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1FFD" w14:textId="77777777" w:rsidR="00B353DB" w:rsidRPr="00B353DB" w:rsidRDefault="00B353DB" w:rsidP="00B353DB">
      <w:pPr>
        <w:rPr>
          <w:rFonts w:ascii="Times New Roman" w:hAnsi="Times New Roman" w:cs="Times New Roman"/>
          <w:b/>
          <w:bCs/>
        </w:rPr>
      </w:pPr>
      <w:bookmarkStart w:id="0" w:name="OLE_LINK115"/>
      <w:r w:rsidRPr="00B353DB">
        <w:rPr>
          <w:rFonts w:ascii="Times New Roman" w:hAnsi="Times New Roman" w:cs="Times New Roman"/>
          <w:b/>
          <w:bCs/>
        </w:rPr>
        <w:t>Table S1 Association between baseline UHR (median split) and CMM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1913"/>
        <w:gridCol w:w="836"/>
        <w:gridCol w:w="366"/>
        <w:gridCol w:w="1755"/>
        <w:gridCol w:w="1047"/>
        <w:gridCol w:w="459"/>
        <w:gridCol w:w="1662"/>
        <w:gridCol w:w="1002"/>
      </w:tblGrid>
      <w:tr w:rsidR="00B353DB" w:rsidRPr="00B353DB" w14:paraId="0A9BCC8A" w14:textId="77777777"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F308C5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353DB">
              <w:rPr>
                <w:rFonts w:ascii="Times New Roman" w:hAnsi="Times New Roman" w:cs="Times New Roman"/>
                <w:b/>
                <w:szCs w:val="22"/>
              </w:rPr>
              <w:t>UHR</w:t>
            </w:r>
          </w:p>
        </w:tc>
        <w:tc>
          <w:tcPr>
            <w:tcW w:w="2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CA461EE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353DB">
              <w:rPr>
                <w:rFonts w:ascii="Times New Roman" w:hAnsi="Times New Roman" w:cs="Times New Roman"/>
                <w:b/>
                <w:szCs w:val="22"/>
              </w:rPr>
              <w:t>Model 1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94DC4BF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781B2B3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353DB">
              <w:rPr>
                <w:rFonts w:ascii="Times New Roman" w:hAnsi="Times New Roman" w:cs="Times New Roman"/>
                <w:b/>
                <w:szCs w:val="22"/>
              </w:rPr>
              <w:t>Model 2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5B1324D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9E3936E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353DB">
              <w:rPr>
                <w:rFonts w:ascii="Times New Roman" w:hAnsi="Times New Roman" w:cs="Times New Roman"/>
                <w:b/>
                <w:szCs w:val="22"/>
              </w:rPr>
              <w:t>Model 3</w:t>
            </w:r>
          </w:p>
        </w:tc>
      </w:tr>
      <w:tr w:rsidR="00B353DB" w:rsidRPr="00B353DB" w14:paraId="4DBAD585" w14:textId="77777777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027AFD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 w:hint="eastAsia"/>
                <w:b/>
                <w:szCs w:val="22"/>
              </w:rPr>
            </w:pP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834FFDE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353DB">
              <w:rPr>
                <w:rFonts w:ascii="Times New Roman" w:hAnsi="Times New Roman" w:cs="Times New Roman"/>
                <w:b/>
                <w:szCs w:val="22"/>
              </w:rPr>
              <w:t>HR(95%CI)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448DE30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Cs w:val="22"/>
              </w:rPr>
            </w:pPr>
            <w:r w:rsidRPr="00B353DB">
              <w:rPr>
                <w:rFonts w:ascii="Times New Roman" w:hAnsi="Times New Roman" w:cs="Times New Roman"/>
                <w:b/>
                <w:i/>
                <w:iCs/>
                <w:szCs w:val="22"/>
              </w:rPr>
              <w:t>P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A8098B4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26EECE2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353DB">
              <w:rPr>
                <w:rFonts w:ascii="Times New Roman" w:hAnsi="Times New Roman" w:cs="Times New Roman"/>
                <w:b/>
                <w:szCs w:val="22"/>
              </w:rPr>
              <w:t>HR(95%CI)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4827C7D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Cs w:val="22"/>
              </w:rPr>
            </w:pPr>
            <w:r w:rsidRPr="00B353DB">
              <w:rPr>
                <w:rFonts w:ascii="Times New Roman" w:hAnsi="Times New Roman" w:cs="Times New Roman"/>
                <w:b/>
                <w:i/>
                <w:iCs/>
                <w:szCs w:val="22"/>
              </w:rPr>
              <w:t>P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EE677B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104A9A3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353DB">
              <w:rPr>
                <w:rFonts w:ascii="Times New Roman" w:hAnsi="Times New Roman" w:cs="Times New Roman"/>
                <w:b/>
                <w:szCs w:val="22"/>
              </w:rPr>
              <w:t>HR(95%CI)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AEC7E6D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Cs w:val="22"/>
              </w:rPr>
            </w:pPr>
            <w:r w:rsidRPr="00B353DB">
              <w:rPr>
                <w:rFonts w:ascii="Times New Roman" w:hAnsi="Times New Roman" w:cs="Times New Roman"/>
                <w:b/>
                <w:i/>
                <w:iCs/>
                <w:szCs w:val="22"/>
              </w:rPr>
              <w:t>P</w:t>
            </w:r>
          </w:p>
        </w:tc>
      </w:tr>
      <w:tr w:rsidR="00B353DB" w:rsidRPr="00B353DB" w14:paraId="7BE849AE" w14:textId="77777777"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39E1DF5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353DB">
              <w:rPr>
                <w:rFonts w:ascii="Times New Roman" w:hAnsi="Times New Roman" w:cs="Times New Roman" w:hint="eastAsia"/>
                <w:b/>
                <w:szCs w:val="22"/>
              </w:rPr>
              <w:t>＜</w:t>
            </w:r>
            <w:r w:rsidRPr="00B353DB">
              <w:rPr>
                <w:rFonts w:ascii="Times New Roman" w:hAnsi="Times New Roman" w:cs="Times New Roman"/>
                <w:b/>
                <w:szCs w:val="22"/>
              </w:rPr>
              <w:t>median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3EFF880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  <w:r w:rsidRPr="00B353DB">
              <w:rPr>
                <w:rFonts w:ascii="Times New Roman" w:hAnsi="Times New Roman" w:cs="Times New Roman"/>
                <w:bCs/>
                <w:szCs w:val="22"/>
              </w:rPr>
              <w:t>Reference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81D1EB2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02F3E20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F6F1297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  <w:r w:rsidRPr="00B353DB">
              <w:rPr>
                <w:rFonts w:ascii="Times New Roman" w:hAnsi="Times New Roman" w:cs="Times New Roman"/>
                <w:bCs/>
                <w:szCs w:val="22"/>
              </w:rPr>
              <w:t>Reference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328F0D8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4AC349B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D6B099B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  <w:r w:rsidRPr="00B353DB">
              <w:rPr>
                <w:rFonts w:ascii="Times New Roman" w:hAnsi="Times New Roman" w:cs="Times New Roman"/>
                <w:bCs/>
                <w:szCs w:val="22"/>
              </w:rPr>
              <w:t>Reference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E5C7459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B353DB" w:rsidRPr="00B353DB" w14:paraId="08799A42" w14:textId="77777777">
        <w:tc>
          <w:tcPr>
            <w:tcW w:w="1416" w:type="dxa"/>
            <w:hideMark/>
          </w:tcPr>
          <w:p w14:paraId="195F7FC4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353DB">
              <w:rPr>
                <w:rFonts w:ascii="Times New Roman" w:hAnsi="Times New Roman" w:cs="Times New Roman"/>
                <w:b/>
                <w:szCs w:val="22"/>
              </w:rPr>
              <w:t>≥ median</w:t>
            </w:r>
          </w:p>
        </w:tc>
        <w:tc>
          <w:tcPr>
            <w:tcW w:w="1913" w:type="dxa"/>
            <w:vAlign w:val="center"/>
            <w:hideMark/>
          </w:tcPr>
          <w:p w14:paraId="7FB536E0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  <w:r w:rsidRPr="00B353DB">
              <w:rPr>
                <w:rFonts w:ascii="Times New Roman" w:hAnsi="Times New Roman" w:cs="Times New Roman"/>
                <w:bCs/>
                <w:szCs w:val="22"/>
              </w:rPr>
              <w:t>1.50 (1.36-1.65)</w:t>
            </w:r>
          </w:p>
        </w:tc>
        <w:tc>
          <w:tcPr>
            <w:tcW w:w="836" w:type="dxa"/>
            <w:vAlign w:val="center"/>
            <w:hideMark/>
          </w:tcPr>
          <w:p w14:paraId="660723D0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  <w:r w:rsidRPr="00B353DB">
              <w:rPr>
                <w:rFonts w:ascii="Times New Roman" w:hAnsi="Times New Roman" w:cs="Times New Roman"/>
                <w:bCs/>
                <w:szCs w:val="22"/>
              </w:rPr>
              <w:t>&lt;0.001</w:t>
            </w:r>
          </w:p>
        </w:tc>
        <w:tc>
          <w:tcPr>
            <w:tcW w:w="366" w:type="dxa"/>
          </w:tcPr>
          <w:p w14:paraId="3AF5C6E4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755" w:type="dxa"/>
            <w:vAlign w:val="center"/>
            <w:hideMark/>
          </w:tcPr>
          <w:p w14:paraId="01DBFAFD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  <w:r w:rsidRPr="00B353DB">
              <w:rPr>
                <w:rFonts w:ascii="Times New Roman" w:hAnsi="Times New Roman" w:cs="Times New Roman"/>
                <w:bCs/>
                <w:szCs w:val="22"/>
              </w:rPr>
              <w:t>1.60 (1.45-1.76)</w:t>
            </w:r>
          </w:p>
        </w:tc>
        <w:tc>
          <w:tcPr>
            <w:tcW w:w="1047" w:type="dxa"/>
            <w:vAlign w:val="center"/>
            <w:hideMark/>
          </w:tcPr>
          <w:p w14:paraId="6F386D6F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  <w:r w:rsidRPr="00B353DB">
              <w:rPr>
                <w:rFonts w:ascii="Times New Roman" w:hAnsi="Times New Roman" w:cs="Times New Roman"/>
                <w:bCs/>
                <w:szCs w:val="22"/>
              </w:rPr>
              <w:t>&lt;0.001</w:t>
            </w:r>
          </w:p>
        </w:tc>
        <w:tc>
          <w:tcPr>
            <w:tcW w:w="459" w:type="dxa"/>
          </w:tcPr>
          <w:p w14:paraId="62CB3E00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662" w:type="dxa"/>
            <w:vAlign w:val="center"/>
            <w:hideMark/>
          </w:tcPr>
          <w:p w14:paraId="2A166E87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  <w:r w:rsidRPr="00B353DB">
              <w:rPr>
                <w:rFonts w:ascii="Times New Roman" w:hAnsi="Times New Roman" w:cs="Times New Roman"/>
                <w:bCs/>
                <w:szCs w:val="22"/>
              </w:rPr>
              <w:t>1.16 (1.05-1.29)</w:t>
            </w:r>
          </w:p>
        </w:tc>
        <w:tc>
          <w:tcPr>
            <w:tcW w:w="1002" w:type="dxa"/>
            <w:vAlign w:val="center"/>
            <w:hideMark/>
          </w:tcPr>
          <w:p w14:paraId="399AF36E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  <w:r w:rsidRPr="00B353DB">
              <w:rPr>
                <w:rFonts w:ascii="Times New Roman" w:hAnsi="Times New Roman" w:cs="Times New Roman"/>
                <w:bCs/>
                <w:szCs w:val="22"/>
              </w:rPr>
              <w:t>0.004</w:t>
            </w:r>
          </w:p>
        </w:tc>
      </w:tr>
      <w:tr w:rsidR="00B353DB" w:rsidRPr="00B353DB" w14:paraId="7EA7A2B0" w14:textId="77777777"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C1F7A8B" w14:textId="77777777" w:rsidR="00B353DB" w:rsidRPr="00B353DB" w:rsidRDefault="00B353DB" w:rsidP="00B353DB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353DB">
              <w:rPr>
                <w:rFonts w:ascii="Times New Roman" w:hAnsi="Times New Roman" w:cs="Times New Roman"/>
                <w:b/>
                <w:i/>
                <w:iCs/>
                <w:szCs w:val="22"/>
              </w:rPr>
              <w:t>P</w:t>
            </w:r>
            <w:r w:rsidRPr="00B353DB">
              <w:rPr>
                <w:rFonts w:ascii="Times New Roman" w:hAnsi="Times New Roman" w:cs="Times New Roman"/>
                <w:b/>
                <w:szCs w:val="22"/>
              </w:rPr>
              <w:t xml:space="preserve"> value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EACF28D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E1CCB5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  <w:r w:rsidRPr="00B353DB">
              <w:rPr>
                <w:rFonts w:ascii="Times New Roman" w:hAnsi="Times New Roman" w:cs="Times New Roman"/>
                <w:bCs/>
                <w:szCs w:val="22"/>
              </w:rPr>
              <w:t>&lt;0.001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0773284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7D9C80D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DC42E2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  <w:r w:rsidRPr="00B353DB">
              <w:rPr>
                <w:rFonts w:ascii="Times New Roman" w:hAnsi="Times New Roman" w:cs="Times New Roman"/>
                <w:bCs/>
                <w:szCs w:val="22"/>
              </w:rPr>
              <w:t>&lt;0.001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4FEBFBA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C0E246C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5984BFA" w14:textId="77777777" w:rsidR="00B353DB" w:rsidRPr="00B353DB" w:rsidRDefault="00B353DB" w:rsidP="00B353DB">
            <w:pPr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  <w:r w:rsidRPr="00B353DB">
              <w:rPr>
                <w:rFonts w:ascii="Times New Roman" w:hAnsi="Times New Roman" w:cs="Times New Roman"/>
                <w:bCs/>
                <w:szCs w:val="22"/>
              </w:rPr>
              <w:t>0.004</w:t>
            </w:r>
          </w:p>
        </w:tc>
      </w:tr>
    </w:tbl>
    <w:p w14:paraId="53CE7577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112ED6B3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66B397FF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788A7F4F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48ECDF7E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2E5366FC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0ACC8FB1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7EFAFE56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4E250848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1EABCAAC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51A30A4F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0ABB0884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416ECA53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13B353D4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610749F5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5E5F8ED0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1A050C79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24A4824B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37FAC8BE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6A569FB3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7C0F021C" w14:textId="77777777" w:rsidR="00B353DB" w:rsidRDefault="00B353DB" w:rsidP="00455ACE">
      <w:pPr>
        <w:rPr>
          <w:rFonts w:ascii="Times New Roman" w:hAnsi="Times New Roman" w:cs="Times New Roman" w:hint="eastAsia"/>
          <w:b/>
          <w:bCs/>
        </w:rPr>
      </w:pPr>
    </w:p>
    <w:p w14:paraId="759C0C8E" w14:textId="77777777" w:rsidR="00B353DB" w:rsidRDefault="00B353DB" w:rsidP="00455ACE">
      <w:pPr>
        <w:rPr>
          <w:rFonts w:ascii="Times New Roman" w:hAnsi="Times New Roman" w:cs="Times New Roman"/>
          <w:b/>
          <w:bCs/>
        </w:rPr>
      </w:pPr>
    </w:p>
    <w:p w14:paraId="09EF97B9" w14:textId="77777777" w:rsidR="00B353DB" w:rsidRDefault="00B353DB" w:rsidP="00455ACE">
      <w:pPr>
        <w:rPr>
          <w:rFonts w:ascii="Times New Roman" w:hAnsi="Times New Roman" w:cs="Times New Roman" w:hint="eastAsia"/>
          <w:b/>
          <w:bCs/>
        </w:rPr>
      </w:pPr>
    </w:p>
    <w:p w14:paraId="5085611C" w14:textId="47165ADF" w:rsidR="00B353DB" w:rsidRDefault="00B353DB" w:rsidP="00455ACE">
      <w:pPr>
        <w:rPr>
          <w:rFonts w:ascii="Times New Roman" w:hAnsi="Times New Roman" w:cs="Times New Roman"/>
          <w:b/>
          <w:bCs/>
        </w:rPr>
      </w:pPr>
      <w:r w:rsidRPr="00FF4365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376C385" wp14:editId="45AB0C2C">
            <wp:simplePos x="0" y="0"/>
            <wp:positionH relativeFrom="margin">
              <wp:posOffset>80328</wp:posOffset>
            </wp:positionH>
            <wp:positionV relativeFrom="page">
              <wp:posOffset>1062037</wp:posOffset>
            </wp:positionV>
            <wp:extent cx="5988685" cy="5212715"/>
            <wp:effectExtent l="0" t="0" r="0" b="6985"/>
            <wp:wrapTopAndBottom/>
            <wp:docPr id="3766076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076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8685" cy="521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99984" w14:textId="77777777" w:rsidR="00C45466" w:rsidRDefault="00C45466" w:rsidP="00455ACE">
      <w:pPr>
        <w:rPr>
          <w:rFonts w:ascii="Times New Roman" w:hAnsi="Times New Roman" w:cs="Times New Roman" w:hint="eastAsia"/>
          <w:b/>
          <w:bCs/>
        </w:rPr>
      </w:pPr>
    </w:p>
    <w:p w14:paraId="7971B4BF" w14:textId="479C4163" w:rsidR="00455ACE" w:rsidRPr="00FF4365" w:rsidRDefault="00455ACE" w:rsidP="00455ACE">
      <w:pPr>
        <w:rPr>
          <w:rFonts w:ascii="Times New Roman" w:hAnsi="Times New Roman" w:cs="Times New Roman"/>
        </w:rPr>
      </w:pPr>
      <w:r w:rsidRPr="00FF4365">
        <w:rPr>
          <w:rFonts w:ascii="Times New Roman" w:hAnsi="Times New Roman" w:cs="Times New Roman" w:hint="eastAsia"/>
          <w:b/>
          <w:bCs/>
        </w:rPr>
        <w:t>Figure S</w:t>
      </w:r>
      <w:bookmarkEnd w:id="0"/>
      <w:r w:rsidRPr="00FF4365">
        <w:rPr>
          <w:rFonts w:ascii="Times New Roman" w:hAnsi="Times New Roman" w:cs="Times New Roman" w:hint="eastAsia"/>
          <w:b/>
          <w:bCs/>
        </w:rPr>
        <w:t>1. Determination of the optimal cut-off value for cumulative UHR using maximally selected rank statistics.</w:t>
      </w:r>
    </w:p>
    <w:p w14:paraId="352B95F9" w14:textId="4ECEEC89" w:rsidR="00455ACE" w:rsidRPr="00FF4365" w:rsidRDefault="00455ACE" w:rsidP="00455ACE">
      <w:pPr>
        <w:rPr>
          <w:rFonts w:ascii="Times New Roman" w:hAnsi="Times New Roman" w:cs="Times New Roman"/>
          <w:b/>
          <w:bCs/>
        </w:rPr>
      </w:pPr>
    </w:p>
    <w:p w14:paraId="0422C72B" w14:textId="1682F4AB" w:rsidR="00455ACE" w:rsidRPr="00FF4365" w:rsidRDefault="00455ACE" w:rsidP="00455ACE">
      <w:pPr>
        <w:rPr>
          <w:rFonts w:ascii="Times New Roman" w:hAnsi="Times New Roman" w:cs="Times New Roman"/>
          <w:b/>
          <w:bCs/>
        </w:rPr>
      </w:pPr>
    </w:p>
    <w:p w14:paraId="2BD9567B" w14:textId="4EE05A80" w:rsidR="00455ACE" w:rsidRPr="00FF4365" w:rsidRDefault="00455ACE" w:rsidP="00455ACE">
      <w:pPr>
        <w:rPr>
          <w:rFonts w:ascii="Times New Roman" w:hAnsi="Times New Roman" w:cs="Times New Roman"/>
          <w:b/>
          <w:bCs/>
        </w:rPr>
      </w:pPr>
    </w:p>
    <w:p w14:paraId="26845207" w14:textId="2C797C37" w:rsidR="00455ACE" w:rsidRPr="00FF4365" w:rsidRDefault="00455ACE" w:rsidP="00455ACE">
      <w:pPr>
        <w:rPr>
          <w:rFonts w:ascii="Times New Roman" w:hAnsi="Times New Roman" w:cs="Times New Roman"/>
          <w:b/>
          <w:bCs/>
        </w:rPr>
      </w:pPr>
    </w:p>
    <w:p w14:paraId="164B2FDF" w14:textId="6BBB6B36" w:rsidR="00455ACE" w:rsidRPr="00FF4365" w:rsidRDefault="00455ACE" w:rsidP="00455ACE">
      <w:pPr>
        <w:rPr>
          <w:rFonts w:ascii="Times New Roman" w:hAnsi="Times New Roman" w:cs="Times New Roman"/>
          <w:b/>
          <w:bCs/>
        </w:rPr>
      </w:pPr>
    </w:p>
    <w:p w14:paraId="66F29B60" w14:textId="4FC8ABAC" w:rsidR="00455ACE" w:rsidRPr="00FF4365" w:rsidRDefault="00455ACE" w:rsidP="00455ACE">
      <w:pPr>
        <w:rPr>
          <w:rFonts w:ascii="Times New Roman" w:hAnsi="Times New Roman" w:cs="Times New Roman"/>
          <w:b/>
          <w:bCs/>
        </w:rPr>
      </w:pPr>
    </w:p>
    <w:p w14:paraId="153BB904" w14:textId="110422EA" w:rsidR="00455ACE" w:rsidRPr="00FF4365" w:rsidRDefault="00455ACE" w:rsidP="00455ACE">
      <w:pPr>
        <w:rPr>
          <w:rFonts w:ascii="Times New Roman" w:hAnsi="Times New Roman" w:cs="Times New Roman"/>
          <w:b/>
          <w:bCs/>
        </w:rPr>
      </w:pPr>
    </w:p>
    <w:p w14:paraId="35F0F4AA" w14:textId="67780C65" w:rsidR="00455ACE" w:rsidRPr="00FF4365" w:rsidRDefault="00455ACE" w:rsidP="00455ACE">
      <w:pPr>
        <w:rPr>
          <w:rFonts w:ascii="Times New Roman" w:hAnsi="Times New Roman" w:cs="Times New Roman"/>
          <w:b/>
          <w:bCs/>
        </w:rPr>
      </w:pPr>
    </w:p>
    <w:p w14:paraId="70F50E6D" w14:textId="2F520B52" w:rsidR="00455ACE" w:rsidRPr="00FF4365" w:rsidRDefault="00455ACE" w:rsidP="00455ACE">
      <w:pPr>
        <w:rPr>
          <w:rFonts w:ascii="Times New Roman" w:hAnsi="Times New Roman" w:cs="Times New Roman"/>
          <w:b/>
          <w:bCs/>
        </w:rPr>
      </w:pPr>
    </w:p>
    <w:p w14:paraId="1DAAB123" w14:textId="15FD225D" w:rsidR="00455ACE" w:rsidRPr="00FF4365" w:rsidRDefault="00455ACE" w:rsidP="00455ACE">
      <w:pPr>
        <w:rPr>
          <w:rFonts w:ascii="Times New Roman" w:hAnsi="Times New Roman" w:cs="Times New Roman" w:hint="eastAsia"/>
          <w:b/>
          <w:bCs/>
        </w:rPr>
      </w:pPr>
    </w:p>
    <w:p w14:paraId="7B9A51F4" w14:textId="665EF6F3" w:rsidR="00455ACE" w:rsidRPr="00FF4365" w:rsidRDefault="008D779D" w:rsidP="00455ACE">
      <w:pPr>
        <w:spacing w:after="0" w:line="360" w:lineRule="auto"/>
        <w:rPr>
          <w:rFonts w:ascii="Times New Roman" w:hAnsi="Times New Roman" w:cs="Times New Roman"/>
        </w:rPr>
      </w:pPr>
      <w:r w:rsidRPr="00FF4365">
        <w:rPr>
          <w:rFonts w:ascii="Times New Roman" w:hAnsi="Times New Roman" w:cs="Times New Roman"/>
        </w:rPr>
        <w:lastRenderedPageBreak/>
        <w:drawing>
          <wp:anchor distT="0" distB="0" distL="114300" distR="114300" simplePos="0" relativeHeight="251661312" behindDoc="0" locked="0" layoutInCell="1" allowOverlap="1" wp14:anchorId="49891B70" wp14:editId="4FA5A3F7">
            <wp:simplePos x="0" y="0"/>
            <wp:positionH relativeFrom="column">
              <wp:posOffset>0</wp:posOffset>
            </wp:positionH>
            <wp:positionV relativeFrom="paragraph">
              <wp:posOffset>294640</wp:posOffset>
            </wp:positionV>
            <wp:extent cx="6645910" cy="4671060"/>
            <wp:effectExtent l="0" t="0" r="2540" b="0"/>
            <wp:wrapTight wrapText="bothSides">
              <wp:wrapPolygon edited="0">
                <wp:start x="0" y="0"/>
                <wp:lineTo x="0" y="21494"/>
                <wp:lineTo x="21546" y="21494"/>
                <wp:lineTo x="21546" y="0"/>
                <wp:lineTo x="0" y="0"/>
              </wp:wrapPolygon>
            </wp:wrapTight>
            <wp:docPr id="21187407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7407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7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DC13E4" w14:textId="54606DBC" w:rsidR="00372B17" w:rsidRPr="00FF4365" w:rsidRDefault="00455ACE" w:rsidP="00372B17">
      <w:pPr>
        <w:spacing w:after="0" w:line="360" w:lineRule="auto"/>
        <w:rPr>
          <w:rFonts w:ascii="Times New Roman" w:hAnsi="Times New Roman" w:cs="Times New Roman"/>
          <w:b/>
          <w:bCs/>
        </w:rPr>
      </w:pPr>
      <w:bookmarkStart w:id="1" w:name="OLE_LINK60"/>
      <w:r w:rsidRPr="00FF4365">
        <w:rPr>
          <w:rFonts w:ascii="Times New Roman" w:hAnsi="Times New Roman" w:cs="Times New Roman" w:hint="eastAsia"/>
          <w:b/>
          <w:bCs/>
        </w:rPr>
        <w:t>Fig</w:t>
      </w:r>
      <w:r w:rsidR="00814186" w:rsidRPr="00FF4365">
        <w:rPr>
          <w:rFonts w:ascii="Times New Roman" w:hAnsi="Times New Roman" w:cs="Times New Roman" w:hint="eastAsia"/>
          <w:b/>
          <w:bCs/>
        </w:rPr>
        <w:t>ure S2</w:t>
      </w:r>
      <w:r w:rsidRPr="00FF4365">
        <w:rPr>
          <w:rFonts w:ascii="Times New Roman" w:hAnsi="Times New Roman" w:cs="Times New Roman" w:hint="eastAsia"/>
          <w:b/>
          <w:bCs/>
        </w:rPr>
        <w:t>.</w:t>
      </w:r>
      <w:bookmarkEnd w:id="1"/>
      <w:r w:rsidRPr="00FF4365">
        <w:rPr>
          <w:rFonts w:ascii="Times New Roman" w:hAnsi="Times New Roman" w:cs="Times New Roman" w:hint="eastAsia"/>
          <w:b/>
          <w:bCs/>
        </w:rPr>
        <w:t xml:space="preserve"> </w:t>
      </w:r>
      <w:r w:rsidR="00372B17" w:rsidRPr="00FF4365">
        <w:rPr>
          <w:rFonts w:ascii="Times New Roman" w:hAnsi="Times New Roman" w:cs="Times New Roman"/>
          <w:b/>
          <w:bCs/>
        </w:rPr>
        <w:t xml:space="preserve">Kaplan–Meier curves for cumulative events of CMM </w:t>
      </w:r>
      <w:r w:rsidR="00372B17" w:rsidRPr="00FF4365">
        <w:rPr>
          <w:rFonts w:ascii="Times New Roman" w:hAnsi="Times New Roman" w:cs="Times New Roman" w:hint="eastAsia"/>
          <w:b/>
          <w:bCs/>
        </w:rPr>
        <w:t>according to baseline UHR (median split)</w:t>
      </w:r>
    </w:p>
    <w:p w14:paraId="5A95E32D" w14:textId="77777777" w:rsidR="00443936" w:rsidRPr="00FF4365" w:rsidRDefault="00443936" w:rsidP="00372B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ED4B86F" w14:textId="77777777" w:rsidR="00443936" w:rsidRPr="00FF4365" w:rsidRDefault="00443936" w:rsidP="00372B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35A63F7" w14:textId="77777777" w:rsidR="00443936" w:rsidRPr="00FF4365" w:rsidRDefault="00443936" w:rsidP="00372B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A0BFA04" w14:textId="77777777" w:rsidR="00443936" w:rsidRPr="00FF4365" w:rsidRDefault="00443936" w:rsidP="00372B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0D7CAF9" w14:textId="77777777" w:rsidR="00443936" w:rsidRPr="00FF4365" w:rsidRDefault="00443936" w:rsidP="00372B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5FBEEEB" w14:textId="77777777" w:rsidR="00443936" w:rsidRPr="00FF4365" w:rsidRDefault="00443936" w:rsidP="00372B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C31325D" w14:textId="77777777" w:rsidR="00443936" w:rsidRPr="00FF4365" w:rsidRDefault="00443936" w:rsidP="00372B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3706E26" w14:textId="77777777" w:rsidR="00443936" w:rsidRPr="00FF4365" w:rsidRDefault="00443936" w:rsidP="00372B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04F6133" w14:textId="77777777" w:rsidR="00443936" w:rsidRPr="00FF4365" w:rsidRDefault="00443936" w:rsidP="00372B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7031530" w14:textId="01D07EC1" w:rsidR="009D260F" w:rsidRPr="00FF4365" w:rsidRDefault="009D260F" w:rsidP="001642BB">
      <w:pPr>
        <w:rPr>
          <w:rFonts w:ascii="Times New Roman" w:hAnsi="Times New Roman" w:cs="Times New Roman"/>
          <w:b/>
          <w:bCs/>
        </w:rPr>
      </w:pPr>
    </w:p>
    <w:p w14:paraId="008C32C3" w14:textId="0B664FCD" w:rsidR="00443936" w:rsidRPr="009D260F" w:rsidRDefault="00C2771F" w:rsidP="001642BB">
      <w:pPr>
        <w:rPr>
          <w:rFonts w:ascii="Times New Roman" w:hAnsi="Times New Roman" w:cs="Times New Roman" w:hint="eastAsia"/>
          <w:b/>
          <w:bCs/>
        </w:rPr>
      </w:pPr>
      <w:r w:rsidRPr="00FF4365">
        <w:rPr>
          <w:rFonts w:ascii="Times New Roman" w:hAnsi="Times New Roman" w:cs="Times New Roman"/>
          <w:b/>
          <w:bCs/>
        </w:rPr>
        <w:lastRenderedPageBreak/>
        <w:drawing>
          <wp:anchor distT="0" distB="0" distL="114300" distR="114300" simplePos="0" relativeHeight="251663360" behindDoc="0" locked="0" layoutInCell="1" allowOverlap="1" wp14:anchorId="4F5646C4" wp14:editId="2272591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5910" cy="5786755"/>
            <wp:effectExtent l="0" t="0" r="2540" b="4445"/>
            <wp:wrapTopAndBottom/>
            <wp:docPr id="4430389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389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78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3936" w:rsidRPr="00FF4365">
        <w:rPr>
          <w:rFonts w:ascii="Times New Roman" w:hAnsi="Times New Roman" w:cs="Times New Roman" w:hint="eastAsia"/>
          <w:b/>
          <w:bCs/>
        </w:rPr>
        <w:t>Figure S</w:t>
      </w:r>
      <w:r w:rsidR="00443936" w:rsidRPr="00FF4365">
        <w:rPr>
          <w:rFonts w:ascii="Times New Roman" w:hAnsi="Times New Roman" w:cs="Times New Roman" w:hint="eastAsia"/>
          <w:b/>
          <w:bCs/>
        </w:rPr>
        <w:t>3</w:t>
      </w:r>
      <w:r w:rsidR="00443936" w:rsidRPr="00FF4365">
        <w:rPr>
          <w:rFonts w:ascii="Times New Roman" w:hAnsi="Times New Roman" w:cs="Times New Roman" w:hint="eastAsia"/>
          <w:b/>
          <w:bCs/>
        </w:rPr>
        <w:t>.</w:t>
      </w:r>
      <w:r w:rsidR="00443936" w:rsidRPr="00FF4365">
        <w:rPr>
          <w:rFonts w:ascii="Times New Roman" w:hAnsi="Times New Roman" w:cs="Times New Roman" w:hint="eastAsia"/>
          <w:b/>
          <w:bCs/>
        </w:rPr>
        <w:t xml:space="preserve"> </w:t>
      </w:r>
      <w:r w:rsidR="00443936" w:rsidRPr="00FF4365">
        <w:rPr>
          <w:rFonts w:ascii="Times New Roman" w:hAnsi="Times New Roman" w:cs="Times New Roman" w:hint="eastAsia"/>
          <w:b/>
          <w:bCs/>
        </w:rPr>
        <w:t>Subgroup and interaction analyses of the association between median UHR and risk of CMM</w:t>
      </w:r>
      <w:r w:rsidRPr="00C2771F">
        <w:rPr>
          <w:noProof/>
        </w:rPr>
        <w:t xml:space="preserve"> </w:t>
      </w:r>
    </w:p>
    <w:sectPr w:rsidR="00443936" w:rsidRPr="009D260F" w:rsidSect="00C03DF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08C3" w14:textId="77777777" w:rsidR="005E2C91" w:rsidRDefault="005E2C91" w:rsidP="009E287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E2142B" w14:textId="77777777" w:rsidR="005E2C91" w:rsidRDefault="005E2C91" w:rsidP="009E287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11CB" w14:textId="77777777" w:rsidR="005E2C91" w:rsidRDefault="005E2C91" w:rsidP="009E287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41E1395" w14:textId="77777777" w:rsidR="005E2C91" w:rsidRDefault="005E2C91" w:rsidP="009E287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trackedChanges"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F3"/>
    <w:rsid w:val="000935E9"/>
    <w:rsid w:val="00142522"/>
    <w:rsid w:val="001642BB"/>
    <w:rsid w:val="00176E8E"/>
    <w:rsid w:val="00306055"/>
    <w:rsid w:val="00336AC7"/>
    <w:rsid w:val="00357FAF"/>
    <w:rsid w:val="00372B17"/>
    <w:rsid w:val="003953F6"/>
    <w:rsid w:val="003A55C4"/>
    <w:rsid w:val="00443936"/>
    <w:rsid w:val="00455ACE"/>
    <w:rsid w:val="005E2C91"/>
    <w:rsid w:val="00652E8E"/>
    <w:rsid w:val="00736A2D"/>
    <w:rsid w:val="007526F9"/>
    <w:rsid w:val="00767099"/>
    <w:rsid w:val="00814186"/>
    <w:rsid w:val="00872330"/>
    <w:rsid w:val="008C2017"/>
    <w:rsid w:val="008D779D"/>
    <w:rsid w:val="00945267"/>
    <w:rsid w:val="009D260F"/>
    <w:rsid w:val="009E2875"/>
    <w:rsid w:val="00A234D0"/>
    <w:rsid w:val="00AC5030"/>
    <w:rsid w:val="00B353DB"/>
    <w:rsid w:val="00C03DF3"/>
    <w:rsid w:val="00C2771F"/>
    <w:rsid w:val="00C45466"/>
    <w:rsid w:val="00C45514"/>
    <w:rsid w:val="00CA148C"/>
    <w:rsid w:val="00DA794E"/>
    <w:rsid w:val="00DB4D1C"/>
    <w:rsid w:val="00E168F9"/>
    <w:rsid w:val="00EB1E70"/>
    <w:rsid w:val="00F63B87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5C5E0"/>
  <w15:chartTrackingRefBased/>
  <w15:docId w15:val="{8CBA6407-FB24-448B-B7CA-BC0B52F1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05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D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D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D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D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D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D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D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D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D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D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D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D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D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D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D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D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D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D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D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D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DF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30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E287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E287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E287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E2875"/>
    <w:rPr>
      <w:sz w:val="18"/>
      <w:szCs w:val="18"/>
    </w:rPr>
  </w:style>
  <w:style w:type="paragraph" w:styleId="af3">
    <w:name w:val="Revision"/>
    <w:hidden/>
    <w:uiPriority w:val="99"/>
    <w:semiHidden/>
    <w:rsid w:val="00814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105</Words>
  <Characters>557</Characters>
  <Application>Microsoft Office Word</Application>
  <DocSecurity>0</DocSecurity>
  <Lines>69</Lines>
  <Paragraphs>50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世璟 蒋</dc:creator>
  <cp:keywords/>
  <dc:description/>
  <cp:lastModifiedBy>世璟 蒋</cp:lastModifiedBy>
  <cp:revision>16</cp:revision>
  <dcterms:created xsi:type="dcterms:W3CDTF">2026-03-10T10:40:00Z</dcterms:created>
  <dcterms:modified xsi:type="dcterms:W3CDTF">2026-03-10T12:58:00Z</dcterms:modified>
</cp:coreProperties>
</file>