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F633B" w14:textId="77777777" w:rsidR="000B5C7F" w:rsidRPr="000B5C7F" w:rsidRDefault="000B5C7F" w:rsidP="000B5C7F">
      <w:r w:rsidRPr="000B5C7F">
        <w:rPr>
          <w:b/>
          <w:bCs/>
        </w:rPr>
        <w:t>("proximal humerus fracture*"[Title/Abstract] OR "humeral head fracture"[Title/Abstract] OR "humeral fractures"[</w:t>
      </w:r>
      <w:proofErr w:type="spellStart"/>
      <w:r w:rsidRPr="000B5C7F">
        <w:rPr>
          <w:b/>
          <w:bCs/>
        </w:rPr>
        <w:t>MeSH</w:t>
      </w:r>
      <w:proofErr w:type="spellEnd"/>
      <w:r w:rsidRPr="000B5C7F">
        <w:rPr>
          <w:b/>
          <w:bCs/>
        </w:rPr>
        <w:t>]) AND ("open reduction internal fixation"[Title/Abstract] OR "surgical fracture repair"[Title/Abstract] OR "ORIF" OR "locking plate"[Title/Abstract] OR "bone plates"[</w:t>
      </w:r>
      <w:proofErr w:type="spellStart"/>
      <w:r w:rsidRPr="000B5C7F">
        <w:rPr>
          <w:b/>
          <w:bCs/>
        </w:rPr>
        <w:t>MeSH</w:t>
      </w:r>
      <w:proofErr w:type="spellEnd"/>
      <w:r w:rsidRPr="000B5C7F">
        <w:rPr>
          <w:b/>
          <w:bCs/>
        </w:rPr>
        <w:t>]) AND ("Follow-Up Studies"[</w:t>
      </w:r>
      <w:proofErr w:type="spellStart"/>
      <w:r w:rsidRPr="000B5C7F">
        <w:rPr>
          <w:b/>
          <w:bCs/>
        </w:rPr>
        <w:t>MeSH</w:t>
      </w:r>
      <w:proofErr w:type="spellEnd"/>
      <w:r w:rsidRPr="000B5C7F">
        <w:rPr>
          <w:b/>
          <w:bCs/>
        </w:rPr>
        <w:t>] OR "long-term"[Title/Abstract] OR "follow up"[Title/Abstract] OR "5-year"[Title/Abstract] OR "≥5 years"[Title/Abstract] OR "midterm"[Title/Abstract] OR "late outcome"[Title/Abstract])</w:t>
      </w:r>
      <w:r w:rsidRPr="000B5C7F">
        <w:t> Filters: </w:t>
      </w:r>
      <w:r w:rsidRPr="000B5C7F">
        <w:rPr>
          <w:b/>
          <w:bCs/>
        </w:rPr>
        <w:t xml:space="preserve">Adaptive Clinical Trial, Case Reports, Classical Article, Clinical Study, Clinical Trial, Clinical Trial, Phase I, Clinical Trial, Phase II, Clinical Trial, Phase III, Clinical Trial, Phase IV, Comparative Study, Controlled Clinical Trial, Equivalence Trial, Evaluation Study, </w:t>
      </w:r>
      <w:proofErr w:type="spellStart"/>
      <w:r w:rsidRPr="000B5C7F">
        <w:rPr>
          <w:b/>
          <w:bCs/>
        </w:rPr>
        <w:t>Multicenter</w:t>
      </w:r>
      <w:proofErr w:type="spellEnd"/>
      <w:r w:rsidRPr="000B5C7F">
        <w:rPr>
          <w:b/>
          <w:bCs/>
        </w:rPr>
        <w:t xml:space="preserve"> Study, Observational Study, Pragmatic Clinical Trial, Randomized Controlled Trial, Research Support, N.I.H., Extramural, Research Support, N.I.H., Intramural, Research Support, Non-U.S. Gov't, Research Support, U.S. Gov't, Research Support, U.S. Gov't, Non-P.H.S., Research Support, U.S. Gov't, P.H.S., Twin Study, Validation Study</w:t>
      </w:r>
    </w:p>
    <w:p w14:paraId="03CEC786" w14:textId="77777777" w:rsidR="000B5C7F" w:rsidRPr="000B5C7F" w:rsidRDefault="000B5C7F" w:rsidP="000B5C7F">
      <w:r w:rsidRPr="000B5C7F">
        <w:t>(("proximal humerus fracture*"[Title/Abstract] OR "humeral head fracture"[Title/Abstract] OR "humeral fractures"[</w:t>
      </w:r>
      <w:proofErr w:type="spellStart"/>
      <w:r w:rsidRPr="000B5C7F">
        <w:t>MeSH</w:t>
      </w:r>
      <w:proofErr w:type="spellEnd"/>
      <w:r w:rsidRPr="000B5C7F">
        <w:t xml:space="preserve"> Terms]) AND ("open reduction internal fixation"[Title/Abstract] OR "surgical fracture repair"[Title/Abstract] OR "ORIF"[All Fields] OR "locking plate"[Title/Abstract] OR "bone plates"[</w:t>
      </w:r>
      <w:proofErr w:type="spellStart"/>
      <w:r w:rsidRPr="000B5C7F">
        <w:t>MeSH</w:t>
      </w:r>
      <w:proofErr w:type="spellEnd"/>
      <w:r w:rsidRPr="000B5C7F">
        <w:t xml:space="preserve"> Terms]) AND ("Follow-Up Studies"[</w:t>
      </w:r>
      <w:proofErr w:type="spellStart"/>
      <w:r w:rsidRPr="000B5C7F">
        <w:t>MeSH</w:t>
      </w:r>
      <w:proofErr w:type="spellEnd"/>
      <w:r w:rsidRPr="000B5C7F">
        <w:t xml:space="preserve"> Terms] OR "long-term"[Title/Abstract] OR "follow up"[Title/Abstract] OR "5-year"[Title/Abstract] OR "5 years"[Title/Abstract] OR "midterm"[Title/Abstract] OR "late outcome"[Title/Abstract])) AND (</w:t>
      </w:r>
      <w:proofErr w:type="spellStart"/>
      <w:r w:rsidRPr="000B5C7F">
        <w:t>adaptiveclinicaltrial</w:t>
      </w:r>
      <w:proofErr w:type="spellEnd"/>
      <w:r w:rsidRPr="000B5C7F">
        <w:t xml:space="preserve">[Filter] OR </w:t>
      </w:r>
      <w:proofErr w:type="spellStart"/>
      <w:r w:rsidRPr="000B5C7F">
        <w:t>casereports</w:t>
      </w:r>
      <w:proofErr w:type="spellEnd"/>
      <w:r w:rsidRPr="000B5C7F">
        <w:t xml:space="preserve">[Filter] OR </w:t>
      </w:r>
      <w:proofErr w:type="spellStart"/>
      <w:r w:rsidRPr="000B5C7F">
        <w:t>classicalarticle</w:t>
      </w:r>
      <w:proofErr w:type="spellEnd"/>
      <w:r w:rsidRPr="000B5C7F">
        <w:t xml:space="preserve">[Filter] OR </w:t>
      </w:r>
      <w:proofErr w:type="spellStart"/>
      <w:r w:rsidRPr="000B5C7F">
        <w:t>clinicalstudy</w:t>
      </w:r>
      <w:proofErr w:type="spellEnd"/>
      <w:r w:rsidRPr="000B5C7F">
        <w:t xml:space="preserve">[Filter] OR </w:t>
      </w:r>
      <w:proofErr w:type="spellStart"/>
      <w:r w:rsidRPr="000B5C7F">
        <w:t>clinicaltrial</w:t>
      </w:r>
      <w:proofErr w:type="spellEnd"/>
      <w:r w:rsidRPr="000B5C7F">
        <w:t xml:space="preserve">[Filter] OR </w:t>
      </w:r>
      <w:proofErr w:type="spellStart"/>
      <w:r w:rsidRPr="000B5C7F">
        <w:t>clinicaltrialphasei</w:t>
      </w:r>
      <w:proofErr w:type="spellEnd"/>
      <w:r w:rsidRPr="000B5C7F">
        <w:t xml:space="preserve">[Filter] OR </w:t>
      </w:r>
      <w:proofErr w:type="spellStart"/>
      <w:r w:rsidRPr="000B5C7F">
        <w:t>clinicaltrialphaseii</w:t>
      </w:r>
      <w:proofErr w:type="spellEnd"/>
      <w:r w:rsidRPr="000B5C7F">
        <w:t xml:space="preserve">[Filter] OR </w:t>
      </w:r>
      <w:proofErr w:type="spellStart"/>
      <w:r w:rsidRPr="000B5C7F">
        <w:t>clinicaltrialphaseiii</w:t>
      </w:r>
      <w:proofErr w:type="spellEnd"/>
      <w:r w:rsidRPr="000B5C7F">
        <w:t xml:space="preserve">[Filter] OR </w:t>
      </w:r>
      <w:proofErr w:type="spellStart"/>
      <w:r w:rsidRPr="000B5C7F">
        <w:t>clinicaltrialphaseiv</w:t>
      </w:r>
      <w:proofErr w:type="spellEnd"/>
      <w:r w:rsidRPr="000B5C7F">
        <w:t xml:space="preserve">[Filter] OR </w:t>
      </w:r>
      <w:proofErr w:type="spellStart"/>
      <w:r w:rsidRPr="000B5C7F">
        <w:t>comparativestudy</w:t>
      </w:r>
      <w:proofErr w:type="spellEnd"/>
      <w:r w:rsidRPr="000B5C7F">
        <w:t xml:space="preserve">[Filter] OR </w:t>
      </w:r>
      <w:proofErr w:type="spellStart"/>
      <w:r w:rsidRPr="000B5C7F">
        <w:t>controlledclinicaltrial</w:t>
      </w:r>
      <w:proofErr w:type="spellEnd"/>
      <w:r w:rsidRPr="000B5C7F">
        <w:t xml:space="preserve">[Filter] OR </w:t>
      </w:r>
      <w:proofErr w:type="spellStart"/>
      <w:r w:rsidRPr="000B5C7F">
        <w:t>equivalencetrial</w:t>
      </w:r>
      <w:proofErr w:type="spellEnd"/>
      <w:r w:rsidRPr="000B5C7F">
        <w:t xml:space="preserve">[Filter] OR </w:t>
      </w:r>
      <w:proofErr w:type="spellStart"/>
      <w:r w:rsidRPr="000B5C7F">
        <w:t>evaluationstudy</w:t>
      </w:r>
      <w:proofErr w:type="spellEnd"/>
      <w:r w:rsidRPr="000B5C7F">
        <w:t xml:space="preserve">[Filter] OR </w:t>
      </w:r>
      <w:proofErr w:type="spellStart"/>
      <w:r w:rsidRPr="000B5C7F">
        <w:t>multicenterstudy</w:t>
      </w:r>
      <w:proofErr w:type="spellEnd"/>
      <w:r w:rsidRPr="000B5C7F">
        <w:t xml:space="preserve">[Filter] OR </w:t>
      </w:r>
      <w:proofErr w:type="spellStart"/>
      <w:r w:rsidRPr="000B5C7F">
        <w:t>observationalstudy</w:t>
      </w:r>
      <w:proofErr w:type="spellEnd"/>
      <w:r w:rsidRPr="000B5C7F">
        <w:t xml:space="preserve">[Filter] OR </w:t>
      </w:r>
      <w:proofErr w:type="spellStart"/>
      <w:r w:rsidRPr="000B5C7F">
        <w:t>pragmaticclinicaltrial</w:t>
      </w:r>
      <w:proofErr w:type="spellEnd"/>
      <w:r w:rsidRPr="000B5C7F">
        <w:t xml:space="preserve">[Filter] OR </w:t>
      </w:r>
      <w:proofErr w:type="spellStart"/>
      <w:r w:rsidRPr="000B5C7F">
        <w:t>randomizedcontrolledtrial</w:t>
      </w:r>
      <w:proofErr w:type="spellEnd"/>
      <w:r w:rsidRPr="000B5C7F">
        <w:t xml:space="preserve">[Filter] OR </w:t>
      </w:r>
      <w:proofErr w:type="spellStart"/>
      <w:r w:rsidRPr="000B5C7F">
        <w:t>researchsupportnihextramural</w:t>
      </w:r>
      <w:proofErr w:type="spellEnd"/>
      <w:r w:rsidRPr="000B5C7F">
        <w:t xml:space="preserve">[Filter] OR </w:t>
      </w:r>
      <w:proofErr w:type="spellStart"/>
      <w:r w:rsidRPr="000B5C7F">
        <w:t>researchsupportnihintramural</w:t>
      </w:r>
      <w:proofErr w:type="spellEnd"/>
      <w:r w:rsidRPr="000B5C7F">
        <w:t xml:space="preserve">[Filter] OR </w:t>
      </w:r>
      <w:proofErr w:type="spellStart"/>
      <w:r w:rsidRPr="000B5C7F">
        <w:t>researchsupportnonusgovt</w:t>
      </w:r>
      <w:proofErr w:type="spellEnd"/>
      <w:r w:rsidRPr="000B5C7F">
        <w:t xml:space="preserve">[Filter] OR </w:t>
      </w:r>
      <w:proofErr w:type="spellStart"/>
      <w:r w:rsidRPr="000B5C7F">
        <w:t>researchsupportusgovernment</w:t>
      </w:r>
      <w:proofErr w:type="spellEnd"/>
      <w:r w:rsidRPr="000B5C7F">
        <w:t xml:space="preserve">[Filter] OR </w:t>
      </w:r>
      <w:proofErr w:type="spellStart"/>
      <w:r w:rsidRPr="000B5C7F">
        <w:t>researchsupportusgovtnonphs</w:t>
      </w:r>
      <w:proofErr w:type="spellEnd"/>
      <w:r w:rsidRPr="000B5C7F">
        <w:t xml:space="preserve">[Filter] OR </w:t>
      </w:r>
      <w:proofErr w:type="spellStart"/>
      <w:r w:rsidRPr="000B5C7F">
        <w:t>researchsupportusgovtphs</w:t>
      </w:r>
      <w:proofErr w:type="spellEnd"/>
      <w:r w:rsidRPr="000B5C7F">
        <w:t xml:space="preserve">[Filter] OR </w:t>
      </w:r>
      <w:proofErr w:type="spellStart"/>
      <w:r w:rsidRPr="000B5C7F">
        <w:t>twinstudy</w:t>
      </w:r>
      <w:proofErr w:type="spellEnd"/>
      <w:r w:rsidRPr="000B5C7F">
        <w:t xml:space="preserve">[Filter] OR </w:t>
      </w:r>
      <w:proofErr w:type="spellStart"/>
      <w:r w:rsidRPr="000B5C7F">
        <w:t>validationstudy</w:t>
      </w:r>
      <w:proofErr w:type="spellEnd"/>
      <w:r w:rsidRPr="000B5C7F">
        <w:t>[Filter])</w:t>
      </w:r>
    </w:p>
    <w:p w14:paraId="3D52F15D" w14:textId="0809DBBC" w:rsidR="00EC1CB3" w:rsidRPr="000B5C7F" w:rsidRDefault="00EC1CB3" w:rsidP="000B5C7F"/>
    <w:sectPr w:rsidR="00EC1CB3" w:rsidRPr="000B5C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B3"/>
    <w:rsid w:val="000102B5"/>
    <w:rsid w:val="00011CB3"/>
    <w:rsid w:val="000B5C7F"/>
    <w:rsid w:val="00A82E38"/>
    <w:rsid w:val="00EC1CB3"/>
    <w:rsid w:val="00EE5FF1"/>
    <w:rsid w:val="00F65FE7"/>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69B58-5D94-4084-AEB5-D9B9412D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CB3"/>
    <w:rPr>
      <w:rFonts w:eastAsiaTheme="majorEastAsia" w:cstheme="majorBidi"/>
      <w:color w:val="272727" w:themeColor="text1" w:themeTint="D8"/>
    </w:rPr>
  </w:style>
  <w:style w:type="paragraph" w:styleId="Title">
    <w:name w:val="Title"/>
    <w:basedOn w:val="Normal"/>
    <w:next w:val="Normal"/>
    <w:link w:val="TitleChar"/>
    <w:uiPriority w:val="10"/>
    <w:qFormat/>
    <w:rsid w:val="00011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CB3"/>
    <w:pPr>
      <w:spacing w:before="160"/>
      <w:jc w:val="center"/>
    </w:pPr>
    <w:rPr>
      <w:i/>
      <w:iCs/>
      <w:color w:val="404040" w:themeColor="text1" w:themeTint="BF"/>
    </w:rPr>
  </w:style>
  <w:style w:type="character" w:customStyle="1" w:styleId="QuoteChar">
    <w:name w:val="Quote Char"/>
    <w:basedOn w:val="DefaultParagraphFont"/>
    <w:link w:val="Quote"/>
    <w:uiPriority w:val="29"/>
    <w:rsid w:val="00011CB3"/>
    <w:rPr>
      <w:i/>
      <w:iCs/>
      <w:color w:val="404040" w:themeColor="text1" w:themeTint="BF"/>
    </w:rPr>
  </w:style>
  <w:style w:type="paragraph" w:styleId="ListParagraph">
    <w:name w:val="List Paragraph"/>
    <w:basedOn w:val="Normal"/>
    <w:uiPriority w:val="34"/>
    <w:qFormat/>
    <w:rsid w:val="00011CB3"/>
    <w:pPr>
      <w:ind w:left="720"/>
      <w:contextualSpacing/>
    </w:pPr>
  </w:style>
  <w:style w:type="character" w:styleId="IntenseEmphasis">
    <w:name w:val="Intense Emphasis"/>
    <w:basedOn w:val="DefaultParagraphFont"/>
    <w:uiPriority w:val="21"/>
    <w:qFormat/>
    <w:rsid w:val="00011CB3"/>
    <w:rPr>
      <w:i/>
      <w:iCs/>
      <w:color w:val="0F4761" w:themeColor="accent1" w:themeShade="BF"/>
    </w:rPr>
  </w:style>
  <w:style w:type="paragraph" w:styleId="IntenseQuote">
    <w:name w:val="Intense Quote"/>
    <w:basedOn w:val="Normal"/>
    <w:next w:val="Normal"/>
    <w:link w:val="IntenseQuoteChar"/>
    <w:uiPriority w:val="30"/>
    <w:qFormat/>
    <w:rsid w:val="00011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CB3"/>
    <w:rPr>
      <w:i/>
      <w:iCs/>
      <w:color w:val="0F4761" w:themeColor="accent1" w:themeShade="BF"/>
    </w:rPr>
  </w:style>
  <w:style w:type="character" w:styleId="IntenseReference">
    <w:name w:val="Intense Reference"/>
    <w:basedOn w:val="DefaultParagraphFont"/>
    <w:uiPriority w:val="32"/>
    <w:qFormat/>
    <w:rsid w:val="00011C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 Support 1</dc:creator>
  <cp:keywords/>
  <dc:description/>
  <cp:lastModifiedBy>Tech Support 1</cp:lastModifiedBy>
  <cp:revision>3</cp:revision>
  <dcterms:created xsi:type="dcterms:W3CDTF">2025-12-30T04:56:00Z</dcterms:created>
  <dcterms:modified xsi:type="dcterms:W3CDTF">2025-12-31T05:15:00Z</dcterms:modified>
</cp:coreProperties>
</file>