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48E4F">
      <w:pPr>
        <w:rPr>
          <w:rFonts w:hint="default" w:ascii="Arial" w:hAnsi="Arial" w:cs="Arial"/>
        </w:rPr>
      </w:pPr>
      <w:r>
        <w:rPr>
          <w:rFonts w:hint="default" w:ascii="Arial" w:hAnsi="Arial" w:cs="Arial"/>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4819650</wp:posOffset>
                </wp:positionV>
                <wp:extent cx="2473960" cy="326390"/>
                <wp:effectExtent l="4445" t="4445" r="10795" b="12065"/>
                <wp:wrapNone/>
                <wp:docPr id="2" name="Rectangle 12"/>
                <wp:cNvGraphicFramePr/>
                <a:graphic xmlns:a="http://schemas.openxmlformats.org/drawingml/2006/main">
                  <a:graphicData uri="http://schemas.microsoft.com/office/word/2010/wordprocessingShape">
                    <wps:wsp>
                      <wps:cNvSpPr>
                        <a:spLocks noChangeArrowheads="1"/>
                      </wps:cNvSpPr>
                      <wps:spPr bwMode="auto">
                        <a:xfrm>
                          <a:off x="0" y="0"/>
                          <a:ext cx="2473960" cy="326390"/>
                        </a:xfrm>
                        <a:prstGeom prst="rect">
                          <a:avLst/>
                        </a:prstGeom>
                        <a:solidFill>
                          <a:srgbClr val="FFFFFF"/>
                        </a:solidFill>
                        <a:ln w="9525">
                          <a:solidFill>
                            <a:srgbClr val="000000"/>
                          </a:solidFill>
                          <a:miter lim="800000"/>
                        </a:ln>
                      </wps:spPr>
                      <wps:txbx>
                        <w:txbxContent>
                          <w:p w14:paraId="330A7B8B">
                            <w:pPr>
                              <w:jc w:val="cente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61,546</w:t>
                            </w:r>
                            <w:r>
                              <w:rPr>
                                <w:rFonts w:ascii="Times New Roman" w:hAnsi="Times New Roman" w:cs="Times New Roman"/>
                              </w:rPr>
                              <w:t xml:space="preserve"> Participants in the </w:t>
                            </w:r>
                            <w:r>
                              <w:rPr>
                                <w:rFonts w:hint="eastAsia" w:ascii="Times New Roman" w:hAnsi="Times New Roman" w:cs="Times New Roman"/>
                              </w:rPr>
                              <w:t>final</w:t>
                            </w:r>
                            <w:r>
                              <w:rPr>
                                <w:rFonts w:ascii="Times New Roman" w:hAnsi="Times New Roman" w:cs="Times New Roman"/>
                              </w:rPr>
                              <w:t xml:space="preserve"> cohort</w:t>
                            </w:r>
                          </w:p>
                          <w:p w14:paraId="5E8681DC">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0.75pt;margin-top:379.5pt;height:25.7pt;width:194.8pt;z-index:251668480;mso-width-relative:page;mso-height-relative:page;" fillcolor="#FFFFFF" filled="t" stroked="t" coordsize="21600,21600" o:gfxdata="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N+cK1wAAAAkBAAAPAAAAAAAAAAEAIAAAACIAAABkcnMvZG93bnJldi54bWxQ&#10;SwECFAAUAAAACACHTuJAaSgm5DECAAB+BAAADgAAAAAAAAABACAAAAAmAQAAZHJzL2Uyb0RvYy54&#10;bWxQSwUGAAAAAAYABgBZAQAAyQUAAAAA&#10;">
                <v:fill on="t" focussize="0,0"/>
                <v:stroke color="#000000" miterlimit="8" joinstyle="miter"/>
                <v:imagedata o:title=""/>
                <o:lock v:ext="edit" aspectratio="f"/>
                <v:textbox>
                  <w:txbxContent>
                    <w:p w14:paraId="330A7B8B">
                      <w:pPr>
                        <w:jc w:val="cente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61,546</w:t>
                      </w:r>
                      <w:r>
                        <w:rPr>
                          <w:rFonts w:ascii="Times New Roman" w:hAnsi="Times New Roman" w:cs="Times New Roman"/>
                        </w:rPr>
                        <w:t xml:space="preserve"> Participants in the </w:t>
                      </w:r>
                      <w:r>
                        <w:rPr>
                          <w:rFonts w:hint="eastAsia" w:ascii="Times New Roman" w:hAnsi="Times New Roman" w:cs="Times New Roman"/>
                        </w:rPr>
                        <w:t>final</w:t>
                      </w:r>
                      <w:r>
                        <w:rPr>
                          <w:rFonts w:ascii="Times New Roman" w:hAnsi="Times New Roman" w:cs="Times New Roman"/>
                        </w:rPr>
                        <w:t xml:space="preserve"> cohort</w:t>
                      </w:r>
                    </w:p>
                    <w:p w14:paraId="5E8681DC">
                      <w:pPr>
                        <w:jc w:val="center"/>
                        <w:rPr>
                          <w:rFonts w:ascii="Times New Roman" w:hAnsi="Times New Roman" w:cs="Times New Roman"/>
                        </w:rPr>
                      </w:pPr>
                    </w:p>
                  </w:txbxContent>
                </v:textbox>
              </v:rect>
            </w:pict>
          </mc:Fallback>
        </mc:AlternateContent>
      </w:r>
      <w:r>
        <w:rPr>
          <w:rFonts w:hint="default" w:ascii="Arial" w:hAnsi="Arial" w:cs="Arial"/>
        </w:rPr>
        <mc:AlternateContent>
          <mc:Choice Requires="wps">
            <w:drawing>
              <wp:anchor distT="0" distB="0" distL="114300" distR="114300" simplePos="0" relativeHeight="251673600" behindDoc="0" locked="0" layoutInCell="1" allowOverlap="1">
                <wp:simplePos x="0" y="0"/>
                <wp:positionH relativeFrom="column">
                  <wp:posOffset>1808480</wp:posOffset>
                </wp:positionH>
                <wp:positionV relativeFrom="paragraph">
                  <wp:posOffset>1377950</wp:posOffset>
                </wp:positionV>
                <wp:extent cx="4220845" cy="526415"/>
                <wp:effectExtent l="5080" t="5080" r="15875" b="14605"/>
                <wp:wrapNone/>
                <wp:docPr id="4" name="Rectangle 17"/>
                <wp:cNvGraphicFramePr/>
                <a:graphic xmlns:a="http://schemas.openxmlformats.org/drawingml/2006/main">
                  <a:graphicData uri="http://schemas.microsoft.com/office/word/2010/wordprocessingShape">
                    <wps:wsp>
                      <wps:cNvSpPr>
                        <a:spLocks noChangeArrowheads="1"/>
                      </wps:cNvSpPr>
                      <wps:spPr bwMode="auto">
                        <a:xfrm>
                          <a:off x="0" y="0"/>
                          <a:ext cx="4220845" cy="526415"/>
                        </a:xfrm>
                        <a:prstGeom prst="rect">
                          <a:avLst/>
                        </a:prstGeom>
                        <a:solidFill>
                          <a:srgbClr val="FFFFFF"/>
                        </a:solidFill>
                        <a:ln w="9525">
                          <a:solidFill>
                            <a:srgbClr val="000000"/>
                          </a:solidFill>
                          <a:miter lim="800000"/>
                        </a:ln>
                      </wps:spPr>
                      <wps:txbx>
                        <w:txbxContent>
                          <w:p w14:paraId="7ED2C601">
                            <w:pPr>
                              <w:rPr>
                                <w:rFonts w:hint="eastAsia" w:ascii="Times New Roman" w:hAnsi="Times New Roman" w:cs="Times New Roman"/>
                                <w:sz w:val="20"/>
                                <w:szCs w:val="21"/>
                              </w:rPr>
                            </w:pPr>
                            <w:r>
                              <w:rPr>
                                <w:rFonts w:hint="eastAsia" w:ascii="Times New Roman" w:hAnsi="Times New Roman" w:cs="Times New Roman"/>
                                <w:sz w:val="20"/>
                                <w:szCs w:val="21"/>
                              </w:rPr>
                              <w:t xml:space="preserve">Excluded 45,527 individuals with cancer diagnosed prior to IBD onset or assessment date. </w:t>
                            </w: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142.4pt;margin-top:108.5pt;height:41.45pt;width:332.35pt;z-index:251673600;mso-width-relative:page;mso-height-relative:page;" fillcolor="#FFFFFF" filled="t" stroked="t" coordsize="21600,21600" o:gfxdata="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HpIV3ZAAAACwEAAA8AAAAAAAAAAQAgAAAAIgAAAGRycy9kb3ducmV2LnhtbFBL&#10;AQIUABQAAAAIAIdO4kBIlxtRLgIAAH4EAAAOAAAAAAAAAAEAIAAAACgBAABkcnMvZTJvRG9jLnht&#10;bFBLBQYAAAAABgAGAFkBAADIBQAAAAA=&#10;">
                <v:fill on="t" focussize="0,0"/>
                <v:stroke color="#000000" miterlimit="8" joinstyle="miter"/>
                <v:imagedata o:title=""/>
                <o:lock v:ext="edit" aspectratio="f"/>
                <v:textbox>
                  <w:txbxContent>
                    <w:p w14:paraId="7ED2C601">
                      <w:pPr>
                        <w:rPr>
                          <w:rFonts w:hint="eastAsia" w:ascii="Times New Roman" w:hAnsi="Times New Roman" w:cs="Times New Roman"/>
                          <w:sz w:val="20"/>
                          <w:szCs w:val="21"/>
                        </w:rPr>
                      </w:pPr>
                      <w:r>
                        <w:rPr>
                          <w:rFonts w:hint="eastAsia" w:ascii="Times New Roman" w:hAnsi="Times New Roman" w:cs="Times New Roman"/>
                          <w:sz w:val="20"/>
                          <w:szCs w:val="21"/>
                        </w:rPr>
                        <w:t xml:space="preserve">Excluded 45,527 individuals with cancer diagnosed prior to IBD onset or assessment date. </w:t>
                      </w:r>
                    </w:p>
                  </w:txbxContent>
                </v:textbox>
              </v:rect>
            </w:pict>
          </mc:Fallback>
        </mc:AlternateContent>
      </w:r>
      <w:r>
        <w:rPr>
          <w:rFonts w:hint="default" w:ascii="Arial" w:hAnsi="Arial" w:cs="Arial"/>
        </w:rPr>
        <mc:AlternateContent>
          <mc:Choice Requires="wps">
            <w:drawing>
              <wp:anchor distT="0" distB="0" distL="114300" distR="114300" simplePos="0" relativeHeight="251679744" behindDoc="0" locked="0" layoutInCell="1" allowOverlap="1">
                <wp:simplePos x="0" y="0"/>
                <wp:positionH relativeFrom="column">
                  <wp:posOffset>1816735</wp:posOffset>
                </wp:positionH>
                <wp:positionV relativeFrom="paragraph">
                  <wp:posOffset>4266565</wp:posOffset>
                </wp:positionV>
                <wp:extent cx="4220845" cy="487045"/>
                <wp:effectExtent l="4445" t="4445" r="16510" b="16510"/>
                <wp:wrapNone/>
                <wp:docPr id="6" name="Rectangle 24"/>
                <wp:cNvGraphicFramePr/>
                <a:graphic xmlns:a="http://schemas.openxmlformats.org/drawingml/2006/main">
                  <a:graphicData uri="http://schemas.microsoft.com/office/word/2010/wordprocessingShape">
                    <wps:wsp>
                      <wps:cNvSpPr>
                        <a:spLocks noChangeArrowheads="1"/>
                      </wps:cNvSpPr>
                      <wps:spPr bwMode="auto">
                        <a:xfrm>
                          <a:off x="0" y="0"/>
                          <a:ext cx="4220845" cy="487045"/>
                        </a:xfrm>
                        <a:prstGeom prst="rect">
                          <a:avLst/>
                        </a:prstGeom>
                        <a:solidFill>
                          <a:srgbClr val="FFFFFF"/>
                        </a:solidFill>
                        <a:ln w="9525">
                          <a:solidFill>
                            <a:srgbClr val="000000"/>
                          </a:solidFill>
                          <a:miter lim="800000"/>
                        </a:ln>
                      </wps:spPr>
                      <wps:txbx>
                        <w:txbxContent>
                          <w:p w14:paraId="62D9DA82">
                            <w:pPr>
                              <w:rPr>
                                <w:rFonts w:hint="eastAsia" w:ascii="Times New Roman" w:hAnsi="Times New Roman" w:cs="Times New Roman"/>
                                <w:sz w:val="20"/>
                                <w:szCs w:val="21"/>
                              </w:rPr>
                            </w:pPr>
                            <w:r>
                              <w:rPr>
                                <w:rFonts w:hint="eastAsia" w:ascii="Times New Roman" w:hAnsi="Times New Roman" w:cs="Times New Roman"/>
                                <w:sz w:val="20"/>
                                <w:szCs w:val="21"/>
                              </w:rPr>
                              <w:t>Excluded 45,379 individuals with missing biomarker data. (7,121 missing Polygenic Risk Score, 41,956 missing TyG index.</w:t>
                            </w:r>
                          </w:p>
                        </w:txbxContent>
                      </wps:txbx>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143.05pt;margin-top:335.95pt;height:38.35pt;width:332.35pt;z-index:251679744;mso-width-relative:page;mso-height-relative:page;" fillcolor="#FFFFFF" filled="t" stroked="t" coordsize="21600,21600" o:gfxdata="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gi7doAAAALAQAADwAAAAAAAAABACAAAAAiAAAAZHJzL2Rvd25yZXYueG1sUEsB&#10;AhQAFAAAAAgAh07iQMa9W3ssAgAAfgQAAA4AAAAAAAAAAQAgAAAAKQEAAGRycy9lMm9Eb2MueG1s&#10;UEsFBgAAAAAGAAYAWQEAAMcFAAAAAA==&#10;">
                <v:fill on="t" focussize="0,0"/>
                <v:stroke color="#000000" miterlimit="8" joinstyle="miter"/>
                <v:imagedata o:title=""/>
                <o:lock v:ext="edit" aspectratio="f"/>
                <v:textbox>
                  <w:txbxContent>
                    <w:p w14:paraId="62D9DA82">
                      <w:pPr>
                        <w:rPr>
                          <w:rFonts w:hint="eastAsia" w:ascii="Times New Roman" w:hAnsi="Times New Roman" w:cs="Times New Roman"/>
                          <w:sz w:val="20"/>
                          <w:szCs w:val="21"/>
                        </w:rPr>
                      </w:pPr>
                      <w:r>
                        <w:rPr>
                          <w:rFonts w:hint="eastAsia" w:ascii="Times New Roman" w:hAnsi="Times New Roman" w:cs="Times New Roman"/>
                          <w:sz w:val="20"/>
                          <w:szCs w:val="21"/>
                        </w:rPr>
                        <w:t>Excluded 45,379 individuals with missing biomarker data. (7,121 missing Polygenic Risk Score, 41,956 missing TyG index.</w:t>
                      </w:r>
                    </w:p>
                  </w:txbxContent>
                </v:textbox>
              </v:rect>
            </w:pict>
          </mc:Fallback>
        </mc:AlternateContent>
      </w:r>
      <w:r>
        <w:rPr>
          <w:rFonts w:hint="default" w:ascii="Arial" w:hAnsi="Arial" w:cs="Arial"/>
        </w:rPr>
        <mc:AlternateContent>
          <mc:Choice Requires="wps">
            <w:drawing>
              <wp:anchor distT="0" distB="0" distL="114300" distR="114300" simplePos="0" relativeHeight="251678720" behindDoc="0" locked="0" layoutInCell="1" allowOverlap="1">
                <wp:simplePos x="0" y="0"/>
                <wp:positionH relativeFrom="column">
                  <wp:posOffset>1249045</wp:posOffset>
                </wp:positionH>
                <wp:positionV relativeFrom="paragraph">
                  <wp:posOffset>4492625</wp:posOffset>
                </wp:positionV>
                <wp:extent cx="555625" cy="3810"/>
                <wp:effectExtent l="0" t="37465" r="3175" b="34925"/>
                <wp:wrapNone/>
                <wp:docPr id="8" name="AutoShape 23"/>
                <wp:cNvGraphicFramePr/>
                <a:graphic xmlns:a="http://schemas.openxmlformats.org/drawingml/2006/main">
                  <a:graphicData uri="http://schemas.microsoft.com/office/word/2010/wordprocessingShape">
                    <wps:wsp>
                      <wps:cNvCnPr>
                        <a:cxnSpLocks noChangeShapeType="1"/>
                      </wps:cNvCnPr>
                      <wps:spPr bwMode="auto">
                        <a:xfrm flipV="1">
                          <a:off x="0" y="0"/>
                          <a:ext cx="555625" cy="381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23" o:spid="_x0000_s1026" o:spt="32" type="#_x0000_t32" style="position:absolute;left:0pt;flip:y;margin-left:98.35pt;margin-top:353.75pt;height:0.3pt;width:43.75pt;z-index:251678720;mso-width-relative:page;mso-height-relative:page;" filled="f" stroked="t" coordsize="21600,21600" o:gfxdata="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hQmZTZAAAACwEAAA8AAAAAAAAAAQAgAAAAIgAAAGRycy9k&#10;b3ducmV2LnhtbFBLAQIUABQAAAAIAIdO4kD9YofpAQIAABcEAAAOAAAAAAAAAAEAIAAAACgBAABk&#10;cnMvZTJvRG9jLnhtbFBLBQYAAAAABgAGAFkBAACb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77696" behindDoc="0" locked="0" layoutInCell="1" allowOverlap="1">
                <wp:simplePos x="0" y="0"/>
                <wp:positionH relativeFrom="column">
                  <wp:posOffset>1805940</wp:posOffset>
                </wp:positionH>
                <wp:positionV relativeFrom="paragraph">
                  <wp:posOffset>3371850</wp:posOffset>
                </wp:positionV>
                <wp:extent cx="4220845" cy="297180"/>
                <wp:effectExtent l="4445" t="4445" r="16510" b="15875"/>
                <wp:wrapNone/>
                <wp:docPr id="10" name="Rectangle 22"/>
                <wp:cNvGraphicFramePr/>
                <a:graphic xmlns:a="http://schemas.openxmlformats.org/drawingml/2006/main">
                  <a:graphicData uri="http://schemas.microsoft.com/office/word/2010/wordprocessingShape">
                    <wps:wsp>
                      <wps:cNvSpPr>
                        <a:spLocks noChangeArrowheads="1"/>
                      </wps:cNvSpPr>
                      <wps:spPr bwMode="auto">
                        <a:xfrm>
                          <a:off x="0" y="0"/>
                          <a:ext cx="4220845" cy="297180"/>
                        </a:xfrm>
                        <a:prstGeom prst="rect">
                          <a:avLst/>
                        </a:prstGeom>
                        <a:solidFill>
                          <a:srgbClr val="FFFFFF"/>
                        </a:solidFill>
                        <a:ln w="9525">
                          <a:solidFill>
                            <a:srgbClr val="000000"/>
                          </a:solidFill>
                          <a:miter lim="800000"/>
                        </a:ln>
                      </wps:spPr>
                      <wps:txbx>
                        <w:txbxContent>
                          <w:p w14:paraId="56A3D074">
                            <w:pPr>
                              <w:rPr>
                                <w:rFonts w:hint="eastAsia" w:ascii="Times New Roman" w:hAnsi="Times New Roman" w:cs="Times New Roman"/>
                                <w:sz w:val="20"/>
                                <w:szCs w:val="21"/>
                              </w:rPr>
                            </w:pPr>
                            <w:r>
                              <w:rPr>
                                <w:rFonts w:hint="eastAsia" w:ascii="Times New Roman" w:hAnsi="Times New Roman" w:cs="Times New Roman"/>
                                <w:sz w:val="20"/>
                                <w:szCs w:val="21"/>
                              </w:rPr>
                              <w:t>Excluded 66,844 individuals with incomplete or missing sleep pattern data.</w:t>
                            </w:r>
                          </w:p>
                        </w:txbxContent>
                      </wps:txbx>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142.2pt;margin-top:265.5pt;height:23.4pt;width:332.35pt;z-index:251677696;mso-width-relative:page;mso-height-relative:page;" fillcolor="#FFFFFF" filled="t" stroked="t" coordsize="21600,21600" o:gfxdata="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uPyz2QAAAAsBAAAPAAAAAAAAAAEAIAAAACIAAABkcnMvZG93bnJldi54bWxQ&#10;SwECFAAUAAAACACHTuJAlR9uTy8CAAB/BAAADgAAAAAAAAABACAAAAAoAQAAZHJzL2Uyb0RvYy54&#10;bWxQSwUGAAAAAAYABgBZAQAAyQUAAAAA&#10;">
                <v:fill on="t" focussize="0,0"/>
                <v:stroke color="#000000" miterlimit="8" joinstyle="miter"/>
                <v:imagedata o:title=""/>
                <o:lock v:ext="edit" aspectratio="f"/>
                <v:textbox>
                  <w:txbxContent>
                    <w:p w14:paraId="56A3D074">
                      <w:pPr>
                        <w:rPr>
                          <w:rFonts w:hint="eastAsia" w:ascii="Times New Roman" w:hAnsi="Times New Roman" w:cs="Times New Roman"/>
                          <w:sz w:val="20"/>
                          <w:szCs w:val="21"/>
                        </w:rPr>
                      </w:pPr>
                      <w:r>
                        <w:rPr>
                          <w:rFonts w:hint="eastAsia" w:ascii="Times New Roman" w:hAnsi="Times New Roman" w:cs="Times New Roman"/>
                          <w:sz w:val="20"/>
                          <w:szCs w:val="21"/>
                        </w:rPr>
                        <w:t>Excluded 66,844 individuals with incomplete or missing sleep pattern data.</w:t>
                      </w:r>
                    </w:p>
                  </w:txbxContent>
                </v:textbox>
              </v:rect>
            </w:pict>
          </mc:Fallback>
        </mc:AlternateContent>
      </w:r>
      <w:r>
        <w:rPr>
          <w:rFonts w:hint="default" w:ascii="Arial" w:hAnsi="Arial" w:cs="Arial"/>
        </w:rPr>
        <mc:AlternateContent>
          <mc:Choice Requires="wps">
            <w:drawing>
              <wp:anchor distT="0" distB="0" distL="114300" distR="114300" simplePos="0" relativeHeight="251676672" behindDoc="0" locked="0" layoutInCell="1" allowOverlap="1">
                <wp:simplePos x="0" y="0"/>
                <wp:positionH relativeFrom="column">
                  <wp:posOffset>1240790</wp:posOffset>
                </wp:positionH>
                <wp:positionV relativeFrom="paragraph">
                  <wp:posOffset>3522980</wp:posOffset>
                </wp:positionV>
                <wp:extent cx="555625" cy="3810"/>
                <wp:effectExtent l="0" t="37465" r="3175" b="34925"/>
                <wp:wrapNone/>
                <wp:docPr id="12" name="AutoShape 21"/>
                <wp:cNvGraphicFramePr/>
                <a:graphic xmlns:a="http://schemas.openxmlformats.org/drawingml/2006/main">
                  <a:graphicData uri="http://schemas.microsoft.com/office/word/2010/wordprocessingShape">
                    <wps:wsp>
                      <wps:cNvCnPr>
                        <a:cxnSpLocks noChangeShapeType="1"/>
                      </wps:cNvCnPr>
                      <wps:spPr bwMode="auto">
                        <a:xfrm flipV="1">
                          <a:off x="0" y="0"/>
                          <a:ext cx="555625" cy="381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21" o:spid="_x0000_s1026" o:spt="32" type="#_x0000_t32" style="position:absolute;left:0pt;flip:y;margin-left:97.7pt;margin-top:277.4pt;height:0.3pt;width:43.75pt;z-index:251676672;mso-width-relative:page;mso-height-relative:page;" filled="f" stroked="t" coordsize="21600,21600" o:gfxdata="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2OU/ZAAAACwEAAA8AAAAAAAAAAQAgAAAAIgAAAGRy&#10;cy9kb3ducmV2LnhtbFBLAQIUABQAAAAIAIdO4kDFeiCIBAIAABgEAAAOAAAAAAAAAAEAIAAAACgB&#10;AABkcnMvZTJvRG9jLnhtbFBLBQYAAAAABgAGAFkBAACe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75648" behindDoc="0" locked="0" layoutInCell="1" allowOverlap="1">
                <wp:simplePos x="0" y="0"/>
                <wp:positionH relativeFrom="column">
                  <wp:posOffset>1808480</wp:posOffset>
                </wp:positionH>
                <wp:positionV relativeFrom="paragraph">
                  <wp:posOffset>2428875</wp:posOffset>
                </wp:positionV>
                <wp:extent cx="4220845" cy="297180"/>
                <wp:effectExtent l="4445" t="4445" r="16510" b="15875"/>
                <wp:wrapNone/>
                <wp:docPr id="14" name="Rectangle 19"/>
                <wp:cNvGraphicFramePr/>
                <a:graphic xmlns:a="http://schemas.openxmlformats.org/drawingml/2006/main">
                  <a:graphicData uri="http://schemas.microsoft.com/office/word/2010/wordprocessingShape">
                    <wps:wsp>
                      <wps:cNvSpPr>
                        <a:spLocks noChangeArrowheads="1"/>
                      </wps:cNvSpPr>
                      <wps:spPr bwMode="auto">
                        <a:xfrm>
                          <a:off x="0" y="0"/>
                          <a:ext cx="4220845" cy="297180"/>
                        </a:xfrm>
                        <a:prstGeom prst="rect">
                          <a:avLst/>
                        </a:prstGeom>
                        <a:solidFill>
                          <a:srgbClr val="FFFFFF"/>
                        </a:solidFill>
                        <a:ln w="9525">
                          <a:solidFill>
                            <a:srgbClr val="000000"/>
                          </a:solidFill>
                          <a:miter lim="800000"/>
                        </a:ln>
                      </wps:spPr>
                      <wps:txbx>
                        <w:txbxContent>
                          <w:p w14:paraId="2DA51059">
                            <w:pPr>
                              <w:rPr>
                                <w:rFonts w:hint="eastAsia" w:ascii="Times New Roman" w:hAnsi="Times New Roman" w:cs="Times New Roman"/>
                                <w:sz w:val="20"/>
                                <w:szCs w:val="21"/>
                              </w:rPr>
                            </w:pPr>
                            <w:r>
                              <w:rPr>
                                <w:rFonts w:hint="eastAsia" w:ascii="Times New Roman" w:hAnsi="Times New Roman" w:cs="Times New Roman"/>
                                <w:sz w:val="20"/>
                                <w:szCs w:val="21"/>
                              </w:rPr>
                              <w:t>Excluded 77,269 non-IBD individuals with comorbid inflammatory diseases.</w:t>
                            </w: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142.4pt;margin-top:191.25pt;height:23.4pt;width:332.35pt;z-index:251675648;mso-width-relative:page;mso-height-relative:page;" fillcolor="#FFFFFF" filled="t" stroked="t" coordsize="21600,21600" o:gfxdata="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KykzNkAAAALAQAADwAAAAAAAAABACAAAAAiAAAAZHJzL2Rvd25yZXYueG1s&#10;UEsBAhQAFAAAAAgAh07iQBToxUswAgAAfwQAAA4AAAAAAAAAAQAgAAAAKAEAAGRycy9lMm9Eb2Mu&#10;eG1sUEsFBgAAAAAGAAYAWQEAAMoFAAAAAA==&#10;">
                <v:fill on="t" focussize="0,0"/>
                <v:stroke color="#000000" miterlimit="8" joinstyle="miter"/>
                <v:imagedata o:title=""/>
                <o:lock v:ext="edit" aspectratio="f"/>
                <v:textbox>
                  <w:txbxContent>
                    <w:p w14:paraId="2DA51059">
                      <w:pPr>
                        <w:rPr>
                          <w:rFonts w:hint="eastAsia" w:ascii="Times New Roman" w:hAnsi="Times New Roman" w:cs="Times New Roman"/>
                          <w:sz w:val="20"/>
                          <w:szCs w:val="21"/>
                        </w:rPr>
                      </w:pPr>
                      <w:r>
                        <w:rPr>
                          <w:rFonts w:hint="eastAsia" w:ascii="Times New Roman" w:hAnsi="Times New Roman" w:cs="Times New Roman"/>
                          <w:sz w:val="20"/>
                          <w:szCs w:val="21"/>
                        </w:rPr>
                        <w:t>Excluded 77,269 non-IBD individuals with comorbid inflammatory diseases.</w:t>
                      </w:r>
                    </w:p>
                  </w:txbxContent>
                </v:textbox>
              </v:rect>
            </w:pict>
          </mc:Fallback>
        </mc:AlternateContent>
      </w:r>
      <w:r>
        <w:rPr>
          <w:rFonts w:hint="default" w:ascii="Arial" w:hAnsi="Arial" w:cs="Arial"/>
        </w:rPr>
        <mc:AlternateContent>
          <mc:Choice Requires="wps">
            <w:drawing>
              <wp:anchor distT="0" distB="0" distL="114300" distR="114300" simplePos="0" relativeHeight="251674624" behindDoc="0" locked="0" layoutInCell="1" allowOverlap="1">
                <wp:simplePos x="0" y="0"/>
                <wp:positionH relativeFrom="column">
                  <wp:posOffset>1243330</wp:posOffset>
                </wp:positionH>
                <wp:positionV relativeFrom="paragraph">
                  <wp:posOffset>2580005</wp:posOffset>
                </wp:positionV>
                <wp:extent cx="555625" cy="3810"/>
                <wp:effectExtent l="0" t="37465" r="3175" b="34925"/>
                <wp:wrapNone/>
                <wp:docPr id="16" name="AutoShape 18"/>
                <wp:cNvGraphicFramePr/>
                <a:graphic xmlns:a="http://schemas.openxmlformats.org/drawingml/2006/main">
                  <a:graphicData uri="http://schemas.microsoft.com/office/word/2010/wordprocessingShape">
                    <wps:wsp>
                      <wps:cNvCnPr>
                        <a:cxnSpLocks noChangeShapeType="1"/>
                      </wps:cNvCnPr>
                      <wps:spPr bwMode="auto">
                        <a:xfrm flipV="1">
                          <a:off x="0" y="0"/>
                          <a:ext cx="555625" cy="381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8" o:spid="_x0000_s1026" o:spt="32" type="#_x0000_t32" style="position:absolute;left:0pt;flip:y;margin-left:97.9pt;margin-top:203.15pt;height:0.3pt;width:43.75pt;z-index:251674624;mso-width-relative:page;mso-height-relative:page;" filled="f" stroked="t" coordsize="21600,21600" o:gfxdata="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1ltQrZAAAACwEAAA8AAAAAAAAAAQAgAAAAIgAAAGRycy9k&#10;b3ducmV2LnhtbFBLAQIUABQAAAAIAIdO4kCilYgyAQIAABgEAAAOAAAAAAAAAAEAIAAAACgBAABk&#10;cnMvZTJvRG9jLnhtbFBLBQYAAAAABgAGAFkBAACb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72576" behindDoc="0" locked="0" layoutInCell="1" allowOverlap="1">
                <wp:simplePos x="0" y="0"/>
                <wp:positionH relativeFrom="column">
                  <wp:posOffset>1251585</wp:posOffset>
                </wp:positionH>
                <wp:positionV relativeFrom="paragraph">
                  <wp:posOffset>1640205</wp:posOffset>
                </wp:positionV>
                <wp:extent cx="555625" cy="3810"/>
                <wp:effectExtent l="0" t="37465" r="3175" b="34925"/>
                <wp:wrapNone/>
                <wp:docPr id="18"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555625" cy="381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6" o:spid="_x0000_s1026" o:spt="32" type="#_x0000_t32" style="position:absolute;left:0pt;flip:y;margin-left:98.55pt;margin-top:129.15pt;height:0.3pt;width:43.75pt;z-index:251672576;mso-width-relative:page;mso-height-relative:page;" filled="f" stroked="t" coordsize="21600,21600" o:gfxdata="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WGirZAAAACwEAAA8AAAAAAAAAAQAgAAAAIgAAAGRycy9k&#10;b3ducmV2LnhtbFBLAQIUABQAAAAIAIdO4kBMj8y5AQIAABgEAAAOAAAAAAAAAAEAIAAAACgBAABk&#10;cnMvZTJvRG9jLnhtbFBLBQYAAAAABgAGAFkBAACb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71552" behindDoc="0" locked="0" layoutInCell="1" allowOverlap="1">
                <wp:simplePos x="0" y="0"/>
                <wp:positionH relativeFrom="column">
                  <wp:posOffset>1831975</wp:posOffset>
                </wp:positionH>
                <wp:positionV relativeFrom="paragraph">
                  <wp:posOffset>529590</wp:posOffset>
                </wp:positionV>
                <wp:extent cx="4220845" cy="297180"/>
                <wp:effectExtent l="4445" t="4445" r="16510" b="15875"/>
                <wp:wrapNone/>
                <wp:docPr id="20" name="Rectangle 15"/>
                <wp:cNvGraphicFramePr/>
                <a:graphic xmlns:a="http://schemas.openxmlformats.org/drawingml/2006/main">
                  <a:graphicData uri="http://schemas.microsoft.com/office/word/2010/wordprocessingShape">
                    <wps:wsp>
                      <wps:cNvSpPr>
                        <a:spLocks noChangeArrowheads="1"/>
                      </wps:cNvSpPr>
                      <wps:spPr bwMode="auto">
                        <a:xfrm>
                          <a:off x="0" y="0"/>
                          <a:ext cx="4220845" cy="297180"/>
                        </a:xfrm>
                        <a:prstGeom prst="rect">
                          <a:avLst/>
                        </a:prstGeom>
                        <a:solidFill>
                          <a:srgbClr val="FFFFFF"/>
                        </a:solidFill>
                        <a:ln w="9525">
                          <a:solidFill>
                            <a:srgbClr val="000000"/>
                          </a:solidFill>
                          <a:miter lim="800000"/>
                        </a:ln>
                      </wps:spPr>
                      <wps:txbx>
                        <w:txbxContent>
                          <w:p w14:paraId="28CC6AC4">
                            <w:pPr>
                              <w:rPr>
                                <w:rFonts w:hint="eastAsia" w:ascii="Times New Roman" w:hAnsi="Times New Roman" w:cs="Times New Roman"/>
                                <w:sz w:val="20"/>
                                <w:szCs w:val="21"/>
                              </w:rPr>
                            </w:pPr>
                            <w:r>
                              <w:rPr>
                                <w:rFonts w:ascii="Times New Roman" w:hAnsi="Times New Roman" w:cs="Times New Roman"/>
                                <w:sz w:val="20"/>
                                <w:szCs w:val="21"/>
                              </w:rPr>
                              <w:t>Excluded 5,801 individuals with baseline Crohn's disease or ulcerative colitis</w:t>
                            </w:r>
                            <w:r>
                              <w:rPr>
                                <w:rFonts w:hint="eastAsia" w:ascii="Times New Roman" w:hAnsi="Times New Roman" w:cs="Times New Roman"/>
                                <w:sz w:val="20"/>
                                <w:szCs w:val="21"/>
                              </w:rPr>
                              <w:t>.</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44.25pt;margin-top:41.7pt;height:23.4pt;width:332.35pt;z-index:251671552;mso-width-relative:page;mso-height-relative:page;" fillcolor="#FFFFFF" filled="t" stroked="t" coordsize="21600,21600" o:gfxdata="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mvM+2AAAAAoBAAAPAAAAAAAAAAEAIAAAACIAAABkcnMvZG93bnJldi54bWxQ&#10;SwECFAAUAAAACACHTuJAWaGrrzACAAB/BAAADgAAAAAAAAABACAAAAAnAQAAZHJzL2Uyb0RvYy54&#10;bWxQSwUGAAAAAAYABgBZAQAAyQUAAAAA&#10;">
                <v:fill on="t" focussize="0,0"/>
                <v:stroke color="#000000" miterlimit="8" joinstyle="miter"/>
                <v:imagedata o:title=""/>
                <o:lock v:ext="edit" aspectratio="f"/>
                <v:textbox>
                  <w:txbxContent>
                    <w:p w14:paraId="28CC6AC4">
                      <w:pPr>
                        <w:rPr>
                          <w:rFonts w:hint="eastAsia" w:ascii="Times New Roman" w:hAnsi="Times New Roman" w:cs="Times New Roman"/>
                          <w:sz w:val="20"/>
                          <w:szCs w:val="21"/>
                        </w:rPr>
                      </w:pPr>
                      <w:r>
                        <w:rPr>
                          <w:rFonts w:ascii="Times New Roman" w:hAnsi="Times New Roman" w:cs="Times New Roman"/>
                          <w:sz w:val="20"/>
                          <w:szCs w:val="21"/>
                        </w:rPr>
                        <w:t>Excluded 5,801 individuals with baseline Crohn's disease or ulcerative colitis</w:t>
                      </w:r>
                      <w:r>
                        <w:rPr>
                          <w:rFonts w:hint="eastAsia" w:ascii="Times New Roman" w:hAnsi="Times New Roman" w:cs="Times New Roman"/>
                          <w:sz w:val="20"/>
                          <w:szCs w:val="21"/>
                        </w:rPr>
                        <w:t>.</w:t>
                      </w:r>
                    </w:p>
                  </w:txbxContent>
                </v:textbox>
              </v:rect>
            </w:pict>
          </mc:Fallback>
        </mc:AlternateContent>
      </w:r>
      <w:r>
        <w:rPr>
          <w:rFonts w:hint="default" w:ascii="Arial" w:hAnsi="Arial" w:cs="Arial"/>
        </w:rPr>
        <mc:AlternateContent>
          <mc:Choice Requires="wps">
            <w:drawing>
              <wp:anchor distT="0" distB="0" distL="114300" distR="114300" simplePos="0" relativeHeight="251670528" behindDoc="0" locked="0" layoutInCell="1" allowOverlap="1">
                <wp:simplePos x="0" y="0"/>
                <wp:positionH relativeFrom="column">
                  <wp:posOffset>1266825</wp:posOffset>
                </wp:positionH>
                <wp:positionV relativeFrom="paragraph">
                  <wp:posOffset>680720</wp:posOffset>
                </wp:positionV>
                <wp:extent cx="555625" cy="3810"/>
                <wp:effectExtent l="0" t="37465" r="3175" b="34925"/>
                <wp:wrapNone/>
                <wp:docPr id="22" name="AutoShape 14"/>
                <wp:cNvGraphicFramePr/>
                <a:graphic xmlns:a="http://schemas.openxmlformats.org/drawingml/2006/main">
                  <a:graphicData uri="http://schemas.microsoft.com/office/word/2010/wordprocessingShape">
                    <wps:wsp>
                      <wps:cNvCnPr>
                        <a:cxnSpLocks noChangeShapeType="1"/>
                      </wps:cNvCnPr>
                      <wps:spPr bwMode="auto">
                        <a:xfrm flipV="1">
                          <a:off x="0" y="0"/>
                          <a:ext cx="555625" cy="381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4" o:spid="_x0000_s1026" o:spt="32" type="#_x0000_t32" style="position:absolute;left:0pt;flip:y;margin-left:99.75pt;margin-top:53.6pt;height:0.3pt;width:43.75pt;z-index:251670528;mso-width-relative:page;mso-height-relative:page;" filled="f" stroked="t" coordsize="21600,21600" o:gfxdata="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oO0TYAAAACwEAAA8AAAAAAAAAAQAgAAAAIgAAAGRycy9k&#10;b3ducmV2LnhtbFBLAQIUABQAAAAIAIdO4kCsop8tAgIAABgEAAAOAAAAAAAAAAEAIAAAACcBAABk&#10;cnMvZTJvRG9jLnhtbFBLBQYAAAAABgAGAFkBAACb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9504" behindDoc="0" locked="0" layoutInCell="1" allowOverlap="1">
                <wp:simplePos x="0" y="0"/>
                <wp:positionH relativeFrom="column">
                  <wp:posOffset>1240790</wp:posOffset>
                </wp:positionH>
                <wp:positionV relativeFrom="paragraph">
                  <wp:posOffset>4192905</wp:posOffset>
                </wp:positionV>
                <wp:extent cx="2540" cy="614045"/>
                <wp:effectExtent l="35560" t="0" r="38100" b="8255"/>
                <wp:wrapNone/>
                <wp:docPr id="24" name="AutoShape 13"/>
                <wp:cNvGraphicFramePr/>
                <a:graphic xmlns:a="http://schemas.openxmlformats.org/drawingml/2006/main">
                  <a:graphicData uri="http://schemas.microsoft.com/office/word/2010/wordprocessingShape">
                    <wps:wsp>
                      <wps:cNvCnPr>
                        <a:cxnSpLocks noChangeShapeType="1"/>
                      </wps:cNvCnPr>
                      <wps:spPr bwMode="auto">
                        <a:xfrm>
                          <a:off x="0" y="0"/>
                          <a:ext cx="2540" cy="61404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3" o:spid="_x0000_s1026" o:spt="32" type="#_x0000_t32" style="position:absolute;left:0pt;margin-left:97.7pt;margin-top:330.15pt;height:48.35pt;width:0.2pt;z-index:251669504;mso-width-relative:page;mso-height-relative:page;" filled="f" stroked="t" coordsize="21600,21600" o:gfxdata="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mYZHbAAAACwEAAA8AAAAAAAAAAQAgAAAAIgAAAGRycy9k&#10;b3ducmV2LnhtbFBLAQIUABQAAAAIAIdO4kBfyfzw/wEAAA4EAAAOAAAAAAAAAAEAIAAAACoBAABk&#10;cnMvZTJvRG9jLnhtbFBLBQYAAAAABgAGAFkBAACbBQ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3869055</wp:posOffset>
                </wp:positionV>
                <wp:extent cx="2460625" cy="326390"/>
                <wp:effectExtent l="4445" t="4445" r="11430" b="12065"/>
                <wp:wrapNone/>
                <wp:docPr id="26" name="Rectangle 10"/>
                <wp:cNvGraphicFramePr/>
                <a:graphic xmlns:a="http://schemas.openxmlformats.org/drawingml/2006/main">
                  <a:graphicData uri="http://schemas.microsoft.com/office/word/2010/wordprocessingShape">
                    <wps:wsp>
                      <wps:cNvSpPr>
                        <a:spLocks noChangeArrowheads="1"/>
                      </wps:cNvSpPr>
                      <wps:spPr bwMode="auto">
                        <a:xfrm>
                          <a:off x="0" y="0"/>
                          <a:ext cx="2460625" cy="326390"/>
                        </a:xfrm>
                        <a:prstGeom prst="rect">
                          <a:avLst/>
                        </a:prstGeom>
                        <a:solidFill>
                          <a:srgbClr val="FFFFFF"/>
                        </a:solidFill>
                        <a:ln w="9525">
                          <a:solidFill>
                            <a:srgbClr val="000000"/>
                          </a:solidFill>
                          <a:miter lim="800000"/>
                        </a:ln>
                      </wps:spPr>
                      <wps:txbx>
                        <w:txbxContent>
                          <w:p w14:paraId="2ADFAD17">
                            <w:pPr>
                              <w:jc w:val="center"/>
                              <w:rPr>
                                <w:rFonts w:ascii="Times New Roman" w:hAnsi="Times New Roman" w:cs="Times New Roman"/>
                              </w:rPr>
                            </w:pPr>
                            <w:r>
                              <w:rPr>
                                <w:rFonts w:hint="eastAsia" w:ascii="Times New Roman" w:hAnsi="Times New Roman" w:cs="Times New Roman"/>
                              </w:rPr>
                              <w:t>306,925</w:t>
                            </w:r>
                            <w:r>
                              <w:rPr>
                                <w:rFonts w:ascii="Times New Roman" w:hAnsi="Times New Roman" w:cs="Times New Roman"/>
                              </w:rPr>
                              <w:t xml:space="preserve"> Participants remining</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0.75pt;margin-top:304.65pt;height:25.7pt;width:193.75pt;z-index:251666432;mso-width-relative:page;mso-height-relative:page;" fillcolor="#FFFFFF" filled="t" stroked="t" coordsize="21600,21600" o:gfxdata="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B4UwtYAAAAJAQAADwAAAAAAAAABACAAAAAiAAAAZHJzL2Rvd25yZXYueG1sUEsBAhQA&#10;FAAAAAgAh07iQCDf/NAtAgAAfwQAAA4AAAAAAAAAAQAgAAAAJQEAAGRycy9lMm9Eb2MueG1sUEsF&#10;BgAAAAAGAAYAWQEAAMQFAAAAAA==&#10;">
                <v:fill on="t" focussize="0,0"/>
                <v:stroke color="#000000" miterlimit="8" joinstyle="miter"/>
                <v:imagedata o:title=""/>
                <o:lock v:ext="edit" aspectratio="f"/>
                <v:textbox>
                  <w:txbxContent>
                    <w:p w14:paraId="2ADFAD17">
                      <w:pPr>
                        <w:jc w:val="center"/>
                        <w:rPr>
                          <w:rFonts w:ascii="Times New Roman" w:hAnsi="Times New Roman" w:cs="Times New Roman"/>
                        </w:rPr>
                      </w:pPr>
                      <w:r>
                        <w:rPr>
                          <w:rFonts w:hint="eastAsia" w:ascii="Times New Roman" w:hAnsi="Times New Roman" w:cs="Times New Roman"/>
                        </w:rPr>
                        <w:t>306,925</w:t>
                      </w:r>
                      <w:r>
                        <w:rPr>
                          <w:rFonts w:ascii="Times New Roman" w:hAnsi="Times New Roman" w:cs="Times New Roman"/>
                        </w:rPr>
                        <w:t xml:space="preserve"> Participants remining</w:t>
                      </w:r>
                    </w:p>
                  </w:txbxContent>
                </v:textbox>
              </v:rect>
            </w:pict>
          </mc:Fallback>
        </mc:AlternateContent>
      </w:r>
      <w:r>
        <w:rPr>
          <w:rFonts w:hint="default" w:ascii="Arial" w:hAnsi="Arial" w:cs="Arial"/>
        </w:rPr>
        <mc:AlternateContent>
          <mc:Choice Requires="wps">
            <w:drawing>
              <wp:anchor distT="0" distB="0" distL="114300" distR="114300" simplePos="0" relativeHeight="251667456" behindDoc="0" locked="0" layoutInCell="1" allowOverlap="1">
                <wp:simplePos x="0" y="0"/>
                <wp:positionH relativeFrom="column">
                  <wp:posOffset>1240790</wp:posOffset>
                </wp:positionH>
                <wp:positionV relativeFrom="paragraph">
                  <wp:posOffset>3242310</wp:posOffset>
                </wp:positionV>
                <wp:extent cx="2540" cy="614045"/>
                <wp:effectExtent l="35560" t="0" r="38100" b="8255"/>
                <wp:wrapNone/>
                <wp:docPr id="28" name="AutoShape 11"/>
                <wp:cNvGraphicFramePr/>
                <a:graphic xmlns:a="http://schemas.openxmlformats.org/drawingml/2006/main">
                  <a:graphicData uri="http://schemas.microsoft.com/office/word/2010/wordprocessingShape">
                    <wps:wsp>
                      <wps:cNvCnPr>
                        <a:cxnSpLocks noChangeShapeType="1"/>
                      </wps:cNvCnPr>
                      <wps:spPr bwMode="auto">
                        <a:xfrm>
                          <a:off x="0" y="0"/>
                          <a:ext cx="2540" cy="61404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1" o:spid="_x0000_s1026" o:spt="32" type="#_x0000_t32" style="position:absolute;left:0pt;margin-left:97.7pt;margin-top:255.3pt;height:48.35pt;width:0.2pt;z-index:251667456;mso-width-relative:page;mso-height-relative:page;" filled="f" stroked="t" coordsize="21600,21600" o:gfxdata="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gbtXtoAAAALAQAADwAAAAAAAAABACAAAAAiAAAAZHJzL2Rvd25y&#10;ZXYueG1sUEsBAhQAFAAAAAgAh07iQEbLIsv8AQAADgQAAA4AAAAAAAAAAQAgAAAAKQEAAGRycy9l&#10;Mm9Eb2MueG1sUEsFBgAAAAAGAAYAWQEAAJcFA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2917190</wp:posOffset>
                </wp:positionV>
                <wp:extent cx="2460625" cy="326390"/>
                <wp:effectExtent l="4445" t="4445" r="11430" b="12065"/>
                <wp:wrapNone/>
                <wp:docPr id="30" name="Rectangle 8"/>
                <wp:cNvGraphicFramePr/>
                <a:graphic xmlns:a="http://schemas.openxmlformats.org/drawingml/2006/main">
                  <a:graphicData uri="http://schemas.microsoft.com/office/word/2010/wordprocessingShape">
                    <wps:wsp>
                      <wps:cNvSpPr>
                        <a:spLocks noChangeArrowheads="1"/>
                      </wps:cNvSpPr>
                      <wps:spPr bwMode="auto">
                        <a:xfrm>
                          <a:off x="0" y="0"/>
                          <a:ext cx="2460625" cy="326390"/>
                        </a:xfrm>
                        <a:prstGeom prst="rect">
                          <a:avLst/>
                        </a:prstGeom>
                        <a:solidFill>
                          <a:srgbClr val="FFFFFF"/>
                        </a:solidFill>
                        <a:ln w="9525">
                          <a:solidFill>
                            <a:srgbClr val="000000"/>
                          </a:solidFill>
                          <a:miter lim="800000"/>
                        </a:ln>
                      </wps:spPr>
                      <wps:txbx>
                        <w:txbxContent>
                          <w:p w14:paraId="7C15D49B">
                            <w:pPr>
                              <w:jc w:val="center"/>
                              <w:rPr>
                                <w:rFonts w:ascii="Times New Roman" w:hAnsi="Times New Roman" w:cs="Times New Roman"/>
                              </w:rPr>
                            </w:pPr>
                            <w:r>
                              <w:rPr>
                                <w:rFonts w:hint="eastAsia" w:ascii="Times New Roman" w:hAnsi="Times New Roman" w:cs="Times New Roman"/>
                              </w:rPr>
                              <w:t>373,769</w:t>
                            </w:r>
                            <w:r>
                              <w:rPr>
                                <w:rFonts w:ascii="Times New Roman" w:hAnsi="Times New Roman" w:cs="Times New Roman"/>
                              </w:rPr>
                              <w:t xml:space="preserve"> Participants remining</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0.75pt;margin-top:229.7pt;height:25.7pt;width:193.75pt;z-index:251664384;mso-width-relative:page;mso-height-relative:page;" fillcolor="#FFFFFF" filled="t" stroked="t" coordsize="21600,21600" o:gfxdata="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ywLP1wAAAAkBAAAPAAAAAAAAAAEAIAAAACIAAABkcnMvZG93bnJldi54bWxQSwECFAAU&#10;AAAACACHTuJAe8CBZysCAAB+BAAADgAAAAAAAAABACAAAAAmAQAAZHJzL2Uyb0RvYy54bWxQSwUG&#10;AAAAAAYABgBZAQAAwwUAAAAA&#10;">
                <v:fill on="t" focussize="0,0"/>
                <v:stroke color="#000000" miterlimit="8" joinstyle="miter"/>
                <v:imagedata o:title=""/>
                <o:lock v:ext="edit" aspectratio="f"/>
                <v:textbox>
                  <w:txbxContent>
                    <w:p w14:paraId="7C15D49B">
                      <w:pPr>
                        <w:jc w:val="center"/>
                        <w:rPr>
                          <w:rFonts w:ascii="Times New Roman" w:hAnsi="Times New Roman" w:cs="Times New Roman"/>
                        </w:rPr>
                      </w:pPr>
                      <w:r>
                        <w:rPr>
                          <w:rFonts w:hint="eastAsia" w:ascii="Times New Roman" w:hAnsi="Times New Roman" w:cs="Times New Roman"/>
                        </w:rPr>
                        <w:t>373,769</w:t>
                      </w:r>
                      <w:r>
                        <w:rPr>
                          <w:rFonts w:ascii="Times New Roman" w:hAnsi="Times New Roman" w:cs="Times New Roman"/>
                        </w:rPr>
                        <w:t xml:space="preserve"> Participants remining</w:t>
                      </w:r>
                    </w:p>
                  </w:txbxContent>
                </v:textbox>
              </v:rect>
            </w:pict>
          </mc:Fallback>
        </mc:AlternateContent>
      </w:r>
      <w:r>
        <w:rPr>
          <w:rFonts w:hint="default" w:ascii="Arial" w:hAnsi="Arial" w:cs="Arial"/>
        </w:rPr>
        <mc:AlternateContent>
          <mc:Choice Requires="wps">
            <w:drawing>
              <wp:anchor distT="0" distB="0" distL="114300" distR="114300" simplePos="0" relativeHeight="251665408" behindDoc="0" locked="0" layoutInCell="1" allowOverlap="1">
                <wp:simplePos x="0" y="0"/>
                <wp:positionH relativeFrom="column">
                  <wp:posOffset>1240790</wp:posOffset>
                </wp:positionH>
                <wp:positionV relativeFrom="paragraph">
                  <wp:posOffset>2290445</wp:posOffset>
                </wp:positionV>
                <wp:extent cx="2540" cy="614045"/>
                <wp:effectExtent l="35560" t="0" r="38100" b="8255"/>
                <wp:wrapNone/>
                <wp:docPr id="32" name="AutoShape 9"/>
                <wp:cNvGraphicFramePr/>
                <a:graphic xmlns:a="http://schemas.openxmlformats.org/drawingml/2006/main">
                  <a:graphicData uri="http://schemas.microsoft.com/office/word/2010/wordprocessingShape">
                    <wps:wsp>
                      <wps:cNvCnPr>
                        <a:cxnSpLocks noChangeShapeType="1"/>
                      </wps:cNvCnPr>
                      <wps:spPr bwMode="auto">
                        <a:xfrm>
                          <a:off x="0" y="0"/>
                          <a:ext cx="2540" cy="61404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9" o:spid="_x0000_s1026" o:spt="32" type="#_x0000_t32" style="position:absolute;left:0pt;margin-left:97.7pt;margin-top:180.35pt;height:48.35pt;width:0.2pt;z-index:251665408;mso-width-relative:page;mso-height-relative:page;" filled="f" stroked="t" coordsize="21600,21600" o:gfxdata="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YHnUNsAAAALAQAADwAAAAAAAAABACAAAAAiAAAAZHJzL2Rv&#10;d25yZXYueG1sUEsBAhQAFAAAAAgAh07iQHQYdsb+AQAADQQAAA4AAAAAAAAAAQAgAAAAKgEAAGRy&#10;cy9lMm9Eb2MueG1sUEsFBgAAAAAGAAYAWQEAAJoFA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3360" behindDoc="0" locked="0" layoutInCell="1" allowOverlap="1">
                <wp:simplePos x="0" y="0"/>
                <wp:positionH relativeFrom="column">
                  <wp:posOffset>1240790</wp:posOffset>
                </wp:positionH>
                <wp:positionV relativeFrom="paragraph">
                  <wp:posOffset>1334135</wp:posOffset>
                </wp:positionV>
                <wp:extent cx="2540" cy="614045"/>
                <wp:effectExtent l="35560" t="0" r="38100" b="8255"/>
                <wp:wrapNone/>
                <wp:docPr id="34" name="AutoShape 7"/>
                <wp:cNvGraphicFramePr/>
                <a:graphic xmlns:a="http://schemas.openxmlformats.org/drawingml/2006/main">
                  <a:graphicData uri="http://schemas.microsoft.com/office/word/2010/wordprocessingShape">
                    <wps:wsp>
                      <wps:cNvCnPr>
                        <a:cxnSpLocks noChangeShapeType="1"/>
                      </wps:cNvCnPr>
                      <wps:spPr bwMode="auto">
                        <a:xfrm>
                          <a:off x="0" y="0"/>
                          <a:ext cx="2540" cy="61404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7" o:spid="_x0000_s1026" o:spt="32" type="#_x0000_t32" style="position:absolute;left:0pt;margin-left:97.7pt;margin-top:105.05pt;height:48.35pt;width:0.2pt;z-index:251663360;mso-width-relative:page;mso-height-relative:page;" filled="f" stroked="t" coordsize="21600,21600" o:gfxdata="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Mv7FNsAAAALAQAADwAAAAAAAAABACAAAAAiAAAAZHJzL2Rv&#10;d25yZXYueG1sUEsBAhQAFAAAAAgAh07iQLQfVtb+AQAADQQAAA4AAAAAAAAAAQAgAAAAKgEAAGRy&#10;cy9lMm9Eb2MueG1sUEsFBgAAAAAGAAYAWQEAAJoFA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1960880</wp:posOffset>
                </wp:positionV>
                <wp:extent cx="2460625" cy="326390"/>
                <wp:effectExtent l="4445" t="4445" r="11430" b="12065"/>
                <wp:wrapNone/>
                <wp:docPr id="36" name="Rectangle 6"/>
                <wp:cNvGraphicFramePr/>
                <a:graphic xmlns:a="http://schemas.openxmlformats.org/drawingml/2006/main">
                  <a:graphicData uri="http://schemas.microsoft.com/office/word/2010/wordprocessingShape">
                    <wps:wsp>
                      <wps:cNvSpPr>
                        <a:spLocks noChangeArrowheads="1"/>
                      </wps:cNvSpPr>
                      <wps:spPr bwMode="auto">
                        <a:xfrm>
                          <a:off x="0" y="0"/>
                          <a:ext cx="2460625" cy="326390"/>
                        </a:xfrm>
                        <a:prstGeom prst="rect">
                          <a:avLst/>
                        </a:prstGeom>
                        <a:solidFill>
                          <a:srgbClr val="FFFFFF"/>
                        </a:solidFill>
                        <a:ln w="9525">
                          <a:solidFill>
                            <a:srgbClr val="000000"/>
                          </a:solidFill>
                          <a:miter lim="800000"/>
                        </a:ln>
                      </wps:spPr>
                      <wps:txbx>
                        <w:txbxContent>
                          <w:p w14:paraId="1BC02641">
                            <w:pPr>
                              <w:jc w:val="center"/>
                              <w:rPr>
                                <w:rFonts w:ascii="Times New Roman" w:hAnsi="Times New Roman" w:cs="Times New Roman"/>
                              </w:rPr>
                            </w:pPr>
                            <w:r>
                              <w:rPr>
                                <w:rFonts w:hint="eastAsia" w:ascii="Times New Roman" w:hAnsi="Times New Roman" w:cs="Times New Roman"/>
                              </w:rPr>
                              <w:t>451,038</w:t>
                            </w:r>
                            <w:r>
                              <w:rPr>
                                <w:rFonts w:ascii="Times New Roman" w:hAnsi="Times New Roman" w:cs="Times New Roman"/>
                              </w:rPr>
                              <w:t xml:space="preserve"> Participants </w:t>
                            </w:r>
                            <w:r>
                              <w:rPr>
                                <w:rFonts w:hint="eastAsia" w:ascii="Times New Roman" w:hAnsi="Times New Roman" w:cs="Times New Roman"/>
                              </w:rPr>
                              <w:t>remining</w:t>
                            </w: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0.75pt;margin-top:154.4pt;height:25.7pt;width:193.75pt;z-index:251662336;mso-width-relative:page;mso-height-relative:page;" fillcolor="#FFFFFF" filled="t" stroked="t" coordsize="21600,21600" o:gfxdata="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tqdw9YAAAAJAQAADwAAAAAAAAABACAAAAAiAAAAZHJzL2Rvd25yZXYueG1sUEsBAhQA&#10;FAAAAAgAh07iQLBlWVwtAgAAfgQAAA4AAAAAAAAAAQAgAAAAJQEAAGRycy9lMm9Eb2MueG1sUEsF&#10;BgAAAAAGAAYAWQEAAMQFAAAAAA==&#10;">
                <v:fill on="t" focussize="0,0"/>
                <v:stroke color="#000000" miterlimit="8" joinstyle="miter"/>
                <v:imagedata o:title=""/>
                <o:lock v:ext="edit" aspectratio="f"/>
                <v:textbox>
                  <w:txbxContent>
                    <w:p w14:paraId="1BC02641">
                      <w:pPr>
                        <w:jc w:val="center"/>
                        <w:rPr>
                          <w:rFonts w:ascii="Times New Roman" w:hAnsi="Times New Roman" w:cs="Times New Roman"/>
                        </w:rPr>
                      </w:pPr>
                      <w:r>
                        <w:rPr>
                          <w:rFonts w:hint="eastAsia" w:ascii="Times New Roman" w:hAnsi="Times New Roman" w:cs="Times New Roman"/>
                        </w:rPr>
                        <w:t>451,038</w:t>
                      </w:r>
                      <w:r>
                        <w:rPr>
                          <w:rFonts w:ascii="Times New Roman" w:hAnsi="Times New Roman" w:cs="Times New Roman"/>
                        </w:rPr>
                        <w:t xml:space="preserve"> Participants </w:t>
                      </w:r>
                      <w:r>
                        <w:rPr>
                          <w:rFonts w:hint="eastAsia" w:ascii="Times New Roman" w:hAnsi="Times New Roman" w:cs="Times New Roman"/>
                        </w:rPr>
                        <w:t>remining</w:t>
                      </w:r>
                    </w:p>
                  </w:txbxContent>
                </v:textbox>
              </v:rect>
            </w:pict>
          </mc:Fallback>
        </mc:AlternateContent>
      </w:r>
      <w:r>
        <w:rPr>
          <w:rFonts w:hint="default" w:ascii="Arial" w:hAnsi="Arial" w:cs="Arial"/>
        </w:rPr>
        <mc:AlternateContent>
          <mc:Choice Requires="wps">
            <w:drawing>
              <wp:anchor distT="0" distB="0" distL="114300" distR="114300" simplePos="0" relativeHeight="251661312" behindDoc="0" locked="0" layoutInCell="1" allowOverlap="1">
                <wp:simplePos x="0" y="0"/>
                <wp:positionH relativeFrom="column">
                  <wp:posOffset>1249045</wp:posOffset>
                </wp:positionH>
                <wp:positionV relativeFrom="paragraph">
                  <wp:posOffset>381000</wp:posOffset>
                </wp:positionV>
                <wp:extent cx="2540" cy="614045"/>
                <wp:effectExtent l="35560" t="0" r="38100" b="8255"/>
                <wp:wrapNone/>
                <wp:docPr id="38" name="AutoShape 5"/>
                <wp:cNvGraphicFramePr/>
                <a:graphic xmlns:a="http://schemas.openxmlformats.org/drawingml/2006/main">
                  <a:graphicData uri="http://schemas.microsoft.com/office/word/2010/wordprocessingShape">
                    <wps:wsp>
                      <wps:cNvCnPr>
                        <a:cxnSpLocks noChangeShapeType="1"/>
                      </wps:cNvCnPr>
                      <wps:spPr bwMode="auto">
                        <a:xfrm>
                          <a:off x="0" y="0"/>
                          <a:ext cx="2540" cy="61404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5" o:spid="_x0000_s1026" o:spt="32" type="#_x0000_t32" style="position:absolute;left:0pt;margin-left:98.35pt;margin-top:30pt;height:48.35pt;width:0.2pt;z-index:251661312;mso-width-relative:page;mso-height-relative:page;" filled="f" stroked="t" coordsize="21600,21600" o:gfxdata="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u2R7dgAAAAKAQAADwAAAAAAAAABACAAAAAiAAAAZHJzL2Rvd25y&#10;ZXYueG1sUEsBAhQAFAAAAAgAh07iQGPByy7+AQAADQQAAA4AAAAAAAAAAQAgAAAAJwEAAGRycy9l&#10;Mm9Eb2MueG1sUEsFBgAAAAAGAAYAWQEAAJcFAAAAAA==&#10;">
                <v:fill on="f" focussize="0,0"/>
                <v:stroke color="#000000" joinstyle="round" endarrow="block"/>
                <v:imagedata o:title=""/>
                <o:lock v:ext="edit" aspectratio="f"/>
              </v:shape>
            </w:pict>
          </mc:Fallback>
        </mc:AlternateContent>
      </w:r>
      <w:r>
        <w:rPr>
          <w:rFonts w:hint="default" w:ascii="Arial" w:hAnsi="Arial" w:cs="Aria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1007745</wp:posOffset>
                </wp:positionV>
                <wp:extent cx="2460625" cy="326390"/>
                <wp:effectExtent l="4445" t="4445" r="11430" b="12065"/>
                <wp:wrapNone/>
                <wp:docPr id="40" name="Rectangle 3"/>
                <wp:cNvGraphicFramePr/>
                <a:graphic xmlns:a="http://schemas.openxmlformats.org/drawingml/2006/main">
                  <a:graphicData uri="http://schemas.microsoft.com/office/word/2010/wordprocessingShape">
                    <wps:wsp>
                      <wps:cNvSpPr>
                        <a:spLocks noChangeArrowheads="1"/>
                      </wps:cNvSpPr>
                      <wps:spPr bwMode="auto">
                        <a:xfrm>
                          <a:off x="0" y="0"/>
                          <a:ext cx="2460625" cy="326390"/>
                        </a:xfrm>
                        <a:prstGeom prst="rect">
                          <a:avLst/>
                        </a:prstGeom>
                        <a:solidFill>
                          <a:srgbClr val="FFFFFF"/>
                        </a:solidFill>
                        <a:ln w="9525">
                          <a:solidFill>
                            <a:srgbClr val="000000"/>
                          </a:solidFill>
                          <a:miter lim="800000"/>
                        </a:ln>
                      </wps:spPr>
                      <wps:txbx>
                        <w:txbxContent>
                          <w:p w14:paraId="09E6BF6F">
                            <w:pPr>
                              <w:jc w:val="center"/>
                              <w:rPr>
                                <w:rFonts w:hint="eastAsia" w:ascii="Times New Roman" w:hAnsi="Times New Roman" w:cs="Times New Roman"/>
                              </w:rPr>
                            </w:pPr>
                            <w:r>
                              <w:rPr>
                                <w:rFonts w:hint="eastAsia" w:ascii="Times New Roman" w:hAnsi="Times New Roman" w:cs="Times New Roman"/>
                              </w:rPr>
                              <w:t>496,565</w:t>
                            </w:r>
                            <w:r>
                              <w:rPr>
                                <w:rFonts w:ascii="Times New Roman" w:hAnsi="Times New Roman" w:cs="Times New Roman"/>
                              </w:rPr>
                              <w:t xml:space="preserve"> Participants </w:t>
                            </w:r>
                            <w:r>
                              <w:rPr>
                                <w:rFonts w:hint="eastAsia" w:ascii="Times New Roman" w:hAnsi="Times New Roman" w:cs="Times New Roman"/>
                              </w:rPr>
                              <w:t>remining</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4pt;margin-top:79.35pt;height:25.7pt;width:193.75pt;z-index:251660288;mso-width-relative:page;mso-height-relative:page;" fillcolor="#FFFFFF" filled="t" stroked="t" coordsize="21600,21600" o:gfxdata="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vWqH1gAAAAkBAAAPAAAAAAAAAAEAIAAAACIAAABkcnMvZG93bnJldi54bWxQSwECFAAU&#10;AAAACACHTuJAQDrkaCwCAAB+BAAADgAAAAAAAAABACAAAAAlAQAAZHJzL2Uyb0RvYy54bWxQSwUG&#10;AAAAAAYABgBZAQAAwwUAAAAA&#10;">
                <v:fill on="t" focussize="0,0"/>
                <v:stroke color="#000000" miterlimit="8" joinstyle="miter"/>
                <v:imagedata o:title=""/>
                <o:lock v:ext="edit" aspectratio="f"/>
                <v:textbox>
                  <w:txbxContent>
                    <w:p w14:paraId="09E6BF6F">
                      <w:pPr>
                        <w:jc w:val="center"/>
                        <w:rPr>
                          <w:rFonts w:hint="eastAsia" w:ascii="Times New Roman" w:hAnsi="Times New Roman" w:cs="Times New Roman"/>
                        </w:rPr>
                      </w:pPr>
                      <w:r>
                        <w:rPr>
                          <w:rFonts w:hint="eastAsia" w:ascii="Times New Roman" w:hAnsi="Times New Roman" w:cs="Times New Roman"/>
                        </w:rPr>
                        <w:t>496,565</w:t>
                      </w:r>
                      <w:r>
                        <w:rPr>
                          <w:rFonts w:ascii="Times New Roman" w:hAnsi="Times New Roman" w:cs="Times New Roman"/>
                        </w:rPr>
                        <w:t xml:space="preserve"> Participants </w:t>
                      </w:r>
                      <w:r>
                        <w:rPr>
                          <w:rFonts w:hint="eastAsia" w:ascii="Times New Roman" w:hAnsi="Times New Roman" w:cs="Times New Roman"/>
                        </w:rPr>
                        <w:t>remining</w:t>
                      </w:r>
                    </w:p>
                  </w:txbxContent>
                </v:textbox>
              </v:rect>
            </w:pict>
          </mc:Fallback>
        </mc:AlternateContent>
      </w: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59690</wp:posOffset>
                </wp:positionV>
                <wp:extent cx="2460625" cy="326390"/>
                <wp:effectExtent l="4445" t="4445" r="11430" b="12065"/>
                <wp:wrapNone/>
                <wp:docPr id="42" name="Rectangle 2"/>
                <wp:cNvGraphicFramePr/>
                <a:graphic xmlns:a="http://schemas.openxmlformats.org/drawingml/2006/main">
                  <a:graphicData uri="http://schemas.microsoft.com/office/word/2010/wordprocessingShape">
                    <wps:wsp>
                      <wps:cNvSpPr>
                        <a:spLocks noChangeArrowheads="1"/>
                      </wps:cNvSpPr>
                      <wps:spPr bwMode="auto">
                        <a:xfrm>
                          <a:off x="0" y="0"/>
                          <a:ext cx="2460625" cy="326390"/>
                        </a:xfrm>
                        <a:prstGeom prst="rect">
                          <a:avLst/>
                        </a:prstGeom>
                        <a:solidFill>
                          <a:srgbClr val="FFFFFF"/>
                        </a:solidFill>
                        <a:ln w="9525">
                          <a:solidFill>
                            <a:srgbClr val="000000"/>
                          </a:solidFill>
                          <a:miter lim="800000"/>
                        </a:ln>
                      </wps:spPr>
                      <wps:txbx>
                        <w:txbxContent>
                          <w:p w14:paraId="39B73D2E">
                            <w:pPr>
                              <w:jc w:val="center"/>
                              <w:rPr>
                                <w:rFonts w:ascii="Times New Roman" w:hAnsi="Times New Roman" w:cs="Times New Roman"/>
                              </w:rPr>
                            </w:pPr>
                            <w:r>
                              <w:rPr>
                                <w:rFonts w:ascii="Times New Roman" w:hAnsi="Times New Roman" w:cs="Times New Roman"/>
                              </w:rPr>
                              <w:t>502</w:t>
                            </w:r>
                            <w:r>
                              <w:rPr>
                                <w:rFonts w:hint="eastAsia" w:ascii="Times New Roman" w:hAnsi="Times New Roman" w:cs="Times New Roman"/>
                              </w:rPr>
                              <w:t>,</w:t>
                            </w:r>
                            <w:r>
                              <w:rPr>
                                <w:rFonts w:ascii="Times New Roman" w:hAnsi="Times New Roman" w:cs="Times New Roman"/>
                              </w:rPr>
                              <w:t>366 Participants with available data</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pt;margin-top:4.7pt;height:25.7pt;width:193.75pt;z-index:251659264;mso-width-relative:page;mso-height-relative:page;" fillcolor="#FFFFFF" filled="t" stroked="t" coordsize="21600,21600" o:gfxdata="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1TitXVAAAABgEAAA8AAAAAAAAAAQAgAAAAIgAAAGRycy9kb3ducmV2LnhtbFBLAQIUABQA&#10;AAAIAIdO4kBtHJ3XLAIAAH4EAAAOAAAAAAAAAAEAIAAAACQBAABkcnMvZTJvRG9jLnhtbFBLBQYA&#10;AAAABgAGAFkBAADCBQAAAAA=&#10;">
                <v:fill on="t" focussize="0,0"/>
                <v:stroke color="#000000" miterlimit="8" joinstyle="miter"/>
                <v:imagedata o:title=""/>
                <o:lock v:ext="edit" aspectratio="f"/>
                <v:textbox>
                  <w:txbxContent>
                    <w:p w14:paraId="39B73D2E">
                      <w:pPr>
                        <w:jc w:val="center"/>
                        <w:rPr>
                          <w:rFonts w:ascii="Times New Roman" w:hAnsi="Times New Roman" w:cs="Times New Roman"/>
                        </w:rPr>
                      </w:pPr>
                      <w:r>
                        <w:rPr>
                          <w:rFonts w:ascii="Times New Roman" w:hAnsi="Times New Roman" w:cs="Times New Roman"/>
                        </w:rPr>
                        <w:t>502</w:t>
                      </w:r>
                      <w:r>
                        <w:rPr>
                          <w:rFonts w:hint="eastAsia" w:ascii="Times New Roman" w:hAnsi="Times New Roman" w:cs="Times New Roman"/>
                        </w:rPr>
                        <w:t>,</w:t>
                      </w:r>
                      <w:r>
                        <w:rPr>
                          <w:rFonts w:ascii="Times New Roman" w:hAnsi="Times New Roman" w:cs="Times New Roman"/>
                        </w:rPr>
                        <w:t>366 Participants with available data</w:t>
                      </w:r>
                    </w:p>
                  </w:txbxContent>
                </v:textbox>
              </v:rect>
            </w:pict>
          </mc:Fallback>
        </mc:AlternateContent>
      </w:r>
    </w:p>
    <w:p w14:paraId="523C87E9">
      <w:pPr>
        <w:rPr>
          <w:rFonts w:hint="default" w:ascii="Arial" w:hAnsi="Arial" w:cs="Arial"/>
        </w:rPr>
      </w:pPr>
    </w:p>
    <w:p w14:paraId="15D49879">
      <w:pPr>
        <w:rPr>
          <w:rFonts w:hint="default" w:ascii="Arial" w:hAnsi="Arial" w:cs="Arial"/>
        </w:rPr>
      </w:pPr>
    </w:p>
    <w:p w14:paraId="66AA2A1F">
      <w:pPr>
        <w:rPr>
          <w:rFonts w:hint="default" w:ascii="Arial" w:hAnsi="Arial" w:cs="Arial"/>
        </w:rPr>
      </w:pPr>
    </w:p>
    <w:p w14:paraId="430E7778">
      <w:pPr>
        <w:rPr>
          <w:rFonts w:hint="default" w:ascii="Arial" w:hAnsi="Arial" w:cs="Arial"/>
        </w:rPr>
      </w:pPr>
    </w:p>
    <w:p w14:paraId="1DA0794E">
      <w:pPr>
        <w:rPr>
          <w:rFonts w:hint="default" w:ascii="Arial" w:hAnsi="Arial" w:cs="Arial"/>
        </w:rPr>
      </w:pPr>
    </w:p>
    <w:p w14:paraId="7676DFC6">
      <w:pPr>
        <w:rPr>
          <w:rFonts w:hint="default" w:ascii="Arial" w:hAnsi="Arial" w:cs="Arial"/>
        </w:rPr>
      </w:pPr>
    </w:p>
    <w:p w14:paraId="180837E1">
      <w:pPr>
        <w:rPr>
          <w:rFonts w:hint="default" w:ascii="Arial" w:hAnsi="Arial" w:cs="Arial"/>
        </w:rPr>
      </w:pPr>
    </w:p>
    <w:p w14:paraId="259FFFA7">
      <w:pPr>
        <w:rPr>
          <w:rFonts w:hint="default" w:ascii="Arial" w:hAnsi="Arial" w:cs="Arial"/>
        </w:rPr>
      </w:pPr>
    </w:p>
    <w:p w14:paraId="4131D45C">
      <w:pPr>
        <w:rPr>
          <w:rFonts w:hint="default" w:ascii="Arial" w:hAnsi="Arial" w:cs="Arial"/>
        </w:rPr>
      </w:pPr>
    </w:p>
    <w:p w14:paraId="0DC487C8">
      <w:pPr>
        <w:rPr>
          <w:rFonts w:hint="default" w:ascii="Arial" w:hAnsi="Arial" w:cs="Arial"/>
        </w:rPr>
      </w:pPr>
    </w:p>
    <w:p w14:paraId="51BD528F">
      <w:pPr>
        <w:rPr>
          <w:rFonts w:hint="default" w:ascii="Arial" w:hAnsi="Arial" w:cs="Arial"/>
        </w:rPr>
      </w:pPr>
    </w:p>
    <w:p w14:paraId="22F44F63">
      <w:pPr>
        <w:rPr>
          <w:rFonts w:hint="default" w:ascii="Arial" w:hAnsi="Arial" w:cs="Arial"/>
        </w:rPr>
      </w:pPr>
    </w:p>
    <w:p w14:paraId="548E7BD4">
      <w:pPr>
        <w:rPr>
          <w:rFonts w:hint="default" w:ascii="Arial" w:hAnsi="Arial" w:cs="Arial"/>
        </w:rPr>
      </w:pPr>
    </w:p>
    <w:p w14:paraId="56A1CC76">
      <w:pPr>
        <w:rPr>
          <w:rFonts w:hint="default" w:ascii="Arial" w:hAnsi="Arial" w:cs="Arial"/>
        </w:rPr>
      </w:pPr>
    </w:p>
    <w:p w14:paraId="1D4317E6">
      <w:pPr>
        <w:rPr>
          <w:rFonts w:hint="default" w:ascii="Arial" w:hAnsi="Arial" w:cs="Arial"/>
        </w:rPr>
      </w:pPr>
    </w:p>
    <w:p w14:paraId="4E7B627E">
      <w:pPr>
        <w:rPr>
          <w:rFonts w:hint="default" w:ascii="Arial" w:hAnsi="Arial" w:cs="Arial"/>
        </w:rPr>
      </w:pPr>
    </w:p>
    <w:p w14:paraId="0B88F4D9">
      <w:pPr>
        <w:rPr>
          <w:rFonts w:hint="default" w:ascii="Arial" w:hAnsi="Arial" w:cs="Arial"/>
        </w:rPr>
      </w:pPr>
    </w:p>
    <w:p w14:paraId="1585D62A">
      <w:pPr>
        <w:rPr>
          <w:rFonts w:hint="default" w:ascii="Arial" w:hAnsi="Arial" w:cs="Arial"/>
        </w:rPr>
      </w:pPr>
    </w:p>
    <w:p w14:paraId="1B77DA50">
      <w:pPr>
        <w:rPr>
          <w:rFonts w:hint="default" w:ascii="Arial" w:hAnsi="Arial" w:cs="Arial"/>
        </w:rPr>
      </w:pPr>
    </w:p>
    <w:p w14:paraId="1994A255">
      <w:pPr>
        <w:rPr>
          <w:rFonts w:hint="default" w:ascii="Arial" w:hAnsi="Arial" w:cs="Arial"/>
        </w:rPr>
      </w:pPr>
    </w:p>
    <w:p w14:paraId="3F144D5E">
      <w:pPr>
        <w:rPr>
          <w:rFonts w:hint="default" w:ascii="Arial" w:hAnsi="Arial" w:cs="Arial"/>
        </w:rPr>
      </w:pPr>
    </w:p>
    <w:p w14:paraId="0742358C">
      <w:pPr>
        <w:rPr>
          <w:rFonts w:hint="default" w:ascii="Arial" w:hAnsi="Arial" w:cs="Arial"/>
        </w:rPr>
      </w:pPr>
    </w:p>
    <w:p w14:paraId="0E3E3E39">
      <w:pPr>
        <w:rPr>
          <w:rFonts w:hint="default" w:ascii="Arial" w:hAnsi="Arial" w:cs="Arial"/>
        </w:rPr>
      </w:pPr>
    </w:p>
    <w:p w14:paraId="36D10387">
      <w:pPr>
        <w:rPr>
          <w:rFonts w:hint="default" w:ascii="Arial" w:hAnsi="Arial" w:cs="Arial"/>
        </w:rPr>
      </w:pPr>
    </w:p>
    <w:p w14:paraId="66CB6CA2">
      <w:pPr>
        <w:tabs>
          <w:tab w:val="left" w:pos="2656"/>
        </w:tabs>
        <w:rPr>
          <w:rFonts w:hint="default" w:ascii="Arial" w:hAnsi="Arial" w:cs="Arial"/>
        </w:rPr>
      </w:pPr>
    </w:p>
    <w:p w14:paraId="62FEAF01">
      <w:pPr>
        <w:tabs>
          <w:tab w:val="left" w:pos="2656"/>
        </w:tabs>
        <w:rPr>
          <w:rFonts w:hint="default" w:ascii="Arial" w:hAnsi="Arial" w:cs="Arial"/>
        </w:rPr>
      </w:pPr>
    </w:p>
    <w:p w14:paraId="1B7180CF">
      <w:pPr>
        <w:spacing w:line="480" w:lineRule="auto"/>
        <w:rPr>
          <w:rFonts w:hint="default" w:ascii="Arial" w:hAnsi="Arial" w:cs="Arial"/>
          <w:b/>
          <w:bCs/>
          <w:sz w:val="24"/>
          <w:szCs w:val="24"/>
        </w:rPr>
      </w:pPr>
      <w:r>
        <w:rPr>
          <w:rFonts w:hint="default" w:ascii="Arial" w:hAnsi="Arial" w:cs="Arial"/>
          <w:b/>
          <w:bCs/>
          <w:sz w:val="24"/>
          <w:szCs w:val="24"/>
        </w:rPr>
        <w:t xml:space="preserve">Supplementary Figure S1. </w:t>
      </w:r>
      <w:r>
        <w:rPr>
          <w:rFonts w:hint="default" w:ascii="Arial" w:hAnsi="Arial" w:cs="Arial"/>
          <w:sz w:val="24"/>
          <w:szCs w:val="24"/>
        </w:rPr>
        <w:t>Flowchart of the Study.</w:t>
      </w:r>
    </w:p>
    <w:p w14:paraId="4716ACEE">
      <w:pPr>
        <w:rPr>
          <w:rFonts w:hint="default" w:ascii="Arial" w:hAnsi="Arial" w:cs="Arial"/>
        </w:rPr>
      </w:pPr>
    </w:p>
    <w:p w14:paraId="79BBE9A4">
      <w:pPr>
        <w:rPr>
          <w:rFonts w:hint="default" w:ascii="Arial" w:hAnsi="Arial" w:cs="Arial"/>
        </w:rPr>
      </w:pPr>
    </w:p>
    <w:p w14:paraId="23879768">
      <w:pPr>
        <w:rPr>
          <w:rFonts w:hint="default" w:ascii="Arial" w:hAnsi="Arial" w:cs="Arial"/>
        </w:rPr>
      </w:pPr>
    </w:p>
    <w:p w14:paraId="5CCA9126">
      <w:pPr>
        <w:rPr>
          <w:rFonts w:hint="default" w:ascii="Arial" w:hAnsi="Arial" w:cs="Arial"/>
        </w:rPr>
      </w:pPr>
    </w:p>
    <w:p w14:paraId="1045DDB6">
      <w:pPr>
        <w:rPr>
          <w:rFonts w:hint="default" w:ascii="Arial" w:hAnsi="Arial" w:cs="Arial"/>
        </w:rPr>
      </w:pPr>
    </w:p>
    <w:p w14:paraId="771FCC04">
      <w:pPr>
        <w:rPr>
          <w:rFonts w:hint="default" w:ascii="Arial" w:hAnsi="Arial" w:cs="Arial"/>
        </w:rPr>
      </w:pPr>
    </w:p>
    <w:p w14:paraId="35BD1593">
      <w:pPr>
        <w:rPr>
          <w:rFonts w:hint="default" w:ascii="Arial" w:hAnsi="Arial" w:cs="Arial"/>
        </w:rPr>
      </w:pPr>
    </w:p>
    <w:p w14:paraId="34145A1C">
      <w:pPr>
        <w:rPr>
          <w:rFonts w:hint="default" w:ascii="Arial" w:hAnsi="Arial" w:cs="Arial"/>
        </w:rPr>
      </w:pPr>
    </w:p>
    <w:p w14:paraId="4DBCBF74">
      <w:pPr>
        <w:rPr>
          <w:rFonts w:hint="default" w:ascii="Arial" w:hAnsi="Arial" w:cs="Arial"/>
        </w:rPr>
      </w:pPr>
    </w:p>
    <w:p w14:paraId="50A3F70C">
      <w:pPr>
        <w:rPr>
          <w:rFonts w:hint="default" w:ascii="Arial" w:hAnsi="Arial" w:cs="Arial"/>
        </w:rPr>
      </w:pPr>
    </w:p>
    <w:p w14:paraId="48FEEFE8">
      <w:pPr>
        <w:rPr>
          <w:rFonts w:hint="default" w:ascii="Arial" w:hAnsi="Arial" w:cs="Arial"/>
        </w:rPr>
      </w:pPr>
    </w:p>
    <w:p w14:paraId="0FBFC497">
      <w:pPr>
        <w:rPr>
          <w:rFonts w:hint="default" w:ascii="Arial" w:hAnsi="Arial" w:cs="Arial"/>
        </w:rPr>
      </w:pPr>
    </w:p>
    <w:p w14:paraId="47BFB312">
      <w:pPr>
        <w:rPr>
          <w:rFonts w:hint="default" w:ascii="Arial" w:hAnsi="Arial" w:cs="Arial"/>
        </w:rPr>
      </w:pPr>
    </w:p>
    <w:p w14:paraId="3CC189C9">
      <w:pPr>
        <w:rPr>
          <w:rFonts w:hint="default" w:ascii="Arial" w:hAnsi="Arial" w:cs="Arial"/>
        </w:rPr>
      </w:pPr>
    </w:p>
    <w:p w14:paraId="3E49910B">
      <w:pPr>
        <w:rPr>
          <w:rFonts w:hint="default" w:ascii="Arial" w:hAnsi="Arial" w:cs="Arial"/>
        </w:rPr>
      </w:pPr>
    </w:p>
    <w:p w14:paraId="0AD87291">
      <w:pPr>
        <w:rPr>
          <w:rFonts w:hint="default" w:ascii="Arial" w:hAnsi="Arial" w:cs="Arial"/>
        </w:rPr>
      </w:pPr>
      <w:r>
        <w:rPr>
          <w:rFonts w:hint="default" w:ascii="Arial" w:hAnsi="Arial" w:cs="Arial"/>
        </w:rPr>
        <w:drawing>
          <wp:inline distT="0" distB="0" distL="114300" distR="114300">
            <wp:extent cx="5271770" cy="394843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3948430"/>
                    </a:xfrm>
                    <a:prstGeom prst="rect">
                      <a:avLst/>
                    </a:prstGeom>
                    <a:noFill/>
                    <a:ln>
                      <a:noFill/>
                    </a:ln>
                  </pic:spPr>
                </pic:pic>
              </a:graphicData>
            </a:graphic>
          </wp:inline>
        </w:drawing>
      </w:r>
    </w:p>
    <w:p w14:paraId="3F63E6C4">
      <w:pPr>
        <w:rPr>
          <w:rFonts w:hint="default" w:ascii="Arial" w:hAnsi="Arial" w:cs="Arial"/>
        </w:rPr>
      </w:pPr>
    </w:p>
    <w:p w14:paraId="35674219">
      <w:pPr>
        <w:rPr>
          <w:rFonts w:hint="default" w:ascii="Arial" w:hAnsi="Arial" w:cs="Arial"/>
          <w:sz w:val="24"/>
          <w:szCs w:val="24"/>
          <w:lang w:val="en-US" w:eastAsia="zh-CN"/>
        </w:rPr>
      </w:pPr>
      <w:r>
        <w:rPr>
          <w:rFonts w:hint="default" w:ascii="Arial" w:hAnsi="Arial" w:cs="Arial"/>
          <w:b/>
          <w:bCs/>
          <w:sz w:val="24"/>
          <w:szCs w:val="24"/>
        </w:rPr>
        <w:t>Supplementary Figure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2</w:t>
      </w:r>
      <w:r>
        <w:rPr>
          <w:rFonts w:hint="default" w:ascii="Arial" w:hAnsi="Arial" w:cs="Arial"/>
          <w:b/>
          <w:bCs/>
          <w:sz w:val="24"/>
          <w:szCs w:val="24"/>
        </w:rPr>
        <w:t xml:space="preserve">. Subgroup analyses of </w:t>
      </w:r>
      <w:r>
        <w:rPr>
          <w:rFonts w:hint="default" w:ascii="Arial" w:hAnsi="Arial" w:cs="Arial"/>
          <w:b/>
          <w:bCs/>
          <w:sz w:val="24"/>
          <w:szCs w:val="24"/>
          <w:lang w:val="en-US" w:eastAsia="zh-CN"/>
        </w:rPr>
        <w:t>TyG levels</w:t>
      </w:r>
      <w:r>
        <w:rPr>
          <w:rFonts w:hint="default" w:ascii="Arial" w:hAnsi="Arial" w:cs="Arial"/>
          <w:b/>
          <w:bCs/>
          <w:sz w:val="24"/>
          <w:szCs w:val="24"/>
        </w:rPr>
        <w:t xml:space="preserve"> and risk of Crohn's disease and ulcerative colitis</w:t>
      </w:r>
      <w:r>
        <w:rPr>
          <w:rFonts w:hint="default" w:ascii="Arial" w:hAnsi="Arial" w:cs="Arial"/>
          <w:b/>
          <w:bCs/>
          <w:sz w:val="24"/>
          <w:szCs w:val="24"/>
          <w:vertAlign w:val="superscript"/>
          <w:lang w:val="en-US" w:eastAsia="zh-CN"/>
        </w:rPr>
        <w:t>a</w:t>
      </w:r>
      <w:r>
        <w:rPr>
          <w:rFonts w:hint="default" w:ascii="Arial" w:hAnsi="Arial" w:cs="Arial"/>
          <w:b/>
          <w:bCs/>
          <w:sz w:val="24"/>
          <w:szCs w:val="24"/>
          <w:lang w:val="en-US" w:eastAsia="zh-CN"/>
        </w:rPr>
        <w:t>.</w:t>
      </w:r>
      <w:r>
        <w:rPr>
          <w:rFonts w:hint="default" w:ascii="Arial" w:hAnsi="Arial" w:cs="Arial"/>
          <w:sz w:val="24"/>
          <w:szCs w:val="24"/>
          <w:lang w:val="en-US" w:eastAsia="zh-CN"/>
        </w:rPr>
        <w:t xml:space="preserve"> </w:t>
      </w:r>
    </w:p>
    <w:p w14:paraId="2E9D8261">
      <w:pPr>
        <w:rPr>
          <w:rFonts w:hint="default" w:ascii="Arial" w:hAnsi="Arial" w:cs="Arial"/>
        </w:rPr>
      </w:pPr>
      <w:r>
        <w:rPr>
          <w:rFonts w:hint="default" w:ascii="Arial" w:hAnsi="Arial" w:cs="Arial"/>
          <w:sz w:val="24"/>
          <w:szCs w:val="32"/>
          <w:vertAlign w:val="superscript"/>
          <w:lang w:val="en-US" w:eastAsia="zh-CN"/>
        </w:rPr>
        <w:t>a</w:t>
      </w:r>
      <w:r>
        <w:rPr>
          <w:rFonts w:hint="default" w:ascii="Arial" w:hAnsi="Arial" w:cs="Arial"/>
          <w:sz w:val="24"/>
          <w:szCs w:val="32"/>
        </w:rPr>
        <w:t xml:space="preserve">Hazard ratios of Crohn’s disease and ulcerative colitis based on the combined classification of sleep pattern and TyG. </w:t>
      </w:r>
      <w:r>
        <w:rPr>
          <w:rFonts w:hint="default" w:ascii="Arial" w:hAnsi="Arial" w:cs="Arial"/>
          <w:sz w:val="24"/>
          <w:szCs w:val="32"/>
          <w:vertAlign w:val="superscript"/>
        </w:rPr>
        <w:t xml:space="preserve">aa </w:t>
      </w:r>
      <w:r>
        <w:rPr>
          <w:rFonts w:hint="default" w:ascii="Arial" w:hAnsi="Arial" w:cs="Arial"/>
          <w:sz w:val="24"/>
          <w:szCs w:val="32"/>
        </w:rPr>
        <w:t xml:space="preserve">Multivariate adjusted hazard ratios and 95% CIs were estimated from Cox regression models, </w:t>
      </w:r>
      <w:r>
        <w:rPr>
          <w:rFonts w:hint="default" w:ascii="Arial" w:hAnsi="Arial" w:eastAsia="宋体" w:cs="Arial"/>
          <w:color w:val="000000"/>
          <w:kern w:val="0"/>
          <w:sz w:val="24"/>
          <w:szCs w:val="24"/>
        </w:rPr>
        <w:t xml:space="preserve">stratified by sex, age, TDI, ethnicity, BMI, medication (vitamin, mineral, aspirin, cholesterol drug and antihypertensive drug use), baseline disease (cardiovascular diseases, and diabetes) </w:t>
      </w:r>
      <w:r>
        <w:rPr>
          <w:rFonts w:hint="default" w:ascii="Arial" w:hAnsi="Arial" w:cs="Arial"/>
          <w:sz w:val="24"/>
          <w:szCs w:val="32"/>
        </w:rPr>
        <w:t>and lifestyles (alcohol consumption, smoking status, and intake of fruit and vegetables).</w:t>
      </w:r>
    </w:p>
    <w:p w14:paraId="55F4CCED">
      <w:pPr>
        <w:rPr>
          <w:rFonts w:hint="default" w:ascii="Arial" w:hAnsi="Arial" w:cs="Arial"/>
        </w:rPr>
      </w:pPr>
      <w:r>
        <w:rPr>
          <w:rFonts w:hint="default" w:ascii="Arial" w:hAnsi="Arial" w:cs="Arial"/>
        </w:rPr>
        <w:drawing>
          <wp:inline distT="0" distB="0" distL="114300" distR="114300">
            <wp:extent cx="5265420" cy="5333365"/>
            <wp:effectExtent l="0" t="0" r="508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5420" cy="5333365"/>
                    </a:xfrm>
                    <a:prstGeom prst="rect">
                      <a:avLst/>
                    </a:prstGeom>
                    <a:noFill/>
                    <a:ln>
                      <a:noFill/>
                    </a:ln>
                  </pic:spPr>
                </pic:pic>
              </a:graphicData>
            </a:graphic>
          </wp:inline>
        </w:drawing>
      </w:r>
    </w:p>
    <w:p w14:paraId="163C32B4">
      <w:pPr>
        <w:rPr>
          <w:rFonts w:hint="default" w:ascii="Arial" w:hAnsi="Arial" w:cs="Arial"/>
        </w:rPr>
      </w:pPr>
    </w:p>
    <w:p w14:paraId="18E07E2D">
      <w:pPr>
        <w:rPr>
          <w:rFonts w:hint="default" w:ascii="Arial" w:hAnsi="Arial" w:cs="Arial"/>
        </w:rPr>
      </w:pPr>
      <w:r>
        <w:rPr>
          <w:rFonts w:hint="default" w:ascii="Arial" w:hAnsi="Arial" w:cs="Arial"/>
          <w:b/>
          <w:bCs/>
          <w:sz w:val="24"/>
          <w:szCs w:val="24"/>
        </w:rPr>
        <w:t>Supplementary Figure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3</w:t>
      </w:r>
      <w:r>
        <w:rPr>
          <w:rFonts w:hint="default" w:ascii="Arial" w:hAnsi="Arial" w:cs="Arial"/>
          <w:b/>
          <w:bCs/>
          <w:sz w:val="24"/>
          <w:szCs w:val="24"/>
        </w:rPr>
        <w:t xml:space="preserve">. </w:t>
      </w:r>
      <w:r>
        <w:rPr>
          <w:rFonts w:hint="default" w:ascii="Arial" w:hAnsi="Arial" w:cs="Arial"/>
          <w:sz w:val="24"/>
          <w:szCs w:val="24"/>
        </w:rPr>
        <w:t xml:space="preserve">Associations between </w:t>
      </w:r>
      <w:r>
        <w:rPr>
          <w:rFonts w:hint="default" w:ascii="Arial" w:hAnsi="Arial" w:cs="Arial"/>
          <w:sz w:val="24"/>
          <w:szCs w:val="24"/>
          <w:lang w:val="en-US" w:eastAsia="zh-CN"/>
        </w:rPr>
        <w:t>sleep pattern</w:t>
      </w:r>
      <w:r>
        <w:rPr>
          <w:rFonts w:hint="default" w:ascii="Arial" w:hAnsi="Arial" w:cs="Arial"/>
          <w:sz w:val="24"/>
          <w:szCs w:val="24"/>
        </w:rPr>
        <w:t xml:space="preserve"> and risk of Crohn's disease and ulcerative colitis stratified by PRS category</w:t>
      </w:r>
      <w:r>
        <w:rPr>
          <w:rFonts w:hint="default" w:ascii="Arial" w:hAnsi="Arial" w:cs="Arial"/>
          <w:sz w:val="24"/>
          <w:szCs w:val="24"/>
          <w:vertAlign w:val="superscript"/>
          <w:lang w:val="en-US" w:eastAsia="zh-CN"/>
        </w:rPr>
        <w:t>a</w:t>
      </w:r>
      <w:r>
        <w:rPr>
          <w:rFonts w:hint="default" w:ascii="Arial" w:hAnsi="Arial" w:cs="Arial"/>
          <w:sz w:val="24"/>
          <w:szCs w:val="24"/>
        </w:rPr>
        <w:t>.</w:t>
      </w:r>
      <w:r>
        <w:rPr>
          <w:rFonts w:hint="default" w:ascii="Arial" w:hAnsi="Arial" w:cs="Arial"/>
          <w:sz w:val="24"/>
          <w:szCs w:val="24"/>
          <w:lang w:val="en-US" w:eastAsia="zh-CN"/>
        </w:rPr>
        <w:t xml:space="preserve"> </w:t>
      </w:r>
      <w:r>
        <w:rPr>
          <w:rFonts w:hint="default" w:ascii="Arial" w:hAnsi="Arial" w:cs="Arial"/>
          <w:sz w:val="24"/>
          <w:szCs w:val="24"/>
          <w:vertAlign w:val="superscript"/>
          <w:lang w:val="en-US" w:eastAsia="zh-CN"/>
        </w:rPr>
        <w:t>a</w:t>
      </w:r>
      <w:r>
        <w:rPr>
          <w:rFonts w:hint="default" w:ascii="Arial" w:hAnsi="Arial" w:cs="Arial"/>
          <w:sz w:val="24"/>
          <w:szCs w:val="32"/>
        </w:rPr>
        <w:t xml:space="preserve">Hazard ratios of Crohn’s disease and ulcerative colitis based on the combined classification of sleep pattern and </w:t>
      </w:r>
      <w:r>
        <w:rPr>
          <w:rFonts w:hint="default" w:ascii="Arial" w:hAnsi="Arial" w:cs="Arial"/>
          <w:sz w:val="24"/>
          <w:szCs w:val="32"/>
          <w:lang w:val="en-US" w:eastAsia="zh-CN"/>
        </w:rPr>
        <w:t>PRS</w:t>
      </w:r>
      <w:r>
        <w:rPr>
          <w:rFonts w:hint="default" w:ascii="Arial" w:hAnsi="Arial" w:cs="Arial"/>
          <w:sz w:val="24"/>
          <w:szCs w:val="32"/>
        </w:rPr>
        <w:t xml:space="preserve">. </w:t>
      </w:r>
      <w:r>
        <w:rPr>
          <w:rFonts w:hint="default" w:ascii="Arial" w:hAnsi="Arial" w:cs="Arial"/>
          <w:sz w:val="24"/>
          <w:szCs w:val="32"/>
          <w:vertAlign w:val="superscript"/>
        </w:rPr>
        <w:t xml:space="preserve">aa </w:t>
      </w:r>
      <w:r>
        <w:rPr>
          <w:rFonts w:hint="default" w:ascii="Arial" w:hAnsi="Arial" w:cs="Arial"/>
          <w:sz w:val="24"/>
          <w:szCs w:val="32"/>
        </w:rPr>
        <w:t xml:space="preserve">Multivariate adjusted hazard ratios and 95% CIs were estimated from Cox regression models, </w:t>
      </w:r>
      <w:r>
        <w:rPr>
          <w:rFonts w:hint="default" w:ascii="Arial" w:hAnsi="Arial" w:eastAsia="宋体" w:cs="Arial"/>
          <w:color w:val="000000"/>
          <w:kern w:val="0"/>
          <w:sz w:val="24"/>
          <w:szCs w:val="24"/>
        </w:rPr>
        <w:t xml:space="preserve">stratified by sex, age, TDI, ethnicity, BMI, medication (vitamin, mineral, aspirin, cholesterol drug and antihypertensive drug use), baseline disease (cardiovascular diseases, and diabetes) </w:t>
      </w:r>
      <w:r>
        <w:rPr>
          <w:rFonts w:hint="default" w:ascii="Arial" w:hAnsi="Arial" w:cs="Arial"/>
          <w:sz w:val="24"/>
          <w:szCs w:val="32"/>
        </w:rPr>
        <w:t>and lifestyles (alcohol consumption, smoking status, and intake of fruit and vegetables).</w:t>
      </w:r>
    </w:p>
    <w:p w14:paraId="127331EB">
      <w:pPr>
        <w:rPr>
          <w:rFonts w:hint="default" w:ascii="Arial" w:hAnsi="Arial" w:cs="Arial"/>
        </w:rPr>
      </w:pPr>
    </w:p>
    <w:p w14:paraId="5BF370CD">
      <w:pPr>
        <w:rPr>
          <w:rFonts w:hint="default" w:ascii="Arial" w:hAnsi="Arial" w:cs="Arial"/>
        </w:rPr>
      </w:pPr>
    </w:p>
    <w:p w14:paraId="2AFCF654">
      <w:pPr>
        <w:rPr>
          <w:rFonts w:hint="default" w:ascii="Arial" w:hAnsi="Arial" w:cs="Arial"/>
        </w:rPr>
      </w:pPr>
    </w:p>
    <w:p w14:paraId="048D63D2">
      <w:pPr>
        <w:rPr>
          <w:rFonts w:hint="default" w:ascii="Arial" w:hAnsi="Arial" w:cs="Arial"/>
        </w:rPr>
      </w:pPr>
    </w:p>
    <w:p w14:paraId="3D8F4F3D">
      <w:pPr>
        <w:rPr>
          <w:rFonts w:hint="default" w:ascii="Arial" w:hAnsi="Arial" w:cs="Arial"/>
        </w:rPr>
      </w:pPr>
    </w:p>
    <w:p w14:paraId="4321F48D">
      <w:pPr>
        <w:rPr>
          <w:rFonts w:hint="default" w:ascii="Arial" w:hAnsi="Arial" w:cs="Arial"/>
        </w:rPr>
      </w:pPr>
    </w:p>
    <w:p w14:paraId="74D400B0">
      <w:pPr>
        <w:rPr>
          <w:rFonts w:hint="default" w:ascii="Arial" w:hAnsi="Arial" w:cs="Arial"/>
        </w:rPr>
      </w:pPr>
    </w:p>
    <w:p w14:paraId="38D39886">
      <w:pPr>
        <w:rPr>
          <w:rFonts w:hint="default" w:ascii="Arial" w:hAnsi="Arial" w:cs="Arial"/>
          <w:sz w:val="24"/>
          <w:szCs w:val="24"/>
        </w:rPr>
      </w:pPr>
    </w:p>
    <w:p w14:paraId="2F959E5C">
      <w:pPr>
        <w:keepNext w:val="0"/>
        <w:keepLines w:val="0"/>
        <w:pageBreakBefore w:val="0"/>
        <w:kinsoku/>
        <w:wordWrap/>
        <w:overflowPunct/>
        <w:topLinePunct w:val="0"/>
        <w:autoSpaceDE/>
        <w:autoSpaceDN/>
        <w:bidi w:val="0"/>
        <w:adjustRightInd/>
        <w:rPr>
          <w:rFonts w:hint="default" w:ascii="Arial" w:hAnsi="Arial" w:cs="Arial"/>
          <w:b/>
          <w:bCs/>
          <w:sz w:val="24"/>
          <w:szCs w:val="24"/>
        </w:rPr>
      </w:pPr>
      <w:r>
        <w:rPr>
          <w:rFonts w:hint="default" w:ascii="Arial" w:hAnsi="Arial" w:cs="Arial"/>
          <w:b/>
          <w:bCs/>
          <w:sz w:val="24"/>
          <w:szCs w:val="24"/>
        </w:rPr>
        <w:t>Supplementary Table</w:t>
      </w:r>
      <w:r>
        <w:rPr>
          <w:rFonts w:hint="eastAsia" w:ascii="Arial" w:hAnsi="Arial" w:cs="Arial"/>
          <w:b/>
          <w:bCs/>
          <w:sz w:val="24"/>
          <w:szCs w:val="24"/>
          <w:lang w:val="en-US" w:eastAsia="zh-CN"/>
        </w:rPr>
        <w:t xml:space="preserve"> S</w:t>
      </w:r>
      <w:r>
        <w:rPr>
          <w:rFonts w:hint="default" w:ascii="Arial" w:hAnsi="Arial" w:cs="Arial"/>
          <w:b/>
          <w:bCs/>
          <w:sz w:val="24"/>
          <w:szCs w:val="24"/>
        </w:rPr>
        <w:t>1. Characteristic distribution of participants.</w:t>
      </w:r>
    </w:p>
    <w:tbl>
      <w:tblPr>
        <w:tblStyle w:val="4"/>
        <w:tblW w:w="919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99"/>
        <w:gridCol w:w="1082"/>
        <w:gridCol w:w="1083"/>
        <w:gridCol w:w="1083"/>
        <w:gridCol w:w="1083"/>
        <w:gridCol w:w="1083"/>
        <w:gridCol w:w="1083"/>
      </w:tblGrid>
      <w:tr w14:paraId="620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 w:hRule="atLeast"/>
        </w:trPr>
        <w:tc>
          <w:tcPr>
            <w:tcW w:w="2699" w:type="dxa"/>
            <w:shd w:val="clear" w:color="auto" w:fill="auto"/>
            <w:vAlign w:val="center"/>
          </w:tcPr>
          <w:p w14:paraId="4D235A22">
            <w:pPr>
              <w:keepNext w:val="0"/>
              <w:keepLines w:val="0"/>
              <w:pageBreakBefore w:val="0"/>
              <w:kinsoku/>
              <w:wordWrap/>
              <w:overflowPunct/>
              <w:topLinePunct w:val="0"/>
              <w:autoSpaceDE/>
              <w:autoSpaceDN/>
              <w:bidi w:val="0"/>
              <w:adjustRightInd/>
              <w:jc w:val="center"/>
              <w:rPr>
                <w:rFonts w:hint="default" w:ascii="Arial" w:hAnsi="Arial" w:cs="Arial"/>
                <w:b/>
                <w:bCs/>
                <w:i w:val="0"/>
                <w:iCs w:val="0"/>
                <w:color w:val="000000"/>
                <w:sz w:val="20"/>
                <w:szCs w:val="20"/>
                <w:u w:val="none"/>
              </w:rPr>
            </w:pPr>
          </w:p>
        </w:tc>
        <w:tc>
          <w:tcPr>
            <w:tcW w:w="1082" w:type="dxa"/>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Min</w:t>
            </w:r>
          </w:p>
        </w:tc>
        <w:tc>
          <w:tcPr>
            <w:tcW w:w="1083" w:type="dxa"/>
            <w:shd w:val="clear" w:color="auto" w:fill="auto"/>
            <w:vAlign w:val="center"/>
          </w:tcPr>
          <w:p w14:paraId="619989F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P25</w:t>
            </w:r>
          </w:p>
        </w:tc>
        <w:tc>
          <w:tcPr>
            <w:tcW w:w="1083" w:type="dxa"/>
            <w:shd w:val="clear" w:color="auto" w:fill="auto"/>
            <w:vAlign w:val="center"/>
          </w:tcPr>
          <w:p w14:paraId="142B121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Mean</w:t>
            </w:r>
          </w:p>
        </w:tc>
        <w:tc>
          <w:tcPr>
            <w:tcW w:w="1083" w:type="dxa"/>
            <w:shd w:val="clear" w:color="auto" w:fill="auto"/>
            <w:vAlign w:val="center"/>
          </w:tcPr>
          <w:p w14:paraId="7299F25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Median</w:t>
            </w:r>
          </w:p>
        </w:tc>
        <w:tc>
          <w:tcPr>
            <w:tcW w:w="1083" w:type="dxa"/>
            <w:shd w:val="clear" w:color="auto" w:fill="auto"/>
            <w:vAlign w:val="center"/>
          </w:tcPr>
          <w:p w14:paraId="1CDE399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P75</w:t>
            </w:r>
          </w:p>
        </w:tc>
        <w:tc>
          <w:tcPr>
            <w:tcW w:w="1083" w:type="dxa"/>
            <w:shd w:val="clear" w:color="auto" w:fill="auto"/>
            <w:vAlign w:val="center"/>
          </w:tcPr>
          <w:p w14:paraId="2202E83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Max</w:t>
            </w:r>
          </w:p>
        </w:tc>
      </w:tr>
      <w:tr w14:paraId="3E8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99" w:type="dxa"/>
            <w:shd w:val="clear" w:color="auto" w:fill="FFFFFF"/>
            <w:vAlign w:val="center"/>
          </w:tcPr>
          <w:p w14:paraId="37F7A590">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Age distribution at CD diagnosis</w:t>
            </w:r>
          </w:p>
        </w:tc>
        <w:tc>
          <w:tcPr>
            <w:tcW w:w="1082" w:type="dxa"/>
            <w:shd w:val="clear" w:color="auto" w:fill="FFFFFF"/>
            <w:vAlign w:val="center"/>
          </w:tcPr>
          <w:p w14:paraId="1C9CEA9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40</w:t>
            </w:r>
          </w:p>
        </w:tc>
        <w:tc>
          <w:tcPr>
            <w:tcW w:w="1083" w:type="dxa"/>
            <w:shd w:val="clear" w:color="auto" w:fill="FFFFFF"/>
            <w:vAlign w:val="center"/>
          </w:tcPr>
          <w:p w14:paraId="403424C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49</w:t>
            </w:r>
          </w:p>
        </w:tc>
        <w:tc>
          <w:tcPr>
            <w:tcW w:w="1083" w:type="dxa"/>
            <w:shd w:val="clear" w:color="auto" w:fill="FFFFFF"/>
            <w:vAlign w:val="center"/>
          </w:tcPr>
          <w:p w14:paraId="71452FA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55.87</w:t>
            </w:r>
          </w:p>
        </w:tc>
        <w:tc>
          <w:tcPr>
            <w:tcW w:w="1083" w:type="dxa"/>
            <w:shd w:val="clear" w:color="auto" w:fill="FFFFFF"/>
            <w:vAlign w:val="center"/>
          </w:tcPr>
          <w:p w14:paraId="0D6987A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57</w:t>
            </w:r>
          </w:p>
        </w:tc>
        <w:tc>
          <w:tcPr>
            <w:tcW w:w="1083" w:type="dxa"/>
            <w:shd w:val="clear" w:color="auto" w:fill="FFFFFF"/>
            <w:vAlign w:val="center"/>
          </w:tcPr>
          <w:p w14:paraId="65A967C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63</w:t>
            </w:r>
          </w:p>
        </w:tc>
        <w:tc>
          <w:tcPr>
            <w:tcW w:w="1083" w:type="dxa"/>
            <w:shd w:val="clear" w:color="auto" w:fill="FFFFFF"/>
            <w:vAlign w:val="center"/>
          </w:tcPr>
          <w:p w14:paraId="49401CF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70</w:t>
            </w:r>
          </w:p>
        </w:tc>
      </w:tr>
      <w:tr w14:paraId="787B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2699" w:type="dxa"/>
            <w:shd w:val="clear" w:color="auto" w:fill="FFFFFF"/>
            <w:vAlign w:val="center"/>
          </w:tcPr>
          <w:p w14:paraId="1B14EA37">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Age distribution at UC diagnosis</w:t>
            </w:r>
          </w:p>
        </w:tc>
        <w:tc>
          <w:tcPr>
            <w:tcW w:w="1082" w:type="dxa"/>
            <w:shd w:val="clear" w:color="auto" w:fill="FFFFFF"/>
            <w:vAlign w:val="center"/>
          </w:tcPr>
          <w:p w14:paraId="1D179FA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40</w:t>
            </w:r>
          </w:p>
        </w:tc>
        <w:tc>
          <w:tcPr>
            <w:tcW w:w="1083" w:type="dxa"/>
            <w:shd w:val="clear" w:color="auto" w:fill="FFFFFF"/>
            <w:vAlign w:val="center"/>
          </w:tcPr>
          <w:p w14:paraId="4D8F422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50</w:t>
            </w:r>
          </w:p>
        </w:tc>
        <w:tc>
          <w:tcPr>
            <w:tcW w:w="1083" w:type="dxa"/>
            <w:shd w:val="clear" w:color="auto" w:fill="FFFFFF"/>
            <w:vAlign w:val="center"/>
          </w:tcPr>
          <w:p w14:paraId="060572A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56.45</w:t>
            </w:r>
          </w:p>
        </w:tc>
        <w:tc>
          <w:tcPr>
            <w:tcW w:w="1083" w:type="dxa"/>
            <w:shd w:val="clear" w:color="auto" w:fill="FFFFFF"/>
            <w:vAlign w:val="center"/>
          </w:tcPr>
          <w:p w14:paraId="368909B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58</w:t>
            </w:r>
          </w:p>
        </w:tc>
        <w:tc>
          <w:tcPr>
            <w:tcW w:w="1083" w:type="dxa"/>
            <w:shd w:val="clear" w:color="auto" w:fill="FFFFFF"/>
            <w:vAlign w:val="center"/>
          </w:tcPr>
          <w:p w14:paraId="4284F4E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63</w:t>
            </w:r>
          </w:p>
        </w:tc>
        <w:tc>
          <w:tcPr>
            <w:tcW w:w="1083" w:type="dxa"/>
            <w:shd w:val="clear" w:color="auto" w:fill="FFFFFF"/>
            <w:vAlign w:val="center"/>
          </w:tcPr>
          <w:p w14:paraId="010672C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70</w:t>
            </w:r>
          </w:p>
        </w:tc>
      </w:tr>
      <w:tr w14:paraId="7D76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699" w:type="dxa"/>
            <w:shd w:val="clear" w:color="auto" w:fill="FFFFFF"/>
            <w:vAlign w:val="center"/>
          </w:tcPr>
          <w:p w14:paraId="2025A6E8">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Follow-up time of participants with a CD outcome</w:t>
            </w:r>
          </w:p>
        </w:tc>
        <w:tc>
          <w:tcPr>
            <w:tcW w:w="1082" w:type="dxa"/>
            <w:shd w:val="clear" w:color="auto" w:fill="FFFFFF"/>
            <w:vAlign w:val="center"/>
          </w:tcPr>
          <w:p w14:paraId="1881FA6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0.03</w:t>
            </w:r>
          </w:p>
        </w:tc>
        <w:tc>
          <w:tcPr>
            <w:tcW w:w="1083" w:type="dxa"/>
            <w:shd w:val="clear" w:color="auto" w:fill="FFFFFF"/>
            <w:vAlign w:val="center"/>
          </w:tcPr>
          <w:p w14:paraId="21C8D0A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4.15</w:t>
            </w:r>
          </w:p>
        </w:tc>
        <w:tc>
          <w:tcPr>
            <w:tcW w:w="1083" w:type="dxa"/>
            <w:shd w:val="clear" w:color="auto" w:fill="FFFFFF"/>
            <w:vAlign w:val="center"/>
          </w:tcPr>
          <w:p w14:paraId="622A8C2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7.24</w:t>
            </w:r>
          </w:p>
        </w:tc>
        <w:tc>
          <w:tcPr>
            <w:tcW w:w="1083" w:type="dxa"/>
            <w:shd w:val="clear" w:color="auto" w:fill="FFFFFF"/>
            <w:vAlign w:val="center"/>
          </w:tcPr>
          <w:p w14:paraId="5C372F7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7.29</w:t>
            </w:r>
          </w:p>
        </w:tc>
        <w:tc>
          <w:tcPr>
            <w:tcW w:w="1083" w:type="dxa"/>
            <w:shd w:val="clear" w:color="auto" w:fill="FFFFFF"/>
            <w:vAlign w:val="center"/>
          </w:tcPr>
          <w:p w14:paraId="79C09C9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10.24</w:t>
            </w:r>
          </w:p>
        </w:tc>
        <w:tc>
          <w:tcPr>
            <w:tcW w:w="1083" w:type="dxa"/>
            <w:shd w:val="clear" w:color="auto" w:fill="FFFFFF"/>
            <w:vAlign w:val="center"/>
          </w:tcPr>
          <w:p w14:paraId="79F8E90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14.88</w:t>
            </w:r>
          </w:p>
        </w:tc>
      </w:tr>
      <w:tr w14:paraId="3525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2699" w:type="dxa"/>
            <w:shd w:val="clear" w:color="auto" w:fill="FFFFFF"/>
            <w:vAlign w:val="center"/>
          </w:tcPr>
          <w:p w14:paraId="5718FBC5">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Follow-up time of participants with a UC outcome</w:t>
            </w:r>
          </w:p>
        </w:tc>
        <w:tc>
          <w:tcPr>
            <w:tcW w:w="1082" w:type="dxa"/>
            <w:shd w:val="clear" w:color="auto" w:fill="FFFFFF"/>
            <w:vAlign w:val="center"/>
          </w:tcPr>
          <w:p w14:paraId="28CBD67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0.01</w:t>
            </w:r>
          </w:p>
        </w:tc>
        <w:tc>
          <w:tcPr>
            <w:tcW w:w="1083" w:type="dxa"/>
            <w:shd w:val="clear" w:color="auto" w:fill="FFFFFF"/>
            <w:vAlign w:val="center"/>
          </w:tcPr>
          <w:p w14:paraId="004A44F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3.76</w:t>
            </w:r>
          </w:p>
        </w:tc>
        <w:tc>
          <w:tcPr>
            <w:tcW w:w="1083" w:type="dxa"/>
            <w:shd w:val="clear" w:color="auto" w:fill="FFFFFF"/>
            <w:vAlign w:val="center"/>
          </w:tcPr>
          <w:p w14:paraId="5CD9D38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6.91</w:t>
            </w:r>
          </w:p>
        </w:tc>
        <w:tc>
          <w:tcPr>
            <w:tcW w:w="1083" w:type="dxa"/>
            <w:shd w:val="clear" w:color="auto" w:fill="FFFFFF"/>
            <w:vAlign w:val="center"/>
          </w:tcPr>
          <w:p w14:paraId="6578AEC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6.83</w:t>
            </w:r>
          </w:p>
        </w:tc>
        <w:tc>
          <w:tcPr>
            <w:tcW w:w="1083" w:type="dxa"/>
            <w:shd w:val="clear" w:color="auto" w:fill="FFFFFF"/>
            <w:vAlign w:val="center"/>
          </w:tcPr>
          <w:p w14:paraId="41443D9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10.02</w:t>
            </w:r>
          </w:p>
        </w:tc>
        <w:tc>
          <w:tcPr>
            <w:tcW w:w="1083" w:type="dxa"/>
            <w:shd w:val="clear" w:color="auto" w:fill="FFFFFF"/>
            <w:vAlign w:val="center"/>
          </w:tcPr>
          <w:p w14:paraId="6DC1609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15.09</w:t>
            </w:r>
          </w:p>
        </w:tc>
      </w:tr>
      <w:tr w14:paraId="292E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2699" w:type="dxa"/>
            <w:shd w:val="clear" w:color="auto" w:fill="FFFFFF"/>
            <w:vAlign w:val="center"/>
          </w:tcPr>
          <w:p w14:paraId="4F1F9223">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Follow-up time of participants without IBD outcome</w:t>
            </w:r>
          </w:p>
        </w:tc>
        <w:tc>
          <w:tcPr>
            <w:tcW w:w="1082" w:type="dxa"/>
            <w:shd w:val="clear" w:color="auto" w:fill="FFFFFF"/>
            <w:vAlign w:val="center"/>
          </w:tcPr>
          <w:p w14:paraId="4677607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0.01</w:t>
            </w:r>
          </w:p>
        </w:tc>
        <w:tc>
          <w:tcPr>
            <w:tcW w:w="1083" w:type="dxa"/>
            <w:shd w:val="clear" w:color="auto" w:fill="FFFFFF"/>
            <w:vAlign w:val="center"/>
          </w:tcPr>
          <w:p w14:paraId="77F26F0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12.88</w:t>
            </w:r>
          </w:p>
        </w:tc>
        <w:tc>
          <w:tcPr>
            <w:tcW w:w="1083" w:type="dxa"/>
            <w:shd w:val="clear" w:color="auto" w:fill="FFFFFF"/>
            <w:vAlign w:val="center"/>
          </w:tcPr>
          <w:p w14:paraId="0848421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13.32</w:t>
            </w:r>
          </w:p>
        </w:tc>
        <w:tc>
          <w:tcPr>
            <w:tcW w:w="1083" w:type="dxa"/>
            <w:shd w:val="clear" w:color="auto" w:fill="FFFFFF"/>
            <w:vAlign w:val="center"/>
          </w:tcPr>
          <w:p w14:paraId="3FECBC0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13.62</w:t>
            </w:r>
          </w:p>
        </w:tc>
        <w:tc>
          <w:tcPr>
            <w:tcW w:w="1083" w:type="dxa"/>
            <w:shd w:val="clear" w:color="auto" w:fill="FFFFFF"/>
            <w:vAlign w:val="center"/>
          </w:tcPr>
          <w:p w14:paraId="3096993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14.34</w:t>
            </w:r>
          </w:p>
        </w:tc>
        <w:tc>
          <w:tcPr>
            <w:tcW w:w="1083" w:type="dxa"/>
            <w:shd w:val="clear" w:color="auto" w:fill="FFFFFF"/>
            <w:vAlign w:val="center"/>
          </w:tcPr>
          <w:p w14:paraId="0A96FAA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15.82</w:t>
            </w:r>
          </w:p>
        </w:tc>
      </w:tr>
      <w:tr w14:paraId="72F0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2699" w:type="dxa"/>
            <w:shd w:val="clear" w:color="auto" w:fill="FFFFFF"/>
            <w:vAlign w:val="center"/>
          </w:tcPr>
          <w:p w14:paraId="5EAF7384">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Baseline age</w:t>
            </w:r>
          </w:p>
        </w:tc>
        <w:tc>
          <w:tcPr>
            <w:tcW w:w="1082" w:type="dxa"/>
            <w:shd w:val="clear" w:color="auto" w:fill="FFFFFF"/>
            <w:vAlign w:val="center"/>
          </w:tcPr>
          <w:p w14:paraId="3AC571F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39</w:t>
            </w:r>
          </w:p>
        </w:tc>
        <w:tc>
          <w:tcPr>
            <w:tcW w:w="1083" w:type="dxa"/>
            <w:shd w:val="clear" w:color="auto" w:fill="FFFFFF"/>
            <w:vAlign w:val="center"/>
          </w:tcPr>
          <w:p w14:paraId="5226042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50</w:t>
            </w:r>
          </w:p>
        </w:tc>
        <w:tc>
          <w:tcPr>
            <w:tcW w:w="1083" w:type="dxa"/>
            <w:shd w:val="clear" w:color="auto" w:fill="FFFFFF"/>
            <w:vAlign w:val="center"/>
          </w:tcPr>
          <w:p w14:paraId="60AA1E5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56.18</w:t>
            </w:r>
          </w:p>
        </w:tc>
        <w:tc>
          <w:tcPr>
            <w:tcW w:w="1083" w:type="dxa"/>
            <w:shd w:val="clear" w:color="auto" w:fill="FFFFFF"/>
            <w:vAlign w:val="center"/>
          </w:tcPr>
          <w:p w14:paraId="7F6D88F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57</w:t>
            </w:r>
          </w:p>
        </w:tc>
        <w:tc>
          <w:tcPr>
            <w:tcW w:w="1083" w:type="dxa"/>
            <w:shd w:val="clear" w:color="auto" w:fill="FFFFFF"/>
            <w:vAlign w:val="center"/>
          </w:tcPr>
          <w:p w14:paraId="5521D3C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63</w:t>
            </w:r>
          </w:p>
        </w:tc>
        <w:tc>
          <w:tcPr>
            <w:tcW w:w="1083" w:type="dxa"/>
            <w:shd w:val="clear" w:color="auto" w:fill="FFFFFF"/>
            <w:vAlign w:val="center"/>
          </w:tcPr>
          <w:p w14:paraId="1ABB50E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73</w:t>
            </w:r>
          </w:p>
        </w:tc>
      </w:tr>
      <w:tr w14:paraId="19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2699" w:type="dxa"/>
            <w:shd w:val="clear" w:color="auto" w:fill="FFFFFF"/>
            <w:vAlign w:val="center"/>
          </w:tcPr>
          <w:p w14:paraId="285F6759">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Baseline BMI</w:t>
            </w:r>
          </w:p>
        </w:tc>
        <w:tc>
          <w:tcPr>
            <w:tcW w:w="1082" w:type="dxa"/>
            <w:shd w:val="clear" w:color="auto" w:fill="FFFFFF"/>
            <w:vAlign w:val="center"/>
          </w:tcPr>
          <w:p w14:paraId="6172422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12.12</w:t>
            </w:r>
          </w:p>
        </w:tc>
        <w:tc>
          <w:tcPr>
            <w:tcW w:w="1083" w:type="dxa"/>
            <w:shd w:val="clear" w:color="auto" w:fill="FFFFFF"/>
            <w:vAlign w:val="center"/>
          </w:tcPr>
          <w:p w14:paraId="7C6AD8D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24.08</w:t>
            </w:r>
          </w:p>
        </w:tc>
        <w:tc>
          <w:tcPr>
            <w:tcW w:w="1083" w:type="dxa"/>
            <w:shd w:val="clear" w:color="auto" w:fill="FFFFFF"/>
            <w:vAlign w:val="center"/>
          </w:tcPr>
          <w:p w14:paraId="3DA79E9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27.26</w:t>
            </w:r>
          </w:p>
        </w:tc>
        <w:tc>
          <w:tcPr>
            <w:tcW w:w="1083" w:type="dxa"/>
            <w:shd w:val="clear" w:color="auto" w:fill="FFFFFF"/>
            <w:vAlign w:val="center"/>
          </w:tcPr>
          <w:p w14:paraId="30C4695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26.63</w:t>
            </w:r>
          </w:p>
        </w:tc>
        <w:tc>
          <w:tcPr>
            <w:tcW w:w="1083" w:type="dxa"/>
            <w:shd w:val="clear" w:color="auto" w:fill="FFFFFF"/>
            <w:vAlign w:val="center"/>
          </w:tcPr>
          <w:p w14:paraId="5E7D818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29.68</w:t>
            </w:r>
          </w:p>
        </w:tc>
        <w:tc>
          <w:tcPr>
            <w:tcW w:w="1083" w:type="dxa"/>
            <w:shd w:val="clear" w:color="auto" w:fill="FFFFFF"/>
            <w:vAlign w:val="center"/>
          </w:tcPr>
          <w:p w14:paraId="3A8444B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74.68</w:t>
            </w:r>
          </w:p>
        </w:tc>
      </w:tr>
      <w:tr w14:paraId="0726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2699" w:type="dxa"/>
            <w:shd w:val="clear" w:color="auto" w:fill="FFFFFF"/>
            <w:vAlign w:val="center"/>
          </w:tcPr>
          <w:p w14:paraId="0604A26B">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Baseline Townsend deprivation index</w:t>
            </w:r>
          </w:p>
        </w:tc>
        <w:tc>
          <w:tcPr>
            <w:tcW w:w="1082" w:type="dxa"/>
            <w:shd w:val="clear" w:color="auto" w:fill="FFFFFF"/>
            <w:vAlign w:val="center"/>
          </w:tcPr>
          <w:p w14:paraId="2775CB4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-6.26</w:t>
            </w:r>
          </w:p>
        </w:tc>
        <w:tc>
          <w:tcPr>
            <w:tcW w:w="1083" w:type="dxa"/>
            <w:shd w:val="clear" w:color="auto" w:fill="FFFFFF"/>
            <w:vAlign w:val="center"/>
          </w:tcPr>
          <w:p w14:paraId="49D3F1B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-3.7</w:t>
            </w:r>
          </w:p>
        </w:tc>
        <w:tc>
          <w:tcPr>
            <w:tcW w:w="1083" w:type="dxa"/>
            <w:shd w:val="clear" w:color="auto" w:fill="FFFFFF"/>
            <w:vAlign w:val="center"/>
          </w:tcPr>
          <w:p w14:paraId="014A7D9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-1.44</w:t>
            </w:r>
          </w:p>
        </w:tc>
        <w:tc>
          <w:tcPr>
            <w:tcW w:w="1083" w:type="dxa"/>
            <w:shd w:val="clear" w:color="auto" w:fill="FFFFFF"/>
            <w:vAlign w:val="center"/>
          </w:tcPr>
          <w:p w14:paraId="1BD4F6E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-2.26</w:t>
            </w:r>
          </w:p>
        </w:tc>
        <w:tc>
          <w:tcPr>
            <w:tcW w:w="1083" w:type="dxa"/>
            <w:shd w:val="clear" w:color="auto" w:fill="FFFFFF"/>
            <w:vAlign w:val="center"/>
          </w:tcPr>
          <w:p w14:paraId="3BC9CCB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0.27</w:t>
            </w:r>
          </w:p>
        </w:tc>
        <w:tc>
          <w:tcPr>
            <w:tcW w:w="1083" w:type="dxa"/>
            <w:shd w:val="clear" w:color="auto" w:fill="FFFFFF"/>
            <w:vAlign w:val="center"/>
          </w:tcPr>
          <w:p w14:paraId="4DDD565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w:t>
            </w:r>
          </w:p>
        </w:tc>
      </w:tr>
      <w:tr w14:paraId="563E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196" w:type="dxa"/>
            <w:gridSpan w:val="7"/>
            <w:shd w:val="clear" w:color="auto" w:fill="FFFFFF"/>
            <w:vAlign w:val="center"/>
          </w:tcPr>
          <w:p w14:paraId="4B5689D5">
            <w:pPr>
              <w:keepNext w:val="0"/>
              <w:keepLines w:val="0"/>
              <w:pageBreakBefore w:val="0"/>
              <w:kinsoku/>
              <w:wordWrap/>
              <w:overflowPunct/>
              <w:topLinePunct w:val="0"/>
              <w:autoSpaceDE/>
              <w:autoSpaceDN/>
              <w:bidi w:val="0"/>
              <w:adjustRightInd/>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cs="Arial"/>
                <w:sz w:val="20"/>
                <w:szCs w:val="20"/>
              </w:rPr>
              <w:t xml:space="preserve">CD, Crohn's disease; UC, ulcerative colitis; </w:t>
            </w:r>
            <w:r>
              <w:rPr>
                <w:rFonts w:hint="default" w:ascii="Arial" w:hAnsi="Arial" w:cs="Arial"/>
                <w:sz w:val="20"/>
                <w:szCs w:val="20"/>
                <w:lang w:val="en-US" w:eastAsia="zh-CN"/>
              </w:rPr>
              <w:t xml:space="preserve">IBD,Inflammatory bowel disease; </w:t>
            </w:r>
            <w:r>
              <w:rPr>
                <w:rFonts w:hint="default" w:ascii="Arial" w:hAnsi="Arial" w:cs="Arial"/>
                <w:sz w:val="20"/>
                <w:szCs w:val="20"/>
              </w:rPr>
              <w:t>BMI, body mass index;</w:t>
            </w:r>
          </w:p>
        </w:tc>
      </w:tr>
    </w:tbl>
    <w:p w14:paraId="07BB829B">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E8E345B">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68FB8663">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2B80F40">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D1FFC82">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37A763F4">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095AD2F3">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0E628448">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BBB80B4">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16424FCC">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5BA550B1">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CC275A7">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5CF5C770">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0B178A4B">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168405BD">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86214FB">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22CED77C">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61304F9B">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0F5C6A24">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57E766FE">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322CD699">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6662327F">
      <w:pPr>
        <w:keepNext w:val="0"/>
        <w:keepLines w:val="0"/>
        <w:pageBreakBefore w:val="0"/>
        <w:kinsoku/>
        <w:wordWrap/>
        <w:overflowPunct/>
        <w:topLinePunct w:val="0"/>
        <w:autoSpaceDE/>
        <w:autoSpaceDN/>
        <w:bidi w:val="0"/>
        <w:adjustRightInd/>
        <w:rPr>
          <w:rFonts w:hint="default" w:ascii="Arial" w:hAnsi="Arial" w:cs="Arial"/>
          <w:b/>
          <w:bCs/>
          <w:sz w:val="20"/>
          <w:szCs w:val="20"/>
        </w:rPr>
      </w:pPr>
    </w:p>
    <w:p w14:paraId="591EE46B">
      <w:pPr>
        <w:keepNext w:val="0"/>
        <w:keepLines w:val="0"/>
        <w:pageBreakBefore w:val="0"/>
        <w:kinsoku/>
        <w:wordWrap/>
        <w:overflowPunct/>
        <w:topLinePunct w:val="0"/>
        <w:autoSpaceDE/>
        <w:autoSpaceDN/>
        <w:bidi w:val="0"/>
        <w:adjustRightInd/>
        <w:rPr>
          <w:rFonts w:hint="default" w:ascii="Arial" w:hAnsi="Arial" w:cs="Arial"/>
          <w:b/>
          <w:bCs/>
          <w:sz w:val="24"/>
          <w:szCs w:val="24"/>
        </w:rPr>
      </w:pPr>
    </w:p>
    <w:p w14:paraId="2E224781">
      <w:pPr>
        <w:keepNext w:val="0"/>
        <w:keepLines w:val="0"/>
        <w:pageBreakBefore w:val="0"/>
        <w:kinsoku/>
        <w:wordWrap/>
        <w:overflowPunct/>
        <w:topLinePunct w:val="0"/>
        <w:autoSpaceDE/>
        <w:autoSpaceDN/>
        <w:bidi w:val="0"/>
        <w:adjustRightInd/>
        <w:rPr>
          <w:rFonts w:hint="default" w:ascii="Arial" w:hAnsi="Arial" w:cs="Arial" w:eastAsiaTheme="minorEastAsia"/>
          <w:b/>
          <w:bCs/>
          <w:sz w:val="24"/>
          <w:szCs w:val="24"/>
          <w:lang w:val="en-US" w:eastAsia="zh-CN"/>
        </w:rPr>
      </w:pPr>
      <w:r>
        <w:rPr>
          <w:rFonts w:hint="default" w:ascii="Arial" w:hAnsi="Arial" w:cs="Arial"/>
          <w:b/>
          <w:bCs/>
          <w:sz w:val="24"/>
          <w:szCs w:val="24"/>
        </w:rPr>
        <w:t>Supplementary Table</w:t>
      </w:r>
      <w:r>
        <w:rPr>
          <w:rFonts w:hint="eastAsia" w:ascii="Arial" w:hAnsi="Arial" w:cs="Arial"/>
          <w:b/>
          <w:bCs/>
          <w:sz w:val="24"/>
          <w:szCs w:val="24"/>
          <w:lang w:val="en-US" w:eastAsia="zh-CN"/>
        </w:rPr>
        <w:t xml:space="preserve"> S</w:t>
      </w:r>
      <w:r>
        <w:rPr>
          <w:rFonts w:hint="default" w:ascii="Arial" w:hAnsi="Arial" w:cs="Arial"/>
          <w:b/>
          <w:bCs/>
          <w:sz w:val="24"/>
          <w:szCs w:val="24"/>
        </w:rPr>
        <w:t>2.</w:t>
      </w:r>
      <w:r>
        <w:rPr>
          <w:rFonts w:hint="default" w:ascii="Arial" w:hAnsi="Arial" w:cs="Arial"/>
          <w:b/>
          <w:bCs/>
          <w:sz w:val="24"/>
          <w:szCs w:val="24"/>
          <w:lang w:val="en-US" w:eastAsia="zh-CN"/>
        </w:rPr>
        <w:t xml:space="preserve"> </w:t>
      </w:r>
      <w:r>
        <w:rPr>
          <w:rFonts w:hint="default" w:ascii="Arial" w:hAnsi="Arial" w:cs="Arial"/>
          <w:b/>
          <w:bCs/>
          <w:sz w:val="24"/>
          <w:szCs w:val="24"/>
        </w:rPr>
        <w:t>Associations between sleep pattern with risk of Crohn’s disease and Ulcerative colitis</w:t>
      </w:r>
      <w:r>
        <w:rPr>
          <w:rFonts w:hint="default" w:ascii="Arial" w:hAnsi="Arial" w:cs="Arial"/>
          <w:b/>
          <w:bCs/>
          <w:sz w:val="24"/>
          <w:szCs w:val="24"/>
          <w:lang w:val="en-US" w:eastAsia="zh-CN"/>
        </w:rPr>
        <w:t xml:space="preserve"> </w:t>
      </w:r>
      <w:r>
        <w:rPr>
          <w:rFonts w:hint="default" w:ascii="Arial" w:hAnsi="Arial" w:cs="Arial" w:eastAsiaTheme="minorEastAsia"/>
          <w:b/>
          <w:bCs/>
          <w:kern w:val="2"/>
          <w:sz w:val="24"/>
          <w:szCs w:val="24"/>
          <w:lang w:val="en-US" w:eastAsia="zh-CN" w:bidi="ar-SA"/>
          <w14:ligatures w14:val="standardContextual"/>
        </w:rPr>
        <w:t>after further adjustment.</w:t>
      </w:r>
    </w:p>
    <w:tbl>
      <w:tblPr>
        <w:tblStyle w:val="4"/>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0"/>
        <w:gridCol w:w="1146"/>
        <w:gridCol w:w="1256"/>
        <w:gridCol w:w="1146"/>
        <w:gridCol w:w="1256"/>
      </w:tblGrid>
      <w:tr w14:paraId="77B4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693" w:type="dxa"/>
            <w:tcBorders>
              <w:top w:val="single" w:color="000000" w:sz="4" w:space="0"/>
              <w:left w:val="nil"/>
              <w:bottom w:val="nil"/>
              <w:right w:val="nil"/>
            </w:tcBorders>
            <w:shd w:val="clear" w:color="auto" w:fill="auto"/>
            <w:noWrap/>
            <w:vAlign w:val="center"/>
          </w:tcPr>
          <w:p w14:paraId="7A4E2536">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1365" w:type="dxa"/>
            <w:tcBorders>
              <w:top w:val="single" w:color="000000" w:sz="4" w:space="0"/>
              <w:left w:val="nil"/>
              <w:bottom w:val="single" w:color="000000" w:sz="4" w:space="0"/>
              <w:right w:val="nil"/>
            </w:tcBorders>
            <w:shd w:val="clear" w:color="auto" w:fill="auto"/>
            <w:noWrap/>
            <w:vAlign w:val="center"/>
          </w:tcPr>
          <w:p w14:paraId="58AA932A">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CD</w:t>
            </w:r>
          </w:p>
        </w:tc>
        <w:tc>
          <w:tcPr>
            <w:tcW w:w="1500" w:type="dxa"/>
            <w:tcBorders>
              <w:top w:val="single" w:color="000000" w:sz="4" w:space="0"/>
              <w:left w:val="nil"/>
              <w:bottom w:val="single" w:color="000000" w:sz="4" w:space="0"/>
              <w:right w:val="nil"/>
            </w:tcBorders>
            <w:shd w:val="clear" w:color="auto" w:fill="auto"/>
            <w:noWrap/>
            <w:vAlign w:val="center"/>
          </w:tcPr>
          <w:p w14:paraId="51259CB7">
            <w:pPr>
              <w:keepNext w:val="0"/>
              <w:keepLines w:val="0"/>
              <w:pageBreakBefore w:val="0"/>
              <w:kinsoku/>
              <w:wordWrap/>
              <w:overflowPunct/>
              <w:topLinePunct w:val="0"/>
              <w:autoSpaceDE/>
              <w:autoSpaceDN/>
              <w:bidi w:val="0"/>
              <w:adjustRightInd/>
              <w:rPr>
                <w:rFonts w:hint="default" w:ascii="Arial" w:hAnsi="Arial" w:cs="Arial"/>
                <w:i w:val="0"/>
                <w:iCs w:val="0"/>
                <w:color w:val="000000"/>
                <w:sz w:val="20"/>
                <w:szCs w:val="20"/>
                <w:u w:val="none"/>
              </w:rPr>
            </w:pPr>
          </w:p>
        </w:tc>
        <w:tc>
          <w:tcPr>
            <w:tcW w:w="1365" w:type="dxa"/>
            <w:tcBorders>
              <w:top w:val="single" w:color="000000" w:sz="4" w:space="0"/>
              <w:left w:val="nil"/>
              <w:bottom w:val="single" w:color="000000" w:sz="4" w:space="0"/>
              <w:right w:val="nil"/>
            </w:tcBorders>
            <w:shd w:val="clear" w:color="auto" w:fill="auto"/>
            <w:noWrap/>
            <w:vAlign w:val="center"/>
          </w:tcPr>
          <w:p w14:paraId="7D98982C">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UC</w:t>
            </w:r>
          </w:p>
        </w:tc>
        <w:tc>
          <w:tcPr>
            <w:tcW w:w="1501" w:type="dxa"/>
            <w:tcBorders>
              <w:top w:val="single" w:color="000000" w:sz="4" w:space="0"/>
              <w:left w:val="nil"/>
              <w:bottom w:val="single" w:color="000000" w:sz="4" w:space="0"/>
              <w:right w:val="nil"/>
            </w:tcBorders>
            <w:shd w:val="clear" w:color="auto" w:fill="auto"/>
            <w:noWrap/>
            <w:vAlign w:val="center"/>
          </w:tcPr>
          <w:p w14:paraId="7DF35CE3">
            <w:pPr>
              <w:keepNext w:val="0"/>
              <w:keepLines w:val="0"/>
              <w:pageBreakBefore w:val="0"/>
              <w:kinsoku/>
              <w:wordWrap/>
              <w:overflowPunct/>
              <w:topLinePunct w:val="0"/>
              <w:autoSpaceDE/>
              <w:autoSpaceDN/>
              <w:bidi w:val="0"/>
              <w:adjustRightInd/>
              <w:rPr>
                <w:rFonts w:hint="default" w:ascii="Arial" w:hAnsi="Arial" w:cs="Arial"/>
                <w:i w:val="0"/>
                <w:iCs w:val="0"/>
                <w:color w:val="000000"/>
                <w:sz w:val="20"/>
                <w:szCs w:val="20"/>
                <w:u w:val="none"/>
              </w:rPr>
            </w:pPr>
          </w:p>
        </w:tc>
      </w:tr>
      <w:tr w14:paraId="4616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nil"/>
              <w:bottom w:val="single" w:color="000000" w:sz="4" w:space="0"/>
              <w:right w:val="nil"/>
            </w:tcBorders>
            <w:shd w:val="clear" w:color="auto" w:fill="auto"/>
            <w:noWrap/>
            <w:vAlign w:val="center"/>
          </w:tcPr>
          <w:p w14:paraId="66364A5B">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0" w:type="auto"/>
            <w:tcBorders>
              <w:top w:val="nil"/>
              <w:left w:val="nil"/>
              <w:bottom w:val="single" w:color="000000" w:sz="4" w:space="0"/>
              <w:right w:val="nil"/>
            </w:tcBorders>
            <w:shd w:val="clear" w:color="auto" w:fill="auto"/>
            <w:noWrap/>
            <w:vAlign w:val="center"/>
          </w:tcPr>
          <w:p w14:paraId="665DD5B5">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Healthy sleep pattern</w:t>
            </w:r>
          </w:p>
        </w:tc>
        <w:tc>
          <w:tcPr>
            <w:tcW w:w="0" w:type="auto"/>
            <w:tcBorders>
              <w:top w:val="nil"/>
              <w:left w:val="nil"/>
              <w:bottom w:val="single" w:color="000000" w:sz="4" w:space="0"/>
              <w:right w:val="nil"/>
            </w:tcBorders>
            <w:shd w:val="clear" w:color="auto" w:fill="auto"/>
            <w:noWrap/>
            <w:vAlign w:val="center"/>
          </w:tcPr>
          <w:p w14:paraId="6924059F">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Unhealthy sleep pattern</w:t>
            </w:r>
          </w:p>
        </w:tc>
        <w:tc>
          <w:tcPr>
            <w:tcW w:w="0" w:type="auto"/>
            <w:tcBorders>
              <w:top w:val="nil"/>
              <w:left w:val="nil"/>
              <w:bottom w:val="single" w:color="000000" w:sz="4" w:space="0"/>
              <w:right w:val="nil"/>
            </w:tcBorders>
            <w:shd w:val="clear" w:color="auto" w:fill="auto"/>
            <w:noWrap/>
            <w:vAlign w:val="center"/>
          </w:tcPr>
          <w:p w14:paraId="13F320AA">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Healthy sleep pattern</w:t>
            </w:r>
          </w:p>
        </w:tc>
        <w:tc>
          <w:tcPr>
            <w:tcW w:w="0" w:type="auto"/>
            <w:tcBorders>
              <w:top w:val="nil"/>
              <w:left w:val="nil"/>
              <w:bottom w:val="single" w:color="000000" w:sz="4" w:space="0"/>
              <w:right w:val="nil"/>
            </w:tcBorders>
            <w:shd w:val="clear" w:color="auto" w:fill="auto"/>
            <w:noWrap/>
            <w:vAlign w:val="center"/>
          </w:tcPr>
          <w:p w14:paraId="3882E199">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Unhealthy sleep pattern</w:t>
            </w:r>
          </w:p>
        </w:tc>
      </w:tr>
      <w:tr w14:paraId="648F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nil"/>
              <w:bottom w:val="nil"/>
              <w:right w:val="nil"/>
            </w:tcBorders>
            <w:shd w:val="clear" w:color="auto" w:fill="auto"/>
            <w:noWrap/>
            <w:vAlign w:val="center"/>
          </w:tcPr>
          <w:p w14:paraId="1FE0870A">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等线" w:cs="Arial"/>
                <w:color w:val="000000"/>
                <w:kern w:val="0"/>
                <w:sz w:val="20"/>
                <w:szCs w:val="20"/>
              </w:rPr>
              <w:t>Further adjustment of immune-mediated inflammatory diseases</w:t>
            </w: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r>
              <w:rPr>
                <w:rFonts w:hint="default" w:ascii="Arial" w:hAnsi="Arial" w:eastAsia="宋体" w:cs="Arial"/>
                <w:i w:val="0"/>
                <w:iCs w:val="0"/>
                <w:color w:val="000000"/>
                <w:kern w:val="0"/>
                <w:sz w:val="20"/>
                <w:szCs w:val="20"/>
                <w:u w:val="none"/>
                <w:lang w:val="en-US" w:eastAsia="zh-CN" w:bidi="ar"/>
                <w14:ligatures w14:val="standardContextual"/>
              </w:rPr>
              <w:t>, HR (95% CI)</w:t>
            </w:r>
          </w:p>
        </w:tc>
        <w:tc>
          <w:tcPr>
            <w:tcW w:w="0" w:type="auto"/>
            <w:tcBorders>
              <w:top w:val="nil"/>
              <w:left w:val="nil"/>
              <w:bottom w:val="nil"/>
              <w:right w:val="nil"/>
            </w:tcBorders>
            <w:shd w:val="clear" w:color="auto" w:fill="auto"/>
            <w:noWrap/>
            <w:vAlign w:val="bottom"/>
          </w:tcPr>
          <w:p w14:paraId="44C32DD1">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0" w:type="auto"/>
            <w:tcBorders>
              <w:top w:val="nil"/>
              <w:left w:val="nil"/>
              <w:bottom w:val="nil"/>
              <w:right w:val="nil"/>
            </w:tcBorders>
            <w:shd w:val="clear" w:color="auto" w:fill="auto"/>
            <w:noWrap/>
            <w:vAlign w:val="bottom"/>
          </w:tcPr>
          <w:p w14:paraId="41D0577A">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1.21 (1.01-1.44)*</w:t>
            </w:r>
          </w:p>
        </w:tc>
        <w:tc>
          <w:tcPr>
            <w:tcW w:w="0" w:type="auto"/>
            <w:tcBorders>
              <w:top w:val="nil"/>
              <w:left w:val="nil"/>
              <w:bottom w:val="nil"/>
              <w:right w:val="nil"/>
            </w:tcBorders>
            <w:shd w:val="clear" w:color="auto" w:fill="auto"/>
            <w:noWrap/>
            <w:vAlign w:val="bottom"/>
          </w:tcPr>
          <w:p w14:paraId="4850ED08">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0" w:type="auto"/>
            <w:tcBorders>
              <w:top w:val="nil"/>
              <w:left w:val="nil"/>
              <w:bottom w:val="nil"/>
              <w:right w:val="nil"/>
            </w:tcBorders>
            <w:shd w:val="clear" w:color="auto" w:fill="auto"/>
            <w:noWrap/>
            <w:vAlign w:val="bottom"/>
          </w:tcPr>
          <w:p w14:paraId="449D0463">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1.13 (1.00-1.27)</w:t>
            </w:r>
          </w:p>
        </w:tc>
      </w:tr>
      <w:tr w14:paraId="73D8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nil"/>
              <w:bottom w:val="nil"/>
              <w:right w:val="nil"/>
            </w:tcBorders>
            <w:shd w:val="clear" w:color="auto" w:fill="auto"/>
            <w:noWrap/>
            <w:vAlign w:val="center"/>
          </w:tcPr>
          <w:p w14:paraId="54CA7414">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cs="Arial"/>
                <w:i w:val="0"/>
                <w:iCs w:val="0"/>
                <w:color w:val="000000"/>
                <w:sz w:val="20"/>
                <w:szCs w:val="20"/>
                <w:u w:val="none"/>
              </w:rPr>
            </w:pPr>
            <w:r>
              <w:rPr>
                <w:rFonts w:hint="default" w:ascii="Arial" w:hAnsi="Arial" w:eastAsia="等线" w:cs="Arial"/>
                <w:color w:val="000000"/>
                <w:kern w:val="0"/>
                <w:sz w:val="20"/>
                <w:szCs w:val="20"/>
              </w:rPr>
              <w:t>Further adjustment of irritable bowel syndrome</w:t>
            </w:r>
            <w:r>
              <w:rPr>
                <w:rFonts w:hint="default" w:ascii="Arial" w:hAnsi="Arial" w:eastAsia="宋体" w:cs="Arial"/>
                <w:i w:val="0"/>
                <w:iCs w:val="0"/>
                <w:color w:val="000000"/>
                <w:kern w:val="0"/>
                <w:sz w:val="20"/>
                <w:szCs w:val="20"/>
                <w:u w:val="none"/>
                <w:vertAlign w:val="superscript"/>
                <w:lang w:val="en-US" w:eastAsia="zh-CN" w:bidi="ar"/>
                <w14:ligatures w14:val="standardContextual"/>
              </w:rPr>
              <w:t>b</w:t>
            </w:r>
            <w:r>
              <w:rPr>
                <w:rFonts w:hint="default" w:ascii="Arial" w:hAnsi="Arial" w:eastAsia="宋体" w:cs="Arial"/>
                <w:i w:val="0"/>
                <w:iCs w:val="0"/>
                <w:color w:val="000000"/>
                <w:kern w:val="0"/>
                <w:sz w:val="20"/>
                <w:szCs w:val="20"/>
                <w:u w:val="none"/>
                <w:lang w:val="en-US" w:eastAsia="zh-CN" w:bidi="ar"/>
                <w14:ligatures w14:val="standardContextual"/>
              </w:rPr>
              <w:t>, HR (95% CI)</w:t>
            </w:r>
          </w:p>
        </w:tc>
        <w:tc>
          <w:tcPr>
            <w:tcW w:w="0" w:type="auto"/>
            <w:tcBorders>
              <w:top w:val="nil"/>
              <w:left w:val="nil"/>
              <w:bottom w:val="nil"/>
              <w:right w:val="nil"/>
            </w:tcBorders>
            <w:shd w:val="clear" w:color="auto" w:fill="auto"/>
            <w:noWrap/>
            <w:vAlign w:val="bottom"/>
          </w:tcPr>
          <w:p w14:paraId="729E90FF">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0" w:type="auto"/>
            <w:tcBorders>
              <w:top w:val="nil"/>
              <w:left w:val="nil"/>
              <w:bottom w:val="nil"/>
              <w:right w:val="nil"/>
            </w:tcBorders>
            <w:shd w:val="clear" w:color="auto" w:fill="auto"/>
            <w:noWrap/>
            <w:vAlign w:val="bottom"/>
          </w:tcPr>
          <w:p w14:paraId="4EAE902B">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1.28 (1.07-1.52)**</w:t>
            </w:r>
          </w:p>
        </w:tc>
        <w:tc>
          <w:tcPr>
            <w:tcW w:w="0" w:type="auto"/>
            <w:tcBorders>
              <w:top w:val="nil"/>
              <w:left w:val="nil"/>
              <w:bottom w:val="nil"/>
              <w:right w:val="nil"/>
            </w:tcBorders>
            <w:shd w:val="clear" w:color="auto" w:fill="auto"/>
            <w:noWrap/>
            <w:vAlign w:val="bottom"/>
          </w:tcPr>
          <w:p w14:paraId="6DD7D987">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0" w:type="auto"/>
            <w:tcBorders>
              <w:top w:val="nil"/>
              <w:left w:val="nil"/>
              <w:bottom w:val="nil"/>
              <w:right w:val="nil"/>
            </w:tcBorders>
            <w:shd w:val="clear" w:color="auto" w:fill="auto"/>
            <w:noWrap/>
            <w:vAlign w:val="bottom"/>
          </w:tcPr>
          <w:p w14:paraId="5BAC7FE0">
            <w:pPr>
              <w:keepNext w:val="0"/>
              <w:keepLines w:val="0"/>
              <w:pageBreakBefore w:val="0"/>
              <w:widowControl/>
              <w:suppressLineNumbers w:val="0"/>
              <w:kinsoku/>
              <w:wordWrap/>
              <w:overflowPunct/>
              <w:topLinePunct w:val="0"/>
              <w:autoSpaceDE/>
              <w:autoSpaceDN/>
              <w:bidi w:val="0"/>
              <w:adjustRightInd/>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1.20 (1.06-1.35)**</w:t>
            </w:r>
          </w:p>
        </w:tc>
      </w:tr>
      <w:tr w14:paraId="2F61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693" w:type="dxa"/>
            <w:tcBorders>
              <w:top w:val="nil"/>
              <w:left w:val="nil"/>
              <w:bottom w:val="nil"/>
              <w:right w:val="nil"/>
            </w:tcBorders>
            <w:shd w:val="clear" w:color="auto" w:fill="auto"/>
            <w:noWrap/>
            <w:vAlign w:val="center"/>
          </w:tcPr>
          <w:p w14:paraId="4D992125">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Excluding non-white participants a, HR [95% CI]</w:t>
            </w:r>
          </w:p>
        </w:tc>
        <w:tc>
          <w:tcPr>
            <w:tcW w:w="1365" w:type="dxa"/>
            <w:tcBorders>
              <w:top w:val="nil"/>
              <w:left w:val="nil"/>
              <w:bottom w:val="nil"/>
              <w:right w:val="nil"/>
            </w:tcBorders>
            <w:shd w:val="clear" w:color="auto" w:fill="auto"/>
            <w:noWrap/>
            <w:vAlign w:val="center"/>
          </w:tcPr>
          <w:p w14:paraId="040CEE02">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0" w:type="dxa"/>
            <w:tcBorders>
              <w:top w:val="nil"/>
              <w:left w:val="nil"/>
              <w:bottom w:val="nil"/>
              <w:right w:val="nil"/>
            </w:tcBorders>
            <w:shd w:val="clear" w:color="auto" w:fill="auto"/>
            <w:noWrap/>
            <w:vAlign w:val="center"/>
          </w:tcPr>
          <w:p w14:paraId="7C8DBAA8">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1.32 [1.10-1.58]**</w:t>
            </w:r>
          </w:p>
        </w:tc>
        <w:tc>
          <w:tcPr>
            <w:tcW w:w="1365" w:type="dxa"/>
            <w:tcBorders>
              <w:top w:val="nil"/>
              <w:left w:val="nil"/>
              <w:bottom w:val="nil"/>
              <w:right w:val="nil"/>
            </w:tcBorders>
            <w:shd w:val="clear" w:color="auto" w:fill="auto"/>
            <w:noWrap/>
            <w:vAlign w:val="center"/>
          </w:tcPr>
          <w:p w14:paraId="712DB1F3">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1" w:type="dxa"/>
            <w:tcBorders>
              <w:top w:val="nil"/>
              <w:left w:val="nil"/>
              <w:bottom w:val="nil"/>
              <w:right w:val="nil"/>
            </w:tcBorders>
            <w:shd w:val="clear" w:color="auto" w:fill="auto"/>
            <w:noWrap/>
            <w:vAlign w:val="center"/>
          </w:tcPr>
          <w:p w14:paraId="0C8535E0">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1.32 [1.10-1.58]**</w:t>
            </w:r>
          </w:p>
        </w:tc>
      </w:tr>
      <w:tr w14:paraId="476B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93" w:type="dxa"/>
            <w:tcBorders>
              <w:top w:val="nil"/>
              <w:left w:val="nil"/>
              <w:bottom w:val="nil"/>
              <w:right w:val="nil"/>
            </w:tcBorders>
            <w:shd w:val="clear" w:color="auto" w:fill="auto"/>
            <w:noWrap/>
            <w:vAlign w:val="center"/>
          </w:tcPr>
          <w:p w14:paraId="2292ACAB">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 xml:space="preserve">Excluding incident CD/UC cases occurred </w:t>
            </w:r>
            <w:r>
              <w:rPr>
                <w:rFonts w:hint="default" w:ascii="Arial" w:hAnsi="Arial" w:eastAsia="宋体" w:cs="Arial"/>
                <w:i w:val="0"/>
                <w:iCs w:val="0"/>
                <w:color w:val="000000"/>
                <w:kern w:val="0"/>
                <w:sz w:val="20"/>
                <w:szCs w:val="20"/>
                <w:u w:val="none"/>
                <w:lang w:val="en-US" w:eastAsia="zh-CN" w:bidi="ar"/>
                <w14:ligatures w14:val="standardContextual"/>
              </w:rPr>
              <w:br w:type="textWrapping"/>
            </w:r>
            <w:r>
              <w:rPr>
                <w:rFonts w:hint="default" w:ascii="Arial" w:hAnsi="Arial" w:eastAsia="宋体" w:cs="Arial"/>
                <w:i w:val="0"/>
                <w:iCs w:val="0"/>
                <w:color w:val="000000"/>
                <w:kern w:val="0"/>
                <w:sz w:val="20"/>
                <w:szCs w:val="20"/>
                <w:u w:val="none"/>
                <w:lang w:val="en-US" w:eastAsia="zh-CN" w:bidi="ar"/>
                <w14:ligatures w14:val="standardContextual"/>
              </w:rPr>
              <w:t xml:space="preserve">within the initial two years of the follow-up period b, </w:t>
            </w:r>
            <w:r>
              <w:rPr>
                <w:rFonts w:hint="default" w:ascii="Arial" w:hAnsi="Arial" w:eastAsia="宋体" w:cs="Arial"/>
                <w:i w:val="0"/>
                <w:iCs w:val="0"/>
                <w:color w:val="000000"/>
                <w:kern w:val="0"/>
                <w:sz w:val="20"/>
                <w:szCs w:val="20"/>
                <w:u w:val="none"/>
                <w:lang w:val="en-US" w:eastAsia="zh-CN" w:bidi="ar"/>
                <w14:ligatures w14:val="standardContextual"/>
              </w:rPr>
              <w:br w:type="textWrapping"/>
            </w:r>
            <w:r>
              <w:rPr>
                <w:rFonts w:hint="default" w:ascii="Arial" w:hAnsi="Arial" w:eastAsia="宋体" w:cs="Arial"/>
                <w:i w:val="0"/>
                <w:iCs w:val="0"/>
                <w:color w:val="000000"/>
                <w:kern w:val="0"/>
                <w:sz w:val="20"/>
                <w:szCs w:val="20"/>
                <w:u w:val="none"/>
                <w:lang w:val="en-US" w:eastAsia="zh-CN" w:bidi="ar"/>
                <w14:ligatures w14:val="standardContextual"/>
              </w:rPr>
              <w:t>HR [95% CI]</w:t>
            </w:r>
          </w:p>
        </w:tc>
        <w:tc>
          <w:tcPr>
            <w:tcW w:w="1365" w:type="dxa"/>
            <w:tcBorders>
              <w:top w:val="nil"/>
              <w:left w:val="nil"/>
              <w:bottom w:val="nil"/>
              <w:right w:val="nil"/>
            </w:tcBorders>
            <w:shd w:val="clear" w:color="auto" w:fill="auto"/>
            <w:noWrap/>
            <w:vAlign w:val="center"/>
          </w:tcPr>
          <w:p w14:paraId="75282CC8">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0" w:type="dxa"/>
            <w:tcBorders>
              <w:top w:val="nil"/>
              <w:left w:val="nil"/>
              <w:bottom w:val="nil"/>
              <w:right w:val="nil"/>
            </w:tcBorders>
            <w:shd w:val="clear" w:color="auto" w:fill="auto"/>
            <w:noWrap/>
            <w:vAlign w:val="center"/>
          </w:tcPr>
          <w:p w14:paraId="27EEA725">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1.33 [1.10-1.60]**</w:t>
            </w:r>
          </w:p>
        </w:tc>
        <w:tc>
          <w:tcPr>
            <w:tcW w:w="1365" w:type="dxa"/>
            <w:tcBorders>
              <w:top w:val="nil"/>
              <w:left w:val="nil"/>
              <w:bottom w:val="nil"/>
              <w:right w:val="nil"/>
            </w:tcBorders>
            <w:shd w:val="clear" w:color="auto" w:fill="auto"/>
            <w:noWrap/>
            <w:vAlign w:val="center"/>
          </w:tcPr>
          <w:p w14:paraId="2B867B19">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1" w:type="dxa"/>
            <w:tcBorders>
              <w:top w:val="nil"/>
              <w:left w:val="nil"/>
              <w:bottom w:val="nil"/>
              <w:right w:val="nil"/>
            </w:tcBorders>
            <w:shd w:val="clear" w:color="auto" w:fill="auto"/>
            <w:noWrap/>
            <w:vAlign w:val="center"/>
          </w:tcPr>
          <w:p w14:paraId="7F714C21">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1.33 [1.10-1.60]**</w:t>
            </w:r>
          </w:p>
        </w:tc>
      </w:tr>
      <w:tr w14:paraId="34FC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93" w:type="dxa"/>
            <w:tcBorders>
              <w:top w:val="nil"/>
              <w:left w:val="nil"/>
              <w:bottom w:val="nil"/>
              <w:right w:val="nil"/>
            </w:tcBorders>
            <w:shd w:val="clear" w:color="auto" w:fill="auto"/>
            <w:noWrap/>
            <w:vAlign w:val="center"/>
          </w:tcPr>
          <w:p w14:paraId="6D567E4F">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Control competing risk of death</w:t>
            </w:r>
          </w:p>
        </w:tc>
        <w:tc>
          <w:tcPr>
            <w:tcW w:w="1365" w:type="dxa"/>
            <w:tcBorders>
              <w:top w:val="nil"/>
              <w:left w:val="nil"/>
              <w:bottom w:val="nil"/>
              <w:right w:val="nil"/>
            </w:tcBorders>
            <w:shd w:val="clear" w:color="auto" w:fill="auto"/>
            <w:noWrap/>
            <w:vAlign w:val="center"/>
          </w:tcPr>
          <w:p w14:paraId="5A7109B9">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0" w:type="dxa"/>
            <w:tcBorders>
              <w:top w:val="nil"/>
              <w:left w:val="nil"/>
              <w:bottom w:val="nil"/>
              <w:right w:val="nil"/>
            </w:tcBorders>
            <w:shd w:val="clear" w:color="auto" w:fill="auto"/>
            <w:noWrap/>
            <w:vAlign w:val="center"/>
          </w:tcPr>
          <w:p w14:paraId="0EF48471">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1.34 [1.12-1.60]**</w:t>
            </w:r>
          </w:p>
        </w:tc>
        <w:tc>
          <w:tcPr>
            <w:tcW w:w="1365" w:type="dxa"/>
            <w:tcBorders>
              <w:top w:val="nil"/>
              <w:left w:val="nil"/>
              <w:bottom w:val="nil"/>
              <w:right w:val="nil"/>
            </w:tcBorders>
            <w:shd w:val="clear" w:color="auto" w:fill="auto"/>
            <w:noWrap/>
            <w:vAlign w:val="center"/>
          </w:tcPr>
          <w:p w14:paraId="26A1A74B">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501" w:type="dxa"/>
            <w:tcBorders>
              <w:top w:val="nil"/>
              <w:left w:val="nil"/>
              <w:bottom w:val="nil"/>
              <w:right w:val="nil"/>
            </w:tcBorders>
            <w:shd w:val="clear" w:color="auto" w:fill="auto"/>
            <w:noWrap/>
            <w:vAlign w:val="center"/>
          </w:tcPr>
          <w:p w14:paraId="028ED323">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eastAsia="宋体" w:cs="Arial"/>
                <w:i w:val="0"/>
                <w:iCs w:val="0"/>
                <w:color w:val="000000"/>
                <w:kern w:val="0"/>
                <w:sz w:val="20"/>
                <w:szCs w:val="20"/>
                <w:u w:val="none"/>
                <w:lang w:val="en-US" w:eastAsia="zh-CN" w:bidi="ar"/>
                <w14:ligatures w14:val="standardContextual"/>
              </w:rPr>
              <w:t>1.25 [1.10-1.40]***</w:t>
            </w:r>
          </w:p>
        </w:tc>
      </w:tr>
      <w:tr w14:paraId="729F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424" w:type="dxa"/>
            <w:gridSpan w:val="5"/>
            <w:tcBorders>
              <w:top w:val="nil"/>
              <w:left w:val="nil"/>
              <w:bottom w:val="nil"/>
              <w:right w:val="nil"/>
            </w:tcBorders>
            <w:shd w:val="clear" w:color="auto" w:fill="auto"/>
            <w:noWrap/>
            <w:vAlign w:val="center"/>
          </w:tcPr>
          <w:p w14:paraId="4089C064">
            <w:pPr>
              <w:keepNext w:val="0"/>
              <w:keepLines w:val="0"/>
              <w:pageBreakBefore w:val="0"/>
              <w:kinsoku/>
              <w:wordWrap/>
              <w:overflowPunct/>
              <w:topLinePunct w:val="0"/>
              <w:autoSpaceDE/>
              <w:autoSpaceDN/>
              <w:bidi w:val="0"/>
              <w:adjustRightInd/>
              <w:rPr>
                <w:rFonts w:hint="default" w:ascii="Arial" w:hAnsi="Arial" w:eastAsia="宋体" w:cs="Arial"/>
                <w:i w:val="0"/>
                <w:iCs w:val="0"/>
                <w:color w:val="000000"/>
                <w:kern w:val="0"/>
                <w:sz w:val="20"/>
                <w:szCs w:val="20"/>
                <w:u w:val="none"/>
                <w:lang w:val="en-US" w:eastAsia="zh-CN" w:bidi="ar"/>
                <w14:ligatures w14:val="standardContextual"/>
              </w:rPr>
            </w:pPr>
            <w:r>
              <w:rPr>
                <w:rFonts w:hint="default" w:ascii="Arial" w:hAnsi="Arial" w:cs="Arial"/>
                <w:sz w:val="20"/>
                <w:szCs w:val="20"/>
                <w:vertAlign w:val="superscript"/>
                <w:lang w:val="en-US" w:eastAsia="zh-CN"/>
              </w:rPr>
              <w:t>a</w:t>
            </w:r>
            <w:r>
              <w:rPr>
                <w:rFonts w:hint="default" w:ascii="Arial" w:hAnsi="Arial" w:cs="Arial"/>
                <w:sz w:val="20"/>
                <w:szCs w:val="20"/>
              </w:rPr>
              <w:t xml:space="preserve"> Multivariable adjusted model 3: multivariate-adjusted hazard ratios and 95% CIs were estimated from Cox regression models, stratified by covariates in model 2 and inflammation_diseases ("Asthma", "RA", "SLE", MS").</w:t>
            </w:r>
          </w:p>
        </w:tc>
      </w:tr>
      <w:tr w14:paraId="548C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424" w:type="dxa"/>
            <w:gridSpan w:val="5"/>
            <w:tcBorders>
              <w:top w:val="nil"/>
              <w:left w:val="nil"/>
              <w:bottom w:val="single" w:color="000000" w:sz="4" w:space="0"/>
              <w:right w:val="nil"/>
            </w:tcBorders>
            <w:shd w:val="clear" w:color="auto" w:fill="auto"/>
            <w:noWrap/>
            <w:vAlign w:val="center"/>
          </w:tcPr>
          <w:p w14:paraId="40B23248">
            <w:pPr>
              <w:keepNext w:val="0"/>
              <w:keepLines w:val="0"/>
              <w:pageBreakBefore w:val="0"/>
              <w:kinsoku/>
              <w:wordWrap/>
              <w:overflowPunct/>
              <w:topLinePunct w:val="0"/>
              <w:autoSpaceDE/>
              <w:autoSpaceDN/>
              <w:bidi w:val="0"/>
              <w:adjustRightInd/>
              <w:rPr>
                <w:rFonts w:hint="default" w:ascii="Arial" w:hAnsi="Arial" w:cs="Arial"/>
                <w:sz w:val="20"/>
                <w:szCs w:val="20"/>
                <w:lang w:val="en-US" w:eastAsia="zh-CN"/>
              </w:rPr>
            </w:pPr>
            <w:r>
              <w:rPr>
                <w:rFonts w:hint="default" w:ascii="Arial" w:hAnsi="Arial" w:cs="Arial"/>
                <w:sz w:val="20"/>
                <w:szCs w:val="20"/>
                <w:vertAlign w:val="superscript"/>
                <w:lang w:val="en-US" w:eastAsia="zh-CN"/>
              </w:rPr>
              <w:t>b</w:t>
            </w:r>
            <w:r>
              <w:rPr>
                <w:rFonts w:hint="default" w:ascii="Arial" w:hAnsi="Arial" w:cs="Arial"/>
                <w:sz w:val="20"/>
                <w:szCs w:val="20"/>
              </w:rPr>
              <w:t xml:space="preserve"> Multivariable adjusted model 4: multivariate-adjusted hazard ratios and 95% CIs were estimated from Cox regression models, stratified by covariates in model 2 and IBS.</w:t>
            </w:r>
          </w:p>
        </w:tc>
      </w:tr>
    </w:tbl>
    <w:p w14:paraId="213E74D1">
      <w:pPr>
        <w:keepNext w:val="0"/>
        <w:keepLines w:val="0"/>
        <w:pageBreakBefore w:val="0"/>
        <w:kinsoku/>
        <w:wordWrap/>
        <w:overflowPunct/>
        <w:topLinePunct w:val="0"/>
        <w:autoSpaceDE/>
        <w:autoSpaceDN/>
        <w:bidi w:val="0"/>
        <w:adjustRightInd/>
        <w:rPr>
          <w:rFonts w:hint="default" w:ascii="Arial" w:hAnsi="Arial" w:cs="Arial"/>
          <w:sz w:val="20"/>
          <w:szCs w:val="20"/>
        </w:rPr>
      </w:pPr>
    </w:p>
    <w:p w14:paraId="3F4A2A6C">
      <w:pPr>
        <w:keepNext w:val="0"/>
        <w:keepLines w:val="0"/>
        <w:pageBreakBefore w:val="0"/>
        <w:kinsoku/>
        <w:wordWrap/>
        <w:overflowPunct/>
        <w:topLinePunct w:val="0"/>
        <w:autoSpaceDE/>
        <w:autoSpaceDN/>
        <w:bidi w:val="0"/>
        <w:adjustRightInd/>
        <w:rPr>
          <w:rFonts w:hint="default" w:ascii="Arial" w:hAnsi="Arial" w:cs="Arial"/>
          <w:sz w:val="20"/>
          <w:szCs w:val="20"/>
        </w:rPr>
      </w:pPr>
    </w:p>
    <w:p w14:paraId="2A61D9B9">
      <w:pPr>
        <w:keepNext w:val="0"/>
        <w:keepLines w:val="0"/>
        <w:pageBreakBefore w:val="0"/>
        <w:kinsoku/>
        <w:wordWrap/>
        <w:overflowPunct/>
        <w:topLinePunct w:val="0"/>
        <w:autoSpaceDE/>
        <w:autoSpaceDN/>
        <w:bidi w:val="0"/>
        <w:adjustRightInd/>
        <w:rPr>
          <w:rFonts w:hint="default" w:ascii="Arial" w:hAnsi="Arial" w:cs="Arial"/>
          <w:sz w:val="20"/>
          <w:szCs w:val="20"/>
        </w:rPr>
      </w:pPr>
    </w:p>
    <w:p w14:paraId="5E4CAB32">
      <w:pPr>
        <w:keepNext w:val="0"/>
        <w:keepLines w:val="0"/>
        <w:pageBreakBefore w:val="0"/>
        <w:kinsoku/>
        <w:wordWrap/>
        <w:overflowPunct/>
        <w:topLinePunct w:val="0"/>
        <w:autoSpaceDE/>
        <w:autoSpaceDN/>
        <w:bidi w:val="0"/>
        <w:adjustRightInd/>
        <w:rPr>
          <w:rFonts w:hint="default" w:ascii="Arial" w:hAnsi="Arial" w:cs="Arial"/>
          <w:sz w:val="20"/>
          <w:szCs w:val="20"/>
        </w:rPr>
      </w:pPr>
    </w:p>
    <w:p w14:paraId="5313B6AD">
      <w:pPr>
        <w:keepNext w:val="0"/>
        <w:keepLines w:val="0"/>
        <w:pageBreakBefore w:val="0"/>
        <w:kinsoku/>
        <w:wordWrap/>
        <w:overflowPunct/>
        <w:topLinePunct w:val="0"/>
        <w:autoSpaceDE/>
        <w:autoSpaceDN/>
        <w:bidi w:val="0"/>
        <w:adjustRightInd/>
        <w:rPr>
          <w:rFonts w:hint="default" w:ascii="Arial" w:hAnsi="Arial" w:cs="Arial"/>
          <w:sz w:val="20"/>
          <w:szCs w:val="20"/>
        </w:rPr>
      </w:pPr>
    </w:p>
    <w:p w14:paraId="47F2FE05">
      <w:pPr>
        <w:keepNext w:val="0"/>
        <w:keepLines w:val="0"/>
        <w:pageBreakBefore w:val="0"/>
        <w:kinsoku/>
        <w:wordWrap/>
        <w:overflowPunct/>
        <w:topLinePunct w:val="0"/>
        <w:autoSpaceDE/>
        <w:autoSpaceDN/>
        <w:bidi w:val="0"/>
        <w:adjustRightInd/>
        <w:rPr>
          <w:rFonts w:hint="default" w:ascii="Arial" w:hAnsi="Arial" w:cs="Arial"/>
          <w:sz w:val="20"/>
          <w:szCs w:val="20"/>
        </w:rPr>
      </w:pPr>
    </w:p>
    <w:p w14:paraId="6CD8CFD5">
      <w:pPr>
        <w:keepNext w:val="0"/>
        <w:keepLines w:val="0"/>
        <w:pageBreakBefore w:val="0"/>
        <w:kinsoku/>
        <w:wordWrap/>
        <w:overflowPunct/>
        <w:topLinePunct w:val="0"/>
        <w:autoSpaceDE/>
        <w:autoSpaceDN/>
        <w:bidi w:val="0"/>
        <w:adjustRightInd/>
        <w:rPr>
          <w:rFonts w:hint="default" w:ascii="Arial" w:hAnsi="Arial" w:cs="Arial"/>
          <w:sz w:val="20"/>
          <w:szCs w:val="20"/>
        </w:rPr>
      </w:pPr>
    </w:p>
    <w:p w14:paraId="749F8417">
      <w:pPr>
        <w:keepNext w:val="0"/>
        <w:keepLines w:val="0"/>
        <w:pageBreakBefore w:val="0"/>
        <w:kinsoku/>
        <w:wordWrap/>
        <w:overflowPunct/>
        <w:topLinePunct w:val="0"/>
        <w:autoSpaceDE/>
        <w:autoSpaceDN/>
        <w:bidi w:val="0"/>
        <w:adjustRightInd/>
        <w:rPr>
          <w:rFonts w:hint="default" w:ascii="Arial" w:hAnsi="Arial" w:cs="Arial"/>
          <w:sz w:val="20"/>
          <w:szCs w:val="20"/>
        </w:rPr>
      </w:pPr>
    </w:p>
    <w:p w14:paraId="717DF166">
      <w:pPr>
        <w:keepNext w:val="0"/>
        <w:keepLines w:val="0"/>
        <w:pageBreakBefore w:val="0"/>
        <w:kinsoku/>
        <w:wordWrap/>
        <w:overflowPunct/>
        <w:topLinePunct w:val="0"/>
        <w:autoSpaceDE/>
        <w:autoSpaceDN/>
        <w:bidi w:val="0"/>
        <w:adjustRightInd/>
        <w:rPr>
          <w:rFonts w:hint="default" w:ascii="Arial" w:hAnsi="Arial" w:cs="Arial"/>
          <w:sz w:val="20"/>
          <w:szCs w:val="20"/>
        </w:rPr>
      </w:pPr>
    </w:p>
    <w:p w14:paraId="5A7A2141">
      <w:pPr>
        <w:keepNext w:val="0"/>
        <w:keepLines w:val="0"/>
        <w:pageBreakBefore w:val="0"/>
        <w:kinsoku/>
        <w:wordWrap/>
        <w:overflowPunct/>
        <w:topLinePunct w:val="0"/>
        <w:autoSpaceDE/>
        <w:autoSpaceDN/>
        <w:bidi w:val="0"/>
        <w:adjustRightInd/>
        <w:rPr>
          <w:rFonts w:hint="default" w:ascii="Arial" w:hAnsi="Arial" w:cs="Arial"/>
          <w:sz w:val="20"/>
          <w:szCs w:val="20"/>
        </w:rPr>
      </w:pPr>
    </w:p>
    <w:p w14:paraId="07D14AD1">
      <w:pPr>
        <w:keepNext w:val="0"/>
        <w:keepLines w:val="0"/>
        <w:pageBreakBefore w:val="0"/>
        <w:kinsoku/>
        <w:wordWrap/>
        <w:overflowPunct/>
        <w:topLinePunct w:val="0"/>
        <w:autoSpaceDE/>
        <w:autoSpaceDN/>
        <w:bidi w:val="0"/>
        <w:adjustRightInd/>
        <w:rPr>
          <w:rFonts w:hint="default" w:ascii="Arial" w:hAnsi="Arial" w:cs="Arial"/>
          <w:sz w:val="20"/>
          <w:szCs w:val="20"/>
        </w:rPr>
      </w:pPr>
    </w:p>
    <w:p w14:paraId="3E5D4041">
      <w:pPr>
        <w:keepNext w:val="0"/>
        <w:keepLines w:val="0"/>
        <w:pageBreakBefore w:val="0"/>
        <w:kinsoku/>
        <w:wordWrap/>
        <w:overflowPunct/>
        <w:topLinePunct w:val="0"/>
        <w:autoSpaceDE/>
        <w:autoSpaceDN/>
        <w:bidi w:val="0"/>
        <w:adjustRightInd/>
        <w:rPr>
          <w:rFonts w:hint="default" w:ascii="Arial" w:hAnsi="Arial" w:cs="Arial"/>
          <w:sz w:val="20"/>
          <w:szCs w:val="20"/>
        </w:rPr>
      </w:pPr>
    </w:p>
    <w:p w14:paraId="01A5241D">
      <w:pPr>
        <w:keepNext w:val="0"/>
        <w:keepLines w:val="0"/>
        <w:pageBreakBefore w:val="0"/>
        <w:kinsoku/>
        <w:wordWrap/>
        <w:overflowPunct/>
        <w:topLinePunct w:val="0"/>
        <w:autoSpaceDE/>
        <w:autoSpaceDN/>
        <w:bidi w:val="0"/>
        <w:adjustRightInd/>
        <w:rPr>
          <w:rFonts w:hint="default" w:ascii="Arial" w:hAnsi="Arial" w:cs="Arial"/>
          <w:sz w:val="20"/>
          <w:szCs w:val="20"/>
        </w:rPr>
      </w:pPr>
    </w:p>
    <w:p w14:paraId="16CD8C22">
      <w:pPr>
        <w:keepNext w:val="0"/>
        <w:keepLines w:val="0"/>
        <w:pageBreakBefore w:val="0"/>
        <w:kinsoku/>
        <w:wordWrap/>
        <w:overflowPunct/>
        <w:topLinePunct w:val="0"/>
        <w:autoSpaceDE/>
        <w:autoSpaceDN/>
        <w:bidi w:val="0"/>
        <w:adjustRightInd/>
        <w:rPr>
          <w:rFonts w:hint="default" w:ascii="Arial" w:hAnsi="Arial" w:cs="Arial"/>
          <w:sz w:val="20"/>
          <w:szCs w:val="20"/>
        </w:rPr>
      </w:pPr>
    </w:p>
    <w:p w14:paraId="01149B5C">
      <w:pPr>
        <w:keepNext w:val="0"/>
        <w:keepLines w:val="0"/>
        <w:pageBreakBefore w:val="0"/>
        <w:kinsoku/>
        <w:wordWrap/>
        <w:overflowPunct/>
        <w:topLinePunct w:val="0"/>
        <w:autoSpaceDE/>
        <w:autoSpaceDN/>
        <w:bidi w:val="0"/>
        <w:adjustRightInd/>
        <w:rPr>
          <w:rFonts w:hint="default" w:ascii="Arial" w:hAnsi="Arial" w:cs="Arial"/>
          <w:sz w:val="20"/>
          <w:szCs w:val="20"/>
        </w:rPr>
      </w:pPr>
    </w:p>
    <w:p w14:paraId="06F90C0A">
      <w:pPr>
        <w:keepNext w:val="0"/>
        <w:keepLines w:val="0"/>
        <w:pageBreakBefore w:val="0"/>
        <w:kinsoku/>
        <w:wordWrap/>
        <w:overflowPunct/>
        <w:topLinePunct w:val="0"/>
        <w:autoSpaceDE/>
        <w:autoSpaceDN/>
        <w:bidi w:val="0"/>
        <w:adjustRightInd/>
        <w:rPr>
          <w:rFonts w:hint="default" w:ascii="Arial" w:hAnsi="Arial" w:cs="Arial"/>
          <w:b/>
          <w:bCs/>
          <w:sz w:val="24"/>
          <w:szCs w:val="24"/>
        </w:rPr>
      </w:pPr>
      <w:r>
        <w:rPr>
          <w:rFonts w:hint="default" w:ascii="Arial" w:hAnsi="Arial" w:cs="Arial"/>
          <w:b/>
          <w:bCs/>
          <w:sz w:val="24"/>
          <w:szCs w:val="24"/>
        </w:rPr>
        <w:t>Supplementary Table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3.</w:t>
      </w:r>
      <w:r>
        <w:rPr>
          <w:rFonts w:hint="default" w:ascii="Arial" w:hAnsi="Arial" w:eastAsia="宋体" w:cs="Arial"/>
          <w:b/>
          <w:bCs/>
          <w:i w:val="0"/>
          <w:iCs w:val="0"/>
          <w:color w:val="000000"/>
          <w:kern w:val="0"/>
          <w:sz w:val="24"/>
          <w:szCs w:val="24"/>
          <w:u w:val="none"/>
          <w:lang w:val="en-US" w:eastAsia="zh-CN" w:bidi="ar"/>
          <w14:ligatures w14:val="standardContextual"/>
        </w:rPr>
        <w:t xml:space="preserve"> Associations between TyG levels with risk of Crohn’s disease and Ulcerative colitis</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4"/>
        <w:gridCol w:w="1333"/>
        <w:gridCol w:w="1292"/>
        <w:gridCol w:w="1333"/>
        <w:gridCol w:w="1350"/>
      </w:tblGrid>
      <w:tr w14:paraId="6B93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single" w:color="000000" w:sz="4" w:space="0"/>
              <w:left w:val="nil"/>
              <w:bottom w:val="nil"/>
              <w:right w:val="nil"/>
            </w:tcBorders>
            <w:shd w:val="clear" w:color="auto" w:fill="auto"/>
            <w:noWrap/>
            <w:vAlign w:val="center"/>
          </w:tcPr>
          <w:p w14:paraId="73BAD3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1523" w:type="pct"/>
            <w:gridSpan w:val="2"/>
            <w:tcBorders>
              <w:top w:val="single" w:color="000000" w:sz="4" w:space="0"/>
              <w:left w:val="nil"/>
              <w:bottom w:val="single" w:color="000000" w:sz="4" w:space="0"/>
              <w:right w:val="nil"/>
            </w:tcBorders>
            <w:shd w:val="clear" w:color="auto" w:fill="auto"/>
            <w:noWrap/>
            <w:vAlign w:val="center"/>
          </w:tcPr>
          <w:p w14:paraId="7B4807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CD</w:t>
            </w:r>
          </w:p>
        </w:tc>
        <w:tc>
          <w:tcPr>
            <w:tcW w:w="1572" w:type="pct"/>
            <w:gridSpan w:val="2"/>
            <w:tcBorders>
              <w:top w:val="single" w:color="000000" w:sz="4" w:space="0"/>
              <w:left w:val="nil"/>
              <w:bottom w:val="single" w:color="000000" w:sz="4" w:space="0"/>
              <w:right w:val="nil"/>
            </w:tcBorders>
            <w:shd w:val="clear" w:color="auto" w:fill="auto"/>
            <w:noWrap/>
            <w:vAlign w:val="center"/>
          </w:tcPr>
          <w:p w14:paraId="4E46C5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UC</w:t>
            </w:r>
          </w:p>
        </w:tc>
      </w:tr>
      <w:tr w14:paraId="251B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single" w:color="000000" w:sz="4" w:space="0"/>
              <w:right w:val="nil"/>
            </w:tcBorders>
            <w:shd w:val="clear" w:color="auto" w:fill="auto"/>
            <w:noWrap/>
            <w:vAlign w:val="center"/>
          </w:tcPr>
          <w:p w14:paraId="1EDDA9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772" w:type="pct"/>
            <w:tcBorders>
              <w:top w:val="single" w:color="000000" w:sz="4" w:space="0"/>
              <w:left w:val="nil"/>
              <w:bottom w:val="single" w:color="000000" w:sz="4" w:space="0"/>
              <w:right w:val="nil"/>
            </w:tcBorders>
            <w:shd w:val="clear" w:color="auto" w:fill="auto"/>
            <w:noWrap/>
            <w:vAlign w:val="center"/>
          </w:tcPr>
          <w:p w14:paraId="5B6D42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Low TyG</w:t>
            </w:r>
          </w:p>
        </w:tc>
        <w:tc>
          <w:tcPr>
            <w:tcW w:w="750" w:type="pct"/>
            <w:tcBorders>
              <w:top w:val="single" w:color="000000" w:sz="4" w:space="0"/>
              <w:left w:val="nil"/>
              <w:bottom w:val="single" w:color="000000" w:sz="4" w:space="0"/>
              <w:right w:val="nil"/>
            </w:tcBorders>
            <w:shd w:val="clear" w:color="auto" w:fill="auto"/>
            <w:noWrap/>
            <w:vAlign w:val="center"/>
          </w:tcPr>
          <w:p w14:paraId="628F7B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High TyG</w:t>
            </w:r>
          </w:p>
        </w:tc>
        <w:tc>
          <w:tcPr>
            <w:tcW w:w="772" w:type="pct"/>
            <w:tcBorders>
              <w:top w:val="single" w:color="000000" w:sz="4" w:space="0"/>
              <w:left w:val="nil"/>
              <w:bottom w:val="single" w:color="000000" w:sz="4" w:space="0"/>
              <w:right w:val="nil"/>
            </w:tcBorders>
            <w:shd w:val="clear" w:color="auto" w:fill="auto"/>
            <w:noWrap/>
            <w:vAlign w:val="center"/>
          </w:tcPr>
          <w:p w14:paraId="3B878D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Low TyG</w:t>
            </w:r>
          </w:p>
        </w:tc>
        <w:tc>
          <w:tcPr>
            <w:tcW w:w="799" w:type="pct"/>
            <w:tcBorders>
              <w:top w:val="single" w:color="000000" w:sz="4" w:space="0"/>
              <w:left w:val="nil"/>
              <w:bottom w:val="single" w:color="000000" w:sz="4" w:space="0"/>
              <w:right w:val="nil"/>
            </w:tcBorders>
            <w:shd w:val="clear" w:color="auto" w:fill="auto"/>
            <w:noWrap/>
            <w:vAlign w:val="center"/>
          </w:tcPr>
          <w:p w14:paraId="49EE1F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High TyG</w:t>
            </w:r>
          </w:p>
        </w:tc>
      </w:tr>
      <w:tr w14:paraId="6A7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903" w:type="pct"/>
            <w:tcBorders>
              <w:top w:val="nil"/>
              <w:left w:val="nil"/>
              <w:bottom w:val="nil"/>
              <w:right w:val="nil"/>
            </w:tcBorders>
            <w:shd w:val="clear" w:color="auto" w:fill="auto"/>
            <w:noWrap/>
            <w:vAlign w:val="center"/>
          </w:tcPr>
          <w:p w14:paraId="2D243C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Cases</w:t>
            </w:r>
          </w:p>
        </w:tc>
        <w:tc>
          <w:tcPr>
            <w:tcW w:w="772" w:type="pct"/>
            <w:tcBorders>
              <w:top w:val="nil"/>
              <w:left w:val="nil"/>
              <w:bottom w:val="nil"/>
              <w:right w:val="nil"/>
            </w:tcBorders>
            <w:shd w:val="clear" w:color="auto" w:fill="auto"/>
            <w:noWrap/>
            <w:vAlign w:val="center"/>
          </w:tcPr>
          <w:p w14:paraId="3032B2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273</w:t>
            </w:r>
          </w:p>
        </w:tc>
        <w:tc>
          <w:tcPr>
            <w:tcW w:w="750" w:type="pct"/>
            <w:tcBorders>
              <w:top w:val="nil"/>
              <w:left w:val="nil"/>
              <w:bottom w:val="nil"/>
              <w:right w:val="nil"/>
            </w:tcBorders>
            <w:shd w:val="clear" w:color="auto" w:fill="auto"/>
            <w:noWrap/>
            <w:vAlign w:val="center"/>
          </w:tcPr>
          <w:p w14:paraId="6DCF44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338</w:t>
            </w:r>
          </w:p>
        </w:tc>
        <w:tc>
          <w:tcPr>
            <w:tcW w:w="772" w:type="pct"/>
            <w:tcBorders>
              <w:top w:val="nil"/>
              <w:left w:val="nil"/>
              <w:bottom w:val="nil"/>
              <w:right w:val="nil"/>
            </w:tcBorders>
            <w:shd w:val="clear" w:color="auto" w:fill="auto"/>
            <w:noWrap/>
            <w:vAlign w:val="center"/>
          </w:tcPr>
          <w:p w14:paraId="0C5C76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553</w:t>
            </w:r>
          </w:p>
        </w:tc>
        <w:tc>
          <w:tcPr>
            <w:tcW w:w="799" w:type="pct"/>
            <w:tcBorders>
              <w:top w:val="nil"/>
              <w:left w:val="nil"/>
              <w:bottom w:val="nil"/>
              <w:right w:val="nil"/>
            </w:tcBorders>
            <w:shd w:val="clear" w:color="auto" w:fill="auto"/>
            <w:noWrap/>
            <w:vAlign w:val="center"/>
          </w:tcPr>
          <w:p w14:paraId="5E6B6E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712</w:t>
            </w:r>
          </w:p>
        </w:tc>
      </w:tr>
      <w:tr w14:paraId="7F63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nil"/>
              <w:right w:val="nil"/>
            </w:tcBorders>
            <w:shd w:val="clear" w:color="auto" w:fill="auto"/>
            <w:noWrap/>
            <w:vAlign w:val="center"/>
          </w:tcPr>
          <w:p w14:paraId="098147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Person-years</w:t>
            </w:r>
          </w:p>
        </w:tc>
        <w:tc>
          <w:tcPr>
            <w:tcW w:w="772" w:type="pct"/>
            <w:tcBorders>
              <w:top w:val="nil"/>
              <w:left w:val="nil"/>
              <w:bottom w:val="nil"/>
              <w:right w:val="nil"/>
            </w:tcBorders>
            <w:shd w:val="clear" w:color="auto" w:fill="auto"/>
            <w:noWrap/>
            <w:vAlign w:val="center"/>
          </w:tcPr>
          <w:p w14:paraId="2797D0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1 749 557</w:t>
            </w:r>
          </w:p>
        </w:tc>
        <w:tc>
          <w:tcPr>
            <w:tcW w:w="750" w:type="pct"/>
            <w:tcBorders>
              <w:top w:val="nil"/>
              <w:left w:val="nil"/>
              <w:bottom w:val="nil"/>
              <w:right w:val="nil"/>
            </w:tcBorders>
            <w:shd w:val="clear" w:color="auto" w:fill="auto"/>
            <w:noWrap/>
            <w:vAlign w:val="center"/>
          </w:tcPr>
          <w:p w14:paraId="74E190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1 730 881</w:t>
            </w:r>
          </w:p>
        </w:tc>
        <w:tc>
          <w:tcPr>
            <w:tcW w:w="772" w:type="pct"/>
            <w:tcBorders>
              <w:top w:val="nil"/>
              <w:left w:val="nil"/>
              <w:bottom w:val="nil"/>
              <w:right w:val="nil"/>
            </w:tcBorders>
            <w:shd w:val="clear" w:color="auto" w:fill="auto"/>
            <w:noWrap/>
            <w:vAlign w:val="center"/>
          </w:tcPr>
          <w:p w14:paraId="7DC573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1 750 853</w:t>
            </w:r>
          </w:p>
        </w:tc>
        <w:tc>
          <w:tcPr>
            <w:tcW w:w="799" w:type="pct"/>
            <w:tcBorders>
              <w:top w:val="nil"/>
              <w:left w:val="nil"/>
              <w:bottom w:val="nil"/>
              <w:right w:val="nil"/>
            </w:tcBorders>
            <w:shd w:val="clear" w:color="auto" w:fill="auto"/>
            <w:noWrap/>
            <w:vAlign w:val="center"/>
          </w:tcPr>
          <w:p w14:paraId="137CE9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1 731 696</w:t>
            </w:r>
          </w:p>
        </w:tc>
      </w:tr>
      <w:tr w14:paraId="4055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nil"/>
              <w:right w:val="nil"/>
            </w:tcBorders>
            <w:shd w:val="clear" w:color="auto" w:fill="auto"/>
            <w:noWrap/>
            <w:vAlign w:val="center"/>
          </w:tcPr>
          <w:p w14:paraId="0C6191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Incidence ratea</w:t>
            </w:r>
          </w:p>
        </w:tc>
        <w:tc>
          <w:tcPr>
            <w:tcW w:w="772" w:type="pct"/>
            <w:tcBorders>
              <w:top w:val="nil"/>
              <w:left w:val="nil"/>
              <w:bottom w:val="nil"/>
              <w:right w:val="nil"/>
            </w:tcBorders>
            <w:shd w:val="clear" w:color="auto" w:fill="auto"/>
            <w:noWrap/>
            <w:vAlign w:val="center"/>
          </w:tcPr>
          <w:p w14:paraId="1501EEE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15.6</w:t>
            </w:r>
          </w:p>
        </w:tc>
        <w:tc>
          <w:tcPr>
            <w:tcW w:w="750" w:type="pct"/>
            <w:tcBorders>
              <w:top w:val="nil"/>
              <w:left w:val="nil"/>
              <w:bottom w:val="nil"/>
              <w:right w:val="nil"/>
            </w:tcBorders>
            <w:shd w:val="clear" w:color="auto" w:fill="auto"/>
            <w:noWrap/>
            <w:vAlign w:val="center"/>
          </w:tcPr>
          <w:p w14:paraId="239CB5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19.5</w:t>
            </w:r>
          </w:p>
        </w:tc>
        <w:tc>
          <w:tcPr>
            <w:tcW w:w="772" w:type="pct"/>
            <w:tcBorders>
              <w:top w:val="nil"/>
              <w:left w:val="nil"/>
              <w:bottom w:val="nil"/>
              <w:right w:val="nil"/>
            </w:tcBorders>
            <w:shd w:val="clear" w:color="auto" w:fill="auto"/>
            <w:noWrap/>
            <w:vAlign w:val="center"/>
          </w:tcPr>
          <w:p w14:paraId="5E27EE8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31.6</w:t>
            </w:r>
          </w:p>
        </w:tc>
        <w:tc>
          <w:tcPr>
            <w:tcW w:w="799" w:type="pct"/>
            <w:tcBorders>
              <w:top w:val="nil"/>
              <w:left w:val="nil"/>
              <w:bottom w:val="nil"/>
              <w:right w:val="nil"/>
            </w:tcBorders>
            <w:shd w:val="clear" w:color="auto" w:fill="auto"/>
            <w:noWrap/>
            <w:vAlign w:val="center"/>
          </w:tcPr>
          <w:p w14:paraId="224CBA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41.1</w:t>
            </w:r>
          </w:p>
        </w:tc>
      </w:tr>
      <w:tr w14:paraId="1136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nil"/>
              <w:right w:val="nil"/>
            </w:tcBorders>
            <w:shd w:val="clear" w:color="auto" w:fill="auto"/>
            <w:noWrap/>
            <w:vAlign w:val="center"/>
          </w:tcPr>
          <w:p w14:paraId="06F173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1b, HR (95% CI)</w:t>
            </w:r>
          </w:p>
        </w:tc>
        <w:tc>
          <w:tcPr>
            <w:tcW w:w="772" w:type="pct"/>
            <w:tcBorders>
              <w:top w:val="nil"/>
              <w:left w:val="nil"/>
              <w:bottom w:val="nil"/>
              <w:right w:val="nil"/>
            </w:tcBorders>
            <w:shd w:val="clear" w:color="auto" w:fill="auto"/>
            <w:noWrap/>
            <w:vAlign w:val="center"/>
          </w:tcPr>
          <w:p w14:paraId="30298F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750" w:type="pct"/>
            <w:tcBorders>
              <w:top w:val="nil"/>
              <w:left w:val="nil"/>
              <w:bottom w:val="nil"/>
              <w:right w:val="nil"/>
            </w:tcBorders>
            <w:shd w:val="clear" w:color="auto" w:fill="auto"/>
            <w:noWrap/>
            <w:vAlign w:val="center"/>
          </w:tcPr>
          <w:p w14:paraId="2D9D78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1.11 (0.94-1.32)</w:t>
            </w:r>
          </w:p>
        </w:tc>
        <w:tc>
          <w:tcPr>
            <w:tcW w:w="772" w:type="pct"/>
            <w:tcBorders>
              <w:top w:val="nil"/>
              <w:left w:val="nil"/>
              <w:bottom w:val="nil"/>
              <w:right w:val="nil"/>
            </w:tcBorders>
            <w:shd w:val="clear" w:color="auto" w:fill="auto"/>
            <w:noWrap/>
            <w:vAlign w:val="center"/>
          </w:tcPr>
          <w:p w14:paraId="73F4CFF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799" w:type="pct"/>
            <w:tcBorders>
              <w:top w:val="nil"/>
              <w:left w:val="nil"/>
              <w:bottom w:val="nil"/>
              <w:right w:val="nil"/>
            </w:tcBorders>
            <w:shd w:val="clear" w:color="auto" w:fill="auto"/>
            <w:noWrap/>
            <w:vAlign w:val="center"/>
          </w:tcPr>
          <w:p w14:paraId="53BFA4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1.14 (1.01-1.28)*</w:t>
            </w:r>
          </w:p>
        </w:tc>
      </w:tr>
      <w:tr w14:paraId="77DB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nil"/>
              <w:right w:val="nil"/>
            </w:tcBorders>
            <w:shd w:val="clear" w:color="auto" w:fill="auto"/>
            <w:noWrap/>
            <w:vAlign w:val="center"/>
          </w:tcPr>
          <w:p w14:paraId="068292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2c, HR (95% CI)</w:t>
            </w:r>
          </w:p>
        </w:tc>
        <w:tc>
          <w:tcPr>
            <w:tcW w:w="772" w:type="pct"/>
            <w:tcBorders>
              <w:top w:val="nil"/>
              <w:left w:val="nil"/>
              <w:bottom w:val="nil"/>
              <w:right w:val="nil"/>
            </w:tcBorders>
            <w:shd w:val="clear" w:color="auto" w:fill="auto"/>
            <w:noWrap/>
            <w:vAlign w:val="center"/>
          </w:tcPr>
          <w:p w14:paraId="413746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750" w:type="pct"/>
            <w:tcBorders>
              <w:top w:val="nil"/>
              <w:left w:val="nil"/>
              <w:bottom w:val="nil"/>
              <w:right w:val="nil"/>
            </w:tcBorders>
            <w:shd w:val="clear" w:color="auto" w:fill="auto"/>
            <w:noWrap/>
            <w:vAlign w:val="center"/>
          </w:tcPr>
          <w:p w14:paraId="5D0662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1.09 (0.92-1.29)</w:t>
            </w:r>
          </w:p>
        </w:tc>
        <w:tc>
          <w:tcPr>
            <w:tcW w:w="772" w:type="pct"/>
            <w:tcBorders>
              <w:top w:val="nil"/>
              <w:left w:val="nil"/>
              <w:bottom w:val="nil"/>
              <w:right w:val="nil"/>
            </w:tcBorders>
            <w:shd w:val="clear" w:color="auto" w:fill="auto"/>
            <w:noWrap/>
            <w:vAlign w:val="center"/>
          </w:tcPr>
          <w:p w14:paraId="0AA0EF9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799" w:type="pct"/>
            <w:tcBorders>
              <w:top w:val="nil"/>
              <w:left w:val="nil"/>
              <w:bottom w:val="nil"/>
              <w:right w:val="nil"/>
            </w:tcBorders>
            <w:shd w:val="clear" w:color="auto" w:fill="auto"/>
            <w:noWrap/>
            <w:vAlign w:val="center"/>
          </w:tcPr>
          <w:p w14:paraId="7184CB4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1.12 (1.00-1.26)</w:t>
            </w:r>
          </w:p>
        </w:tc>
      </w:tr>
      <w:tr w14:paraId="7D6B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3" w:type="pct"/>
            <w:tcBorders>
              <w:top w:val="nil"/>
              <w:left w:val="nil"/>
              <w:bottom w:val="nil"/>
              <w:right w:val="nil"/>
            </w:tcBorders>
            <w:shd w:val="clear" w:color="auto" w:fill="auto"/>
            <w:noWrap/>
            <w:vAlign w:val="center"/>
          </w:tcPr>
          <w:p w14:paraId="2FBFCB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r>
              <w:rPr>
                <w:rFonts w:hint="default" w:ascii="Arial" w:hAnsi="Arial" w:eastAsia="宋体" w:cs="Arial"/>
                <w:i w:val="0"/>
                <w:iCs w:val="0"/>
                <w:color w:val="000000"/>
                <w:kern w:val="0"/>
                <w:sz w:val="20"/>
                <w:szCs w:val="20"/>
                <w:u w:val="none"/>
                <w:lang w:val="en-US" w:eastAsia="zh-CN" w:bidi="ar"/>
                <w14:ligatures w14:val="standardContextual"/>
              </w:rPr>
              <w:t xml:space="preserve"> Per 100 000 person-years.</w:t>
            </w:r>
          </w:p>
        </w:tc>
        <w:tc>
          <w:tcPr>
            <w:tcW w:w="772" w:type="pct"/>
            <w:tcBorders>
              <w:top w:val="nil"/>
              <w:left w:val="nil"/>
              <w:bottom w:val="nil"/>
              <w:right w:val="nil"/>
            </w:tcBorders>
            <w:shd w:val="clear" w:color="auto" w:fill="auto"/>
            <w:noWrap/>
            <w:vAlign w:val="center"/>
          </w:tcPr>
          <w:p w14:paraId="4C4FA531">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p>
        </w:tc>
        <w:tc>
          <w:tcPr>
            <w:tcW w:w="750" w:type="pct"/>
            <w:tcBorders>
              <w:top w:val="nil"/>
              <w:left w:val="nil"/>
              <w:bottom w:val="nil"/>
              <w:right w:val="nil"/>
            </w:tcBorders>
            <w:shd w:val="clear" w:color="auto" w:fill="auto"/>
            <w:noWrap/>
            <w:vAlign w:val="center"/>
          </w:tcPr>
          <w:p w14:paraId="1EDBA95C">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p>
        </w:tc>
        <w:tc>
          <w:tcPr>
            <w:tcW w:w="772" w:type="pct"/>
            <w:tcBorders>
              <w:top w:val="nil"/>
              <w:left w:val="nil"/>
              <w:bottom w:val="nil"/>
              <w:right w:val="nil"/>
            </w:tcBorders>
            <w:shd w:val="clear" w:color="auto" w:fill="auto"/>
            <w:noWrap/>
            <w:vAlign w:val="center"/>
          </w:tcPr>
          <w:p w14:paraId="6E201C69">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p>
        </w:tc>
        <w:tc>
          <w:tcPr>
            <w:tcW w:w="799" w:type="pct"/>
            <w:tcBorders>
              <w:top w:val="nil"/>
              <w:left w:val="nil"/>
              <w:bottom w:val="nil"/>
              <w:right w:val="nil"/>
            </w:tcBorders>
            <w:shd w:val="clear" w:color="auto" w:fill="auto"/>
            <w:noWrap/>
            <w:vAlign w:val="center"/>
          </w:tcPr>
          <w:p w14:paraId="1153314F">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p>
        </w:tc>
      </w:tr>
      <w:tr w14:paraId="222F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vAlign w:val="center"/>
          </w:tcPr>
          <w:p w14:paraId="1676DB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b</w:t>
            </w:r>
            <w:r>
              <w:rPr>
                <w:rFonts w:hint="default" w:ascii="Arial" w:hAnsi="Arial" w:eastAsia="宋体" w:cs="Arial"/>
                <w:i w:val="0"/>
                <w:iCs w:val="0"/>
                <w:color w:val="000000"/>
                <w:kern w:val="0"/>
                <w:sz w:val="20"/>
                <w:szCs w:val="20"/>
                <w:u w:val="none"/>
                <w:lang w:val="en-US" w:eastAsia="zh-CN" w:bidi="ar"/>
                <w14:ligatures w14:val="standardContextual"/>
              </w:rPr>
              <w:t xml:space="preserve"> Multivariable adjusted model 1: multivariate-adjusted hazard ratios and 95% CIs were estimated from Cox regression models, stratified by sex, age, TDI, and </w:t>
            </w:r>
            <w:r>
              <w:rPr>
                <w:rFonts w:hint="default" w:ascii="Arial" w:hAnsi="Arial" w:eastAsia="宋体" w:cs="Arial"/>
                <w:i w:val="0"/>
                <w:iCs w:val="0"/>
                <w:color w:val="000000"/>
                <w:kern w:val="0"/>
                <w:sz w:val="20"/>
                <w:szCs w:val="20"/>
                <w:u w:val="none"/>
                <w:lang w:val="en-US" w:eastAsia="zh-CN" w:bidi="ar"/>
                <w14:ligatures w14:val="standardContextual"/>
              </w:rPr>
              <w:br w:type="textWrapping"/>
            </w:r>
            <w:r>
              <w:rPr>
                <w:rFonts w:hint="default" w:ascii="Arial" w:hAnsi="Arial" w:eastAsia="宋体" w:cs="Arial"/>
                <w:i w:val="0"/>
                <w:iCs w:val="0"/>
                <w:color w:val="000000"/>
                <w:kern w:val="0"/>
                <w:sz w:val="20"/>
                <w:szCs w:val="20"/>
                <w:u w:val="none"/>
                <w:lang w:val="en-US" w:eastAsia="zh-CN" w:bidi="ar"/>
                <w14:ligatures w14:val="standardContextual"/>
              </w:rPr>
              <w:t>ethnicity, BMI, medication (vitamin, mineral, aspirin, cholesterol drug and antihypertensive drug use), and baseline disease (cardiovascular diseases, and diabetes).</w:t>
            </w:r>
          </w:p>
        </w:tc>
      </w:tr>
      <w:tr w14:paraId="57F7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50233C1D">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4855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0CA4939B">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1DDD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vAlign w:val="center"/>
          </w:tcPr>
          <w:p w14:paraId="42A605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 xml:space="preserve">c </w:t>
            </w:r>
            <w:r>
              <w:rPr>
                <w:rFonts w:hint="default" w:ascii="Arial" w:hAnsi="Arial" w:eastAsia="宋体" w:cs="Arial"/>
                <w:i w:val="0"/>
                <w:iCs w:val="0"/>
                <w:color w:val="000000"/>
                <w:kern w:val="0"/>
                <w:sz w:val="20"/>
                <w:szCs w:val="20"/>
                <w:u w:val="none"/>
                <w:lang w:val="en-US" w:eastAsia="zh-CN" w:bidi="ar"/>
                <w14:ligatures w14:val="standardContextual"/>
              </w:rPr>
              <w:t>Multivariable adjusted model 2: multivariate-adjusted hazard ratios and 95% CIs were estimated from Cox regression models, stratified by covariates in model 1 and lifestyles (alcohol consumption, smoking status, and intake of fruit and vegetables).</w:t>
            </w:r>
          </w:p>
        </w:tc>
      </w:tr>
      <w:tr w14:paraId="1164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2035FC43">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337D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7A368B9D">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7C8B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2F467BBD">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49E1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vAlign w:val="center"/>
          </w:tcPr>
          <w:p w14:paraId="14075E56">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2106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shd w:val="clear" w:color="auto" w:fill="auto"/>
            <w:noWrap/>
            <w:vAlign w:val="bottom"/>
          </w:tcPr>
          <w:p w14:paraId="506B7A7F">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Asterisks indicate: *</w:t>
            </w:r>
            <w:r>
              <w:rPr>
                <w:rStyle w:val="9"/>
                <w:rFonts w:hint="default" w:ascii="Arial" w:hAnsi="Arial" w:eastAsia="宋体" w:cs="Arial"/>
                <w:sz w:val="20"/>
                <w:szCs w:val="20"/>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0.05, **</w:t>
            </w:r>
            <w:r>
              <w:rPr>
                <w:rStyle w:val="9"/>
                <w:rFonts w:hint="default" w:ascii="Arial" w:hAnsi="Arial" w:eastAsia="宋体" w:cs="Arial"/>
                <w:sz w:val="20"/>
                <w:szCs w:val="20"/>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0.01, ***</w:t>
            </w:r>
            <w:r>
              <w:rPr>
                <w:rStyle w:val="9"/>
                <w:rFonts w:hint="default" w:ascii="Arial" w:hAnsi="Arial" w:eastAsia="宋体" w:cs="Arial"/>
                <w:sz w:val="20"/>
                <w:szCs w:val="20"/>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0.001.</w:t>
            </w:r>
          </w:p>
        </w:tc>
      </w:tr>
    </w:tbl>
    <w:p w14:paraId="696A989A">
      <w:pPr>
        <w:keepNext w:val="0"/>
        <w:keepLines w:val="0"/>
        <w:pageBreakBefore w:val="0"/>
        <w:kinsoku/>
        <w:wordWrap/>
        <w:overflowPunct/>
        <w:topLinePunct w:val="0"/>
        <w:autoSpaceDE/>
        <w:autoSpaceDN/>
        <w:bidi w:val="0"/>
        <w:adjustRightInd/>
        <w:rPr>
          <w:rFonts w:hint="default" w:ascii="Arial" w:hAnsi="Arial" w:cs="Arial"/>
          <w:sz w:val="20"/>
          <w:szCs w:val="20"/>
        </w:rPr>
      </w:pPr>
    </w:p>
    <w:p w14:paraId="78E86A27">
      <w:pPr>
        <w:keepNext w:val="0"/>
        <w:keepLines w:val="0"/>
        <w:pageBreakBefore w:val="0"/>
        <w:kinsoku/>
        <w:wordWrap/>
        <w:overflowPunct/>
        <w:topLinePunct w:val="0"/>
        <w:autoSpaceDE/>
        <w:autoSpaceDN/>
        <w:bidi w:val="0"/>
        <w:adjustRightInd/>
        <w:rPr>
          <w:rFonts w:hint="default" w:ascii="Arial" w:hAnsi="Arial" w:cs="Arial"/>
          <w:sz w:val="20"/>
          <w:szCs w:val="20"/>
        </w:rPr>
      </w:pPr>
    </w:p>
    <w:p w14:paraId="26B45242">
      <w:pPr>
        <w:keepNext w:val="0"/>
        <w:keepLines w:val="0"/>
        <w:pageBreakBefore w:val="0"/>
        <w:kinsoku/>
        <w:wordWrap/>
        <w:overflowPunct/>
        <w:topLinePunct w:val="0"/>
        <w:autoSpaceDE/>
        <w:autoSpaceDN/>
        <w:bidi w:val="0"/>
        <w:adjustRightInd/>
        <w:rPr>
          <w:rFonts w:hint="default" w:ascii="Arial" w:hAnsi="Arial" w:cs="Arial"/>
          <w:sz w:val="20"/>
          <w:szCs w:val="20"/>
        </w:rPr>
      </w:pPr>
    </w:p>
    <w:p w14:paraId="11803B77">
      <w:pPr>
        <w:keepNext w:val="0"/>
        <w:keepLines w:val="0"/>
        <w:pageBreakBefore w:val="0"/>
        <w:kinsoku/>
        <w:wordWrap/>
        <w:overflowPunct/>
        <w:topLinePunct w:val="0"/>
        <w:autoSpaceDE/>
        <w:autoSpaceDN/>
        <w:bidi w:val="0"/>
        <w:adjustRightInd/>
        <w:rPr>
          <w:rFonts w:hint="default" w:ascii="Arial" w:hAnsi="Arial" w:cs="Arial"/>
          <w:sz w:val="20"/>
          <w:szCs w:val="20"/>
        </w:rPr>
      </w:pPr>
    </w:p>
    <w:p w14:paraId="788FBF4C">
      <w:pPr>
        <w:keepNext w:val="0"/>
        <w:keepLines w:val="0"/>
        <w:pageBreakBefore w:val="0"/>
        <w:kinsoku/>
        <w:wordWrap/>
        <w:overflowPunct/>
        <w:topLinePunct w:val="0"/>
        <w:autoSpaceDE/>
        <w:autoSpaceDN/>
        <w:bidi w:val="0"/>
        <w:adjustRightInd/>
        <w:rPr>
          <w:rFonts w:hint="default" w:ascii="Arial" w:hAnsi="Arial" w:cs="Arial"/>
          <w:sz w:val="20"/>
          <w:szCs w:val="20"/>
        </w:rPr>
      </w:pPr>
    </w:p>
    <w:p w14:paraId="66D0F4AD">
      <w:pPr>
        <w:keepNext w:val="0"/>
        <w:keepLines w:val="0"/>
        <w:pageBreakBefore w:val="0"/>
        <w:kinsoku/>
        <w:wordWrap/>
        <w:overflowPunct/>
        <w:topLinePunct w:val="0"/>
        <w:autoSpaceDE/>
        <w:autoSpaceDN/>
        <w:bidi w:val="0"/>
        <w:adjustRightInd/>
        <w:rPr>
          <w:rFonts w:hint="default" w:ascii="Arial" w:hAnsi="Arial" w:cs="Arial"/>
          <w:sz w:val="20"/>
          <w:szCs w:val="20"/>
        </w:rPr>
      </w:pPr>
    </w:p>
    <w:p w14:paraId="0DA5C26E">
      <w:pPr>
        <w:keepNext w:val="0"/>
        <w:keepLines w:val="0"/>
        <w:pageBreakBefore w:val="0"/>
        <w:kinsoku/>
        <w:wordWrap/>
        <w:overflowPunct/>
        <w:topLinePunct w:val="0"/>
        <w:autoSpaceDE/>
        <w:autoSpaceDN/>
        <w:bidi w:val="0"/>
        <w:adjustRightInd/>
        <w:rPr>
          <w:rFonts w:hint="default" w:ascii="Arial" w:hAnsi="Arial" w:cs="Arial"/>
          <w:sz w:val="20"/>
          <w:szCs w:val="20"/>
        </w:rPr>
      </w:pPr>
    </w:p>
    <w:p w14:paraId="0C71F6C3">
      <w:pPr>
        <w:keepNext w:val="0"/>
        <w:keepLines w:val="0"/>
        <w:pageBreakBefore w:val="0"/>
        <w:kinsoku/>
        <w:wordWrap/>
        <w:overflowPunct/>
        <w:topLinePunct w:val="0"/>
        <w:autoSpaceDE/>
        <w:autoSpaceDN/>
        <w:bidi w:val="0"/>
        <w:adjustRightInd/>
        <w:rPr>
          <w:rFonts w:hint="default" w:ascii="Arial" w:hAnsi="Arial" w:cs="Arial"/>
          <w:sz w:val="20"/>
          <w:szCs w:val="20"/>
        </w:rPr>
      </w:pPr>
    </w:p>
    <w:p w14:paraId="23CAAE4F">
      <w:pPr>
        <w:keepNext w:val="0"/>
        <w:keepLines w:val="0"/>
        <w:pageBreakBefore w:val="0"/>
        <w:kinsoku/>
        <w:wordWrap/>
        <w:overflowPunct/>
        <w:topLinePunct w:val="0"/>
        <w:autoSpaceDE/>
        <w:autoSpaceDN/>
        <w:bidi w:val="0"/>
        <w:adjustRightInd/>
        <w:rPr>
          <w:rFonts w:hint="default" w:ascii="Arial" w:hAnsi="Arial" w:cs="Arial"/>
          <w:sz w:val="20"/>
          <w:szCs w:val="20"/>
        </w:rPr>
      </w:pPr>
    </w:p>
    <w:p w14:paraId="5314B926">
      <w:pPr>
        <w:keepNext w:val="0"/>
        <w:keepLines w:val="0"/>
        <w:pageBreakBefore w:val="0"/>
        <w:kinsoku/>
        <w:wordWrap/>
        <w:overflowPunct/>
        <w:topLinePunct w:val="0"/>
        <w:autoSpaceDE/>
        <w:autoSpaceDN/>
        <w:bidi w:val="0"/>
        <w:adjustRightInd/>
        <w:rPr>
          <w:rFonts w:hint="default" w:ascii="Arial" w:hAnsi="Arial" w:cs="Arial"/>
          <w:sz w:val="20"/>
          <w:szCs w:val="20"/>
        </w:rPr>
      </w:pPr>
    </w:p>
    <w:p w14:paraId="416F55EE">
      <w:pPr>
        <w:keepNext w:val="0"/>
        <w:keepLines w:val="0"/>
        <w:pageBreakBefore w:val="0"/>
        <w:kinsoku/>
        <w:wordWrap/>
        <w:overflowPunct/>
        <w:topLinePunct w:val="0"/>
        <w:autoSpaceDE/>
        <w:autoSpaceDN/>
        <w:bidi w:val="0"/>
        <w:adjustRightInd/>
        <w:rPr>
          <w:rFonts w:hint="default" w:ascii="Arial" w:hAnsi="Arial" w:cs="Arial"/>
          <w:sz w:val="20"/>
          <w:szCs w:val="20"/>
        </w:rPr>
      </w:pPr>
    </w:p>
    <w:p w14:paraId="1D343709">
      <w:pPr>
        <w:keepNext w:val="0"/>
        <w:keepLines w:val="0"/>
        <w:pageBreakBefore w:val="0"/>
        <w:kinsoku/>
        <w:wordWrap/>
        <w:overflowPunct/>
        <w:topLinePunct w:val="0"/>
        <w:autoSpaceDE/>
        <w:autoSpaceDN/>
        <w:bidi w:val="0"/>
        <w:adjustRightInd/>
        <w:rPr>
          <w:rFonts w:hint="default" w:ascii="Arial" w:hAnsi="Arial" w:cs="Arial"/>
          <w:sz w:val="20"/>
          <w:szCs w:val="20"/>
        </w:rPr>
      </w:pPr>
    </w:p>
    <w:p w14:paraId="11DB4B71">
      <w:pPr>
        <w:keepNext w:val="0"/>
        <w:keepLines w:val="0"/>
        <w:pageBreakBefore w:val="0"/>
        <w:kinsoku/>
        <w:wordWrap/>
        <w:overflowPunct/>
        <w:topLinePunct w:val="0"/>
        <w:autoSpaceDE/>
        <w:autoSpaceDN/>
        <w:bidi w:val="0"/>
        <w:adjustRightInd/>
        <w:rPr>
          <w:rFonts w:hint="default" w:ascii="Arial" w:hAnsi="Arial" w:cs="Arial"/>
          <w:sz w:val="20"/>
          <w:szCs w:val="20"/>
        </w:rPr>
      </w:pPr>
    </w:p>
    <w:p w14:paraId="18E54CEF">
      <w:pPr>
        <w:keepNext w:val="0"/>
        <w:keepLines w:val="0"/>
        <w:pageBreakBefore w:val="0"/>
        <w:kinsoku/>
        <w:wordWrap/>
        <w:overflowPunct/>
        <w:topLinePunct w:val="0"/>
        <w:autoSpaceDE/>
        <w:autoSpaceDN/>
        <w:bidi w:val="0"/>
        <w:adjustRightInd/>
        <w:rPr>
          <w:rFonts w:hint="default" w:ascii="Arial" w:hAnsi="Arial" w:cs="Arial"/>
          <w:sz w:val="20"/>
          <w:szCs w:val="20"/>
        </w:rPr>
      </w:pPr>
    </w:p>
    <w:p w14:paraId="495BA6DC">
      <w:pPr>
        <w:keepNext w:val="0"/>
        <w:keepLines w:val="0"/>
        <w:pageBreakBefore w:val="0"/>
        <w:kinsoku/>
        <w:wordWrap/>
        <w:overflowPunct/>
        <w:topLinePunct w:val="0"/>
        <w:autoSpaceDE/>
        <w:autoSpaceDN/>
        <w:bidi w:val="0"/>
        <w:adjustRightInd/>
        <w:rPr>
          <w:rFonts w:hint="default" w:ascii="Arial" w:hAnsi="Arial" w:cs="Arial"/>
          <w:sz w:val="20"/>
          <w:szCs w:val="20"/>
        </w:rPr>
      </w:pPr>
    </w:p>
    <w:p w14:paraId="5CE21EAD">
      <w:pPr>
        <w:keepNext w:val="0"/>
        <w:keepLines w:val="0"/>
        <w:pageBreakBefore w:val="0"/>
        <w:kinsoku/>
        <w:wordWrap/>
        <w:overflowPunct/>
        <w:topLinePunct w:val="0"/>
        <w:autoSpaceDE/>
        <w:autoSpaceDN/>
        <w:bidi w:val="0"/>
        <w:adjustRightInd/>
        <w:rPr>
          <w:rFonts w:hint="default" w:ascii="Arial" w:hAnsi="Arial" w:cs="Arial"/>
          <w:sz w:val="20"/>
          <w:szCs w:val="20"/>
        </w:rPr>
      </w:pPr>
    </w:p>
    <w:p w14:paraId="313A9D33">
      <w:pPr>
        <w:keepNext w:val="0"/>
        <w:keepLines w:val="0"/>
        <w:pageBreakBefore w:val="0"/>
        <w:kinsoku/>
        <w:wordWrap/>
        <w:overflowPunct/>
        <w:topLinePunct w:val="0"/>
        <w:autoSpaceDE/>
        <w:autoSpaceDN/>
        <w:bidi w:val="0"/>
        <w:adjustRightInd/>
        <w:rPr>
          <w:rFonts w:hint="default" w:ascii="Arial" w:hAnsi="Arial" w:cs="Arial"/>
          <w:sz w:val="20"/>
          <w:szCs w:val="20"/>
        </w:rPr>
      </w:pPr>
    </w:p>
    <w:p w14:paraId="1F7E65B7">
      <w:pPr>
        <w:keepNext w:val="0"/>
        <w:keepLines w:val="0"/>
        <w:pageBreakBefore w:val="0"/>
        <w:kinsoku/>
        <w:wordWrap/>
        <w:overflowPunct/>
        <w:topLinePunct w:val="0"/>
        <w:autoSpaceDE/>
        <w:autoSpaceDN/>
        <w:bidi w:val="0"/>
        <w:adjustRightInd/>
        <w:rPr>
          <w:rFonts w:hint="default" w:ascii="Arial" w:hAnsi="Arial" w:cs="Arial"/>
          <w:sz w:val="20"/>
          <w:szCs w:val="20"/>
        </w:rPr>
      </w:pPr>
    </w:p>
    <w:p w14:paraId="3DBAC61A">
      <w:pPr>
        <w:keepNext w:val="0"/>
        <w:keepLines w:val="0"/>
        <w:pageBreakBefore w:val="0"/>
        <w:kinsoku/>
        <w:wordWrap/>
        <w:overflowPunct/>
        <w:topLinePunct w:val="0"/>
        <w:autoSpaceDE/>
        <w:autoSpaceDN/>
        <w:bidi w:val="0"/>
        <w:adjustRightInd/>
        <w:rPr>
          <w:rFonts w:hint="default" w:ascii="Arial" w:hAnsi="Arial" w:cs="Arial"/>
          <w:sz w:val="20"/>
          <w:szCs w:val="20"/>
        </w:rPr>
      </w:pPr>
    </w:p>
    <w:p w14:paraId="0B785B26">
      <w:pPr>
        <w:keepNext w:val="0"/>
        <w:keepLines w:val="0"/>
        <w:pageBreakBefore w:val="0"/>
        <w:kinsoku/>
        <w:wordWrap/>
        <w:overflowPunct/>
        <w:topLinePunct w:val="0"/>
        <w:autoSpaceDE/>
        <w:autoSpaceDN/>
        <w:bidi w:val="0"/>
        <w:adjustRightInd/>
        <w:rPr>
          <w:rFonts w:hint="default" w:ascii="Arial" w:hAnsi="Arial" w:cs="Arial"/>
          <w:sz w:val="20"/>
          <w:szCs w:val="20"/>
        </w:rPr>
      </w:pPr>
    </w:p>
    <w:p w14:paraId="09959E20">
      <w:pPr>
        <w:keepNext w:val="0"/>
        <w:keepLines w:val="0"/>
        <w:pageBreakBefore w:val="0"/>
        <w:kinsoku/>
        <w:wordWrap/>
        <w:overflowPunct/>
        <w:topLinePunct w:val="0"/>
        <w:autoSpaceDE/>
        <w:autoSpaceDN/>
        <w:bidi w:val="0"/>
        <w:adjustRightInd/>
        <w:rPr>
          <w:rFonts w:hint="default" w:ascii="Arial" w:hAnsi="Arial" w:cs="Arial"/>
          <w:sz w:val="20"/>
          <w:szCs w:val="20"/>
        </w:rPr>
      </w:pPr>
    </w:p>
    <w:p w14:paraId="131186C8">
      <w:pPr>
        <w:keepNext w:val="0"/>
        <w:keepLines w:val="0"/>
        <w:pageBreakBefore w:val="0"/>
        <w:kinsoku/>
        <w:wordWrap/>
        <w:overflowPunct/>
        <w:topLinePunct w:val="0"/>
        <w:autoSpaceDE/>
        <w:autoSpaceDN/>
        <w:bidi w:val="0"/>
        <w:adjustRightInd/>
        <w:rPr>
          <w:rFonts w:hint="default" w:ascii="Arial" w:hAnsi="Arial" w:cs="Arial"/>
          <w:sz w:val="20"/>
          <w:szCs w:val="20"/>
        </w:rPr>
      </w:pPr>
    </w:p>
    <w:p w14:paraId="46F06B5D">
      <w:pPr>
        <w:keepNext w:val="0"/>
        <w:keepLines w:val="0"/>
        <w:pageBreakBefore w:val="0"/>
        <w:kinsoku/>
        <w:wordWrap/>
        <w:overflowPunct/>
        <w:topLinePunct w:val="0"/>
        <w:autoSpaceDE/>
        <w:autoSpaceDN/>
        <w:bidi w:val="0"/>
        <w:adjustRightInd/>
        <w:rPr>
          <w:rFonts w:hint="default" w:ascii="Arial" w:hAnsi="Arial" w:cs="Arial"/>
          <w:sz w:val="20"/>
          <w:szCs w:val="20"/>
        </w:rPr>
      </w:pPr>
    </w:p>
    <w:p w14:paraId="7459B066">
      <w:pPr>
        <w:keepNext w:val="0"/>
        <w:keepLines w:val="0"/>
        <w:pageBreakBefore w:val="0"/>
        <w:kinsoku/>
        <w:wordWrap/>
        <w:overflowPunct/>
        <w:topLinePunct w:val="0"/>
        <w:autoSpaceDE/>
        <w:autoSpaceDN/>
        <w:bidi w:val="0"/>
        <w:adjustRightInd/>
        <w:rPr>
          <w:rFonts w:hint="default" w:ascii="Arial" w:hAnsi="Arial" w:cs="Arial"/>
          <w:sz w:val="20"/>
          <w:szCs w:val="20"/>
        </w:rPr>
      </w:pPr>
    </w:p>
    <w:p w14:paraId="25E82F2B">
      <w:pPr>
        <w:keepNext w:val="0"/>
        <w:keepLines w:val="0"/>
        <w:pageBreakBefore w:val="0"/>
        <w:kinsoku/>
        <w:wordWrap/>
        <w:overflowPunct/>
        <w:topLinePunct w:val="0"/>
        <w:autoSpaceDE/>
        <w:autoSpaceDN/>
        <w:bidi w:val="0"/>
        <w:adjustRightInd/>
        <w:rPr>
          <w:rFonts w:hint="default" w:ascii="Arial" w:hAnsi="Arial" w:cs="Arial"/>
          <w:sz w:val="20"/>
          <w:szCs w:val="20"/>
        </w:rPr>
      </w:pPr>
    </w:p>
    <w:p w14:paraId="74306CA0">
      <w:pPr>
        <w:keepNext w:val="0"/>
        <w:keepLines w:val="0"/>
        <w:pageBreakBefore w:val="0"/>
        <w:kinsoku/>
        <w:wordWrap/>
        <w:overflowPunct/>
        <w:topLinePunct w:val="0"/>
        <w:autoSpaceDE/>
        <w:autoSpaceDN/>
        <w:bidi w:val="0"/>
        <w:adjustRightInd/>
        <w:rPr>
          <w:rFonts w:hint="default" w:ascii="Arial" w:hAnsi="Arial" w:cs="Arial"/>
          <w:b/>
          <w:bCs/>
          <w:sz w:val="24"/>
          <w:szCs w:val="24"/>
        </w:rPr>
      </w:pPr>
    </w:p>
    <w:p w14:paraId="5DE2B733">
      <w:pPr>
        <w:keepNext w:val="0"/>
        <w:keepLines w:val="0"/>
        <w:pageBreakBefore w:val="0"/>
        <w:kinsoku/>
        <w:wordWrap/>
        <w:overflowPunct/>
        <w:topLinePunct w:val="0"/>
        <w:autoSpaceDE/>
        <w:autoSpaceDN/>
        <w:bidi w:val="0"/>
        <w:adjustRightInd/>
        <w:rPr>
          <w:rFonts w:hint="default" w:ascii="Arial" w:hAnsi="Arial" w:cs="Arial"/>
          <w:b/>
          <w:bCs/>
          <w:sz w:val="24"/>
          <w:szCs w:val="24"/>
        </w:rPr>
      </w:pPr>
      <w:r>
        <w:rPr>
          <w:rFonts w:hint="default" w:ascii="Arial" w:hAnsi="Arial" w:cs="Arial"/>
          <w:b/>
          <w:bCs/>
          <w:sz w:val="24"/>
          <w:szCs w:val="24"/>
        </w:rPr>
        <w:t>Supplementary Table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4</w:t>
      </w:r>
      <w:r>
        <w:rPr>
          <w:rFonts w:hint="default" w:ascii="Arial" w:hAnsi="Arial" w:cs="Arial"/>
          <w:b/>
          <w:bCs/>
          <w:sz w:val="24"/>
          <w:szCs w:val="24"/>
        </w:rPr>
        <w:t>. Subgroup analyses of sleep pattern and risk of Crohn's disease and ulcerative colitis.</w:t>
      </w:r>
    </w:p>
    <w:tbl>
      <w:tblPr>
        <w:tblStyle w:val="4"/>
        <w:tblW w:w="92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133"/>
        <w:gridCol w:w="1517"/>
        <w:gridCol w:w="1367"/>
        <w:gridCol w:w="1241"/>
        <w:gridCol w:w="1442"/>
        <w:gridCol w:w="1467"/>
      </w:tblGrid>
      <w:tr w14:paraId="446F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1084" w:type="dxa"/>
            <w:tcBorders>
              <w:top w:val="single" w:color="000000" w:sz="4" w:space="0"/>
              <w:left w:val="nil"/>
              <w:bottom w:val="nil"/>
              <w:right w:val="nil"/>
            </w:tcBorders>
            <w:shd w:val="clear" w:color="auto" w:fill="auto"/>
            <w:noWrap/>
            <w:vAlign w:val="center"/>
          </w:tcPr>
          <w:p w14:paraId="7FE12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i w:val="0"/>
                <w:iCs w:val="0"/>
                <w:color w:val="000000"/>
                <w:sz w:val="20"/>
                <w:szCs w:val="20"/>
                <w:u w:val="none"/>
              </w:rPr>
            </w:pPr>
          </w:p>
        </w:tc>
        <w:tc>
          <w:tcPr>
            <w:tcW w:w="1133" w:type="dxa"/>
            <w:tcBorders>
              <w:top w:val="single" w:color="000000" w:sz="4" w:space="0"/>
              <w:left w:val="nil"/>
              <w:bottom w:val="nil"/>
              <w:right w:val="nil"/>
            </w:tcBorders>
            <w:shd w:val="clear" w:color="auto" w:fill="auto"/>
            <w:noWrap/>
            <w:vAlign w:val="center"/>
          </w:tcPr>
          <w:p w14:paraId="1F2B34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CD</w:t>
            </w:r>
          </w:p>
        </w:tc>
        <w:tc>
          <w:tcPr>
            <w:tcW w:w="1517" w:type="dxa"/>
            <w:tcBorders>
              <w:top w:val="single" w:color="000000" w:sz="4" w:space="0"/>
              <w:left w:val="nil"/>
              <w:bottom w:val="nil"/>
              <w:right w:val="nil"/>
            </w:tcBorders>
            <w:shd w:val="clear" w:color="auto" w:fill="auto"/>
            <w:noWrap/>
            <w:vAlign w:val="center"/>
          </w:tcPr>
          <w:p w14:paraId="438E14A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b/>
                <w:i w:val="0"/>
                <w:iCs w:val="0"/>
                <w:color w:val="000000"/>
                <w:sz w:val="20"/>
                <w:szCs w:val="20"/>
                <w:u w:val="none"/>
              </w:rPr>
            </w:pPr>
          </w:p>
        </w:tc>
        <w:tc>
          <w:tcPr>
            <w:tcW w:w="1367" w:type="dxa"/>
            <w:tcBorders>
              <w:top w:val="single" w:color="000000" w:sz="4" w:space="0"/>
              <w:left w:val="nil"/>
              <w:bottom w:val="nil"/>
              <w:right w:val="nil"/>
            </w:tcBorders>
            <w:shd w:val="clear" w:color="auto" w:fill="auto"/>
            <w:noWrap/>
            <w:vAlign w:val="center"/>
          </w:tcPr>
          <w:p w14:paraId="6E63160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b/>
                <w:i w:val="0"/>
                <w:iCs w:val="0"/>
                <w:color w:val="000000"/>
                <w:sz w:val="20"/>
                <w:szCs w:val="20"/>
                <w:u w:val="none"/>
              </w:rPr>
            </w:pPr>
          </w:p>
        </w:tc>
        <w:tc>
          <w:tcPr>
            <w:tcW w:w="1241" w:type="dxa"/>
            <w:tcBorders>
              <w:top w:val="single" w:color="000000" w:sz="4" w:space="0"/>
              <w:left w:val="nil"/>
              <w:bottom w:val="nil"/>
              <w:right w:val="nil"/>
            </w:tcBorders>
            <w:shd w:val="clear" w:color="auto" w:fill="auto"/>
            <w:noWrap/>
            <w:vAlign w:val="center"/>
          </w:tcPr>
          <w:p w14:paraId="2845FE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UC</w:t>
            </w:r>
          </w:p>
        </w:tc>
        <w:tc>
          <w:tcPr>
            <w:tcW w:w="1442" w:type="dxa"/>
            <w:tcBorders>
              <w:top w:val="single" w:color="000000" w:sz="4" w:space="0"/>
              <w:left w:val="nil"/>
              <w:bottom w:val="nil"/>
              <w:right w:val="nil"/>
            </w:tcBorders>
            <w:shd w:val="clear" w:color="auto" w:fill="auto"/>
            <w:noWrap/>
            <w:vAlign w:val="center"/>
          </w:tcPr>
          <w:p w14:paraId="41DB2702">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b/>
                <w:i w:val="0"/>
                <w:iCs w:val="0"/>
                <w:color w:val="000000"/>
                <w:sz w:val="20"/>
                <w:szCs w:val="20"/>
                <w:u w:val="none"/>
              </w:rPr>
            </w:pPr>
          </w:p>
        </w:tc>
        <w:tc>
          <w:tcPr>
            <w:tcW w:w="1467" w:type="dxa"/>
            <w:tcBorders>
              <w:top w:val="single" w:color="000000" w:sz="4" w:space="0"/>
              <w:left w:val="nil"/>
              <w:bottom w:val="nil"/>
              <w:right w:val="nil"/>
            </w:tcBorders>
            <w:shd w:val="clear" w:color="auto" w:fill="auto"/>
            <w:noWrap/>
            <w:vAlign w:val="center"/>
          </w:tcPr>
          <w:p w14:paraId="13210332">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b/>
                <w:i w:val="0"/>
                <w:iCs w:val="0"/>
                <w:color w:val="000000"/>
                <w:sz w:val="20"/>
                <w:szCs w:val="20"/>
                <w:u w:val="none"/>
              </w:rPr>
            </w:pPr>
          </w:p>
        </w:tc>
      </w:tr>
      <w:tr w14:paraId="1E8F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4" w:type="dxa"/>
            <w:tcBorders>
              <w:top w:val="nil"/>
              <w:left w:val="nil"/>
              <w:bottom w:val="single" w:color="000000" w:sz="4" w:space="0"/>
              <w:right w:val="nil"/>
            </w:tcBorders>
            <w:shd w:val="clear" w:color="auto" w:fill="auto"/>
            <w:noWrap/>
            <w:vAlign w:val="center"/>
          </w:tcPr>
          <w:p w14:paraId="71522EA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133" w:type="dxa"/>
            <w:tcBorders>
              <w:top w:val="nil"/>
              <w:left w:val="nil"/>
              <w:bottom w:val="single" w:color="000000" w:sz="4" w:space="0"/>
              <w:right w:val="nil"/>
            </w:tcBorders>
            <w:shd w:val="clear" w:color="auto" w:fill="auto"/>
            <w:noWrap/>
            <w:vAlign w:val="center"/>
          </w:tcPr>
          <w:p w14:paraId="6C3BFE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Cases/Person-years</w:t>
            </w:r>
          </w:p>
        </w:tc>
        <w:tc>
          <w:tcPr>
            <w:tcW w:w="1517" w:type="dxa"/>
            <w:tcBorders>
              <w:top w:val="nil"/>
              <w:left w:val="nil"/>
              <w:bottom w:val="single" w:color="000000" w:sz="4" w:space="0"/>
              <w:right w:val="nil"/>
            </w:tcBorders>
            <w:shd w:val="clear" w:color="auto" w:fill="auto"/>
            <w:noWrap/>
            <w:vAlign w:val="center"/>
          </w:tcPr>
          <w:p w14:paraId="2D3FFD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HR [95%CI] a</w:t>
            </w:r>
          </w:p>
        </w:tc>
        <w:tc>
          <w:tcPr>
            <w:tcW w:w="1367" w:type="dxa"/>
            <w:tcBorders>
              <w:top w:val="nil"/>
              <w:left w:val="nil"/>
              <w:bottom w:val="single" w:color="000000" w:sz="4" w:space="0"/>
              <w:right w:val="nil"/>
            </w:tcBorders>
            <w:shd w:val="clear" w:color="auto" w:fill="auto"/>
            <w:noWrap/>
            <w:vAlign w:val="center"/>
          </w:tcPr>
          <w:p w14:paraId="7756C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P for interaction</w:t>
            </w:r>
          </w:p>
        </w:tc>
        <w:tc>
          <w:tcPr>
            <w:tcW w:w="1241" w:type="dxa"/>
            <w:tcBorders>
              <w:top w:val="nil"/>
              <w:left w:val="nil"/>
              <w:bottom w:val="single" w:color="000000" w:sz="4" w:space="0"/>
              <w:right w:val="nil"/>
            </w:tcBorders>
            <w:shd w:val="clear" w:color="auto" w:fill="auto"/>
            <w:noWrap/>
            <w:vAlign w:val="center"/>
          </w:tcPr>
          <w:p w14:paraId="06BAF3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Cases/Person-years</w:t>
            </w:r>
          </w:p>
        </w:tc>
        <w:tc>
          <w:tcPr>
            <w:tcW w:w="1442" w:type="dxa"/>
            <w:tcBorders>
              <w:top w:val="nil"/>
              <w:left w:val="nil"/>
              <w:bottom w:val="single" w:color="000000" w:sz="4" w:space="0"/>
              <w:right w:val="nil"/>
            </w:tcBorders>
            <w:shd w:val="clear" w:color="auto" w:fill="auto"/>
            <w:noWrap/>
            <w:vAlign w:val="center"/>
          </w:tcPr>
          <w:p w14:paraId="71D19B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HR [95%CI] a</w:t>
            </w:r>
          </w:p>
        </w:tc>
        <w:tc>
          <w:tcPr>
            <w:tcW w:w="1467" w:type="dxa"/>
            <w:tcBorders>
              <w:top w:val="nil"/>
              <w:left w:val="nil"/>
              <w:bottom w:val="single" w:color="000000" w:sz="4" w:space="0"/>
              <w:right w:val="nil"/>
            </w:tcBorders>
            <w:shd w:val="clear" w:color="auto" w:fill="auto"/>
            <w:noWrap/>
            <w:vAlign w:val="center"/>
          </w:tcPr>
          <w:p w14:paraId="15B032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P for interaction</w:t>
            </w:r>
          </w:p>
        </w:tc>
      </w:tr>
      <w:tr w14:paraId="2005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5407EB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Age</w:t>
            </w:r>
          </w:p>
        </w:tc>
        <w:tc>
          <w:tcPr>
            <w:tcW w:w="1133" w:type="dxa"/>
            <w:tcBorders>
              <w:top w:val="nil"/>
              <w:left w:val="nil"/>
              <w:bottom w:val="nil"/>
              <w:right w:val="nil"/>
            </w:tcBorders>
            <w:shd w:val="clear" w:color="auto" w:fill="auto"/>
            <w:noWrap/>
            <w:vAlign w:val="center"/>
          </w:tcPr>
          <w:p w14:paraId="1DA2EF18">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517" w:type="dxa"/>
            <w:tcBorders>
              <w:top w:val="nil"/>
              <w:left w:val="nil"/>
              <w:bottom w:val="nil"/>
              <w:right w:val="nil"/>
            </w:tcBorders>
            <w:shd w:val="clear" w:color="auto" w:fill="auto"/>
            <w:noWrap/>
            <w:vAlign w:val="center"/>
          </w:tcPr>
          <w:p w14:paraId="4ECD5DE6">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367" w:type="dxa"/>
            <w:tcBorders>
              <w:top w:val="nil"/>
              <w:left w:val="nil"/>
              <w:bottom w:val="nil"/>
              <w:right w:val="nil"/>
            </w:tcBorders>
            <w:shd w:val="clear" w:color="auto" w:fill="auto"/>
            <w:noWrap/>
            <w:vAlign w:val="center"/>
          </w:tcPr>
          <w:p w14:paraId="33A1EF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0.714</w:t>
            </w:r>
          </w:p>
        </w:tc>
        <w:tc>
          <w:tcPr>
            <w:tcW w:w="1241" w:type="dxa"/>
            <w:tcBorders>
              <w:top w:val="single" w:color="000000" w:sz="4" w:space="0"/>
              <w:left w:val="nil"/>
              <w:bottom w:val="nil"/>
              <w:right w:val="nil"/>
            </w:tcBorders>
            <w:shd w:val="clear" w:color="auto" w:fill="auto"/>
            <w:noWrap/>
            <w:vAlign w:val="center"/>
          </w:tcPr>
          <w:p w14:paraId="2DEE3181">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42" w:type="dxa"/>
            <w:tcBorders>
              <w:top w:val="single" w:color="000000" w:sz="4" w:space="0"/>
              <w:left w:val="nil"/>
              <w:bottom w:val="nil"/>
              <w:right w:val="nil"/>
            </w:tcBorders>
            <w:shd w:val="clear" w:color="auto" w:fill="auto"/>
            <w:noWrap/>
            <w:vAlign w:val="center"/>
          </w:tcPr>
          <w:p w14:paraId="560BB9D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67" w:type="dxa"/>
            <w:tcBorders>
              <w:top w:val="single" w:color="000000" w:sz="4" w:space="0"/>
              <w:left w:val="nil"/>
              <w:bottom w:val="nil"/>
              <w:right w:val="nil"/>
            </w:tcBorders>
            <w:shd w:val="clear" w:color="auto" w:fill="auto"/>
            <w:noWrap/>
            <w:vAlign w:val="center"/>
          </w:tcPr>
          <w:p w14:paraId="70E693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0.399</w:t>
            </w:r>
          </w:p>
        </w:tc>
      </w:tr>
      <w:tr w14:paraId="68B9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4717FE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&lt;60</w:t>
            </w:r>
          </w:p>
        </w:tc>
        <w:tc>
          <w:tcPr>
            <w:tcW w:w="1133" w:type="dxa"/>
            <w:tcBorders>
              <w:top w:val="nil"/>
              <w:left w:val="nil"/>
              <w:bottom w:val="nil"/>
              <w:right w:val="nil"/>
            </w:tcBorders>
            <w:shd w:val="clear" w:color="auto" w:fill="auto"/>
            <w:noWrap/>
            <w:vAlign w:val="center"/>
          </w:tcPr>
          <w:p w14:paraId="19CE19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371/2,068,995</w:t>
            </w:r>
          </w:p>
        </w:tc>
        <w:tc>
          <w:tcPr>
            <w:tcW w:w="1517" w:type="dxa"/>
            <w:tcBorders>
              <w:top w:val="nil"/>
              <w:left w:val="nil"/>
              <w:bottom w:val="nil"/>
              <w:right w:val="nil"/>
            </w:tcBorders>
            <w:shd w:val="clear" w:color="auto" w:fill="auto"/>
            <w:noWrap/>
            <w:vAlign w:val="center"/>
          </w:tcPr>
          <w:p w14:paraId="485BEB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1.36 [1.09-1.71]**</w:t>
            </w:r>
          </w:p>
        </w:tc>
        <w:tc>
          <w:tcPr>
            <w:tcW w:w="1367" w:type="dxa"/>
            <w:tcBorders>
              <w:top w:val="nil"/>
              <w:left w:val="nil"/>
              <w:bottom w:val="nil"/>
              <w:right w:val="nil"/>
            </w:tcBorders>
            <w:shd w:val="clear" w:color="auto" w:fill="auto"/>
            <w:noWrap/>
            <w:vAlign w:val="center"/>
          </w:tcPr>
          <w:p w14:paraId="38D03B4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auto"/>
            <w:noWrap/>
            <w:vAlign w:val="center"/>
          </w:tcPr>
          <w:p w14:paraId="376BA6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712/2,070,693</w:t>
            </w:r>
          </w:p>
        </w:tc>
        <w:tc>
          <w:tcPr>
            <w:tcW w:w="1442" w:type="dxa"/>
            <w:tcBorders>
              <w:top w:val="nil"/>
              <w:left w:val="nil"/>
              <w:bottom w:val="nil"/>
              <w:right w:val="nil"/>
            </w:tcBorders>
            <w:shd w:val="clear" w:color="auto" w:fill="auto"/>
            <w:noWrap/>
            <w:vAlign w:val="center"/>
          </w:tcPr>
          <w:p w14:paraId="1C43D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1.30 [1.11-1.53]**</w:t>
            </w:r>
          </w:p>
        </w:tc>
        <w:tc>
          <w:tcPr>
            <w:tcW w:w="1467" w:type="dxa"/>
            <w:tcBorders>
              <w:top w:val="nil"/>
              <w:left w:val="nil"/>
              <w:bottom w:val="nil"/>
              <w:right w:val="nil"/>
            </w:tcBorders>
            <w:shd w:val="clear" w:color="auto" w:fill="auto"/>
            <w:noWrap/>
            <w:vAlign w:val="center"/>
          </w:tcPr>
          <w:p w14:paraId="2195148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4113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1B9630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&gt;=60</w:t>
            </w:r>
          </w:p>
        </w:tc>
        <w:tc>
          <w:tcPr>
            <w:tcW w:w="1133" w:type="dxa"/>
            <w:tcBorders>
              <w:top w:val="nil"/>
              <w:left w:val="nil"/>
              <w:bottom w:val="nil"/>
              <w:right w:val="nil"/>
            </w:tcBorders>
            <w:shd w:val="clear" w:color="auto" w:fill="auto"/>
            <w:noWrap/>
            <w:vAlign w:val="center"/>
          </w:tcPr>
          <w:p w14:paraId="254243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240/1,411,443</w:t>
            </w:r>
          </w:p>
        </w:tc>
        <w:tc>
          <w:tcPr>
            <w:tcW w:w="1517" w:type="dxa"/>
            <w:tcBorders>
              <w:top w:val="nil"/>
              <w:left w:val="nil"/>
              <w:bottom w:val="nil"/>
              <w:right w:val="nil"/>
            </w:tcBorders>
            <w:shd w:val="clear" w:color="auto" w:fill="auto"/>
            <w:noWrap/>
            <w:vAlign w:val="center"/>
          </w:tcPr>
          <w:p w14:paraId="159D0F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1.30 [0.98-1.71]</w:t>
            </w:r>
          </w:p>
        </w:tc>
        <w:tc>
          <w:tcPr>
            <w:tcW w:w="1367" w:type="dxa"/>
            <w:tcBorders>
              <w:top w:val="nil"/>
              <w:left w:val="nil"/>
              <w:bottom w:val="nil"/>
              <w:right w:val="nil"/>
            </w:tcBorders>
            <w:shd w:val="clear" w:color="auto" w:fill="auto"/>
            <w:noWrap/>
            <w:vAlign w:val="center"/>
          </w:tcPr>
          <w:p w14:paraId="4EE133B1">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auto"/>
            <w:noWrap/>
            <w:vAlign w:val="center"/>
          </w:tcPr>
          <w:p w14:paraId="2E0459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553/1,411,855</w:t>
            </w:r>
          </w:p>
        </w:tc>
        <w:tc>
          <w:tcPr>
            <w:tcW w:w="1442" w:type="dxa"/>
            <w:tcBorders>
              <w:top w:val="nil"/>
              <w:left w:val="nil"/>
              <w:bottom w:val="nil"/>
              <w:right w:val="nil"/>
            </w:tcBorders>
            <w:shd w:val="clear" w:color="auto" w:fill="auto"/>
            <w:noWrap/>
            <w:vAlign w:val="center"/>
          </w:tcPr>
          <w:p w14:paraId="696452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[0.97-1.39]</w:t>
            </w:r>
          </w:p>
        </w:tc>
        <w:tc>
          <w:tcPr>
            <w:tcW w:w="1467" w:type="dxa"/>
            <w:tcBorders>
              <w:top w:val="nil"/>
              <w:left w:val="nil"/>
              <w:bottom w:val="nil"/>
              <w:right w:val="nil"/>
            </w:tcBorders>
            <w:shd w:val="clear" w:color="auto" w:fill="auto"/>
            <w:noWrap/>
            <w:vAlign w:val="center"/>
          </w:tcPr>
          <w:p w14:paraId="2ABFB4B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5FD0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3BD27C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Sex</w:t>
            </w:r>
          </w:p>
        </w:tc>
        <w:tc>
          <w:tcPr>
            <w:tcW w:w="1133" w:type="dxa"/>
            <w:tcBorders>
              <w:top w:val="nil"/>
              <w:left w:val="nil"/>
              <w:bottom w:val="nil"/>
              <w:right w:val="nil"/>
            </w:tcBorders>
            <w:shd w:val="clear" w:color="auto" w:fill="auto"/>
            <w:noWrap/>
            <w:vAlign w:val="center"/>
          </w:tcPr>
          <w:p w14:paraId="1F7832B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517" w:type="dxa"/>
            <w:tcBorders>
              <w:top w:val="nil"/>
              <w:left w:val="nil"/>
              <w:bottom w:val="nil"/>
              <w:right w:val="nil"/>
            </w:tcBorders>
            <w:shd w:val="clear" w:color="auto" w:fill="auto"/>
            <w:noWrap/>
            <w:vAlign w:val="center"/>
          </w:tcPr>
          <w:p w14:paraId="17D221C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367" w:type="dxa"/>
            <w:tcBorders>
              <w:top w:val="nil"/>
              <w:left w:val="nil"/>
              <w:bottom w:val="nil"/>
              <w:right w:val="nil"/>
            </w:tcBorders>
            <w:shd w:val="clear" w:color="auto" w:fill="auto"/>
            <w:noWrap/>
            <w:vAlign w:val="center"/>
          </w:tcPr>
          <w:p w14:paraId="0B831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0.334</w:t>
            </w:r>
          </w:p>
        </w:tc>
        <w:tc>
          <w:tcPr>
            <w:tcW w:w="1241" w:type="dxa"/>
            <w:tcBorders>
              <w:top w:val="nil"/>
              <w:left w:val="nil"/>
              <w:bottom w:val="nil"/>
              <w:right w:val="nil"/>
            </w:tcBorders>
            <w:shd w:val="clear" w:color="auto" w:fill="auto"/>
            <w:noWrap/>
            <w:vAlign w:val="center"/>
          </w:tcPr>
          <w:p w14:paraId="08C0A4E6">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42" w:type="dxa"/>
            <w:tcBorders>
              <w:top w:val="nil"/>
              <w:left w:val="nil"/>
              <w:bottom w:val="nil"/>
              <w:right w:val="nil"/>
            </w:tcBorders>
            <w:shd w:val="clear" w:color="auto" w:fill="auto"/>
            <w:noWrap/>
            <w:vAlign w:val="center"/>
          </w:tcPr>
          <w:p w14:paraId="2EFCFC7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67" w:type="dxa"/>
            <w:tcBorders>
              <w:top w:val="nil"/>
              <w:left w:val="nil"/>
              <w:bottom w:val="nil"/>
              <w:right w:val="nil"/>
            </w:tcBorders>
            <w:shd w:val="clear" w:color="auto" w:fill="auto"/>
            <w:noWrap/>
            <w:vAlign w:val="center"/>
          </w:tcPr>
          <w:p w14:paraId="769BE4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0.321</w:t>
            </w:r>
          </w:p>
        </w:tc>
      </w:tr>
      <w:tr w14:paraId="5B40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7C1C79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Male</w:t>
            </w:r>
          </w:p>
        </w:tc>
        <w:tc>
          <w:tcPr>
            <w:tcW w:w="1133" w:type="dxa"/>
            <w:tcBorders>
              <w:top w:val="nil"/>
              <w:left w:val="nil"/>
              <w:bottom w:val="nil"/>
              <w:right w:val="nil"/>
            </w:tcBorders>
            <w:shd w:val="clear" w:color="auto" w:fill="auto"/>
            <w:noWrap/>
            <w:vAlign w:val="center"/>
          </w:tcPr>
          <w:p w14:paraId="12DB1C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336/1,845,363</w:t>
            </w:r>
          </w:p>
        </w:tc>
        <w:tc>
          <w:tcPr>
            <w:tcW w:w="1517" w:type="dxa"/>
            <w:tcBorders>
              <w:top w:val="nil"/>
              <w:left w:val="nil"/>
              <w:bottom w:val="nil"/>
              <w:right w:val="nil"/>
            </w:tcBorders>
            <w:shd w:val="clear" w:color="auto" w:fill="auto"/>
            <w:noWrap/>
            <w:vAlign w:val="center"/>
          </w:tcPr>
          <w:p w14:paraId="03719C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1.24 [0.96-1.62]</w:t>
            </w:r>
          </w:p>
        </w:tc>
        <w:tc>
          <w:tcPr>
            <w:tcW w:w="1367" w:type="dxa"/>
            <w:tcBorders>
              <w:top w:val="nil"/>
              <w:left w:val="nil"/>
              <w:bottom w:val="nil"/>
              <w:right w:val="nil"/>
            </w:tcBorders>
            <w:shd w:val="clear" w:color="auto" w:fill="auto"/>
            <w:noWrap/>
            <w:vAlign w:val="center"/>
          </w:tcPr>
          <w:p w14:paraId="2064FAE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auto"/>
            <w:noWrap/>
            <w:vAlign w:val="center"/>
          </w:tcPr>
          <w:p w14:paraId="6D7643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605/1,847,082</w:t>
            </w:r>
          </w:p>
        </w:tc>
        <w:tc>
          <w:tcPr>
            <w:tcW w:w="1442" w:type="dxa"/>
            <w:tcBorders>
              <w:top w:val="nil"/>
              <w:left w:val="nil"/>
              <w:bottom w:val="nil"/>
              <w:right w:val="nil"/>
            </w:tcBorders>
            <w:shd w:val="clear" w:color="auto" w:fill="auto"/>
            <w:noWrap/>
            <w:vAlign w:val="center"/>
          </w:tcPr>
          <w:p w14:paraId="556A95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[0.99-1.39]</w:t>
            </w:r>
          </w:p>
        </w:tc>
        <w:tc>
          <w:tcPr>
            <w:tcW w:w="1467" w:type="dxa"/>
            <w:tcBorders>
              <w:top w:val="nil"/>
              <w:left w:val="nil"/>
              <w:bottom w:val="nil"/>
              <w:right w:val="nil"/>
            </w:tcBorders>
            <w:shd w:val="clear" w:color="auto" w:fill="auto"/>
            <w:noWrap/>
            <w:vAlign w:val="center"/>
          </w:tcPr>
          <w:p w14:paraId="7ED2029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1570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5C964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Female</w:t>
            </w:r>
          </w:p>
        </w:tc>
        <w:tc>
          <w:tcPr>
            <w:tcW w:w="1133" w:type="dxa"/>
            <w:tcBorders>
              <w:top w:val="nil"/>
              <w:left w:val="nil"/>
              <w:bottom w:val="nil"/>
              <w:right w:val="nil"/>
            </w:tcBorders>
            <w:shd w:val="clear" w:color="auto" w:fill="auto"/>
            <w:noWrap/>
            <w:vAlign w:val="center"/>
          </w:tcPr>
          <w:p w14:paraId="3F51EE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275/1,635,076</w:t>
            </w:r>
          </w:p>
        </w:tc>
        <w:tc>
          <w:tcPr>
            <w:tcW w:w="1517" w:type="dxa"/>
            <w:tcBorders>
              <w:top w:val="nil"/>
              <w:left w:val="nil"/>
              <w:bottom w:val="nil"/>
              <w:right w:val="nil"/>
            </w:tcBorders>
            <w:shd w:val="clear" w:color="auto" w:fill="auto"/>
            <w:noWrap/>
            <w:vAlign w:val="center"/>
          </w:tcPr>
          <w:p w14:paraId="622D10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1.37 [1.10-1.69]**</w:t>
            </w:r>
          </w:p>
        </w:tc>
        <w:tc>
          <w:tcPr>
            <w:tcW w:w="1367" w:type="dxa"/>
            <w:tcBorders>
              <w:top w:val="nil"/>
              <w:left w:val="nil"/>
              <w:bottom w:val="nil"/>
              <w:right w:val="nil"/>
            </w:tcBorders>
            <w:shd w:val="clear" w:color="auto" w:fill="auto"/>
            <w:noWrap/>
            <w:vAlign w:val="center"/>
          </w:tcPr>
          <w:p w14:paraId="31D6C7F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auto"/>
            <w:noWrap/>
            <w:vAlign w:val="center"/>
          </w:tcPr>
          <w:p w14:paraId="0F355A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660/1,635,467</w:t>
            </w:r>
          </w:p>
        </w:tc>
        <w:tc>
          <w:tcPr>
            <w:tcW w:w="1442" w:type="dxa"/>
            <w:tcBorders>
              <w:top w:val="nil"/>
              <w:left w:val="nil"/>
              <w:bottom w:val="nil"/>
              <w:right w:val="nil"/>
            </w:tcBorders>
            <w:shd w:val="clear" w:color="auto" w:fill="auto"/>
            <w:noWrap/>
            <w:vAlign w:val="center"/>
          </w:tcPr>
          <w:p w14:paraId="1E13B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[1.02-1.36]*</w:t>
            </w:r>
          </w:p>
        </w:tc>
        <w:tc>
          <w:tcPr>
            <w:tcW w:w="1467" w:type="dxa"/>
            <w:tcBorders>
              <w:top w:val="nil"/>
              <w:left w:val="nil"/>
              <w:bottom w:val="nil"/>
              <w:right w:val="nil"/>
            </w:tcBorders>
            <w:shd w:val="clear" w:color="auto" w:fill="auto"/>
            <w:noWrap/>
            <w:vAlign w:val="center"/>
          </w:tcPr>
          <w:p w14:paraId="64EF02F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46F8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5307F6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14:ligatures w14:val="standardContextual"/>
              </w:rPr>
              <w:t>BMI</w:t>
            </w:r>
          </w:p>
        </w:tc>
        <w:tc>
          <w:tcPr>
            <w:tcW w:w="1133" w:type="dxa"/>
            <w:tcBorders>
              <w:top w:val="nil"/>
              <w:left w:val="nil"/>
              <w:bottom w:val="nil"/>
              <w:right w:val="nil"/>
            </w:tcBorders>
            <w:shd w:val="clear" w:color="auto" w:fill="auto"/>
            <w:noWrap/>
            <w:vAlign w:val="center"/>
          </w:tcPr>
          <w:p w14:paraId="0DB7E3AD">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517" w:type="dxa"/>
            <w:tcBorders>
              <w:top w:val="nil"/>
              <w:left w:val="nil"/>
              <w:bottom w:val="nil"/>
              <w:right w:val="nil"/>
            </w:tcBorders>
            <w:shd w:val="clear" w:color="auto" w:fill="auto"/>
            <w:noWrap/>
            <w:vAlign w:val="center"/>
          </w:tcPr>
          <w:p w14:paraId="42CD458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367" w:type="dxa"/>
            <w:tcBorders>
              <w:top w:val="nil"/>
              <w:left w:val="nil"/>
              <w:bottom w:val="nil"/>
              <w:right w:val="nil"/>
            </w:tcBorders>
            <w:shd w:val="clear" w:color="auto" w:fill="auto"/>
            <w:noWrap/>
            <w:vAlign w:val="center"/>
          </w:tcPr>
          <w:p w14:paraId="1197A5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0.641</w:t>
            </w:r>
          </w:p>
        </w:tc>
        <w:tc>
          <w:tcPr>
            <w:tcW w:w="1241" w:type="dxa"/>
            <w:tcBorders>
              <w:top w:val="nil"/>
              <w:left w:val="nil"/>
              <w:bottom w:val="nil"/>
              <w:right w:val="nil"/>
            </w:tcBorders>
            <w:shd w:val="clear" w:color="auto" w:fill="auto"/>
            <w:noWrap/>
            <w:vAlign w:val="center"/>
          </w:tcPr>
          <w:p w14:paraId="6630B40D">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42" w:type="dxa"/>
            <w:tcBorders>
              <w:top w:val="nil"/>
              <w:left w:val="nil"/>
              <w:bottom w:val="nil"/>
              <w:right w:val="nil"/>
            </w:tcBorders>
            <w:shd w:val="clear" w:color="auto" w:fill="auto"/>
            <w:noWrap/>
            <w:vAlign w:val="center"/>
          </w:tcPr>
          <w:p w14:paraId="72065CD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467" w:type="dxa"/>
            <w:tcBorders>
              <w:top w:val="nil"/>
              <w:left w:val="nil"/>
              <w:bottom w:val="nil"/>
              <w:right w:val="nil"/>
            </w:tcBorders>
            <w:shd w:val="clear" w:color="auto" w:fill="auto"/>
            <w:noWrap/>
            <w:vAlign w:val="center"/>
          </w:tcPr>
          <w:p w14:paraId="4A4CBA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0.21</w:t>
            </w:r>
          </w:p>
        </w:tc>
      </w:tr>
      <w:tr w14:paraId="104C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84" w:type="dxa"/>
            <w:tcBorders>
              <w:top w:val="nil"/>
              <w:left w:val="nil"/>
              <w:bottom w:val="nil"/>
              <w:right w:val="nil"/>
            </w:tcBorders>
            <w:shd w:val="clear" w:color="auto" w:fill="auto"/>
            <w:noWrap/>
            <w:vAlign w:val="center"/>
          </w:tcPr>
          <w:p w14:paraId="501660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&lt;25</w:t>
            </w:r>
          </w:p>
        </w:tc>
        <w:tc>
          <w:tcPr>
            <w:tcW w:w="1133" w:type="dxa"/>
            <w:tcBorders>
              <w:top w:val="nil"/>
              <w:left w:val="nil"/>
              <w:bottom w:val="nil"/>
              <w:right w:val="nil"/>
            </w:tcBorders>
            <w:shd w:val="clear" w:color="auto" w:fill="auto"/>
            <w:noWrap/>
            <w:vAlign w:val="center"/>
          </w:tcPr>
          <w:p w14:paraId="114398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168/1,180,122</w:t>
            </w:r>
          </w:p>
        </w:tc>
        <w:tc>
          <w:tcPr>
            <w:tcW w:w="1517" w:type="dxa"/>
            <w:tcBorders>
              <w:top w:val="nil"/>
              <w:left w:val="nil"/>
              <w:bottom w:val="nil"/>
              <w:right w:val="nil"/>
            </w:tcBorders>
            <w:shd w:val="clear" w:color="auto" w:fill="auto"/>
            <w:noWrap/>
            <w:vAlign w:val="center"/>
          </w:tcPr>
          <w:p w14:paraId="06D1E4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[0.99-1.39]</w:t>
            </w:r>
          </w:p>
        </w:tc>
        <w:tc>
          <w:tcPr>
            <w:tcW w:w="1367" w:type="dxa"/>
            <w:tcBorders>
              <w:top w:val="nil"/>
              <w:left w:val="nil"/>
              <w:bottom w:val="nil"/>
              <w:right w:val="nil"/>
            </w:tcBorders>
            <w:shd w:val="clear" w:color="auto" w:fill="auto"/>
            <w:noWrap/>
            <w:vAlign w:val="center"/>
          </w:tcPr>
          <w:p w14:paraId="3CE793E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auto"/>
            <w:noWrap/>
            <w:vAlign w:val="center"/>
          </w:tcPr>
          <w:p w14:paraId="7576E4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359/1,181,146</w:t>
            </w:r>
          </w:p>
        </w:tc>
        <w:tc>
          <w:tcPr>
            <w:tcW w:w="1442" w:type="dxa"/>
            <w:tcBorders>
              <w:top w:val="nil"/>
              <w:left w:val="nil"/>
              <w:bottom w:val="nil"/>
              <w:right w:val="nil"/>
            </w:tcBorders>
            <w:shd w:val="clear" w:color="auto" w:fill="auto"/>
            <w:noWrap/>
            <w:vAlign w:val="center"/>
          </w:tcPr>
          <w:p w14:paraId="6692E4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[0.99-1.39]</w:t>
            </w:r>
          </w:p>
        </w:tc>
        <w:tc>
          <w:tcPr>
            <w:tcW w:w="1467" w:type="dxa"/>
            <w:tcBorders>
              <w:top w:val="nil"/>
              <w:left w:val="nil"/>
              <w:bottom w:val="nil"/>
              <w:right w:val="nil"/>
            </w:tcBorders>
            <w:shd w:val="clear" w:color="auto" w:fill="auto"/>
            <w:noWrap/>
            <w:vAlign w:val="center"/>
          </w:tcPr>
          <w:p w14:paraId="4417AD6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32CF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84" w:type="dxa"/>
            <w:tcBorders>
              <w:top w:val="nil"/>
              <w:left w:val="nil"/>
              <w:bottom w:val="single" w:color="000000" w:sz="4" w:space="0"/>
              <w:right w:val="nil"/>
            </w:tcBorders>
            <w:shd w:val="clear" w:color="auto" w:fill="auto"/>
            <w:noWrap/>
            <w:vAlign w:val="center"/>
          </w:tcPr>
          <w:p w14:paraId="779C3B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&gt;=25</w:t>
            </w:r>
          </w:p>
        </w:tc>
        <w:tc>
          <w:tcPr>
            <w:tcW w:w="1133" w:type="dxa"/>
            <w:tcBorders>
              <w:top w:val="nil"/>
              <w:left w:val="nil"/>
              <w:bottom w:val="single" w:color="000000" w:sz="4" w:space="0"/>
              <w:right w:val="nil"/>
            </w:tcBorders>
            <w:shd w:val="clear" w:color="auto" w:fill="auto"/>
            <w:noWrap/>
            <w:vAlign w:val="center"/>
          </w:tcPr>
          <w:p w14:paraId="287DD5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443/2,300,316</w:t>
            </w:r>
          </w:p>
        </w:tc>
        <w:tc>
          <w:tcPr>
            <w:tcW w:w="1517" w:type="dxa"/>
            <w:tcBorders>
              <w:top w:val="nil"/>
              <w:left w:val="nil"/>
              <w:bottom w:val="single" w:color="000000" w:sz="4" w:space="0"/>
              <w:right w:val="nil"/>
            </w:tcBorders>
            <w:shd w:val="clear" w:color="auto" w:fill="auto"/>
            <w:noWrap/>
            <w:vAlign w:val="center"/>
          </w:tcPr>
          <w:p w14:paraId="48EAC5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[1.02-1.36]*</w:t>
            </w:r>
          </w:p>
        </w:tc>
        <w:tc>
          <w:tcPr>
            <w:tcW w:w="1367" w:type="dxa"/>
            <w:tcBorders>
              <w:top w:val="nil"/>
              <w:left w:val="nil"/>
              <w:bottom w:val="single" w:color="000000" w:sz="4" w:space="0"/>
              <w:right w:val="nil"/>
            </w:tcBorders>
            <w:shd w:val="clear" w:color="auto" w:fill="auto"/>
            <w:noWrap/>
            <w:vAlign w:val="center"/>
          </w:tcPr>
          <w:p w14:paraId="4F6F2461">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c>
          <w:tcPr>
            <w:tcW w:w="1241" w:type="dxa"/>
            <w:tcBorders>
              <w:top w:val="nil"/>
              <w:left w:val="nil"/>
              <w:bottom w:val="single" w:color="000000" w:sz="4" w:space="0"/>
              <w:right w:val="nil"/>
            </w:tcBorders>
            <w:shd w:val="clear" w:color="auto" w:fill="auto"/>
            <w:noWrap/>
            <w:vAlign w:val="center"/>
          </w:tcPr>
          <w:p w14:paraId="587399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906/2,301,403</w:t>
            </w:r>
          </w:p>
        </w:tc>
        <w:tc>
          <w:tcPr>
            <w:tcW w:w="1442" w:type="dxa"/>
            <w:tcBorders>
              <w:top w:val="nil"/>
              <w:left w:val="nil"/>
              <w:bottom w:val="single" w:color="000000" w:sz="4" w:space="0"/>
              <w:right w:val="nil"/>
            </w:tcBorders>
            <w:shd w:val="clear" w:color="auto" w:fill="auto"/>
            <w:noWrap/>
            <w:vAlign w:val="center"/>
          </w:tcPr>
          <w:p w14:paraId="402BD6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1.17 [1.02-1.36]*</w:t>
            </w:r>
          </w:p>
        </w:tc>
        <w:tc>
          <w:tcPr>
            <w:tcW w:w="1467" w:type="dxa"/>
            <w:tcBorders>
              <w:top w:val="nil"/>
              <w:left w:val="nil"/>
              <w:bottom w:val="single" w:color="000000" w:sz="4" w:space="0"/>
              <w:right w:val="nil"/>
            </w:tcBorders>
            <w:shd w:val="clear" w:color="auto" w:fill="auto"/>
            <w:noWrap/>
            <w:vAlign w:val="center"/>
          </w:tcPr>
          <w:p w14:paraId="34A9C506">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p>
        </w:tc>
      </w:tr>
      <w:tr w14:paraId="3FF9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51" w:type="dxa"/>
            <w:gridSpan w:val="7"/>
            <w:tcBorders>
              <w:top w:val="nil"/>
              <w:left w:val="nil"/>
              <w:bottom w:val="nil"/>
              <w:right w:val="nil"/>
            </w:tcBorders>
            <w:shd w:val="clear" w:color="auto" w:fill="auto"/>
            <w:noWrap/>
            <w:vAlign w:val="center"/>
          </w:tcPr>
          <w:p w14:paraId="0E506E0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Arial" w:hAnsi="Arial" w:cs="Arial"/>
                <w:i w:val="0"/>
                <w:iCs w:val="0"/>
                <w:color w:val="000000"/>
                <w:sz w:val="20"/>
                <w:szCs w:val="20"/>
                <w:u w:val="none"/>
              </w:rPr>
            </w:pPr>
            <w:r>
              <w:rPr>
                <w:rStyle w:val="8"/>
                <w:rFonts w:hint="default" w:ascii="Arial" w:hAnsi="Arial" w:eastAsia="宋体" w:cs="Arial"/>
                <w:sz w:val="20"/>
                <w:szCs w:val="20"/>
                <w:lang w:val="en-US" w:eastAsia="zh-CN" w:bidi="ar"/>
                <w14:ligatures w14:val="standardContextual"/>
              </w:rPr>
              <w:t>a</w:t>
            </w:r>
            <w:r>
              <w:rPr>
                <w:rFonts w:hint="default" w:ascii="Arial" w:hAnsi="Arial" w:eastAsia="宋体" w:cs="Arial"/>
                <w:i w:val="0"/>
                <w:iCs w:val="0"/>
                <w:color w:val="000000"/>
                <w:kern w:val="0"/>
                <w:sz w:val="20"/>
                <w:szCs w:val="20"/>
                <w:u w:val="none"/>
                <w:lang w:val="en-US" w:eastAsia="zh-CN" w:bidi="ar"/>
                <w14:ligatures w14:val="standardContextual"/>
              </w:rPr>
              <w:t xml:space="preserve"> Multivariate-adjusted hazard ratios and 95% CIs were estimated from Cox regression models,  stratified by sex, age, ethnicity, BMI, medication (vitamin, mineral, aspirin, cholesterol drug and antihypertensive drug use), baseline disease (cardiovascular diseases, and diabetes) and lifestyles (alcohol consumption, smoking status, and intake of fruit and vegetables).</w:t>
            </w:r>
          </w:p>
        </w:tc>
      </w:tr>
    </w:tbl>
    <w:p w14:paraId="429ABC8E">
      <w:pPr>
        <w:keepNext w:val="0"/>
        <w:keepLines w:val="0"/>
        <w:pageBreakBefore w:val="0"/>
        <w:kinsoku/>
        <w:wordWrap/>
        <w:overflowPunct/>
        <w:topLinePunct w:val="0"/>
        <w:autoSpaceDE/>
        <w:autoSpaceDN/>
        <w:bidi w:val="0"/>
        <w:adjustRightInd/>
        <w:rPr>
          <w:rFonts w:hint="default" w:ascii="Arial" w:hAnsi="Arial" w:cs="Arial"/>
          <w:sz w:val="20"/>
          <w:szCs w:val="20"/>
        </w:rPr>
      </w:pPr>
    </w:p>
    <w:p w14:paraId="42D3B26F">
      <w:pPr>
        <w:keepNext w:val="0"/>
        <w:keepLines w:val="0"/>
        <w:pageBreakBefore w:val="0"/>
        <w:kinsoku/>
        <w:wordWrap/>
        <w:overflowPunct/>
        <w:topLinePunct w:val="0"/>
        <w:autoSpaceDE/>
        <w:autoSpaceDN/>
        <w:bidi w:val="0"/>
        <w:adjustRightInd/>
        <w:rPr>
          <w:rFonts w:hint="default" w:ascii="Arial" w:hAnsi="Arial" w:cs="Arial"/>
          <w:sz w:val="20"/>
          <w:szCs w:val="20"/>
        </w:rPr>
      </w:pPr>
    </w:p>
    <w:p w14:paraId="37480B40">
      <w:pPr>
        <w:keepNext w:val="0"/>
        <w:keepLines w:val="0"/>
        <w:pageBreakBefore w:val="0"/>
        <w:kinsoku/>
        <w:wordWrap/>
        <w:overflowPunct/>
        <w:topLinePunct w:val="0"/>
        <w:autoSpaceDE/>
        <w:autoSpaceDN/>
        <w:bidi w:val="0"/>
        <w:adjustRightInd/>
        <w:rPr>
          <w:rFonts w:hint="default" w:ascii="Arial" w:hAnsi="Arial" w:cs="Arial"/>
          <w:sz w:val="24"/>
          <w:szCs w:val="24"/>
        </w:rPr>
      </w:pPr>
      <w:r>
        <w:rPr>
          <w:rFonts w:hint="default" w:ascii="Arial" w:hAnsi="Arial" w:cs="Arial"/>
          <w:b/>
          <w:bCs/>
          <w:sz w:val="24"/>
          <w:szCs w:val="24"/>
        </w:rPr>
        <w:t>Supplementary Table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5</w:t>
      </w:r>
      <w:r>
        <w:rPr>
          <w:rFonts w:hint="default" w:ascii="Arial" w:hAnsi="Arial" w:cs="Arial"/>
          <w:b/>
          <w:bCs/>
          <w:sz w:val="24"/>
          <w:szCs w:val="24"/>
        </w:rPr>
        <w:t>. Associations between genetic susceptibility with risk of Crohn's disease.</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0"/>
        <w:gridCol w:w="1640"/>
        <w:gridCol w:w="2170"/>
        <w:gridCol w:w="1672"/>
      </w:tblGrid>
      <w:tr w14:paraId="2E67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single" w:color="000000" w:sz="4" w:space="0"/>
              <w:left w:val="nil"/>
              <w:bottom w:val="nil"/>
              <w:right w:val="nil"/>
            </w:tcBorders>
            <w:shd w:val="clear" w:color="auto" w:fill="auto"/>
            <w:noWrap/>
            <w:vAlign w:val="center"/>
          </w:tcPr>
          <w:p w14:paraId="34069AD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3218" w:type="pct"/>
            <w:gridSpan w:val="3"/>
            <w:tcBorders>
              <w:top w:val="single" w:color="000000" w:sz="4" w:space="0"/>
              <w:left w:val="nil"/>
              <w:bottom w:val="single" w:color="000000" w:sz="4" w:space="0"/>
              <w:right w:val="nil"/>
            </w:tcBorders>
            <w:shd w:val="clear" w:color="auto" w:fill="auto"/>
            <w:noWrap/>
            <w:vAlign w:val="center"/>
          </w:tcPr>
          <w:p w14:paraId="43F9ED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CD</w:t>
            </w:r>
          </w:p>
        </w:tc>
      </w:tr>
      <w:tr w14:paraId="418D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single" w:color="000000" w:sz="4" w:space="0"/>
              <w:right w:val="nil"/>
            </w:tcBorders>
            <w:shd w:val="clear" w:color="auto" w:fill="auto"/>
            <w:noWrap/>
            <w:vAlign w:val="center"/>
          </w:tcPr>
          <w:p w14:paraId="3E3CEC5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971" w:type="pct"/>
            <w:tcBorders>
              <w:top w:val="nil"/>
              <w:left w:val="nil"/>
              <w:bottom w:val="single" w:color="000000" w:sz="4" w:space="0"/>
              <w:right w:val="nil"/>
            </w:tcBorders>
            <w:shd w:val="clear" w:color="auto" w:fill="auto"/>
            <w:noWrap/>
            <w:vAlign w:val="center"/>
          </w:tcPr>
          <w:p w14:paraId="263ED4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Low genetic risk of CD</w:t>
            </w:r>
          </w:p>
        </w:tc>
        <w:tc>
          <w:tcPr>
            <w:tcW w:w="1259" w:type="pct"/>
            <w:tcBorders>
              <w:top w:val="nil"/>
              <w:left w:val="nil"/>
              <w:bottom w:val="single" w:color="000000" w:sz="4" w:space="0"/>
              <w:right w:val="nil"/>
            </w:tcBorders>
            <w:shd w:val="clear" w:color="auto" w:fill="auto"/>
            <w:noWrap/>
            <w:vAlign w:val="center"/>
          </w:tcPr>
          <w:p w14:paraId="03120D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Intermediate genetic risk of CD</w:t>
            </w:r>
          </w:p>
        </w:tc>
        <w:tc>
          <w:tcPr>
            <w:tcW w:w="986" w:type="pct"/>
            <w:tcBorders>
              <w:top w:val="nil"/>
              <w:left w:val="nil"/>
              <w:bottom w:val="single" w:color="000000" w:sz="4" w:space="0"/>
              <w:right w:val="nil"/>
            </w:tcBorders>
            <w:shd w:val="clear" w:color="auto" w:fill="auto"/>
            <w:noWrap/>
            <w:vAlign w:val="center"/>
          </w:tcPr>
          <w:p w14:paraId="2A7A244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High genetic risk of CD</w:t>
            </w:r>
          </w:p>
        </w:tc>
      </w:tr>
      <w:tr w14:paraId="6F83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1BD7F1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Cases</w:t>
            </w:r>
          </w:p>
        </w:tc>
        <w:tc>
          <w:tcPr>
            <w:tcW w:w="971" w:type="pct"/>
            <w:tcBorders>
              <w:top w:val="nil"/>
              <w:left w:val="nil"/>
              <w:bottom w:val="nil"/>
              <w:right w:val="nil"/>
            </w:tcBorders>
            <w:shd w:val="clear" w:color="auto" w:fill="auto"/>
            <w:noWrap/>
            <w:vAlign w:val="center"/>
          </w:tcPr>
          <w:p w14:paraId="6B5B6A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83</w:t>
            </w:r>
          </w:p>
        </w:tc>
        <w:tc>
          <w:tcPr>
            <w:tcW w:w="1259" w:type="pct"/>
            <w:tcBorders>
              <w:top w:val="nil"/>
              <w:left w:val="nil"/>
              <w:bottom w:val="nil"/>
              <w:right w:val="nil"/>
            </w:tcBorders>
            <w:shd w:val="clear" w:color="auto" w:fill="auto"/>
            <w:noWrap/>
            <w:vAlign w:val="center"/>
          </w:tcPr>
          <w:p w14:paraId="0DA9A50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315</w:t>
            </w:r>
          </w:p>
        </w:tc>
        <w:tc>
          <w:tcPr>
            <w:tcW w:w="986" w:type="pct"/>
            <w:tcBorders>
              <w:top w:val="nil"/>
              <w:left w:val="nil"/>
              <w:bottom w:val="nil"/>
              <w:right w:val="nil"/>
            </w:tcBorders>
            <w:shd w:val="clear" w:color="auto" w:fill="auto"/>
            <w:noWrap/>
            <w:vAlign w:val="center"/>
          </w:tcPr>
          <w:p w14:paraId="198E8E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213</w:t>
            </w:r>
          </w:p>
        </w:tc>
      </w:tr>
      <w:tr w14:paraId="274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3E1871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Person-years</w:t>
            </w:r>
          </w:p>
        </w:tc>
        <w:tc>
          <w:tcPr>
            <w:tcW w:w="971" w:type="pct"/>
            <w:tcBorders>
              <w:top w:val="nil"/>
              <w:left w:val="nil"/>
              <w:bottom w:val="nil"/>
              <w:right w:val="nil"/>
            </w:tcBorders>
            <w:shd w:val="clear" w:color="auto" w:fill="auto"/>
            <w:noWrap/>
            <w:vAlign w:val="center"/>
          </w:tcPr>
          <w:p w14:paraId="63BB15D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697 200</w:t>
            </w:r>
          </w:p>
        </w:tc>
        <w:tc>
          <w:tcPr>
            <w:tcW w:w="1259" w:type="pct"/>
            <w:tcBorders>
              <w:top w:val="nil"/>
              <w:left w:val="nil"/>
              <w:bottom w:val="nil"/>
              <w:right w:val="nil"/>
            </w:tcBorders>
            <w:shd w:val="clear" w:color="auto" w:fill="auto"/>
            <w:noWrap/>
            <w:vAlign w:val="center"/>
          </w:tcPr>
          <w:p w14:paraId="0C9233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2 088 411</w:t>
            </w:r>
          </w:p>
        </w:tc>
        <w:tc>
          <w:tcPr>
            <w:tcW w:w="986" w:type="pct"/>
            <w:tcBorders>
              <w:top w:val="nil"/>
              <w:left w:val="nil"/>
              <w:bottom w:val="nil"/>
              <w:right w:val="nil"/>
            </w:tcBorders>
            <w:shd w:val="clear" w:color="auto" w:fill="auto"/>
            <w:noWrap/>
            <w:vAlign w:val="center"/>
          </w:tcPr>
          <w:p w14:paraId="33B6F1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694 827</w:t>
            </w:r>
          </w:p>
        </w:tc>
      </w:tr>
      <w:tr w14:paraId="649A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3C54CD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Incidence rate</w:t>
            </w: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p>
        </w:tc>
        <w:tc>
          <w:tcPr>
            <w:tcW w:w="971" w:type="pct"/>
            <w:tcBorders>
              <w:top w:val="nil"/>
              <w:left w:val="nil"/>
              <w:bottom w:val="nil"/>
              <w:right w:val="nil"/>
            </w:tcBorders>
            <w:shd w:val="clear" w:color="auto" w:fill="auto"/>
            <w:noWrap/>
            <w:vAlign w:val="center"/>
          </w:tcPr>
          <w:p w14:paraId="058973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11.9</w:t>
            </w:r>
          </w:p>
        </w:tc>
        <w:tc>
          <w:tcPr>
            <w:tcW w:w="1259" w:type="pct"/>
            <w:tcBorders>
              <w:top w:val="nil"/>
              <w:left w:val="nil"/>
              <w:bottom w:val="nil"/>
              <w:right w:val="nil"/>
            </w:tcBorders>
            <w:shd w:val="clear" w:color="auto" w:fill="auto"/>
            <w:noWrap/>
            <w:vAlign w:val="center"/>
          </w:tcPr>
          <w:p w14:paraId="37D3FE5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15.1</w:t>
            </w:r>
          </w:p>
        </w:tc>
        <w:tc>
          <w:tcPr>
            <w:tcW w:w="986" w:type="pct"/>
            <w:tcBorders>
              <w:top w:val="nil"/>
              <w:left w:val="nil"/>
              <w:bottom w:val="nil"/>
              <w:right w:val="nil"/>
            </w:tcBorders>
            <w:shd w:val="clear" w:color="auto" w:fill="auto"/>
            <w:noWrap/>
            <w:vAlign w:val="center"/>
          </w:tcPr>
          <w:p w14:paraId="3173686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30.7</w:t>
            </w:r>
          </w:p>
        </w:tc>
      </w:tr>
      <w:tr w14:paraId="03D7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71D19D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1b, HR (95% CI)</w:t>
            </w:r>
          </w:p>
        </w:tc>
        <w:tc>
          <w:tcPr>
            <w:tcW w:w="971" w:type="pct"/>
            <w:tcBorders>
              <w:top w:val="nil"/>
              <w:left w:val="nil"/>
              <w:bottom w:val="nil"/>
              <w:right w:val="nil"/>
            </w:tcBorders>
            <w:shd w:val="clear" w:color="auto" w:fill="auto"/>
            <w:noWrap/>
            <w:vAlign w:val="center"/>
          </w:tcPr>
          <w:p w14:paraId="61027A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259" w:type="pct"/>
            <w:tcBorders>
              <w:top w:val="nil"/>
              <w:left w:val="nil"/>
              <w:bottom w:val="nil"/>
              <w:right w:val="nil"/>
            </w:tcBorders>
            <w:shd w:val="clear" w:color="auto" w:fill="auto"/>
            <w:noWrap/>
            <w:vAlign w:val="center"/>
          </w:tcPr>
          <w:p w14:paraId="4F0872B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1.27 (0.99-1.61)</w:t>
            </w:r>
          </w:p>
        </w:tc>
        <w:tc>
          <w:tcPr>
            <w:tcW w:w="986" w:type="pct"/>
            <w:tcBorders>
              <w:top w:val="nil"/>
              <w:left w:val="nil"/>
              <w:bottom w:val="nil"/>
              <w:right w:val="nil"/>
            </w:tcBorders>
            <w:shd w:val="clear" w:color="auto" w:fill="auto"/>
            <w:noWrap/>
            <w:vAlign w:val="center"/>
          </w:tcPr>
          <w:p w14:paraId="125F30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2.55 (1.98-3.29)***</w:t>
            </w:r>
          </w:p>
        </w:tc>
      </w:tr>
      <w:tr w14:paraId="7139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487E7C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2c, HR (95% CI)</w:t>
            </w:r>
          </w:p>
        </w:tc>
        <w:tc>
          <w:tcPr>
            <w:tcW w:w="971" w:type="pct"/>
            <w:tcBorders>
              <w:top w:val="nil"/>
              <w:left w:val="nil"/>
              <w:bottom w:val="nil"/>
              <w:right w:val="nil"/>
            </w:tcBorders>
            <w:shd w:val="clear" w:color="auto" w:fill="auto"/>
            <w:noWrap/>
            <w:vAlign w:val="center"/>
          </w:tcPr>
          <w:p w14:paraId="39EECC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259" w:type="pct"/>
            <w:tcBorders>
              <w:top w:val="nil"/>
              <w:left w:val="nil"/>
              <w:bottom w:val="nil"/>
              <w:right w:val="nil"/>
            </w:tcBorders>
            <w:shd w:val="clear" w:color="auto" w:fill="auto"/>
            <w:noWrap/>
            <w:vAlign w:val="center"/>
          </w:tcPr>
          <w:p w14:paraId="7C3239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1.26 (0.99-1.61)</w:t>
            </w:r>
          </w:p>
        </w:tc>
        <w:tc>
          <w:tcPr>
            <w:tcW w:w="986" w:type="pct"/>
            <w:tcBorders>
              <w:top w:val="nil"/>
              <w:left w:val="nil"/>
              <w:bottom w:val="nil"/>
              <w:right w:val="nil"/>
            </w:tcBorders>
            <w:shd w:val="clear" w:color="auto" w:fill="auto"/>
            <w:noWrap/>
            <w:vAlign w:val="center"/>
          </w:tcPr>
          <w:p w14:paraId="1F1886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2.54 (1.97-3.27)***</w:t>
            </w:r>
          </w:p>
        </w:tc>
      </w:tr>
      <w:tr w14:paraId="4E5B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4"/>
            <w:tcBorders>
              <w:top w:val="nil"/>
              <w:left w:val="nil"/>
              <w:bottom w:val="nil"/>
              <w:right w:val="nil"/>
            </w:tcBorders>
            <w:shd w:val="clear" w:color="auto" w:fill="auto"/>
            <w:noWrap/>
            <w:vAlign w:val="center"/>
          </w:tcPr>
          <w:p w14:paraId="6693B60A">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r>
              <w:rPr>
                <w:rFonts w:hint="default" w:ascii="Arial" w:hAnsi="Arial" w:eastAsia="宋体" w:cs="Arial"/>
                <w:i w:val="0"/>
                <w:iCs w:val="0"/>
                <w:color w:val="000000"/>
                <w:kern w:val="0"/>
                <w:sz w:val="20"/>
                <w:szCs w:val="20"/>
                <w:u w:val="none"/>
                <w:lang w:val="en-US" w:eastAsia="zh-CN" w:bidi="ar"/>
                <w14:ligatures w14:val="standardContextual"/>
              </w:rPr>
              <w:t xml:space="preserve"> Per 100 000 person-years.</w:t>
            </w:r>
          </w:p>
        </w:tc>
      </w:tr>
      <w:tr w14:paraId="1E1D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vAlign w:val="center"/>
          </w:tcPr>
          <w:p w14:paraId="5686BF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b</w:t>
            </w:r>
            <w:r>
              <w:rPr>
                <w:rFonts w:hint="default" w:ascii="Arial" w:hAnsi="Arial" w:eastAsia="宋体" w:cs="Arial"/>
                <w:i w:val="0"/>
                <w:iCs w:val="0"/>
                <w:color w:val="000000"/>
                <w:kern w:val="0"/>
                <w:sz w:val="20"/>
                <w:szCs w:val="20"/>
                <w:u w:val="none"/>
                <w:lang w:val="en-US" w:eastAsia="zh-CN" w:bidi="ar"/>
                <w14:ligatures w14:val="standardContextual"/>
              </w:rPr>
              <w:t xml:space="preserve"> Multivariable adjusted model 1: multivariate-adjusted hazard ratios and 95% CIs were estimated from Cox regression models, stratified by sex, age, TDI, and </w:t>
            </w:r>
            <w:r>
              <w:rPr>
                <w:rFonts w:hint="default" w:ascii="Arial" w:hAnsi="Arial" w:eastAsia="宋体" w:cs="Arial"/>
                <w:i w:val="0"/>
                <w:iCs w:val="0"/>
                <w:color w:val="000000"/>
                <w:kern w:val="0"/>
                <w:sz w:val="20"/>
                <w:szCs w:val="20"/>
                <w:u w:val="none"/>
                <w:lang w:val="en-US" w:eastAsia="zh-CN" w:bidi="ar"/>
                <w14:ligatures w14:val="standardContextual"/>
              </w:rPr>
              <w:br w:type="textWrapping"/>
            </w:r>
            <w:r>
              <w:rPr>
                <w:rFonts w:hint="default" w:ascii="Arial" w:hAnsi="Arial" w:eastAsia="宋体" w:cs="Arial"/>
                <w:i w:val="0"/>
                <w:iCs w:val="0"/>
                <w:color w:val="000000"/>
                <w:kern w:val="0"/>
                <w:sz w:val="20"/>
                <w:szCs w:val="20"/>
                <w:u w:val="none"/>
                <w:lang w:val="en-US" w:eastAsia="zh-CN" w:bidi="ar"/>
                <w14:ligatures w14:val="standardContextual"/>
              </w:rPr>
              <w:t>ethnicity, BMI, medication (vitamin, mineral, aspirin, cholesterol drug and antihypertensive drug use), and baseline disease (cardiovascular diseases, and diabetes).</w:t>
            </w:r>
          </w:p>
        </w:tc>
      </w:tr>
      <w:tr w14:paraId="62DD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0E033E6E">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645A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157EA09B">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173A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vAlign w:val="center"/>
          </w:tcPr>
          <w:p w14:paraId="248292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 xml:space="preserve">c </w:t>
            </w:r>
            <w:r>
              <w:rPr>
                <w:rFonts w:hint="default" w:ascii="Arial" w:hAnsi="Arial" w:eastAsia="宋体" w:cs="Arial"/>
                <w:i w:val="0"/>
                <w:iCs w:val="0"/>
                <w:color w:val="000000"/>
                <w:kern w:val="0"/>
                <w:sz w:val="20"/>
                <w:szCs w:val="20"/>
                <w:u w:val="none"/>
                <w:lang w:val="en-US" w:eastAsia="zh-CN" w:bidi="ar"/>
                <w14:ligatures w14:val="standardContextual"/>
              </w:rPr>
              <w:t>Multivariable adjusted model 2: multivariate-adjusted hazard ratios and 95% CIs were estimated from Cox regression models, stratified by covariates in model 1 and lifestyles (alcohol consumption, smoking status, and intake of fruit and vegetables).</w:t>
            </w:r>
          </w:p>
        </w:tc>
      </w:tr>
      <w:tr w14:paraId="408D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7A61B29">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40C5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1DDA9D3">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5690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A3E8756">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2137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197F528D">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673F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4"/>
            <w:tcBorders>
              <w:top w:val="nil"/>
              <w:left w:val="nil"/>
              <w:bottom w:val="nil"/>
              <w:right w:val="nil"/>
            </w:tcBorders>
            <w:shd w:val="clear" w:color="auto" w:fill="auto"/>
            <w:noWrap/>
            <w:vAlign w:val="bottom"/>
          </w:tcPr>
          <w:p w14:paraId="0629BBA8">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Asterisks indicate: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0.05,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0.01,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0.001.</w:t>
            </w:r>
          </w:p>
        </w:tc>
      </w:tr>
    </w:tbl>
    <w:p w14:paraId="2889E067">
      <w:pPr>
        <w:keepNext w:val="0"/>
        <w:keepLines w:val="0"/>
        <w:pageBreakBefore w:val="0"/>
        <w:kinsoku/>
        <w:wordWrap/>
        <w:overflowPunct/>
        <w:topLinePunct w:val="0"/>
        <w:autoSpaceDE/>
        <w:autoSpaceDN/>
        <w:bidi w:val="0"/>
        <w:adjustRightInd/>
        <w:rPr>
          <w:rFonts w:hint="default" w:ascii="Arial" w:hAnsi="Arial" w:cs="Arial"/>
          <w:b/>
          <w:bCs/>
          <w:sz w:val="24"/>
          <w:szCs w:val="24"/>
          <w:lang w:val="en-US" w:eastAsia="zh-CN"/>
        </w:rPr>
      </w:pPr>
    </w:p>
    <w:p w14:paraId="67E31B5A">
      <w:pPr>
        <w:keepNext w:val="0"/>
        <w:keepLines w:val="0"/>
        <w:pageBreakBefore w:val="0"/>
        <w:kinsoku/>
        <w:wordWrap/>
        <w:overflowPunct/>
        <w:topLinePunct w:val="0"/>
        <w:autoSpaceDE/>
        <w:autoSpaceDN/>
        <w:bidi w:val="0"/>
        <w:adjustRightInd/>
        <w:rPr>
          <w:rFonts w:hint="default" w:ascii="Arial" w:hAnsi="Arial" w:cs="Arial"/>
          <w:b/>
          <w:bCs/>
          <w:sz w:val="24"/>
          <w:szCs w:val="24"/>
          <w:lang w:val="en-US" w:eastAsia="zh-CN"/>
        </w:rPr>
      </w:pPr>
    </w:p>
    <w:p w14:paraId="51A201F7">
      <w:pPr>
        <w:keepNext w:val="0"/>
        <w:keepLines w:val="0"/>
        <w:pageBreakBefore w:val="0"/>
        <w:kinsoku/>
        <w:wordWrap/>
        <w:overflowPunct/>
        <w:topLinePunct w:val="0"/>
        <w:autoSpaceDE/>
        <w:autoSpaceDN/>
        <w:bidi w:val="0"/>
        <w:adjustRightInd/>
        <w:rPr>
          <w:rFonts w:hint="default" w:ascii="Arial" w:hAnsi="Arial" w:cs="Arial"/>
          <w:b/>
          <w:bCs/>
          <w:sz w:val="24"/>
          <w:szCs w:val="24"/>
          <w:lang w:val="en-US" w:eastAsia="zh-CN"/>
        </w:rPr>
      </w:pPr>
    </w:p>
    <w:p w14:paraId="0F89849C">
      <w:pPr>
        <w:keepNext w:val="0"/>
        <w:keepLines w:val="0"/>
        <w:pageBreakBefore w:val="0"/>
        <w:kinsoku/>
        <w:wordWrap/>
        <w:overflowPunct/>
        <w:topLinePunct w:val="0"/>
        <w:autoSpaceDE/>
        <w:autoSpaceDN/>
        <w:bidi w:val="0"/>
        <w:adjustRightInd/>
        <w:rPr>
          <w:rFonts w:hint="default" w:ascii="Arial" w:hAnsi="Arial" w:cs="Arial"/>
          <w:b/>
          <w:bCs/>
          <w:sz w:val="24"/>
          <w:szCs w:val="24"/>
          <w:lang w:val="en-US" w:eastAsia="zh-CN"/>
        </w:rPr>
      </w:pPr>
    </w:p>
    <w:p w14:paraId="2965A4B4">
      <w:pPr>
        <w:keepNext w:val="0"/>
        <w:keepLines w:val="0"/>
        <w:pageBreakBefore w:val="0"/>
        <w:kinsoku/>
        <w:wordWrap/>
        <w:overflowPunct/>
        <w:topLinePunct w:val="0"/>
        <w:autoSpaceDE/>
        <w:autoSpaceDN/>
        <w:bidi w:val="0"/>
        <w:adjustRightInd/>
        <w:rPr>
          <w:rFonts w:hint="default" w:ascii="Arial" w:hAnsi="Arial" w:cs="Arial"/>
          <w:sz w:val="24"/>
          <w:szCs w:val="24"/>
        </w:rPr>
      </w:pPr>
      <w:r>
        <w:rPr>
          <w:rFonts w:hint="default" w:ascii="Arial" w:hAnsi="Arial" w:cs="Arial"/>
          <w:b/>
          <w:bCs/>
          <w:sz w:val="24"/>
          <w:szCs w:val="24"/>
        </w:rPr>
        <w:t xml:space="preserve">Supplementary </w:t>
      </w:r>
      <w:bookmarkStart w:id="0" w:name="_GoBack"/>
      <w:bookmarkEnd w:id="0"/>
      <w:r>
        <w:rPr>
          <w:rFonts w:hint="default" w:ascii="Arial" w:hAnsi="Arial" w:cs="Arial"/>
          <w:b/>
          <w:bCs/>
          <w:sz w:val="24"/>
          <w:szCs w:val="24"/>
        </w:rPr>
        <w:t>Table</w:t>
      </w:r>
      <w:r>
        <w:rPr>
          <w:rFonts w:hint="eastAsia" w:ascii="Arial" w:hAnsi="Arial" w:cs="Arial"/>
          <w:b/>
          <w:bCs/>
          <w:sz w:val="24"/>
          <w:szCs w:val="24"/>
          <w:lang w:val="en-US" w:eastAsia="zh-CN"/>
        </w:rPr>
        <w:t xml:space="preserve"> S</w:t>
      </w:r>
      <w:r>
        <w:rPr>
          <w:rFonts w:hint="default" w:ascii="Arial" w:hAnsi="Arial" w:cs="Arial"/>
          <w:b/>
          <w:bCs/>
          <w:sz w:val="24"/>
          <w:szCs w:val="24"/>
          <w:lang w:val="en-US" w:eastAsia="zh-CN"/>
        </w:rPr>
        <w:t>6</w:t>
      </w:r>
      <w:r>
        <w:rPr>
          <w:rFonts w:hint="default" w:ascii="Arial" w:hAnsi="Arial" w:cs="Arial"/>
          <w:b/>
          <w:bCs/>
          <w:sz w:val="24"/>
          <w:szCs w:val="24"/>
        </w:rPr>
        <w:t xml:space="preserve">. Associations </w:t>
      </w:r>
      <w:r>
        <w:rPr>
          <w:rFonts w:hint="eastAsia" w:ascii="Arial" w:hAnsi="Arial" w:cs="Arial"/>
          <w:b/>
          <w:bCs/>
          <w:sz w:val="24"/>
          <w:szCs w:val="24"/>
          <w:lang w:val="en-US" w:eastAsia="zh-CN"/>
        </w:rPr>
        <w:t>B</w:t>
      </w:r>
      <w:r>
        <w:rPr>
          <w:rFonts w:hint="default" w:ascii="Arial" w:hAnsi="Arial" w:cs="Arial"/>
          <w:b/>
          <w:bCs/>
          <w:sz w:val="24"/>
          <w:szCs w:val="24"/>
        </w:rPr>
        <w:t xml:space="preserve">etween </w:t>
      </w:r>
      <w:r>
        <w:rPr>
          <w:rFonts w:hint="eastAsia" w:ascii="Arial" w:hAnsi="Arial" w:cs="Arial"/>
          <w:b/>
          <w:bCs/>
          <w:sz w:val="24"/>
          <w:szCs w:val="24"/>
          <w:lang w:val="en-US" w:eastAsia="zh-CN"/>
        </w:rPr>
        <w:t>G</w:t>
      </w:r>
      <w:r>
        <w:rPr>
          <w:rFonts w:hint="default" w:ascii="Arial" w:hAnsi="Arial" w:cs="Arial"/>
          <w:b/>
          <w:bCs/>
          <w:sz w:val="24"/>
          <w:szCs w:val="24"/>
        </w:rPr>
        <w:t xml:space="preserve">enetic </w:t>
      </w:r>
      <w:r>
        <w:rPr>
          <w:rFonts w:hint="eastAsia" w:ascii="Arial" w:hAnsi="Arial" w:cs="Arial"/>
          <w:b/>
          <w:bCs/>
          <w:sz w:val="24"/>
          <w:szCs w:val="24"/>
          <w:lang w:val="en-US" w:eastAsia="zh-CN"/>
        </w:rPr>
        <w:t>S</w:t>
      </w:r>
      <w:r>
        <w:rPr>
          <w:rFonts w:hint="default" w:ascii="Arial" w:hAnsi="Arial" w:cs="Arial"/>
          <w:b/>
          <w:bCs/>
          <w:sz w:val="24"/>
          <w:szCs w:val="24"/>
        </w:rPr>
        <w:t xml:space="preserve">usceptibility with </w:t>
      </w:r>
      <w:r>
        <w:rPr>
          <w:rFonts w:hint="eastAsia" w:ascii="Arial" w:hAnsi="Arial" w:cs="Arial"/>
          <w:b/>
          <w:bCs/>
          <w:sz w:val="24"/>
          <w:szCs w:val="24"/>
          <w:lang w:val="en-US" w:eastAsia="zh-CN"/>
        </w:rPr>
        <w:t>R</w:t>
      </w:r>
      <w:r>
        <w:rPr>
          <w:rFonts w:hint="default" w:ascii="Arial" w:hAnsi="Arial" w:cs="Arial"/>
          <w:b/>
          <w:bCs/>
          <w:sz w:val="24"/>
          <w:szCs w:val="24"/>
        </w:rPr>
        <w:t xml:space="preserve">isk of </w:t>
      </w:r>
      <w:r>
        <w:rPr>
          <w:rFonts w:hint="eastAsia" w:ascii="Arial" w:hAnsi="Arial" w:cs="Arial"/>
          <w:b/>
          <w:bCs/>
          <w:sz w:val="24"/>
          <w:szCs w:val="24"/>
          <w:lang w:val="en-US" w:eastAsia="zh-CN"/>
        </w:rPr>
        <w:t>U</w:t>
      </w:r>
      <w:r>
        <w:rPr>
          <w:rFonts w:hint="default" w:ascii="Arial" w:hAnsi="Arial" w:cs="Arial"/>
          <w:b/>
          <w:bCs/>
          <w:sz w:val="24"/>
          <w:szCs w:val="24"/>
        </w:rPr>
        <w:t xml:space="preserve">lcerative </w:t>
      </w:r>
      <w:r>
        <w:rPr>
          <w:rFonts w:hint="eastAsia" w:ascii="Arial" w:hAnsi="Arial" w:cs="Arial"/>
          <w:b/>
          <w:bCs/>
          <w:sz w:val="24"/>
          <w:szCs w:val="24"/>
          <w:lang w:val="en-US" w:eastAsia="zh-CN"/>
        </w:rPr>
        <w:t>C</w:t>
      </w:r>
      <w:r>
        <w:rPr>
          <w:rFonts w:hint="default" w:ascii="Arial" w:hAnsi="Arial" w:cs="Arial"/>
          <w:b/>
          <w:bCs/>
          <w:sz w:val="24"/>
          <w:szCs w:val="24"/>
        </w:rPr>
        <w:t>olitis.</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0"/>
        <w:gridCol w:w="1640"/>
        <w:gridCol w:w="2170"/>
        <w:gridCol w:w="1672"/>
      </w:tblGrid>
      <w:tr w14:paraId="0443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single" w:color="000000" w:sz="4" w:space="0"/>
              <w:left w:val="nil"/>
              <w:bottom w:val="nil"/>
              <w:right w:val="nil"/>
            </w:tcBorders>
            <w:shd w:val="clear" w:color="auto" w:fill="auto"/>
            <w:noWrap/>
            <w:vAlign w:val="center"/>
          </w:tcPr>
          <w:p w14:paraId="3149C4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3218" w:type="pct"/>
            <w:gridSpan w:val="3"/>
            <w:tcBorders>
              <w:top w:val="single" w:color="000000" w:sz="4" w:space="0"/>
              <w:left w:val="nil"/>
              <w:bottom w:val="single" w:color="000000" w:sz="4" w:space="0"/>
              <w:right w:val="nil"/>
            </w:tcBorders>
            <w:shd w:val="clear" w:color="auto" w:fill="auto"/>
            <w:noWrap/>
            <w:vAlign w:val="center"/>
          </w:tcPr>
          <w:p w14:paraId="54F336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UC</w:t>
            </w:r>
          </w:p>
        </w:tc>
      </w:tr>
      <w:tr w14:paraId="003D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single" w:color="000000" w:sz="4" w:space="0"/>
              <w:right w:val="nil"/>
            </w:tcBorders>
            <w:shd w:val="clear" w:color="auto" w:fill="auto"/>
            <w:noWrap/>
            <w:vAlign w:val="center"/>
          </w:tcPr>
          <w:p w14:paraId="7F4230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 xml:space="preserve"> </w:t>
            </w:r>
          </w:p>
        </w:tc>
        <w:tc>
          <w:tcPr>
            <w:tcW w:w="971" w:type="pct"/>
            <w:tcBorders>
              <w:top w:val="nil"/>
              <w:left w:val="nil"/>
              <w:bottom w:val="single" w:color="000000" w:sz="4" w:space="0"/>
              <w:right w:val="nil"/>
            </w:tcBorders>
            <w:shd w:val="clear" w:color="auto" w:fill="auto"/>
            <w:noWrap/>
            <w:vAlign w:val="center"/>
          </w:tcPr>
          <w:p w14:paraId="4A667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Low genetic risk of UC</w:t>
            </w:r>
          </w:p>
        </w:tc>
        <w:tc>
          <w:tcPr>
            <w:tcW w:w="1259" w:type="pct"/>
            <w:tcBorders>
              <w:top w:val="nil"/>
              <w:left w:val="nil"/>
              <w:bottom w:val="single" w:color="000000" w:sz="4" w:space="0"/>
              <w:right w:val="nil"/>
            </w:tcBorders>
            <w:shd w:val="clear" w:color="auto" w:fill="auto"/>
            <w:noWrap/>
            <w:vAlign w:val="center"/>
          </w:tcPr>
          <w:p w14:paraId="2F6D9B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Intermediate genetic risk of UC</w:t>
            </w:r>
          </w:p>
        </w:tc>
        <w:tc>
          <w:tcPr>
            <w:tcW w:w="986" w:type="pct"/>
            <w:tcBorders>
              <w:top w:val="nil"/>
              <w:left w:val="nil"/>
              <w:bottom w:val="single" w:color="000000" w:sz="4" w:space="0"/>
              <w:right w:val="nil"/>
            </w:tcBorders>
            <w:shd w:val="clear" w:color="auto" w:fill="auto"/>
            <w:noWrap/>
            <w:vAlign w:val="center"/>
          </w:tcPr>
          <w:p w14:paraId="26B21B0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High genetic risk of UC</w:t>
            </w:r>
          </w:p>
        </w:tc>
      </w:tr>
      <w:tr w14:paraId="6E91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574EB51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Cases</w:t>
            </w:r>
          </w:p>
        </w:tc>
        <w:tc>
          <w:tcPr>
            <w:tcW w:w="971" w:type="pct"/>
            <w:tcBorders>
              <w:top w:val="nil"/>
              <w:left w:val="nil"/>
              <w:bottom w:val="nil"/>
              <w:right w:val="nil"/>
            </w:tcBorders>
            <w:shd w:val="clear" w:color="auto" w:fill="auto"/>
            <w:noWrap/>
            <w:vAlign w:val="bottom"/>
          </w:tcPr>
          <w:p w14:paraId="51A0C614">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137</w:t>
            </w:r>
          </w:p>
        </w:tc>
        <w:tc>
          <w:tcPr>
            <w:tcW w:w="1259" w:type="pct"/>
            <w:tcBorders>
              <w:top w:val="nil"/>
              <w:left w:val="nil"/>
              <w:bottom w:val="nil"/>
              <w:right w:val="nil"/>
            </w:tcBorders>
            <w:shd w:val="clear" w:color="auto" w:fill="auto"/>
            <w:noWrap/>
            <w:vAlign w:val="bottom"/>
          </w:tcPr>
          <w:p w14:paraId="75320317">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659</w:t>
            </w:r>
          </w:p>
        </w:tc>
        <w:tc>
          <w:tcPr>
            <w:tcW w:w="986" w:type="pct"/>
            <w:tcBorders>
              <w:top w:val="nil"/>
              <w:left w:val="nil"/>
              <w:bottom w:val="nil"/>
              <w:right w:val="nil"/>
            </w:tcBorders>
            <w:shd w:val="clear" w:color="auto" w:fill="auto"/>
            <w:noWrap/>
            <w:vAlign w:val="bottom"/>
          </w:tcPr>
          <w:p w14:paraId="2A9370DC">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469</w:t>
            </w:r>
          </w:p>
        </w:tc>
      </w:tr>
      <w:tr w14:paraId="71F5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3C248C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Person-years</w:t>
            </w:r>
          </w:p>
        </w:tc>
        <w:tc>
          <w:tcPr>
            <w:tcW w:w="971" w:type="pct"/>
            <w:tcBorders>
              <w:top w:val="nil"/>
              <w:left w:val="nil"/>
              <w:bottom w:val="nil"/>
              <w:right w:val="nil"/>
            </w:tcBorders>
            <w:shd w:val="clear" w:color="auto" w:fill="auto"/>
            <w:noWrap/>
            <w:vAlign w:val="bottom"/>
          </w:tcPr>
          <w:p w14:paraId="226FDF50">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695 494</w:t>
            </w:r>
          </w:p>
        </w:tc>
        <w:tc>
          <w:tcPr>
            <w:tcW w:w="1259" w:type="pct"/>
            <w:tcBorders>
              <w:top w:val="nil"/>
              <w:left w:val="nil"/>
              <w:bottom w:val="nil"/>
              <w:right w:val="nil"/>
            </w:tcBorders>
            <w:shd w:val="clear" w:color="auto" w:fill="auto"/>
            <w:noWrap/>
            <w:vAlign w:val="bottom"/>
          </w:tcPr>
          <w:p w14:paraId="332E133C">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2 089 301</w:t>
            </w:r>
          </w:p>
        </w:tc>
        <w:tc>
          <w:tcPr>
            <w:tcW w:w="986" w:type="pct"/>
            <w:tcBorders>
              <w:top w:val="nil"/>
              <w:left w:val="nil"/>
              <w:bottom w:val="nil"/>
              <w:right w:val="nil"/>
            </w:tcBorders>
            <w:shd w:val="clear" w:color="auto" w:fill="auto"/>
            <w:noWrap/>
            <w:vAlign w:val="bottom"/>
          </w:tcPr>
          <w:p w14:paraId="4F527CFF">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697 754</w:t>
            </w:r>
          </w:p>
        </w:tc>
      </w:tr>
      <w:tr w14:paraId="049F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4DFA14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Incidence rate</w:t>
            </w: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p>
        </w:tc>
        <w:tc>
          <w:tcPr>
            <w:tcW w:w="971" w:type="pct"/>
            <w:tcBorders>
              <w:top w:val="nil"/>
              <w:left w:val="nil"/>
              <w:bottom w:val="nil"/>
              <w:right w:val="nil"/>
            </w:tcBorders>
            <w:shd w:val="clear" w:color="auto" w:fill="auto"/>
            <w:noWrap/>
            <w:vAlign w:val="bottom"/>
          </w:tcPr>
          <w:p w14:paraId="4DBB993C">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19.7</w:t>
            </w:r>
          </w:p>
        </w:tc>
        <w:tc>
          <w:tcPr>
            <w:tcW w:w="1259" w:type="pct"/>
            <w:tcBorders>
              <w:top w:val="nil"/>
              <w:left w:val="nil"/>
              <w:bottom w:val="nil"/>
              <w:right w:val="nil"/>
            </w:tcBorders>
            <w:shd w:val="clear" w:color="auto" w:fill="auto"/>
            <w:noWrap/>
            <w:vAlign w:val="bottom"/>
          </w:tcPr>
          <w:p w14:paraId="1E045311">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31.5</w:t>
            </w:r>
          </w:p>
        </w:tc>
        <w:tc>
          <w:tcPr>
            <w:tcW w:w="986" w:type="pct"/>
            <w:tcBorders>
              <w:top w:val="nil"/>
              <w:left w:val="nil"/>
              <w:bottom w:val="nil"/>
              <w:right w:val="nil"/>
            </w:tcBorders>
            <w:shd w:val="clear" w:color="auto" w:fill="auto"/>
            <w:noWrap/>
            <w:vAlign w:val="bottom"/>
          </w:tcPr>
          <w:p w14:paraId="15485E7A">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67.2</w:t>
            </w:r>
          </w:p>
        </w:tc>
      </w:tr>
      <w:tr w14:paraId="7E10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07B6A3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1b, HR (95% CI)</w:t>
            </w:r>
          </w:p>
        </w:tc>
        <w:tc>
          <w:tcPr>
            <w:tcW w:w="971" w:type="pct"/>
            <w:tcBorders>
              <w:top w:val="nil"/>
              <w:left w:val="nil"/>
              <w:bottom w:val="nil"/>
              <w:right w:val="nil"/>
            </w:tcBorders>
            <w:shd w:val="clear" w:color="auto" w:fill="auto"/>
            <w:noWrap/>
            <w:vAlign w:val="bottom"/>
          </w:tcPr>
          <w:p w14:paraId="4D0C871F">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259" w:type="pct"/>
            <w:tcBorders>
              <w:top w:val="nil"/>
              <w:left w:val="nil"/>
              <w:bottom w:val="nil"/>
              <w:right w:val="nil"/>
            </w:tcBorders>
            <w:shd w:val="clear" w:color="auto" w:fill="auto"/>
            <w:noWrap/>
            <w:vAlign w:val="bottom"/>
          </w:tcPr>
          <w:p w14:paraId="6140EB6D">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1.60 (1.33-1.92)***</w:t>
            </w:r>
          </w:p>
        </w:tc>
        <w:tc>
          <w:tcPr>
            <w:tcW w:w="986" w:type="pct"/>
            <w:tcBorders>
              <w:top w:val="nil"/>
              <w:left w:val="nil"/>
              <w:bottom w:val="nil"/>
              <w:right w:val="nil"/>
            </w:tcBorders>
            <w:shd w:val="clear" w:color="auto" w:fill="auto"/>
            <w:noWrap/>
            <w:vAlign w:val="bottom"/>
          </w:tcPr>
          <w:p w14:paraId="06E72D3C">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3.40 (2.81-4.11)***</w:t>
            </w:r>
          </w:p>
        </w:tc>
      </w:tr>
      <w:tr w14:paraId="7231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81" w:type="pct"/>
            <w:tcBorders>
              <w:top w:val="nil"/>
              <w:left w:val="nil"/>
              <w:bottom w:val="nil"/>
              <w:right w:val="nil"/>
            </w:tcBorders>
            <w:shd w:val="clear" w:color="auto" w:fill="auto"/>
            <w:noWrap/>
            <w:vAlign w:val="center"/>
          </w:tcPr>
          <w:p w14:paraId="6874C9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Multivariate-adjusted model 2c, HR (95% CI)</w:t>
            </w:r>
          </w:p>
        </w:tc>
        <w:tc>
          <w:tcPr>
            <w:tcW w:w="971" w:type="pct"/>
            <w:tcBorders>
              <w:top w:val="nil"/>
              <w:left w:val="nil"/>
              <w:bottom w:val="nil"/>
              <w:right w:val="nil"/>
            </w:tcBorders>
            <w:shd w:val="clear" w:color="auto" w:fill="auto"/>
            <w:noWrap/>
            <w:vAlign w:val="bottom"/>
          </w:tcPr>
          <w:p w14:paraId="2E846C5E">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1.00 [Reference]</w:t>
            </w:r>
          </w:p>
        </w:tc>
        <w:tc>
          <w:tcPr>
            <w:tcW w:w="1259" w:type="pct"/>
            <w:tcBorders>
              <w:top w:val="nil"/>
              <w:left w:val="nil"/>
              <w:bottom w:val="nil"/>
              <w:right w:val="nil"/>
            </w:tcBorders>
            <w:shd w:val="clear" w:color="auto" w:fill="auto"/>
            <w:noWrap/>
            <w:vAlign w:val="bottom"/>
          </w:tcPr>
          <w:p w14:paraId="6CBC2D05">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1.60 (1.33-1.92)***</w:t>
            </w:r>
          </w:p>
        </w:tc>
        <w:tc>
          <w:tcPr>
            <w:tcW w:w="986" w:type="pct"/>
            <w:tcBorders>
              <w:top w:val="nil"/>
              <w:left w:val="nil"/>
              <w:bottom w:val="nil"/>
              <w:right w:val="nil"/>
            </w:tcBorders>
            <w:shd w:val="clear" w:color="auto" w:fill="auto"/>
            <w:noWrap/>
            <w:vAlign w:val="bottom"/>
          </w:tcPr>
          <w:p w14:paraId="58B296D0">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3.39 (2.81-4.11)***</w:t>
            </w:r>
          </w:p>
        </w:tc>
      </w:tr>
      <w:tr w14:paraId="26BA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4"/>
            <w:tcBorders>
              <w:top w:val="nil"/>
              <w:left w:val="nil"/>
              <w:bottom w:val="nil"/>
              <w:right w:val="nil"/>
            </w:tcBorders>
            <w:shd w:val="clear" w:color="auto" w:fill="auto"/>
            <w:noWrap/>
            <w:vAlign w:val="center"/>
          </w:tcPr>
          <w:p w14:paraId="58713E77">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a</w:t>
            </w:r>
            <w:r>
              <w:rPr>
                <w:rFonts w:hint="default" w:ascii="Arial" w:hAnsi="Arial" w:eastAsia="宋体" w:cs="Arial"/>
                <w:i w:val="0"/>
                <w:iCs w:val="0"/>
                <w:color w:val="000000"/>
                <w:kern w:val="0"/>
                <w:sz w:val="20"/>
                <w:szCs w:val="20"/>
                <w:u w:val="none"/>
                <w:lang w:val="en-US" w:eastAsia="zh-CN" w:bidi="ar"/>
                <w14:ligatures w14:val="standardContextual"/>
              </w:rPr>
              <w:t xml:space="preserve"> Per 100 000 person-years.</w:t>
            </w:r>
          </w:p>
        </w:tc>
      </w:tr>
      <w:tr w14:paraId="3D34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vAlign w:val="center"/>
          </w:tcPr>
          <w:p w14:paraId="3FAFB6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b</w:t>
            </w:r>
            <w:r>
              <w:rPr>
                <w:rFonts w:hint="default" w:ascii="Arial" w:hAnsi="Arial" w:eastAsia="宋体" w:cs="Arial"/>
                <w:i w:val="0"/>
                <w:iCs w:val="0"/>
                <w:color w:val="000000"/>
                <w:kern w:val="0"/>
                <w:sz w:val="20"/>
                <w:szCs w:val="20"/>
                <w:u w:val="none"/>
                <w:lang w:val="en-US" w:eastAsia="zh-CN" w:bidi="ar"/>
                <w14:ligatures w14:val="standardContextual"/>
              </w:rPr>
              <w:t xml:space="preserve"> Multivariable adjusted model 1: multivariate-adjusted hazard ratios and 95% CIs were estimated from Cox regression models, stratified by sex, age, TDI, and </w:t>
            </w:r>
            <w:r>
              <w:rPr>
                <w:rFonts w:hint="default" w:ascii="Arial" w:hAnsi="Arial" w:eastAsia="宋体" w:cs="Arial"/>
                <w:i w:val="0"/>
                <w:iCs w:val="0"/>
                <w:color w:val="000000"/>
                <w:kern w:val="0"/>
                <w:sz w:val="20"/>
                <w:szCs w:val="20"/>
                <w:u w:val="none"/>
                <w:lang w:val="en-US" w:eastAsia="zh-CN" w:bidi="ar"/>
                <w14:ligatures w14:val="standardContextual"/>
              </w:rPr>
              <w:br w:type="textWrapping"/>
            </w:r>
            <w:r>
              <w:rPr>
                <w:rFonts w:hint="default" w:ascii="Arial" w:hAnsi="Arial" w:eastAsia="宋体" w:cs="Arial"/>
                <w:i w:val="0"/>
                <w:iCs w:val="0"/>
                <w:color w:val="000000"/>
                <w:kern w:val="0"/>
                <w:sz w:val="20"/>
                <w:szCs w:val="20"/>
                <w:u w:val="none"/>
                <w:lang w:val="en-US" w:eastAsia="zh-CN" w:bidi="ar"/>
                <w14:ligatures w14:val="standardContextual"/>
              </w:rPr>
              <w:t>ethnicity, BMI, medication (vitamin, mineral, aspirin, cholesterol drug and antihypertensive drug use), and baseline disease (cardiovascular diseases, and diabetes).</w:t>
            </w:r>
          </w:p>
        </w:tc>
      </w:tr>
      <w:tr w14:paraId="1F35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2A908C0">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0C4C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08811F4">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0423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vAlign w:val="center"/>
          </w:tcPr>
          <w:p w14:paraId="570964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vertAlign w:val="superscript"/>
                <w:lang w:val="en-US" w:eastAsia="zh-CN" w:bidi="ar"/>
                <w14:ligatures w14:val="standardContextual"/>
              </w:rPr>
              <w:t xml:space="preserve">c </w:t>
            </w:r>
            <w:r>
              <w:rPr>
                <w:rFonts w:hint="default" w:ascii="Arial" w:hAnsi="Arial" w:eastAsia="宋体" w:cs="Arial"/>
                <w:i w:val="0"/>
                <w:iCs w:val="0"/>
                <w:color w:val="000000"/>
                <w:kern w:val="0"/>
                <w:sz w:val="20"/>
                <w:szCs w:val="20"/>
                <w:u w:val="none"/>
                <w:lang w:val="en-US" w:eastAsia="zh-CN" w:bidi="ar"/>
                <w14:ligatures w14:val="standardContextual"/>
              </w:rPr>
              <w:t>Multivariable adjusted model 2: multivariate-adjusted hazard ratios and 95% CIs were estimated from Cox regression models, stratified by covariates in model 1 and lifestyles (alcohol consumption, smoking status, and intake of fruit and vegetables).</w:t>
            </w:r>
          </w:p>
        </w:tc>
      </w:tr>
      <w:tr w14:paraId="2A7D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5FDC8DBD">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5D4B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E03DE09">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404C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5D9469F1">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667A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117CA1F7">
            <w:pPr>
              <w:keepNext w:val="0"/>
              <w:keepLines w:val="0"/>
              <w:pageBreakBefore w:val="0"/>
              <w:kinsoku/>
              <w:wordWrap/>
              <w:overflowPunct/>
              <w:topLinePunct w:val="0"/>
              <w:autoSpaceDE/>
              <w:autoSpaceDN/>
              <w:bidi w:val="0"/>
              <w:adjustRightInd/>
              <w:snapToGrid w:val="0"/>
              <w:jc w:val="left"/>
              <w:rPr>
                <w:rFonts w:hint="default" w:ascii="Arial" w:hAnsi="Arial" w:cs="Arial"/>
                <w:i w:val="0"/>
                <w:iCs w:val="0"/>
                <w:color w:val="000000"/>
                <w:sz w:val="20"/>
                <w:szCs w:val="20"/>
                <w:u w:val="none"/>
              </w:rPr>
            </w:pPr>
          </w:p>
        </w:tc>
      </w:tr>
      <w:tr w14:paraId="47F6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4"/>
            <w:tcBorders>
              <w:top w:val="nil"/>
              <w:left w:val="nil"/>
              <w:bottom w:val="nil"/>
              <w:right w:val="nil"/>
            </w:tcBorders>
            <w:shd w:val="clear" w:color="auto" w:fill="auto"/>
            <w:noWrap/>
            <w:vAlign w:val="bottom"/>
          </w:tcPr>
          <w:p w14:paraId="3C8189D4">
            <w:pPr>
              <w:keepNext w:val="0"/>
              <w:keepLines w:val="0"/>
              <w:pageBreakBefore w:val="0"/>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14:ligatures w14:val="standardContextual"/>
              </w:rPr>
              <w:t>Asterisks indicate: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0.05,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0.01, ***</w:t>
            </w:r>
            <w:r>
              <w:rPr>
                <w:rFonts w:hint="default" w:ascii="Arial" w:hAnsi="Arial" w:eastAsia="宋体" w:cs="Arial"/>
                <w:i/>
                <w:iCs/>
                <w:color w:val="000000"/>
                <w:kern w:val="0"/>
                <w:sz w:val="20"/>
                <w:szCs w:val="20"/>
                <w:u w:val="none"/>
                <w:lang w:val="en-US" w:eastAsia="zh-CN" w:bidi="ar"/>
                <w14:ligatures w14:val="standardContextual"/>
              </w:rPr>
              <w:t>P</w:t>
            </w:r>
            <w:r>
              <w:rPr>
                <w:rFonts w:hint="default" w:ascii="Arial" w:hAnsi="Arial" w:eastAsia="宋体" w:cs="Arial"/>
                <w:i w:val="0"/>
                <w:iCs w:val="0"/>
                <w:color w:val="000000"/>
                <w:kern w:val="0"/>
                <w:sz w:val="20"/>
                <w:szCs w:val="20"/>
                <w:u w:val="none"/>
                <w:lang w:val="en-US" w:eastAsia="zh-CN" w:bidi="ar"/>
                <w14:ligatures w14:val="standardContextual"/>
              </w:rPr>
              <w:t xml:space="preserve"> &lt; 0.001.</w:t>
            </w:r>
          </w:p>
        </w:tc>
      </w:tr>
    </w:tbl>
    <w:p w14:paraId="0A590156">
      <w:pPr>
        <w:rPr>
          <w:rFonts w:hint="default" w:ascii="Arial" w:hAnsi="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237F8"/>
    <w:rsid w:val="02F802C7"/>
    <w:rsid w:val="07CC2D48"/>
    <w:rsid w:val="0E9D5A75"/>
    <w:rsid w:val="15D06A99"/>
    <w:rsid w:val="1947071D"/>
    <w:rsid w:val="1A4239CB"/>
    <w:rsid w:val="203E03E2"/>
    <w:rsid w:val="214271D1"/>
    <w:rsid w:val="22AB1F40"/>
    <w:rsid w:val="30DA1179"/>
    <w:rsid w:val="32EB3B6C"/>
    <w:rsid w:val="450B59A8"/>
    <w:rsid w:val="47D6611B"/>
    <w:rsid w:val="4E9E5ADF"/>
    <w:rsid w:val="6BEE7306"/>
    <w:rsid w:val="754C230D"/>
    <w:rsid w:val="7B312DD5"/>
    <w:rsid w:val="7C6A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character" w:customStyle="1" w:styleId="6">
    <w:name w:val="font11"/>
    <w:basedOn w:val="5"/>
    <w:qFormat/>
    <w:uiPriority w:val="0"/>
    <w:rPr>
      <w:rFonts w:hint="default" w:ascii="Times New Roman" w:hAnsi="Times New Roman" w:cs="Times New Roman"/>
      <w:color w:val="000000"/>
      <w:sz w:val="22"/>
      <w:szCs w:val="22"/>
      <w:u w:val="none"/>
    </w:rPr>
  </w:style>
  <w:style w:type="character" w:customStyle="1" w:styleId="7">
    <w:name w:val="font21"/>
    <w:basedOn w:val="5"/>
    <w:qFormat/>
    <w:uiPriority w:val="0"/>
    <w:rPr>
      <w:rFonts w:hint="default" w:ascii="Times New Roman" w:hAnsi="Times New Roman" w:cs="Times New Roman"/>
      <w:color w:val="000000"/>
      <w:sz w:val="22"/>
      <w:szCs w:val="22"/>
      <w:u w:val="none"/>
      <w:vertAlign w:val="superscript"/>
    </w:rPr>
  </w:style>
  <w:style w:type="character" w:customStyle="1" w:styleId="8">
    <w:name w:val="font31"/>
    <w:basedOn w:val="5"/>
    <w:qFormat/>
    <w:uiPriority w:val="0"/>
    <w:rPr>
      <w:rFonts w:hint="default" w:ascii="Times New Roman" w:hAnsi="Times New Roman" w:cs="Times New Roman"/>
      <w:color w:val="000000"/>
      <w:sz w:val="22"/>
      <w:szCs w:val="22"/>
      <w:u w:val="none"/>
      <w:vertAlign w:val="superscript"/>
    </w:rPr>
  </w:style>
  <w:style w:type="character" w:customStyle="1" w:styleId="9">
    <w:name w:val="font41"/>
    <w:basedOn w:val="5"/>
    <w:qFormat/>
    <w:uiPriority w:val="0"/>
    <w:rPr>
      <w:rFonts w:hint="default" w:ascii="Times New Roman" w:hAnsi="Times New Roman" w:cs="Times New Roman"/>
      <w:i/>
      <w:i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1071</Words>
  <Characters>6529</Characters>
  <Lines>0</Lines>
  <Paragraphs>0</Paragraphs>
  <TotalTime>0</TotalTime>
  <ScaleCrop>false</ScaleCrop>
  <LinksUpToDate>false</LinksUpToDate>
  <CharactersWithSpaces>7365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2025-12-09T14:32:00Z</dcterms:created>
  <dc:creator>fzq</dc:creator>
  <cp:lastModifiedBy>冯子钦</cp:lastModifiedBy>
  <dcterms:modified xsi:type="dcterms:W3CDTF">2026-01-18T12:14:38Z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eyJoZGlkIjoiYmUxODdkOTc1MjkzMTE3YmY4NDdkMDdiY2E3MTY0YWUiLCJ1c2VySWQiOiIyMTk5OTc5NzYifQ==</vt:lpwstr>
  </property>
  <property fmtid="{D5CDD505-2E9C-101B-9397-08002B2CF9AE}" pid="4" name="ICV">
    <vt:lpwstr>B530FE82D06E456F8D60031AD6D3275D_12</vt:lpwstr>
  </property>
</Properties>
</file>