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176271" w14:textId="77777777" w:rsidR="001B73EC" w:rsidRPr="000E56D9" w:rsidRDefault="001B73EC" w:rsidP="001B73EC">
      <w:pPr>
        <w:pStyle w:val="Heading1"/>
      </w:pPr>
      <w:r w:rsidRPr="000E56D9">
        <w:t xml:space="preserve">Attached </w:t>
      </w:r>
      <w:r w:rsidRPr="000E56D9">
        <w:rPr>
          <w:rFonts w:hint="eastAsia"/>
        </w:rPr>
        <w:t>figure</w:t>
      </w:r>
    </w:p>
    <w:p w14:paraId="44285926" w14:textId="77777777" w:rsidR="001B73EC" w:rsidRPr="000E56D9" w:rsidRDefault="001B73EC" w:rsidP="001B73EC">
      <w:pPr>
        <w:keepNext/>
      </w:pPr>
      <w:r w:rsidRPr="000E56D9">
        <w:rPr>
          <w:noProof/>
        </w:rPr>
        <w:drawing>
          <wp:inline distT="0" distB="0" distL="0" distR="0" wp14:anchorId="3FCED62E" wp14:editId="7CFB83F7">
            <wp:extent cx="5756910" cy="2011680"/>
            <wp:effectExtent l="0" t="0" r="0" b="7620"/>
            <wp:docPr id="3841955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56910" cy="2011680"/>
                    </a:xfrm>
                    <a:prstGeom prst="rect">
                      <a:avLst/>
                    </a:prstGeom>
                    <a:noFill/>
                    <a:ln>
                      <a:noFill/>
                    </a:ln>
                  </pic:spPr>
                </pic:pic>
              </a:graphicData>
            </a:graphic>
          </wp:inline>
        </w:drawing>
      </w:r>
    </w:p>
    <w:p w14:paraId="5AF0E750" w14:textId="77777777" w:rsidR="001B73EC" w:rsidRPr="000E56D9" w:rsidRDefault="001B73EC" w:rsidP="001B73EC">
      <w:pPr>
        <w:pStyle w:val="Caption"/>
        <w:rPr>
          <w:rFonts w:ascii="Times New Roman" w:hAnsi="Times New Roman" w:cs="Times New Roman"/>
        </w:rPr>
      </w:pPr>
      <w:bookmarkStart w:id="0" w:name="_Ref144588022"/>
      <w:r w:rsidRPr="000E56D9">
        <w:rPr>
          <w:rFonts w:ascii="Times New Roman" w:hAnsi="Times New Roman" w:cs="Times New Roman"/>
        </w:rPr>
        <w:t xml:space="preserve">Attached figure </w:t>
      </w:r>
      <w:r w:rsidRPr="000E56D9">
        <w:rPr>
          <w:rFonts w:ascii="Times New Roman" w:hAnsi="Times New Roman" w:cs="Times New Roman"/>
        </w:rPr>
        <w:fldChar w:fldCharType="begin"/>
      </w:r>
      <w:r w:rsidRPr="000E56D9">
        <w:rPr>
          <w:rFonts w:ascii="Times New Roman" w:hAnsi="Times New Roman" w:cs="Times New Roman"/>
        </w:rPr>
        <w:instrText xml:space="preserve"> SEQ Attached_figure \* ARABIC </w:instrText>
      </w:r>
      <w:r w:rsidRPr="000E56D9">
        <w:rPr>
          <w:rFonts w:ascii="Times New Roman" w:hAnsi="Times New Roman" w:cs="Times New Roman"/>
        </w:rPr>
        <w:fldChar w:fldCharType="separate"/>
      </w:r>
      <w:r>
        <w:rPr>
          <w:rFonts w:ascii="Times New Roman" w:hAnsi="Times New Roman" w:cs="Times New Roman"/>
          <w:noProof/>
        </w:rPr>
        <w:t>1</w:t>
      </w:r>
      <w:r w:rsidRPr="000E56D9">
        <w:rPr>
          <w:rFonts w:ascii="Times New Roman" w:hAnsi="Times New Roman" w:cs="Times New Roman"/>
          <w:noProof/>
        </w:rPr>
        <w:fldChar w:fldCharType="end"/>
      </w:r>
      <w:bookmarkEnd w:id="0"/>
      <w:r w:rsidRPr="000E56D9">
        <w:rPr>
          <w:rFonts w:ascii="Times New Roman" w:hAnsi="Times New Roman" w:cs="Times New Roman"/>
        </w:rPr>
        <w:t xml:space="preserve"> boundaries (color is not necessary in print)</w:t>
      </w:r>
    </w:p>
    <w:p w14:paraId="66E6C01A" w14:textId="77777777" w:rsidR="001B73EC" w:rsidRPr="000E56D9" w:rsidRDefault="001B73EC" w:rsidP="001B73EC">
      <w:pPr>
        <w:keepNext/>
        <w:jc w:val="center"/>
      </w:pPr>
      <w:r w:rsidRPr="000E56D9">
        <w:rPr>
          <w:noProof/>
        </w:rPr>
        <w:lastRenderedPageBreak/>
        <w:drawing>
          <wp:inline distT="0" distB="0" distL="0" distR="0" wp14:anchorId="58029217" wp14:editId="75AB63D4">
            <wp:extent cx="4320540" cy="5978525"/>
            <wp:effectExtent l="0" t="0" r="3810" b="3175"/>
            <wp:docPr id="92282455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320540" cy="5978525"/>
                    </a:xfrm>
                    <a:prstGeom prst="rect">
                      <a:avLst/>
                    </a:prstGeom>
                    <a:noFill/>
                    <a:ln>
                      <a:noFill/>
                    </a:ln>
                  </pic:spPr>
                </pic:pic>
              </a:graphicData>
            </a:graphic>
          </wp:inline>
        </w:drawing>
      </w:r>
    </w:p>
    <w:p w14:paraId="3D648FB2" w14:textId="77777777" w:rsidR="001B73EC" w:rsidRPr="000E56D9" w:rsidRDefault="001B73EC" w:rsidP="001B73EC">
      <w:pPr>
        <w:pStyle w:val="Caption"/>
        <w:jc w:val="left"/>
        <w:rPr>
          <w:rFonts w:ascii="Times New Roman" w:hAnsi="Times New Roman" w:cs="Times New Roman"/>
        </w:rPr>
      </w:pPr>
      <w:bookmarkStart w:id="1" w:name="_Ref144590520"/>
      <w:r w:rsidRPr="000E56D9">
        <w:rPr>
          <w:rFonts w:ascii="Times New Roman" w:hAnsi="Times New Roman" w:cs="Times New Roman"/>
        </w:rPr>
        <w:t xml:space="preserve">Attached figure </w:t>
      </w:r>
      <w:r w:rsidRPr="000E56D9">
        <w:rPr>
          <w:rFonts w:ascii="Times New Roman" w:hAnsi="Times New Roman" w:cs="Times New Roman"/>
        </w:rPr>
        <w:fldChar w:fldCharType="begin"/>
      </w:r>
      <w:r w:rsidRPr="000E56D9">
        <w:rPr>
          <w:rFonts w:ascii="Times New Roman" w:hAnsi="Times New Roman" w:cs="Times New Roman"/>
        </w:rPr>
        <w:instrText xml:space="preserve"> SEQ Attached_figure \* ARABIC </w:instrText>
      </w:r>
      <w:r w:rsidRPr="000E56D9">
        <w:rPr>
          <w:rFonts w:ascii="Times New Roman" w:hAnsi="Times New Roman" w:cs="Times New Roman"/>
        </w:rPr>
        <w:fldChar w:fldCharType="separate"/>
      </w:r>
      <w:r>
        <w:rPr>
          <w:rFonts w:ascii="Times New Roman" w:hAnsi="Times New Roman" w:cs="Times New Roman"/>
          <w:noProof/>
        </w:rPr>
        <w:t>2</w:t>
      </w:r>
      <w:r w:rsidRPr="000E56D9">
        <w:rPr>
          <w:rFonts w:ascii="Times New Roman" w:hAnsi="Times New Roman" w:cs="Times New Roman"/>
          <w:noProof/>
        </w:rPr>
        <w:fldChar w:fldCharType="end"/>
      </w:r>
      <w:bookmarkEnd w:id="1"/>
      <w:r w:rsidRPr="000E56D9">
        <w:rPr>
          <w:rFonts w:ascii="Times New Roman" w:hAnsi="Times New Roman" w:cs="Times New Roman"/>
        </w:rPr>
        <w:t xml:space="preserve"> isochrones of farthest points of exits by real distance </w:t>
      </w:r>
      <w:r w:rsidRPr="000E56D9">
        <w:rPr>
          <w:rFonts w:ascii="Times New Roman" w:eastAsia="DengXian" w:hAnsi="Times New Roman" w:cs="Times New Roman"/>
          <w:sz w:val="21"/>
          <w:szCs w:val="21"/>
        </w:rPr>
        <w:t>(color should be used in print)</w:t>
      </w:r>
    </w:p>
    <w:p w14:paraId="55E968DE" w14:textId="77777777" w:rsidR="001B73EC" w:rsidRPr="000E56D9" w:rsidRDefault="001B73EC" w:rsidP="001B73EC"/>
    <w:p w14:paraId="7668F83E" w14:textId="77777777" w:rsidR="001B73EC" w:rsidRPr="000E56D9" w:rsidRDefault="001B73EC" w:rsidP="001B73EC">
      <w:pPr>
        <w:keepNext/>
      </w:pPr>
      <w:r w:rsidRPr="000E56D9">
        <w:rPr>
          <w:noProof/>
        </w:rPr>
        <w:lastRenderedPageBreak/>
        <w:drawing>
          <wp:inline distT="0" distB="0" distL="0" distR="0" wp14:anchorId="4B21B64C" wp14:editId="675B6C3B">
            <wp:extent cx="5758180" cy="4902200"/>
            <wp:effectExtent l="0" t="0" r="0" b="0"/>
            <wp:docPr id="24268568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58180" cy="4902200"/>
                    </a:xfrm>
                    <a:prstGeom prst="rect">
                      <a:avLst/>
                    </a:prstGeom>
                    <a:noFill/>
                    <a:ln>
                      <a:noFill/>
                    </a:ln>
                  </pic:spPr>
                </pic:pic>
              </a:graphicData>
            </a:graphic>
          </wp:inline>
        </w:drawing>
      </w:r>
    </w:p>
    <w:p w14:paraId="34085C6F" w14:textId="77777777" w:rsidR="001B73EC" w:rsidRDefault="001B73EC" w:rsidP="001B73EC">
      <w:pPr>
        <w:pStyle w:val="Caption"/>
        <w:rPr>
          <w:rFonts w:ascii="Times New Roman" w:eastAsia="DengXian" w:hAnsi="Times New Roman" w:cs="Times New Roman"/>
          <w:sz w:val="21"/>
          <w:szCs w:val="21"/>
        </w:rPr>
      </w:pPr>
      <w:bookmarkStart w:id="2" w:name="_Ref144591310"/>
      <w:r w:rsidRPr="000E56D9">
        <w:rPr>
          <w:rFonts w:ascii="Times New Roman" w:hAnsi="Times New Roman" w:cs="Times New Roman"/>
        </w:rPr>
        <w:t xml:space="preserve">Attached figure </w:t>
      </w:r>
      <w:r w:rsidRPr="000E56D9">
        <w:rPr>
          <w:rFonts w:ascii="Times New Roman" w:hAnsi="Times New Roman" w:cs="Times New Roman"/>
        </w:rPr>
        <w:fldChar w:fldCharType="begin"/>
      </w:r>
      <w:r w:rsidRPr="000E56D9">
        <w:rPr>
          <w:rFonts w:ascii="Times New Roman" w:hAnsi="Times New Roman" w:cs="Times New Roman"/>
        </w:rPr>
        <w:instrText xml:space="preserve"> SEQ Attached_figure \* ARABIC </w:instrText>
      </w:r>
      <w:r w:rsidRPr="000E56D9">
        <w:rPr>
          <w:rFonts w:ascii="Times New Roman" w:hAnsi="Times New Roman" w:cs="Times New Roman"/>
        </w:rPr>
        <w:fldChar w:fldCharType="separate"/>
      </w:r>
      <w:r>
        <w:rPr>
          <w:rFonts w:ascii="Times New Roman" w:hAnsi="Times New Roman" w:cs="Times New Roman"/>
          <w:noProof/>
        </w:rPr>
        <w:t>3</w:t>
      </w:r>
      <w:r w:rsidRPr="000E56D9">
        <w:rPr>
          <w:rFonts w:ascii="Times New Roman" w:hAnsi="Times New Roman" w:cs="Times New Roman"/>
          <w:noProof/>
        </w:rPr>
        <w:fldChar w:fldCharType="end"/>
      </w:r>
      <w:bookmarkEnd w:id="2"/>
      <w:r w:rsidRPr="000E56D9">
        <w:rPr>
          <w:rFonts w:ascii="Times New Roman" w:hAnsi="Times New Roman" w:cs="Times New Roman"/>
        </w:rPr>
        <w:t xml:space="preserve"> the 15-minute scopes of Absolute living circle are depending on the isochrones of corners (especially the farthest corner of the exit), no matter where the exit is and the size of residential area </w:t>
      </w:r>
      <w:r w:rsidRPr="000E56D9">
        <w:rPr>
          <w:rFonts w:ascii="Times New Roman" w:eastAsia="DengXian" w:hAnsi="Times New Roman" w:cs="Times New Roman"/>
          <w:sz w:val="21"/>
          <w:szCs w:val="21"/>
        </w:rPr>
        <w:t>(color should be used in print)</w:t>
      </w:r>
    </w:p>
    <w:p w14:paraId="40390297"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Hei">
    <w:altName w:val="黑体"/>
    <w:panose1 w:val="02010600030101010101"/>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3EC"/>
    <w:rsid w:val="001B73EC"/>
    <w:rsid w:val="003C2EF4"/>
    <w:rsid w:val="00446799"/>
    <w:rsid w:val="006A6376"/>
    <w:rsid w:val="006A7E07"/>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D07C8"/>
  <w15:chartTrackingRefBased/>
  <w15:docId w15:val="{EEBB9110-9A59-4C81-A876-B468DCD02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73EC"/>
    <w:pPr>
      <w:widowControl w:val="0"/>
      <w:spacing w:after="0" w:line="240" w:lineRule="auto"/>
      <w:jc w:val="both"/>
    </w:pPr>
    <w:rPr>
      <w:rFonts w:eastAsiaTheme="minorEastAsia"/>
      <w:sz w:val="21"/>
      <w:szCs w:val="22"/>
      <w:lang w:eastAsia="zh-CN"/>
      <w14:ligatures w14:val="none"/>
    </w:rPr>
  </w:style>
  <w:style w:type="paragraph" w:styleId="Heading1">
    <w:name w:val="heading 1"/>
    <w:basedOn w:val="Normal"/>
    <w:next w:val="Normal"/>
    <w:link w:val="Heading1Char"/>
    <w:uiPriority w:val="9"/>
    <w:qFormat/>
    <w:rsid w:val="001B73EC"/>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1B73EC"/>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1B73EC"/>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1B73EC"/>
    <w:pPr>
      <w:keepNext/>
      <w:keepLines/>
      <w:widowControl/>
      <w:spacing w:before="80" w:after="40" w:line="278" w:lineRule="auto"/>
      <w:jc w:val="left"/>
      <w:outlineLvl w:val="3"/>
    </w:pPr>
    <w:rPr>
      <w:rFonts w:eastAsiaTheme="majorEastAsia"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1B73EC"/>
    <w:pPr>
      <w:keepNext/>
      <w:keepLines/>
      <w:widowControl/>
      <w:spacing w:before="80" w:after="40" w:line="278" w:lineRule="auto"/>
      <w:jc w:val="left"/>
      <w:outlineLvl w:val="4"/>
    </w:pPr>
    <w:rPr>
      <w:rFonts w:eastAsiaTheme="majorEastAsia"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1B73EC"/>
    <w:pPr>
      <w:keepNext/>
      <w:keepLines/>
      <w:widowControl/>
      <w:spacing w:before="40" w:line="278" w:lineRule="auto"/>
      <w:jc w:val="left"/>
      <w:outlineLvl w:val="5"/>
    </w:pPr>
    <w:rPr>
      <w:rFonts w:eastAsiaTheme="majorEastAsia"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1B73EC"/>
    <w:pPr>
      <w:keepNext/>
      <w:keepLines/>
      <w:widowControl/>
      <w:spacing w:before="40" w:line="278" w:lineRule="auto"/>
      <w:jc w:val="left"/>
      <w:outlineLvl w:val="6"/>
    </w:pPr>
    <w:rPr>
      <w:rFonts w:eastAsiaTheme="majorEastAsia"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1B73EC"/>
    <w:pPr>
      <w:keepNext/>
      <w:keepLines/>
      <w:widowControl/>
      <w:spacing w:line="278" w:lineRule="auto"/>
      <w:jc w:val="left"/>
      <w:outlineLvl w:val="7"/>
    </w:pPr>
    <w:rPr>
      <w:rFonts w:eastAsiaTheme="majorEastAsia"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1B73EC"/>
    <w:pPr>
      <w:keepNext/>
      <w:keepLines/>
      <w:widowControl/>
      <w:spacing w:line="278" w:lineRule="auto"/>
      <w:jc w:val="left"/>
      <w:outlineLvl w:val="8"/>
    </w:pPr>
    <w:rPr>
      <w:rFonts w:eastAsiaTheme="majorEastAsia"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73E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73E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73E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73E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73E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73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73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73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73EC"/>
    <w:rPr>
      <w:rFonts w:eastAsiaTheme="majorEastAsia" w:cstheme="majorBidi"/>
      <w:color w:val="272727" w:themeColor="text1" w:themeTint="D8"/>
    </w:rPr>
  </w:style>
  <w:style w:type="paragraph" w:styleId="Title">
    <w:name w:val="Title"/>
    <w:basedOn w:val="Normal"/>
    <w:next w:val="Normal"/>
    <w:link w:val="TitleChar"/>
    <w:uiPriority w:val="10"/>
    <w:qFormat/>
    <w:rsid w:val="001B73EC"/>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1B73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73EC"/>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1B73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73EC"/>
    <w:pPr>
      <w:widowControl/>
      <w:spacing w:before="160" w:after="160" w:line="278" w:lineRule="auto"/>
      <w:jc w:val="center"/>
    </w:pPr>
    <w:rPr>
      <w:rFonts w:eastAsiaTheme="minorHAns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1B73EC"/>
    <w:rPr>
      <w:i/>
      <w:iCs/>
      <w:color w:val="404040" w:themeColor="text1" w:themeTint="BF"/>
    </w:rPr>
  </w:style>
  <w:style w:type="paragraph" w:styleId="ListParagraph">
    <w:name w:val="List Paragraph"/>
    <w:basedOn w:val="Normal"/>
    <w:uiPriority w:val="34"/>
    <w:qFormat/>
    <w:rsid w:val="001B73EC"/>
    <w:pPr>
      <w:widowControl/>
      <w:spacing w:after="160" w:line="278" w:lineRule="auto"/>
      <w:ind w:left="720"/>
      <w:contextualSpacing/>
      <w:jc w:val="left"/>
    </w:pPr>
    <w:rPr>
      <w:rFonts w:eastAsiaTheme="minorHAnsi"/>
      <w:sz w:val="24"/>
      <w:szCs w:val="24"/>
      <w:lang w:eastAsia="en-US"/>
      <w14:ligatures w14:val="standardContextual"/>
    </w:rPr>
  </w:style>
  <w:style w:type="character" w:styleId="IntenseEmphasis">
    <w:name w:val="Intense Emphasis"/>
    <w:basedOn w:val="DefaultParagraphFont"/>
    <w:uiPriority w:val="21"/>
    <w:qFormat/>
    <w:rsid w:val="001B73EC"/>
    <w:rPr>
      <w:i/>
      <w:iCs/>
      <w:color w:val="0F4761" w:themeColor="accent1" w:themeShade="BF"/>
    </w:rPr>
  </w:style>
  <w:style w:type="paragraph" w:styleId="IntenseQuote">
    <w:name w:val="Intense Quote"/>
    <w:basedOn w:val="Normal"/>
    <w:next w:val="Normal"/>
    <w:link w:val="IntenseQuoteChar"/>
    <w:uiPriority w:val="30"/>
    <w:qFormat/>
    <w:rsid w:val="001B73EC"/>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1B73EC"/>
    <w:rPr>
      <w:i/>
      <w:iCs/>
      <w:color w:val="0F4761" w:themeColor="accent1" w:themeShade="BF"/>
    </w:rPr>
  </w:style>
  <w:style w:type="character" w:styleId="IntenseReference">
    <w:name w:val="Intense Reference"/>
    <w:basedOn w:val="DefaultParagraphFont"/>
    <w:uiPriority w:val="32"/>
    <w:qFormat/>
    <w:rsid w:val="001B73EC"/>
    <w:rPr>
      <w:b/>
      <w:bCs/>
      <w:smallCaps/>
      <w:color w:val="0F4761" w:themeColor="accent1" w:themeShade="BF"/>
      <w:spacing w:val="5"/>
    </w:rPr>
  </w:style>
  <w:style w:type="paragraph" w:styleId="Caption">
    <w:name w:val="caption"/>
    <w:basedOn w:val="Normal"/>
    <w:next w:val="Normal"/>
    <w:uiPriority w:val="35"/>
    <w:unhideWhenUsed/>
    <w:qFormat/>
    <w:rsid w:val="001B73EC"/>
    <w:rPr>
      <w:rFonts w:asciiTheme="majorHAnsi" w:eastAsia="SimHei"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83</Words>
  <Characters>459</Characters>
  <Application>Microsoft Office Word</Application>
  <DocSecurity>0</DocSecurity>
  <Lines>7</Lines>
  <Paragraphs>2</Paragraphs>
  <ScaleCrop>false</ScaleCrop>
  <Company>Springer Nature</Company>
  <LinksUpToDate>false</LinksUpToDate>
  <CharactersWithSpaces>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2026-03-23T00:58:00Z</dcterms:created>
  <dcterms:modified xsi:type="dcterms:W3CDTF">2026-03-23T00:58:00Z</dcterms:modified>
</cp:coreProperties>
</file>