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9F7CB" w14:textId="0E904733" w:rsidR="001635D4" w:rsidRDefault="001635D4" w:rsidP="001635D4">
      <w:pPr>
        <w:tabs>
          <w:tab w:val="left" w:pos="3960"/>
        </w:tabs>
        <w:rPr>
          <w:rFonts w:ascii="Times New Roman" w:hAnsi="Times New Roman" w:cs="Times New Roman"/>
          <w:b/>
          <w:bCs/>
          <w:lang w:val="en-US"/>
        </w:rPr>
      </w:pPr>
      <w:r w:rsidRPr="001635D4">
        <w:rPr>
          <w:rFonts w:ascii="Times New Roman" w:hAnsi="Times New Roman" w:cs="Times New Roman"/>
          <w:b/>
          <w:bCs/>
          <w:lang w:val="en-US"/>
        </w:rPr>
        <w:t>SUPPLEMENTARY MATERIAL</w:t>
      </w:r>
    </w:p>
    <w:p w14:paraId="04E05EDC" w14:textId="2F3E0030" w:rsidR="001635D4" w:rsidRPr="00B24278" w:rsidRDefault="001635D4" w:rsidP="001635D4">
      <w:pPr>
        <w:tabs>
          <w:tab w:val="left" w:pos="3960"/>
        </w:tabs>
        <w:rPr>
          <w:rFonts w:ascii="Times New Roman" w:hAnsi="Times New Roman" w:cs="Times New Roman"/>
          <w:lang w:val="en-US"/>
        </w:rPr>
      </w:pPr>
      <w:r w:rsidRPr="00B24278">
        <w:rPr>
          <w:rFonts w:ascii="Times New Roman" w:hAnsi="Times New Roman" w:cs="Times New Roman"/>
          <w:b/>
          <w:bCs/>
          <w:lang w:val="en-US"/>
        </w:rPr>
        <w:t>Appendix 1.</w:t>
      </w:r>
      <w:r w:rsidRPr="00B24278">
        <w:rPr>
          <w:rFonts w:ascii="Times New Roman" w:hAnsi="Times New Roman" w:cs="Times New Roman"/>
          <w:lang w:val="en-US"/>
        </w:rPr>
        <w:t xml:space="preserve"> Flowchart of selection of the Peruvian population with tuberculosis included</w:t>
      </w:r>
    </w:p>
    <w:p w14:paraId="3D3B3DC6" w14:textId="1AC78AC1" w:rsidR="001635D4" w:rsidRDefault="001635D4" w:rsidP="001635D4">
      <w:pPr>
        <w:rPr>
          <w:rFonts w:ascii="Times New Roman" w:hAnsi="Times New Roman" w:cs="Times New Roman"/>
          <w:b/>
          <w:bCs/>
          <w:lang w:val="en-US"/>
        </w:rPr>
        <w:sectPr w:rsidR="001635D4">
          <w:footerReference w:type="default" r:id="rId4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311AF6">
        <w:rPr>
          <w:rFonts w:ascii="Times New Roman" w:hAnsi="Times New Roman" w:cs="Times New Roman"/>
          <w:b/>
          <w:bCs/>
          <w:noProof/>
          <w:lang w:val="en-US"/>
        </w:rPr>
        <w:drawing>
          <wp:inline distT="0" distB="0" distL="0" distR="0" wp14:anchorId="341D59A1" wp14:editId="6E2BA72F">
            <wp:extent cx="5400040" cy="5400040"/>
            <wp:effectExtent l="0" t="0" r="0" b="0"/>
            <wp:docPr id="1748490718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490718" name="Imagen 1" descr="Diagrama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84434" w14:textId="77777777" w:rsidR="001635D4" w:rsidRPr="005C7B24" w:rsidRDefault="001635D4" w:rsidP="001635D4">
      <w:pPr>
        <w:tabs>
          <w:tab w:val="left" w:pos="3960"/>
        </w:tabs>
        <w:rPr>
          <w:rFonts w:ascii="Times New Roman" w:hAnsi="Times New Roman" w:cs="Times New Roman"/>
          <w:lang w:val="en-US"/>
        </w:rPr>
      </w:pPr>
      <w:r w:rsidRPr="005C7B24">
        <w:rPr>
          <w:rFonts w:ascii="Times New Roman" w:hAnsi="Times New Roman" w:cs="Times New Roman"/>
          <w:b/>
          <w:bCs/>
          <w:lang w:val="en-US"/>
        </w:rPr>
        <w:lastRenderedPageBreak/>
        <w:t xml:space="preserve">Appendix </w:t>
      </w:r>
      <w:r>
        <w:rPr>
          <w:rFonts w:ascii="Times New Roman" w:hAnsi="Times New Roman" w:cs="Times New Roman"/>
          <w:b/>
          <w:bCs/>
          <w:lang w:val="en-US"/>
        </w:rPr>
        <w:t>2</w:t>
      </w:r>
      <w:r w:rsidRPr="005C7B24">
        <w:rPr>
          <w:rFonts w:ascii="Times New Roman" w:hAnsi="Times New Roman" w:cs="Times New Roman"/>
          <w:b/>
          <w:bCs/>
          <w:lang w:val="en-US"/>
        </w:rPr>
        <w:t>.</w:t>
      </w:r>
      <w:r w:rsidRPr="005C7B2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Characteristics of Peruvian population with tuberculosis and incomplete information for many variables</w:t>
      </w:r>
    </w:p>
    <w:tbl>
      <w:tblPr>
        <w:tblpPr w:leftFromText="141" w:rightFromText="141" w:vertAnchor="page" w:horzAnchor="margin" w:tblpY="2245"/>
        <w:tblW w:w="120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446"/>
        <w:gridCol w:w="1276"/>
        <w:gridCol w:w="1417"/>
        <w:gridCol w:w="1276"/>
        <w:gridCol w:w="1559"/>
        <w:gridCol w:w="1559"/>
        <w:gridCol w:w="1276"/>
      </w:tblGrid>
      <w:tr w:rsidR="001635D4" w:rsidRPr="005C7B24" w14:paraId="3AB965E6" w14:textId="77777777" w:rsidTr="001635D4">
        <w:trPr>
          <w:trHeight w:val="283"/>
        </w:trPr>
        <w:tc>
          <w:tcPr>
            <w:tcW w:w="22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46C8C7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  <w14:ligatures w14:val="none"/>
              </w:rPr>
            </w:pPr>
            <w:r w:rsidRPr="005C7B2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  <w14:ligatures w14:val="none"/>
              </w:rPr>
              <w:t>Variables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917780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Complete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A230FC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HIV/AIDS Incomplete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3DF1F7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P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Diabetes Incomplete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784FF8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Insurance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 xml:space="preserve"> Incomplete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A0C2A0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Alcoholism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 xml:space="preserve"> Incomplete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F572C52" w14:textId="77777777" w:rsidR="001635D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Smoking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 xml:space="preserve"> Incomplete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E4C2879" w14:textId="77777777" w:rsidR="001635D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Drug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 xml:space="preserve"> Use Incomplete</w:t>
            </w:r>
          </w:p>
        </w:tc>
      </w:tr>
      <w:tr w:rsidR="001635D4" w:rsidRPr="005C7B24" w14:paraId="0F904CA6" w14:textId="77777777" w:rsidTr="001635D4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870E61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3F99AB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5C7B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(n=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177</w:t>
            </w:r>
            <w:r w:rsidRPr="005C7B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185</w:t>
            </w:r>
            <w:r w:rsidRPr="005C7B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F72DD4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5C7B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(n=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2,885</w:t>
            </w:r>
            <w:r w:rsidRPr="005C7B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A60FC1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5C7B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(n=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3</w:t>
            </w:r>
            <w:r w:rsidRPr="005C7B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204</w:t>
            </w:r>
            <w:r w:rsidRPr="005C7B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B75520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5C7B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(n=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118</w:t>
            </w:r>
            <w:r w:rsidRPr="005C7B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4989AF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5C7B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(n=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14,737</w:t>
            </w:r>
            <w:r w:rsidRPr="005C7B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3EF57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5C7B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(n=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515</w:t>
            </w:r>
            <w:r w:rsidRPr="005C7B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1C49C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5C7B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(n=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14,742</w:t>
            </w:r>
            <w:r w:rsidRPr="005C7B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)</w:t>
            </w:r>
          </w:p>
        </w:tc>
      </w:tr>
      <w:tr w:rsidR="001635D4" w:rsidRPr="005C7B24" w14:paraId="060E0BC2" w14:textId="77777777" w:rsidTr="001635D4">
        <w:trPr>
          <w:trHeight w:val="63"/>
        </w:trPr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923B8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C1225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12082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8F9DD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5692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FD3A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67B659E8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59A41031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1635D4" w:rsidRPr="005C7B24" w14:paraId="20C59C38" w14:textId="77777777" w:rsidTr="001635D4">
        <w:trPr>
          <w:trHeight w:val="6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5D0CA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7C1E2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74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,</w:t>
            </w:r>
            <w:r w:rsidRPr="00374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184 (62.75)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25AF2E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445D1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1988 (68.91)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E3468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2364 (73.78)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D4935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74 (62.71)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E3E6A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9698 (65.81)</w:t>
            </w:r>
          </w:p>
        </w:tc>
        <w:tc>
          <w:tcPr>
            <w:tcW w:w="1559" w:type="dxa"/>
            <w:vAlign w:val="bottom"/>
          </w:tcPr>
          <w:p w14:paraId="154D18EA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9694 (65.76)</w:t>
            </w:r>
          </w:p>
        </w:tc>
        <w:tc>
          <w:tcPr>
            <w:tcW w:w="1276" w:type="dxa"/>
            <w:vAlign w:val="bottom"/>
          </w:tcPr>
          <w:p w14:paraId="49C18985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320 (62.14)</w:t>
            </w:r>
          </w:p>
        </w:tc>
      </w:tr>
      <w:tr w:rsidR="001635D4" w:rsidRPr="005C7B24" w14:paraId="78AF8CC3" w14:textId="77777777" w:rsidTr="001635D4">
        <w:trPr>
          <w:trHeight w:val="6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6CF35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Males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80D4E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74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,</w:t>
            </w:r>
            <w:r w:rsidRPr="00374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001 (37.25)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333624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445D1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897 (31.09)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0BD87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840 (26.22)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38B3B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44 (37.29)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13033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5039 (34.19)</w:t>
            </w:r>
          </w:p>
        </w:tc>
        <w:tc>
          <w:tcPr>
            <w:tcW w:w="1559" w:type="dxa"/>
            <w:vAlign w:val="bottom"/>
          </w:tcPr>
          <w:p w14:paraId="6C02DF3A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5048 (34.24)</w:t>
            </w:r>
          </w:p>
        </w:tc>
        <w:tc>
          <w:tcPr>
            <w:tcW w:w="1276" w:type="dxa"/>
            <w:vAlign w:val="bottom"/>
          </w:tcPr>
          <w:p w14:paraId="453AB7F2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195 (37.86)</w:t>
            </w:r>
          </w:p>
        </w:tc>
      </w:tr>
      <w:tr w:rsidR="001635D4" w:rsidRPr="005C7B24" w14:paraId="2C7233D9" w14:textId="77777777" w:rsidTr="001635D4">
        <w:trPr>
          <w:trHeight w:val="6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80A7B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5C03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Group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6CB0E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589EAC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BFB01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690758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4B745E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559" w:type="dxa"/>
            <w:vAlign w:val="bottom"/>
          </w:tcPr>
          <w:p w14:paraId="5BBBF2DE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 w14:paraId="54611BBE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1635D4" w:rsidRPr="005C7B24" w14:paraId="59DB6817" w14:textId="77777777" w:rsidTr="001635D4">
        <w:trPr>
          <w:trHeight w:val="6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BCDEB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&lt;60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years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579226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74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,</w:t>
            </w:r>
            <w:r w:rsidRPr="00374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738 (80.56)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EBD95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445D1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2201 (76.29)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BC7AE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2706 (84.46)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85426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95 (80.51)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C10C0C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12638 (85.76)</w:t>
            </w:r>
          </w:p>
        </w:tc>
        <w:tc>
          <w:tcPr>
            <w:tcW w:w="1559" w:type="dxa"/>
            <w:vAlign w:val="bottom"/>
          </w:tcPr>
          <w:p w14:paraId="69F804D2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12641 (85.75)</w:t>
            </w:r>
          </w:p>
        </w:tc>
        <w:tc>
          <w:tcPr>
            <w:tcW w:w="1276" w:type="dxa"/>
            <w:vAlign w:val="bottom"/>
          </w:tcPr>
          <w:p w14:paraId="6ADDCBAC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428 (83.11)</w:t>
            </w:r>
          </w:p>
        </w:tc>
      </w:tr>
      <w:tr w:rsidR="001635D4" w:rsidRPr="005C7B24" w14:paraId="1321B61B" w14:textId="77777777" w:rsidTr="001635D4">
        <w:trPr>
          <w:trHeight w:val="6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515B1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60+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years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E113F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74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,</w:t>
            </w:r>
            <w:r w:rsidRPr="00374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447 (19.44)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897F1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445D1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684 (23.71)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9F4B6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498 (15.54)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D9CD9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23 (19.49)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6E330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2099 (14.24)</w:t>
            </w:r>
          </w:p>
        </w:tc>
        <w:tc>
          <w:tcPr>
            <w:tcW w:w="1559" w:type="dxa"/>
            <w:vAlign w:val="bottom"/>
          </w:tcPr>
          <w:p w14:paraId="1F965E50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2101 (14.25)</w:t>
            </w:r>
          </w:p>
        </w:tc>
        <w:tc>
          <w:tcPr>
            <w:tcW w:w="1276" w:type="dxa"/>
            <w:vAlign w:val="bottom"/>
          </w:tcPr>
          <w:p w14:paraId="66ACED8A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87 (16.89)</w:t>
            </w:r>
          </w:p>
        </w:tc>
      </w:tr>
      <w:tr w:rsidR="001635D4" w:rsidRPr="005C7B24" w14:paraId="1A53BB91" w14:textId="77777777" w:rsidTr="001635D4">
        <w:trPr>
          <w:trHeight w:val="6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53DDAA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924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Area </w:t>
            </w:r>
            <w:proofErr w:type="spellStart"/>
            <w:r w:rsidRPr="00924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</w:t>
            </w:r>
            <w:proofErr w:type="spellEnd"/>
            <w:r w:rsidRPr="00924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24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Residence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6B6A8C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341A4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A270B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88B38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19BFC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559" w:type="dxa"/>
            <w:vAlign w:val="bottom"/>
          </w:tcPr>
          <w:p w14:paraId="476A1F0A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 w14:paraId="4D358C49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1635D4" w:rsidRPr="005C7B24" w14:paraId="3EAC5124" w14:textId="77777777" w:rsidTr="001635D4">
        <w:trPr>
          <w:trHeight w:val="6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F647F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924BEB">
              <w:rPr>
                <w:rFonts w:ascii="Times New Roman" w:hAnsi="Times New Roman" w:cs="Times New Roman"/>
                <w:sz w:val="20"/>
                <w:szCs w:val="20"/>
              </w:rPr>
              <w:t>Urban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F262B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74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,</w:t>
            </w:r>
            <w:r w:rsidRPr="00374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896 (48.48)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804C8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445D1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1159 (40.17)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C393C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1250 (39.01)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C7EB4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69 (58.47)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572F2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4779 (32.43)</w:t>
            </w:r>
          </w:p>
        </w:tc>
        <w:tc>
          <w:tcPr>
            <w:tcW w:w="1559" w:type="dxa"/>
            <w:vAlign w:val="bottom"/>
          </w:tcPr>
          <w:p w14:paraId="37776031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4778 (32.41)</w:t>
            </w:r>
          </w:p>
        </w:tc>
        <w:tc>
          <w:tcPr>
            <w:tcW w:w="1276" w:type="dxa"/>
            <w:vAlign w:val="bottom"/>
          </w:tcPr>
          <w:p w14:paraId="79B20D11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201 (39.03)</w:t>
            </w:r>
          </w:p>
        </w:tc>
      </w:tr>
      <w:tr w:rsidR="001635D4" w:rsidRPr="005C7B24" w14:paraId="224EB424" w14:textId="77777777" w:rsidTr="001635D4">
        <w:trPr>
          <w:trHeight w:val="6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1B79A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924BEB">
              <w:rPr>
                <w:rFonts w:ascii="Times New Roman" w:hAnsi="Times New Roman" w:cs="Times New Roman"/>
                <w:sz w:val="20"/>
                <w:szCs w:val="20"/>
              </w:rPr>
              <w:t>Rural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DD93DF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74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,</w:t>
            </w:r>
            <w:r w:rsidRPr="00374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289 (51.52)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E8E7A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445D1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1726 (59.83)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CCE91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1954 (60.99)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D47E5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49 (41.53)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C1760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9958 (67.57)</w:t>
            </w:r>
          </w:p>
        </w:tc>
        <w:tc>
          <w:tcPr>
            <w:tcW w:w="1559" w:type="dxa"/>
            <w:vAlign w:val="bottom"/>
          </w:tcPr>
          <w:p w14:paraId="76D98906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9964 (67.59)</w:t>
            </w:r>
          </w:p>
        </w:tc>
        <w:tc>
          <w:tcPr>
            <w:tcW w:w="1276" w:type="dxa"/>
            <w:vAlign w:val="bottom"/>
          </w:tcPr>
          <w:p w14:paraId="126AB281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314 (60.97)</w:t>
            </w:r>
          </w:p>
        </w:tc>
      </w:tr>
      <w:tr w:rsidR="001635D4" w:rsidRPr="005C7B24" w14:paraId="527C94BC" w14:textId="77777777" w:rsidTr="001635D4">
        <w:trPr>
          <w:trHeight w:val="6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61822C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924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Place </w:t>
            </w:r>
            <w:proofErr w:type="spellStart"/>
            <w:r w:rsidRPr="00924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</w:t>
            </w:r>
            <w:proofErr w:type="spellEnd"/>
            <w:r w:rsidRPr="00924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24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Residence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BBB8E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E7342A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C91996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7394E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E2672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559" w:type="dxa"/>
            <w:vAlign w:val="bottom"/>
          </w:tcPr>
          <w:p w14:paraId="1765DDB4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 w14:paraId="39F6F75E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1635D4" w:rsidRPr="005C7B24" w14:paraId="4C22D103" w14:textId="77777777" w:rsidTr="001635D4">
        <w:trPr>
          <w:trHeight w:val="6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2C3FF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Lima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5BCFE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74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153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,</w:t>
            </w:r>
            <w:r w:rsidRPr="00374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920 (86.87)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02E52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445D1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2511 (87.04)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DD5A9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2828 (88.26)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AA6E04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102 (86.44)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B5D15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12966 (87.98)</w:t>
            </w:r>
          </w:p>
        </w:tc>
        <w:tc>
          <w:tcPr>
            <w:tcW w:w="1559" w:type="dxa"/>
            <w:vAlign w:val="bottom"/>
          </w:tcPr>
          <w:p w14:paraId="053EA901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12967 (87.96)</w:t>
            </w:r>
          </w:p>
        </w:tc>
        <w:tc>
          <w:tcPr>
            <w:tcW w:w="1276" w:type="dxa"/>
            <w:vAlign w:val="bottom"/>
          </w:tcPr>
          <w:p w14:paraId="4FE62B95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458 (88.93)</w:t>
            </w:r>
          </w:p>
        </w:tc>
      </w:tr>
      <w:tr w:rsidR="001635D4" w:rsidRPr="005C7B24" w14:paraId="50EC6B77" w14:textId="77777777" w:rsidTr="001635D4">
        <w:trPr>
          <w:trHeight w:val="6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950C8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Outside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CE9B0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74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,</w:t>
            </w:r>
            <w:r w:rsidRPr="00374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265 (13.13)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DE778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445D1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374 (12.96)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5BAF7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376 (11.74)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25D6F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16 (13.56)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76501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1771 (12.02)</w:t>
            </w:r>
          </w:p>
        </w:tc>
        <w:tc>
          <w:tcPr>
            <w:tcW w:w="1559" w:type="dxa"/>
            <w:vAlign w:val="bottom"/>
          </w:tcPr>
          <w:p w14:paraId="65FAD6F7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1775 (12.04)</w:t>
            </w:r>
          </w:p>
        </w:tc>
        <w:tc>
          <w:tcPr>
            <w:tcW w:w="1276" w:type="dxa"/>
            <w:vAlign w:val="bottom"/>
          </w:tcPr>
          <w:p w14:paraId="6315A875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57 (11.07)</w:t>
            </w:r>
          </w:p>
        </w:tc>
      </w:tr>
      <w:tr w:rsidR="001635D4" w:rsidRPr="005C7B24" w14:paraId="5EC1BFAE" w14:textId="77777777" w:rsidTr="001635D4">
        <w:trPr>
          <w:trHeight w:val="6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3A1B4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5C7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 xml:space="preserve">Health </w:t>
            </w:r>
            <w:proofErr w:type="spellStart"/>
            <w:r w:rsidRPr="005C7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Insurance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F3853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0C25D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D2726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3D3F1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6970C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559" w:type="dxa"/>
            <w:vAlign w:val="bottom"/>
          </w:tcPr>
          <w:p w14:paraId="1F5D80AD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 w14:paraId="611E341A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1635D4" w:rsidRPr="005C7B24" w14:paraId="3DEBFF5F" w14:textId="77777777" w:rsidTr="001635D4">
        <w:trPr>
          <w:trHeight w:val="6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3682D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5C7B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No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06AC1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74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,</w:t>
            </w:r>
            <w:r w:rsidRPr="00374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013 (7.08)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C30E0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445D1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287 (9.99)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DBD526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296 (9.26)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CC920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CC4E9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884 (6)</w:t>
            </w:r>
          </w:p>
        </w:tc>
        <w:tc>
          <w:tcPr>
            <w:tcW w:w="1559" w:type="dxa"/>
            <w:vAlign w:val="bottom"/>
          </w:tcPr>
          <w:p w14:paraId="56EB1B40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883 (5.99)</w:t>
            </w:r>
          </w:p>
        </w:tc>
        <w:tc>
          <w:tcPr>
            <w:tcW w:w="1276" w:type="dxa"/>
            <w:vAlign w:val="bottom"/>
          </w:tcPr>
          <w:p w14:paraId="148142CA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27 (5.29)</w:t>
            </w:r>
          </w:p>
        </w:tc>
      </w:tr>
      <w:tr w:rsidR="001635D4" w:rsidRPr="005C7B24" w14:paraId="775CED7D" w14:textId="77777777" w:rsidTr="001635D4">
        <w:trPr>
          <w:trHeight w:val="6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0BE00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5C7B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Yes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5BB5A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74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525394 (92.92)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2BC3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445D1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2585 (90.01)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1896EE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2901 (90.74)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3000E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5D986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13847 (94)</w:t>
            </w:r>
          </w:p>
        </w:tc>
        <w:tc>
          <w:tcPr>
            <w:tcW w:w="1559" w:type="dxa"/>
            <w:vAlign w:val="bottom"/>
          </w:tcPr>
          <w:p w14:paraId="5F76CB9C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13854 (94.01)</w:t>
            </w:r>
          </w:p>
        </w:tc>
        <w:tc>
          <w:tcPr>
            <w:tcW w:w="1276" w:type="dxa"/>
            <w:vAlign w:val="bottom"/>
          </w:tcPr>
          <w:p w14:paraId="6B6E0905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483 (94.71)</w:t>
            </w:r>
          </w:p>
        </w:tc>
      </w:tr>
      <w:tr w:rsidR="001635D4" w:rsidRPr="005C7B24" w14:paraId="37E825F7" w14:textId="77777777" w:rsidTr="001635D4">
        <w:trPr>
          <w:trHeight w:val="6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CB2C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5C7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 xml:space="preserve">DM </w:t>
            </w:r>
            <w:proofErr w:type="spellStart"/>
            <w:r w:rsidRPr="005C7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Comorbidity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22D14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26CB" w14:textId="77777777" w:rsidR="001635D4" w:rsidRPr="00445D13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4FB02" w14:textId="77777777" w:rsidR="001635D4" w:rsidRPr="00D85400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E5D96" w14:textId="77777777" w:rsidR="001635D4" w:rsidRPr="00D85400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8FFA9" w14:textId="77777777" w:rsidR="001635D4" w:rsidRPr="00D85400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559" w:type="dxa"/>
            <w:vAlign w:val="bottom"/>
          </w:tcPr>
          <w:p w14:paraId="5AE4CAC3" w14:textId="77777777" w:rsidR="001635D4" w:rsidRPr="00D85400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 w14:paraId="164388EA" w14:textId="77777777" w:rsidR="001635D4" w:rsidRPr="00D85400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1635D4" w:rsidRPr="005C7B24" w14:paraId="07872FDE" w14:textId="77777777" w:rsidTr="001635D4">
        <w:trPr>
          <w:trHeight w:val="54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54DF8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5C7B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No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D09BF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74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162149 (93.2)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BB862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445D1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1430 (88.27)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9D52D4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7F76F1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100 (90.09)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2D2EA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13090 (90.06)</w:t>
            </w:r>
          </w:p>
        </w:tc>
        <w:tc>
          <w:tcPr>
            <w:tcW w:w="1559" w:type="dxa"/>
            <w:vAlign w:val="bottom"/>
          </w:tcPr>
          <w:p w14:paraId="2D625345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13095 (90.06)</w:t>
            </w:r>
          </w:p>
        </w:tc>
        <w:tc>
          <w:tcPr>
            <w:tcW w:w="1276" w:type="dxa"/>
            <w:vAlign w:val="bottom"/>
          </w:tcPr>
          <w:p w14:paraId="30214600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355 (89.65)</w:t>
            </w:r>
          </w:p>
        </w:tc>
      </w:tr>
      <w:tr w:rsidR="001635D4" w:rsidRPr="005C7B24" w14:paraId="382A18EE" w14:textId="77777777" w:rsidTr="001635D4">
        <w:trPr>
          <w:trHeight w:val="5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FE29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5C7B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Yes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A52AC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74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11832 (6.8)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259EA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445D1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190 (11.73)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04025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9B8FD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11 (9.91)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A8AF8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1444 (9.94)</w:t>
            </w:r>
          </w:p>
        </w:tc>
        <w:tc>
          <w:tcPr>
            <w:tcW w:w="1559" w:type="dxa"/>
            <w:vAlign w:val="bottom"/>
          </w:tcPr>
          <w:p w14:paraId="3E220364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1445 (9.94)</w:t>
            </w:r>
          </w:p>
        </w:tc>
        <w:tc>
          <w:tcPr>
            <w:tcW w:w="1276" w:type="dxa"/>
            <w:vAlign w:val="bottom"/>
          </w:tcPr>
          <w:p w14:paraId="39E8EF1E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41 (10.35)</w:t>
            </w:r>
          </w:p>
        </w:tc>
      </w:tr>
      <w:tr w:rsidR="001635D4" w:rsidRPr="005C7B24" w14:paraId="5F43EAD9" w14:textId="77777777" w:rsidTr="001635D4">
        <w:trPr>
          <w:trHeight w:val="54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B43CB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5C7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 xml:space="preserve">HIV/AIDS </w:t>
            </w:r>
            <w:proofErr w:type="spellStart"/>
            <w:r w:rsidRPr="005C7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Coinfection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49AB6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1B67" w14:textId="77777777" w:rsidR="001635D4" w:rsidRPr="00445D13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7E563" w14:textId="77777777" w:rsidR="001635D4" w:rsidRPr="00D85400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B7A577" w14:textId="77777777" w:rsidR="001635D4" w:rsidRPr="00D85400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376F0" w14:textId="77777777" w:rsidR="001635D4" w:rsidRPr="00D85400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559" w:type="dxa"/>
            <w:vAlign w:val="bottom"/>
          </w:tcPr>
          <w:p w14:paraId="040696B7" w14:textId="77777777" w:rsidR="001635D4" w:rsidRPr="00D85400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 w14:paraId="0BD0AB2F" w14:textId="77777777" w:rsidR="001635D4" w:rsidRPr="00D85400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1635D4" w:rsidRPr="005C7B24" w14:paraId="48FAAA72" w14:textId="77777777" w:rsidTr="001635D4">
        <w:trPr>
          <w:trHeight w:val="54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574F0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5C7B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No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40523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74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166910 (95.76)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5E368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208DD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1815 (93.6)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AD855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104 (99.05)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A0ABF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13783 (94.67)</w:t>
            </w:r>
          </w:p>
        </w:tc>
        <w:tc>
          <w:tcPr>
            <w:tcW w:w="1559" w:type="dxa"/>
            <w:vAlign w:val="bottom"/>
          </w:tcPr>
          <w:p w14:paraId="1E8B215F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13786 (94.65)</w:t>
            </w:r>
          </w:p>
        </w:tc>
        <w:tc>
          <w:tcPr>
            <w:tcW w:w="1276" w:type="dxa"/>
            <w:vAlign w:val="bottom"/>
          </w:tcPr>
          <w:p w14:paraId="5A8C0723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453 (94.38)</w:t>
            </w:r>
          </w:p>
        </w:tc>
      </w:tr>
      <w:tr w:rsidR="001635D4" w:rsidRPr="005C7B24" w14:paraId="5ACC9D27" w14:textId="77777777" w:rsidTr="001635D4">
        <w:trPr>
          <w:trHeight w:val="54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9C45C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5C7B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Yes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EDB4F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74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7390 (4.24)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03007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F5D92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124 (6.4)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5B2DC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 (0.95)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B6F79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776 (5.33)</w:t>
            </w:r>
          </w:p>
        </w:tc>
        <w:tc>
          <w:tcPr>
            <w:tcW w:w="1559" w:type="dxa"/>
            <w:vAlign w:val="bottom"/>
          </w:tcPr>
          <w:p w14:paraId="2DA04EB9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779 (5.35)</w:t>
            </w:r>
          </w:p>
        </w:tc>
        <w:tc>
          <w:tcPr>
            <w:tcW w:w="1276" w:type="dxa"/>
            <w:vAlign w:val="bottom"/>
          </w:tcPr>
          <w:p w14:paraId="79F8D9E8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27 (5.63)</w:t>
            </w:r>
          </w:p>
        </w:tc>
      </w:tr>
      <w:tr w:rsidR="001635D4" w:rsidRPr="005C7B24" w14:paraId="23B689FB" w14:textId="77777777" w:rsidTr="001635D4">
        <w:trPr>
          <w:trHeight w:val="54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D561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Alcoholism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7DFE0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751B" w14:textId="77777777" w:rsidR="001635D4" w:rsidRPr="00445D13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D79C1" w14:textId="77777777" w:rsidR="001635D4" w:rsidRPr="00D85400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4BF00" w14:textId="77777777" w:rsidR="001635D4" w:rsidRPr="00D85400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02D54" w14:textId="77777777" w:rsidR="001635D4" w:rsidRPr="00D85400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559" w:type="dxa"/>
            <w:vAlign w:val="bottom"/>
          </w:tcPr>
          <w:p w14:paraId="7557D08B" w14:textId="77777777" w:rsidR="001635D4" w:rsidRPr="00D85400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 w14:paraId="44E86D51" w14:textId="77777777" w:rsidR="001635D4" w:rsidRPr="00D85400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1635D4" w:rsidRPr="005C7B24" w14:paraId="5A9B15E9" w14:textId="77777777" w:rsidTr="001635D4">
        <w:trPr>
          <w:trHeight w:val="54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81596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5C7B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No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C0E631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74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149673 (92.14)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BE9AD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445D1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2475 (91.43)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05FB3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2800 (93.3)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4254E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102 (91.07)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7DB8E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559" w:type="dxa"/>
            <w:vAlign w:val="bottom"/>
          </w:tcPr>
          <w:p w14:paraId="103EB599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28 (73.68)</w:t>
            </w:r>
          </w:p>
        </w:tc>
        <w:tc>
          <w:tcPr>
            <w:tcW w:w="1276" w:type="dxa"/>
            <w:vAlign w:val="bottom"/>
          </w:tcPr>
          <w:p w14:paraId="50C96E58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53 (89.83)</w:t>
            </w:r>
          </w:p>
        </w:tc>
      </w:tr>
      <w:tr w:rsidR="001635D4" w:rsidRPr="005C7B24" w14:paraId="361DC4FF" w14:textId="77777777" w:rsidTr="001635D4">
        <w:trPr>
          <w:trHeight w:val="54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473B9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5C7B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Yes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83F25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74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12775 (7.86)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5E76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445D1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232 (8.57)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39D8C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201 (6.7)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FE50A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10 (8.93)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2A107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559" w:type="dxa"/>
            <w:vAlign w:val="bottom"/>
          </w:tcPr>
          <w:p w14:paraId="2B284EB4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10 (26.32)</w:t>
            </w:r>
          </w:p>
        </w:tc>
        <w:tc>
          <w:tcPr>
            <w:tcW w:w="1276" w:type="dxa"/>
            <w:vAlign w:val="bottom"/>
          </w:tcPr>
          <w:p w14:paraId="44601BF8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6 (10.17)</w:t>
            </w:r>
          </w:p>
        </w:tc>
      </w:tr>
      <w:tr w:rsidR="001635D4" w:rsidRPr="005C7B24" w14:paraId="3CBEAAF3" w14:textId="77777777" w:rsidTr="001635D4">
        <w:trPr>
          <w:trHeight w:val="54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B448D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Smoking</w:t>
            </w:r>
            <w:proofErr w:type="gramEnd"/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1ADDD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CC8D" w14:textId="77777777" w:rsidR="001635D4" w:rsidRPr="00445D13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0F3230" w14:textId="77777777" w:rsidR="001635D4" w:rsidRPr="00D85400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523AB" w14:textId="77777777" w:rsidR="001635D4" w:rsidRPr="00D85400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634DB" w14:textId="77777777" w:rsidR="001635D4" w:rsidRPr="00D85400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559" w:type="dxa"/>
            <w:vAlign w:val="bottom"/>
          </w:tcPr>
          <w:p w14:paraId="33969851" w14:textId="77777777" w:rsidR="001635D4" w:rsidRPr="00D85400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 w14:paraId="335E1E56" w14:textId="77777777" w:rsidR="001635D4" w:rsidRPr="00D85400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1635D4" w:rsidRPr="005C7B24" w14:paraId="3202AC07" w14:textId="77777777" w:rsidTr="001635D4">
        <w:trPr>
          <w:trHeight w:val="54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00B8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5C7B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No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7587E2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74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152335 (93.78)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AB874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445D1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2517 (92.95)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2FB55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2861 (95.3)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0A067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105 (92.92)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675EB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11 (33.33)</w:t>
            </w:r>
          </w:p>
        </w:tc>
        <w:tc>
          <w:tcPr>
            <w:tcW w:w="1559" w:type="dxa"/>
            <w:vAlign w:val="bottom"/>
          </w:tcPr>
          <w:p w14:paraId="6816A4CA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 w14:paraId="47BCD34A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45 (65.22)</w:t>
            </w:r>
          </w:p>
        </w:tc>
      </w:tr>
      <w:tr w:rsidR="001635D4" w:rsidRPr="005C7B24" w14:paraId="19D8B6D9" w14:textId="77777777" w:rsidTr="001635D4">
        <w:trPr>
          <w:trHeight w:val="54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E62D5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5C7B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Yes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25A80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74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10108 (6.22)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6A12B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445D1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191 (7.05)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198BB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141 (4.7)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D1AEB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8 (7.08)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E932C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22 (66.67)</w:t>
            </w:r>
          </w:p>
        </w:tc>
        <w:tc>
          <w:tcPr>
            <w:tcW w:w="1559" w:type="dxa"/>
            <w:vAlign w:val="bottom"/>
          </w:tcPr>
          <w:p w14:paraId="3410C4BE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 w14:paraId="02588AFD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24 (34.78)</w:t>
            </w:r>
          </w:p>
        </w:tc>
      </w:tr>
      <w:tr w:rsidR="001635D4" w:rsidRPr="005C7B24" w14:paraId="5902E136" w14:textId="77777777" w:rsidTr="001635D4">
        <w:trPr>
          <w:trHeight w:val="54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B5962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proofErr w:type="spellStart"/>
            <w:r w:rsidRPr="005C7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Drug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 xml:space="preserve"> Use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0D812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11B8" w14:textId="77777777" w:rsidR="001635D4" w:rsidRPr="00445D13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A77E4" w14:textId="77777777" w:rsidR="001635D4" w:rsidRPr="00D85400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D63A92" w14:textId="77777777" w:rsidR="001635D4" w:rsidRPr="00D85400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91DD96" w14:textId="77777777" w:rsidR="001635D4" w:rsidRPr="00D85400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559" w:type="dxa"/>
            <w:vAlign w:val="bottom"/>
          </w:tcPr>
          <w:p w14:paraId="4DEEA892" w14:textId="77777777" w:rsidR="001635D4" w:rsidRPr="00D85400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 w14:paraId="57C5C427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1635D4" w:rsidRPr="005C7B24" w14:paraId="3BBCB53A" w14:textId="77777777" w:rsidTr="001635D4">
        <w:trPr>
          <w:trHeight w:val="54"/>
        </w:trPr>
        <w:tc>
          <w:tcPr>
            <w:tcW w:w="224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E86B4AC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5C7B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No</w:t>
            </w:r>
          </w:p>
        </w:tc>
        <w:tc>
          <w:tcPr>
            <w:tcW w:w="144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0CE2570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74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163054 (92.29)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F7F3CAA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445D1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2520 (88.42)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F470CB7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2470 (80.06)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3BFA2D9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107 (94.69)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9D7148F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12831 (89.85)</w:t>
            </w:r>
          </w:p>
        </w:tc>
        <w:tc>
          <w:tcPr>
            <w:tcW w:w="1559" w:type="dxa"/>
            <w:vAlign w:val="bottom"/>
          </w:tcPr>
          <w:p w14:paraId="1B3C6E7E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12842 (89.83)</w:t>
            </w:r>
          </w:p>
        </w:tc>
        <w:tc>
          <w:tcPr>
            <w:tcW w:w="1276" w:type="dxa"/>
            <w:vAlign w:val="bottom"/>
          </w:tcPr>
          <w:p w14:paraId="7867A89E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1635D4" w:rsidRPr="005C7B24" w14:paraId="0A301206" w14:textId="77777777" w:rsidTr="001635D4">
        <w:trPr>
          <w:trHeight w:val="54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81476A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5C7B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Yes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9D8313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74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13616 (7.71)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BA5A61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445D1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330 (11.58)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29F2FD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615 (19.94)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5B8CC7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6 (5.31)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34A954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1450 (10.15)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7250B8E1" w14:textId="77777777" w:rsidR="001635D4" w:rsidRPr="005C7B24" w:rsidRDefault="001635D4" w:rsidP="0016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D85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1454 (10.17)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1DD186E0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1635D4" w:rsidRPr="005C7B24" w14:paraId="7E919B27" w14:textId="77777777" w:rsidTr="001635D4">
        <w:trPr>
          <w:trHeight w:val="44"/>
        </w:trPr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3111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73E8D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9E49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0220C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03CD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96FFF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2EA36AB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E4029D4" w14:textId="77777777" w:rsidR="001635D4" w:rsidRPr="005C7B24" w:rsidRDefault="001635D4" w:rsidP="001635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</w:tbl>
    <w:p w14:paraId="32FA3229" w14:textId="77777777" w:rsidR="001635D4" w:rsidRDefault="001635D4" w:rsidP="001635D4">
      <w:pPr>
        <w:rPr>
          <w:lang w:val="en-US"/>
        </w:rPr>
        <w:sectPr w:rsidR="001635D4" w:rsidSect="001635D4">
          <w:pgSz w:w="16838" w:h="11906" w:orient="landscape"/>
          <w:pgMar w:top="1701" w:right="1418" w:bottom="1418" w:left="1418" w:header="709" w:footer="709" w:gutter="0"/>
          <w:cols w:space="708"/>
          <w:docGrid w:linePitch="360"/>
        </w:sectPr>
      </w:pPr>
    </w:p>
    <w:p w14:paraId="3AB40F2C" w14:textId="77777777" w:rsidR="004F186D" w:rsidRPr="001635D4" w:rsidRDefault="004F186D" w:rsidP="001635D4">
      <w:pPr>
        <w:rPr>
          <w:lang w:val="en-US"/>
        </w:rPr>
      </w:pPr>
    </w:p>
    <w:sectPr w:rsidR="004F186D" w:rsidRPr="001635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74344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333D62" w14:textId="77777777" w:rsidR="001635D4" w:rsidRPr="00A77698" w:rsidRDefault="001635D4">
        <w:pPr>
          <w:pStyle w:val="Piedepgina"/>
          <w:jc w:val="right"/>
          <w:rPr>
            <w:rFonts w:ascii="Times New Roman" w:hAnsi="Times New Roman" w:cs="Times New Roman"/>
          </w:rPr>
        </w:pPr>
        <w:r w:rsidRPr="00A77698">
          <w:rPr>
            <w:rFonts w:ascii="Times New Roman" w:hAnsi="Times New Roman" w:cs="Times New Roman"/>
          </w:rPr>
          <w:fldChar w:fldCharType="begin"/>
        </w:r>
        <w:r w:rsidRPr="00A77698">
          <w:rPr>
            <w:rFonts w:ascii="Times New Roman" w:hAnsi="Times New Roman" w:cs="Times New Roman"/>
          </w:rPr>
          <w:instrText>PAGE   \* MERGEFORMAT</w:instrText>
        </w:r>
        <w:r w:rsidRPr="00A77698">
          <w:rPr>
            <w:rFonts w:ascii="Times New Roman" w:hAnsi="Times New Roman" w:cs="Times New Roman"/>
          </w:rPr>
          <w:fldChar w:fldCharType="separate"/>
        </w:r>
        <w:r w:rsidRPr="00A77698">
          <w:rPr>
            <w:rFonts w:ascii="Times New Roman" w:hAnsi="Times New Roman" w:cs="Times New Roman"/>
            <w:lang w:val="es-ES"/>
          </w:rPr>
          <w:t>2</w:t>
        </w:r>
        <w:r w:rsidRPr="00A77698">
          <w:rPr>
            <w:rFonts w:ascii="Times New Roman" w:hAnsi="Times New Roman" w:cs="Times New Roman"/>
          </w:rPr>
          <w:fldChar w:fldCharType="end"/>
        </w:r>
      </w:p>
    </w:sdtContent>
  </w:sdt>
  <w:p w14:paraId="55C6D1AF" w14:textId="77777777" w:rsidR="001635D4" w:rsidRPr="00A77698" w:rsidRDefault="001635D4">
    <w:pPr>
      <w:pStyle w:val="Piedepgina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D4"/>
    <w:rsid w:val="001635D4"/>
    <w:rsid w:val="004F186D"/>
    <w:rsid w:val="00CE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F2DB7"/>
  <w15:chartTrackingRefBased/>
  <w15:docId w15:val="{E3B023B7-BE48-49D2-BA83-4A0123CB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D4"/>
  </w:style>
  <w:style w:type="paragraph" w:styleId="Ttulo1">
    <w:name w:val="heading 1"/>
    <w:basedOn w:val="Normal"/>
    <w:next w:val="Normal"/>
    <w:link w:val="Ttulo1Car"/>
    <w:uiPriority w:val="9"/>
    <w:qFormat/>
    <w:rsid w:val="00163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3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35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3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35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3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3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3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3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3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3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35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35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35D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35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35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35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35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3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3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3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3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3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35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35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35D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3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35D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35D4"/>
    <w:rPr>
      <w:b/>
      <w:bCs/>
      <w:smallCaps/>
      <w:color w:val="2F5496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163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3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299</Words>
  <Characters>2083</Characters>
  <Application>Microsoft Office Word</Application>
  <DocSecurity>0</DocSecurity>
  <Lines>80</Lines>
  <Paragraphs>37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Intimayta</dc:creator>
  <cp:keywords/>
  <dc:description/>
  <cp:lastModifiedBy>Claudio Intimayta</cp:lastModifiedBy>
  <cp:revision>1</cp:revision>
  <dcterms:created xsi:type="dcterms:W3CDTF">2026-02-17T22:47:00Z</dcterms:created>
  <dcterms:modified xsi:type="dcterms:W3CDTF">2026-02-17T22:52:00Z</dcterms:modified>
</cp:coreProperties>
</file>