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6148" w:rsidRDefault="00B36148">
      <w:pPr>
        <w:rPr>
          <w:rFonts w:ascii="Times New Roman" w:hAnsi="Times New Roman" w:cs="Times New Roman"/>
          <w:sz w:val="24"/>
        </w:rPr>
      </w:pPr>
      <w:r w:rsidRPr="00B36148">
        <w:rPr>
          <w:rFonts w:ascii="Times New Roman" w:hAnsi="Times New Roman" w:cs="Times New Roman"/>
          <w:sz w:val="24"/>
        </w:rPr>
        <w:t>Table 1. Main characteristics of the population (n=</w:t>
      </w:r>
      <w:r w:rsidR="002D4D29">
        <w:rPr>
          <w:rFonts w:ascii="Times New Roman" w:hAnsi="Times New Roman" w:cs="Times New Roman"/>
          <w:sz w:val="24"/>
        </w:rPr>
        <w:t>253</w:t>
      </w:r>
      <w:r w:rsidRPr="00B36148">
        <w:rPr>
          <w:rFonts w:ascii="Times New Roman" w:hAnsi="Times New Roman" w:cs="Times New Roman"/>
          <w:sz w:val="24"/>
        </w:rPr>
        <w:t>)</w:t>
      </w:r>
    </w:p>
    <w:p w:rsidR="00B36148" w:rsidRDefault="00B36148">
      <w:pPr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9072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8"/>
        <w:gridCol w:w="594"/>
        <w:gridCol w:w="1323"/>
        <w:gridCol w:w="1289"/>
        <w:gridCol w:w="1743"/>
        <w:gridCol w:w="1315"/>
      </w:tblGrid>
      <w:tr w:rsidR="00E83F43" w:rsidRPr="002D4D29" w:rsidTr="00036EE6">
        <w:trPr>
          <w:trHeight w:val="278"/>
        </w:trPr>
        <w:tc>
          <w:tcPr>
            <w:tcW w:w="2808" w:type="dxa"/>
          </w:tcPr>
          <w:p w:rsidR="00E83F43" w:rsidRPr="002D4D29" w:rsidRDefault="00E8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29">
              <w:rPr>
                <w:rFonts w:ascii="Times New Roman" w:hAnsi="Times New Roman" w:cs="Times New Roman"/>
                <w:sz w:val="24"/>
                <w:szCs w:val="24"/>
              </w:rPr>
              <w:t>Variables</w:t>
            </w:r>
          </w:p>
        </w:tc>
        <w:tc>
          <w:tcPr>
            <w:tcW w:w="594" w:type="dxa"/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29">
              <w:rPr>
                <w:rFonts w:ascii="Times New Roman" w:hAnsi="Times New Roman" w:cs="Times New Roman"/>
                <w:sz w:val="24"/>
                <w:szCs w:val="24"/>
              </w:rPr>
              <w:t>N</w:t>
            </w:r>
          </w:p>
        </w:tc>
        <w:tc>
          <w:tcPr>
            <w:tcW w:w="1323" w:type="dxa"/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</w:t>
            </w:r>
          </w:p>
        </w:tc>
        <w:tc>
          <w:tcPr>
            <w:tcW w:w="1289" w:type="dxa"/>
          </w:tcPr>
          <w:p w:rsidR="00AD74C0" w:rsidRDefault="00E83F43" w:rsidP="00AD74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Cardio-oncologist</w:t>
            </w:r>
          </w:p>
        </w:tc>
        <w:tc>
          <w:tcPr>
            <w:tcW w:w="1743" w:type="dxa"/>
          </w:tcPr>
          <w:p w:rsidR="00E83F43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Other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cardiologist</w:t>
            </w:r>
          </w:p>
        </w:tc>
        <w:tc>
          <w:tcPr>
            <w:tcW w:w="1315" w:type="dxa"/>
          </w:tcPr>
          <w:p w:rsidR="00E83F43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 value</w:t>
            </w:r>
          </w:p>
        </w:tc>
      </w:tr>
      <w:tr w:rsidR="00E83F43" w:rsidRPr="002D4D29" w:rsidTr="00036EE6">
        <w:trPr>
          <w:trHeight w:val="266"/>
        </w:trPr>
        <w:tc>
          <w:tcPr>
            <w:tcW w:w="2808" w:type="dxa"/>
          </w:tcPr>
          <w:p w:rsidR="00E83F43" w:rsidRPr="002D4D29" w:rsidRDefault="00E8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29">
              <w:rPr>
                <w:rFonts w:ascii="Times New Roman" w:hAnsi="Times New Roman" w:cs="Times New Roman"/>
                <w:sz w:val="24"/>
                <w:szCs w:val="24"/>
              </w:rPr>
              <w:t>Age (years)</w:t>
            </w:r>
          </w:p>
        </w:tc>
        <w:tc>
          <w:tcPr>
            <w:tcW w:w="594" w:type="dxa"/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 [32-47]</w:t>
            </w:r>
          </w:p>
        </w:tc>
        <w:tc>
          <w:tcPr>
            <w:tcW w:w="1289" w:type="dxa"/>
          </w:tcPr>
          <w:p w:rsidR="00E83F43" w:rsidRDefault="003C2501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[36-47]</w:t>
            </w:r>
            <w:bookmarkStart w:id="0" w:name="_GoBack"/>
            <w:bookmarkEnd w:id="0"/>
          </w:p>
        </w:tc>
        <w:tc>
          <w:tcPr>
            <w:tcW w:w="1743" w:type="dxa"/>
          </w:tcPr>
          <w:p w:rsidR="00E83F43" w:rsidRDefault="003C2501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[31-47]</w:t>
            </w:r>
          </w:p>
        </w:tc>
        <w:tc>
          <w:tcPr>
            <w:tcW w:w="1315" w:type="dxa"/>
          </w:tcPr>
          <w:p w:rsidR="00E83F43" w:rsidRDefault="003C2501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</w:tr>
      <w:tr w:rsidR="00E83F43" w:rsidRPr="002D4D29" w:rsidTr="00036EE6">
        <w:trPr>
          <w:trHeight w:val="278"/>
        </w:trPr>
        <w:tc>
          <w:tcPr>
            <w:tcW w:w="2808" w:type="dxa"/>
            <w:tcBorders>
              <w:bottom w:val="single" w:sz="4" w:space="0" w:color="auto"/>
            </w:tcBorders>
          </w:tcPr>
          <w:p w:rsidR="00E83F43" w:rsidRPr="002D4D29" w:rsidRDefault="00E8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29">
              <w:rPr>
                <w:rFonts w:ascii="Times New Roman" w:hAnsi="Times New Roman" w:cs="Times New Roman"/>
                <w:sz w:val="24"/>
                <w:szCs w:val="24"/>
              </w:rPr>
              <w:t>Women sex</w:t>
            </w:r>
          </w:p>
        </w:tc>
        <w:tc>
          <w:tcPr>
            <w:tcW w:w="594" w:type="dxa"/>
            <w:tcBorders>
              <w:bottom w:val="single" w:sz="4" w:space="0" w:color="auto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29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323" w:type="dxa"/>
            <w:tcBorders>
              <w:bottom w:val="single" w:sz="4" w:space="0" w:color="auto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D29">
              <w:rPr>
                <w:rFonts w:ascii="Times New Roman" w:hAnsi="Times New Roman" w:cs="Times New Roman"/>
                <w:sz w:val="24"/>
                <w:szCs w:val="24"/>
              </w:rPr>
              <w:t>128 (50.6)</w:t>
            </w:r>
          </w:p>
        </w:tc>
        <w:tc>
          <w:tcPr>
            <w:tcW w:w="1289" w:type="dxa"/>
            <w:tcBorders>
              <w:bottom w:val="single" w:sz="4" w:space="0" w:color="auto"/>
            </w:tcBorders>
          </w:tcPr>
          <w:p w:rsidR="00E83F43" w:rsidRPr="002D4D29" w:rsidRDefault="005E2B1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 (46.0)</w:t>
            </w:r>
          </w:p>
        </w:tc>
        <w:tc>
          <w:tcPr>
            <w:tcW w:w="1743" w:type="dxa"/>
            <w:tcBorders>
              <w:bottom w:val="single" w:sz="4" w:space="0" w:color="auto"/>
            </w:tcBorders>
          </w:tcPr>
          <w:p w:rsidR="00E83F43" w:rsidRPr="002D4D29" w:rsidRDefault="005E2B1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(61.8)</w:t>
            </w:r>
          </w:p>
        </w:tc>
        <w:tc>
          <w:tcPr>
            <w:tcW w:w="1315" w:type="dxa"/>
            <w:tcBorders>
              <w:bottom w:val="single" w:sz="4" w:space="0" w:color="auto"/>
            </w:tcBorders>
          </w:tcPr>
          <w:p w:rsidR="00E83F43" w:rsidRPr="002D4D29" w:rsidRDefault="005E2B1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0.021</w:t>
            </w:r>
          </w:p>
        </w:tc>
      </w:tr>
      <w:tr w:rsidR="00E83F43" w:rsidRPr="002D4D29" w:rsidTr="00036EE6">
        <w:trPr>
          <w:trHeight w:val="278"/>
        </w:trPr>
        <w:tc>
          <w:tcPr>
            <w:tcW w:w="2808" w:type="dxa"/>
            <w:tcBorders>
              <w:bottom w:val="nil"/>
            </w:tcBorders>
          </w:tcPr>
          <w:p w:rsidR="00E83F43" w:rsidRPr="002D4D29" w:rsidRDefault="00E8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29">
              <w:rPr>
                <w:rFonts w:ascii="Times New Roman" w:hAnsi="Times New Roman" w:cs="Times New Roman"/>
                <w:sz w:val="24"/>
                <w:szCs w:val="24"/>
              </w:rPr>
              <w:t>Continent</w:t>
            </w:r>
          </w:p>
        </w:tc>
        <w:tc>
          <w:tcPr>
            <w:tcW w:w="594" w:type="dxa"/>
            <w:tcBorders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323" w:type="dxa"/>
            <w:tcBorders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bottom w:val="nil"/>
            </w:tcBorders>
          </w:tcPr>
          <w:p w:rsidR="00E83F43" w:rsidRPr="002D4D29" w:rsidRDefault="00156E71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0.004</w:t>
            </w:r>
          </w:p>
        </w:tc>
      </w:tr>
      <w:tr w:rsidR="00E83F43" w:rsidRPr="002D4D29" w:rsidTr="00036EE6">
        <w:trPr>
          <w:trHeight w:val="278"/>
        </w:trPr>
        <w:tc>
          <w:tcPr>
            <w:tcW w:w="2808" w:type="dxa"/>
            <w:tcBorders>
              <w:top w:val="nil"/>
              <w:bottom w:val="nil"/>
            </w:tcBorders>
          </w:tcPr>
          <w:p w:rsidR="00E83F43" w:rsidRPr="002D4D29" w:rsidRDefault="00E8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D4D29">
              <w:rPr>
                <w:rFonts w:ascii="Times New Roman" w:hAnsi="Times New Roman" w:cs="Times New Roman"/>
                <w:sz w:val="24"/>
                <w:szCs w:val="24"/>
              </w:rPr>
              <w:t>Africa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 (17.1)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E83F43" w:rsidRDefault="00AD74C0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(15.8)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E83F43" w:rsidRDefault="00AD74C0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 (17.6)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E83F43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43" w:rsidRPr="002D4D29" w:rsidTr="00036EE6">
        <w:trPr>
          <w:trHeight w:val="278"/>
        </w:trPr>
        <w:tc>
          <w:tcPr>
            <w:tcW w:w="2808" w:type="dxa"/>
            <w:tcBorders>
              <w:top w:val="nil"/>
              <w:bottom w:val="nil"/>
            </w:tcBorders>
          </w:tcPr>
          <w:p w:rsidR="00E83F43" w:rsidRPr="002D4D29" w:rsidRDefault="00E8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D4D29">
              <w:rPr>
                <w:rFonts w:ascii="Times New Roman" w:hAnsi="Times New Roman" w:cs="Times New Roman"/>
                <w:sz w:val="24"/>
                <w:szCs w:val="24"/>
              </w:rPr>
              <w:t>Asia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(1.2)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E83F43" w:rsidRDefault="00AD74C0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(3.9)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E83F43" w:rsidRDefault="00AD74C0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E83F43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43" w:rsidRPr="002D4D29" w:rsidTr="00036EE6">
        <w:trPr>
          <w:trHeight w:val="324"/>
        </w:trPr>
        <w:tc>
          <w:tcPr>
            <w:tcW w:w="2808" w:type="dxa"/>
            <w:tcBorders>
              <w:top w:val="nil"/>
              <w:bottom w:val="nil"/>
            </w:tcBorders>
          </w:tcPr>
          <w:p w:rsidR="00E83F43" w:rsidRPr="002D4D29" w:rsidRDefault="00E8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D4D29">
              <w:rPr>
                <w:rFonts w:ascii="Times New Roman" w:hAnsi="Times New Roman" w:cs="Times New Roman"/>
                <w:sz w:val="24"/>
                <w:szCs w:val="24"/>
              </w:rPr>
              <w:t>America (North, Central, South)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(6.8)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E83F43" w:rsidRDefault="00AD74C0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(11.8)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E83F43" w:rsidRDefault="00AD74C0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(4.5)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E83F43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43" w:rsidRPr="002D4D29" w:rsidTr="00036EE6">
        <w:trPr>
          <w:trHeight w:val="266"/>
        </w:trPr>
        <w:tc>
          <w:tcPr>
            <w:tcW w:w="2808" w:type="dxa"/>
            <w:tcBorders>
              <w:top w:val="nil"/>
              <w:bottom w:val="single" w:sz="4" w:space="0" w:color="auto"/>
            </w:tcBorders>
          </w:tcPr>
          <w:p w:rsidR="00E83F43" w:rsidRPr="002D4D29" w:rsidRDefault="00E8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D4D29">
              <w:rPr>
                <w:rFonts w:ascii="Times New Roman" w:hAnsi="Times New Roman" w:cs="Times New Roman"/>
                <w:sz w:val="24"/>
                <w:szCs w:val="24"/>
              </w:rPr>
              <w:t>Europe</w:t>
            </w: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 (75.0)</w:t>
            </w:r>
          </w:p>
        </w:tc>
        <w:tc>
          <w:tcPr>
            <w:tcW w:w="1289" w:type="dxa"/>
            <w:tcBorders>
              <w:top w:val="nil"/>
              <w:bottom w:val="single" w:sz="4" w:space="0" w:color="auto"/>
            </w:tcBorders>
          </w:tcPr>
          <w:p w:rsidR="00E83F43" w:rsidRDefault="00156E71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 (68.</w:t>
            </w:r>
            <w:r w:rsidR="00AD74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743" w:type="dxa"/>
            <w:tcBorders>
              <w:top w:val="nil"/>
              <w:bottom w:val="single" w:sz="4" w:space="0" w:color="auto"/>
            </w:tcBorders>
          </w:tcPr>
          <w:p w:rsidR="00E83F43" w:rsidRDefault="00156E71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 (77.</w:t>
            </w:r>
            <w:r w:rsidR="00AD74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315" w:type="dxa"/>
            <w:tcBorders>
              <w:top w:val="nil"/>
              <w:bottom w:val="single" w:sz="4" w:space="0" w:color="auto"/>
            </w:tcBorders>
          </w:tcPr>
          <w:p w:rsidR="00E83F43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43" w:rsidRPr="002D4D29" w:rsidTr="00036EE6">
        <w:trPr>
          <w:trHeight w:val="278"/>
        </w:trPr>
        <w:tc>
          <w:tcPr>
            <w:tcW w:w="2808" w:type="dxa"/>
            <w:tcBorders>
              <w:bottom w:val="nil"/>
            </w:tcBorders>
          </w:tcPr>
          <w:p w:rsidR="00E83F43" w:rsidRPr="002D4D29" w:rsidRDefault="00E8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29">
              <w:rPr>
                <w:rFonts w:ascii="Times New Roman" w:hAnsi="Times New Roman" w:cs="Times New Roman"/>
                <w:sz w:val="24"/>
                <w:szCs w:val="24"/>
              </w:rPr>
              <w:t>Location of practice</w:t>
            </w:r>
          </w:p>
        </w:tc>
        <w:tc>
          <w:tcPr>
            <w:tcW w:w="594" w:type="dxa"/>
            <w:tcBorders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323" w:type="dxa"/>
            <w:tcBorders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bottom w:val="nil"/>
            </w:tcBorders>
          </w:tcPr>
          <w:p w:rsidR="00E83F43" w:rsidRPr="002D4D29" w:rsidRDefault="005E2B1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E83F43" w:rsidRPr="002D4D29" w:rsidTr="00036EE6">
        <w:trPr>
          <w:trHeight w:val="278"/>
        </w:trPr>
        <w:tc>
          <w:tcPr>
            <w:tcW w:w="2808" w:type="dxa"/>
            <w:tcBorders>
              <w:top w:val="nil"/>
              <w:bottom w:val="nil"/>
            </w:tcBorders>
          </w:tcPr>
          <w:p w:rsidR="00E83F43" w:rsidRPr="002D4D29" w:rsidRDefault="00E8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D4D29">
              <w:rPr>
                <w:rFonts w:ascii="Times New Roman" w:hAnsi="Times New Roman" w:cs="Times New Roman"/>
                <w:sz w:val="24"/>
                <w:szCs w:val="24"/>
              </w:rPr>
              <w:t>University hospital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  <w:r w:rsidR="00036EE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(48.4)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E83F43" w:rsidRDefault="005E2B1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 (47.4)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E83F43" w:rsidRDefault="005E2B1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 (48.9)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E83F43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43" w:rsidRPr="002D4D29" w:rsidTr="00036EE6">
        <w:trPr>
          <w:trHeight w:val="278"/>
        </w:trPr>
        <w:tc>
          <w:tcPr>
            <w:tcW w:w="2808" w:type="dxa"/>
            <w:tcBorders>
              <w:top w:val="nil"/>
              <w:bottom w:val="nil"/>
            </w:tcBorders>
          </w:tcPr>
          <w:p w:rsidR="00E83F43" w:rsidRPr="002D4D29" w:rsidRDefault="00E8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D4D29">
              <w:rPr>
                <w:rFonts w:ascii="Times New Roman" w:hAnsi="Times New Roman" w:cs="Times New Roman"/>
                <w:sz w:val="24"/>
                <w:szCs w:val="24"/>
              </w:rPr>
              <w:t>General hospital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 (14.7)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E83F43" w:rsidRDefault="005E2B1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(13.2)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E83F43" w:rsidRDefault="005E2B1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(15.3)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E83F43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43" w:rsidRPr="002D4D29" w:rsidTr="00036EE6">
        <w:trPr>
          <w:trHeight w:val="278"/>
        </w:trPr>
        <w:tc>
          <w:tcPr>
            <w:tcW w:w="2808" w:type="dxa"/>
            <w:tcBorders>
              <w:top w:val="nil"/>
              <w:bottom w:val="nil"/>
            </w:tcBorders>
          </w:tcPr>
          <w:p w:rsidR="00E83F43" w:rsidRPr="002D4D29" w:rsidRDefault="00E8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Private hospital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E83F43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(8.3)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E83F43" w:rsidRDefault="005E2B1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(9.2)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E83F43" w:rsidRDefault="005E2B1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(8.0)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E83F43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43" w:rsidRPr="002D4D29" w:rsidTr="00036EE6">
        <w:trPr>
          <w:trHeight w:val="278"/>
        </w:trPr>
        <w:tc>
          <w:tcPr>
            <w:tcW w:w="2808" w:type="dxa"/>
            <w:tcBorders>
              <w:top w:val="nil"/>
              <w:bottom w:val="nil"/>
            </w:tcBorders>
          </w:tcPr>
          <w:p w:rsidR="00E83F43" w:rsidRPr="002D4D29" w:rsidRDefault="00E8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Private practice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E83F43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 (24.2)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E83F43" w:rsidRDefault="005E2B1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(18.4)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E83F43" w:rsidRDefault="005E2B1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 (26.7)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E83F43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43" w:rsidRPr="002D4D29" w:rsidTr="00036EE6">
        <w:trPr>
          <w:trHeight w:val="278"/>
        </w:trPr>
        <w:tc>
          <w:tcPr>
            <w:tcW w:w="2808" w:type="dxa"/>
            <w:tcBorders>
              <w:top w:val="nil"/>
              <w:bottom w:val="single" w:sz="4" w:space="0" w:color="auto"/>
            </w:tcBorders>
          </w:tcPr>
          <w:p w:rsidR="00E83F43" w:rsidRPr="002D4D29" w:rsidRDefault="00E8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Cancer center</w:t>
            </w: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E83F43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(4.4)</w:t>
            </w:r>
          </w:p>
        </w:tc>
        <w:tc>
          <w:tcPr>
            <w:tcW w:w="1289" w:type="dxa"/>
            <w:tcBorders>
              <w:top w:val="nil"/>
              <w:bottom w:val="single" w:sz="4" w:space="0" w:color="auto"/>
            </w:tcBorders>
          </w:tcPr>
          <w:p w:rsidR="00E83F43" w:rsidRDefault="005E2B1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(11.8)</w:t>
            </w:r>
          </w:p>
        </w:tc>
        <w:tc>
          <w:tcPr>
            <w:tcW w:w="1743" w:type="dxa"/>
            <w:tcBorders>
              <w:top w:val="nil"/>
              <w:bottom w:val="single" w:sz="4" w:space="0" w:color="auto"/>
            </w:tcBorders>
          </w:tcPr>
          <w:p w:rsidR="00E83F43" w:rsidRDefault="005E2B1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(1.1)</w:t>
            </w:r>
          </w:p>
        </w:tc>
        <w:tc>
          <w:tcPr>
            <w:tcW w:w="1315" w:type="dxa"/>
            <w:tcBorders>
              <w:top w:val="nil"/>
              <w:bottom w:val="single" w:sz="4" w:space="0" w:color="auto"/>
            </w:tcBorders>
          </w:tcPr>
          <w:p w:rsidR="00E83F43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43" w:rsidRPr="002D4D29" w:rsidTr="00036EE6">
        <w:trPr>
          <w:trHeight w:val="278"/>
        </w:trPr>
        <w:tc>
          <w:tcPr>
            <w:tcW w:w="2808" w:type="dxa"/>
            <w:tcBorders>
              <w:bottom w:val="nil"/>
            </w:tcBorders>
          </w:tcPr>
          <w:p w:rsidR="00E83F43" w:rsidRPr="002D4D29" w:rsidRDefault="00E8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29">
              <w:rPr>
                <w:rFonts w:ascii="Times New Roman" w:hAnsi="Times New Roman" w:cs="Times New Roman"/>
                <w:sz w:val="24"/>
                <w:szCs w:val="24"/>
              </w:rPr>
              <w:t>Subspecialty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94" w:type="dxa"/>
            <w:tcBorders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323" w:type="dxa"/>
            <w:tcBorders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43" w:rsidRPr="002D4D29" w:rsidTr="00036EE6">
        <w:trPr>
          <w:trHeight w:val="278"/>
        </w:trPr>
        <w:tc>
          <w:tcPr>
            <w:tcW w:w="2808" w:type="dxa"/>
            <w:tcBorders>
              <w:top w:val="nil"/>
              <w:bottom w:val="nil"/>
            </w:tcBorders>
          </w:tcPr>
          <w:p w:rsidR="00E83F43" w:rsidRPr="002D4D29" w:rsidRDefault="00E8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D4D29">
              <w:rPr>
                <w:rFonts w:ascii="Times New Roman" w:hAnsi="Times New Roman" w:cs="Times New Roman"/>
                <w:sz w:val="24"/>
                <w:szCs w:val="24"/>
              </w:rPr>
              <w:t>General cardiology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 (45.8)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E83F43" w:rsidRDefault="005E2B1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(42.1)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E83F43" w:rsidRDefault="005E2B1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 (47.5)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E83F43" w:rsidRDefault="005E2B1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0.433</w:t>
            </w:r>
          </w:p>
        </w:tc>
      </w:tr>
      <w:tr w:rsidR="00E83F43" w:rsidRPr="002D4D29" w:rsidTr="00036EE6">
        <w:trPr>
          <w:trHeight w:val="266"/>
        </w:trPr>
        <w:tc>
          <w:tcPr>
            <w:tcW w:w="2808" w:type="dxa"/>
            <w:tcBorders>
              <w:top w:val="nil"/>
              <w:bottom w:val="nil"/>
            </w:tcBorders>
          </w:tcPr>
          <w:p w:rsidR="00E83F43" w:rsidRPr="002D4D29" w:rsidRDefault="00E8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D4D29">
              <w:rPr>
                <w:rFonts w:ascii="Times New Roman" w:hAnsi="Times New Roman" w:cs="Times New Roman"/>
                <w:sz w:val="24"/>
                <w:szCs w:val="24"/>
              </w:rPr>
              <w:t>Cardio-oncology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(30.0)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E83F43" w:rsidRDefault="005E2B1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 (100)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E83F43" w:rsidRDefault="005E2B1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E83F43" w:rsidRDefault="005E2B1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83F43" w:rsidRPr="002D4D29" w:rsidTr="00036EE6">
        <w:trPr>
          <w:trHeight w:val="242"/>
        </w:trPr>
        <w:tc>
          <w:tcPr>
            <w:tcW w:w="2808" w:type="dxa"/>
            <w:tcBorders>
              <w:top w:val="nil"/>
              <w:bottom w:val="nil"/>
            </w:tcBorders>
          </w:tcPr>
          <w:p w:rsidR="00E83F43" w:rsidRPr="002D4D29" w:rsidRDefault="00E8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D4D29">
              <w:rPr>
                <w:rFonts w:ascii="Times New Roman" w:hAnsi="Times New Roman" w:cs="Times New Roman"/>
                <w:sz w:val="24"/>
                <w:szCs w:val="24"/>
              </w:rPr>
              <w:t>Interventional cardiology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(12.6)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E83F43" w:rsidRDefault="005E2B1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(3.9)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E83F43" w:rsidRDefault="005E2B1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(16.4)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E83F43" w:rsidRDefault="005E2B1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0.006</w:t>
            </w:r>
          </w:p>
        </w:tc>
      </w:tr>
      <w:tr w:rsidR="00E83F43" w:rsidRPr="002D4D29" w:rsidTr="00036EE6">
        <w:trPr>
          <w:trHeight w:val="232"/>
        </w:trPr>
        <w:tc>
          <w:tcPr>
            <w:tcW w:w="2808" w:type="dxa"/>
            <w:tcBorders>
              <w:top w:val="nil"/>
              <w:bottom w:val="nil"/>
            </w:tcBorders>
          </w:tcPr>
          <w:p w:rsidR="00E83F43" w:rsidRPr="002D4D29" w:rsidRDefault="00E8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D4D29">
              <w:rPr>
                <w:rFonts w:ascii="Times New Roman" w:hAnsi="Times New Roman" w:cs="Times New Roman"/>
                <w:sz w:val="24"/>
                <w:szCs w:val="24"/>
              </w:rPr>
              <w:t>Cardiovascular imaging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(9.9)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E83F43" w:rsidRDefault="001D737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(22.4)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E83F43" w:rsidRDefault="001D737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(4.5)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E83F43" w:rsidRDefault="001D737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E83F43" w:rsidRPr="002D4D29" w:rsidTr="00036EE6">
        <w:trPr>
          <w:trHeight w:val="238"/>
        </w:trPr>
        <w:tc>
          <w:tcPr>
            <w:tcW w:w="2808" w:type="dxa"/>
            <w:tcBorders>
              <w:top w:val="nil"/>
              <w:bottom w:val="nil"/>
            </w:tcBorders>
          </w:tcPr>
          <w:p w:rsidR="00E83F43" w:rsidRPr="002D4D29" w:rsidRDefault="00E8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D4D29">
              <w:rPr>
                <w:rFonts w:ascii="Times New Roman" w:hAnsi="Times New Roman" w:cs="Times New Roman"/>
                <w:sz w:val="24"/>
                <w:szCs w:val="24"/>
              </w:rPr>
              <w:t>Heart failure specialist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(10.3)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E83F43" w:rsidRDefault="001D737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(17.1)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E83F43" w:rsidRDefault="001D737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(7.3)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5E2B14" w:rsidRDefault="005E2B14" w:rsidP="005E2B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0.019</w:t>
            </w:r>
          </w:p>
        </w:tc>
      </w:tr>
      <w:tr w:rsidR="00E83F43" w:rsidRPr="002D4D29" w:rsidTr="00036EE6">
        <w:trPr>
          <w:trHeight w:val="278"/>
        </w:trPr>
        <w:tc>
          <w:tcPr>
            <w:tcW w:w="2808" w:type="dxa"/>
            <w:tcBorders>
              <w:top w:val="nil"/>
              <w:bottom w:val="nil"/>
            </w:tcBorders>
          </w:tcPr>
          <w:p w:rsidR="00E83F43" w:rsidRPr="002D4D29" w:rsidRDefault="00E8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D4D29">
              <w:rPr>
                <w:rFonts w:ascii="Times New Roman" w:hAnsi="Times New Roman" w:cs="Times New Roman"/>
                <w:sz w:val="24"/>
                <w:szCs w:val="24"/>
              </w:rPr>
              <w:t>Intensive care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(4.7)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E83F43" w:rsidRDefault="001D737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(2.6)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E83F43" w:rsidRDefault="001D737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(5.6)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E83F43" w:rsidRDefault="001D737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0.300</w:t>
            </w:r>
          </w:p>
        </w:tc>
      </w:tr>
      <w:tr w:rsidR="00E83F43" w:rsidRPr="002D4D29" w:rsidTr="00036EE6">
        <w:trPr>
          <w:trHeight w:val="278"/>
        </w:trPr>
        <w:tc>
          <w:tcPr>
            <w:tcW w:w="2808" w:type="dxa"/>
            <w:tcBorders>
              <w:top w:val="nil"/>
              <w:bottom w:val="single" w:sz="4" w:space="0" w:color="auto"/>
            </w:tcBorders>
          </w:tcPr>
          <w:p w:rsidR="00E83F43" w:rsidRPr="002D4D29" w:rsidRDefault="00E8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proofErr w:type="spellStart"/>
            <w:r w:rsidRPr="002D4D29">
              <w:rPr>
                <w:rFonts w:ascii="Times New Roman" w:hAnsi="Times New Roman" w:cs="Times New Roman"/>
                <w:sz w:val="24"/>
                <w:szCs w:val="24"/>
              </w:rPr>
              <w:t>Rhytmologist</w:t>
            </w:r>
            <w:proofErr w:type="spellEnd"/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(4.7)</w:t>
            </w:r>
          </w:p>
        </w:tc>
        <w:tc>
          <w:tcPr>
            <w:tcW w:w="1289" w:type="dxa"/>
            <w:tcBorders>
              <w:top w:val="nil"/>
              <w:bottom w:val="single" w:sz="4" w:space="0" w:color="auto"/>
            </w:tcBorders>
          </w:tcPr>
          <w:p w:rsidR="00E83F43" w:rsidRDefault="001D737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(1.3)</w:t>
            </w:r>
          </w:p>
        </w:tc>
        <w:tc>
          <w:tcPr>
            <w:tcW w:w="1743" w:type="dxa"/>
            <w:tcBorders>
              <w:top w:val="nil"/>
              <w:bottom w:val="single" w:sz="4" w:space="0" w:color="auto"/>
            </w:tcBorders>
          </w:tcPr>
          <w:p w:rsidR="00E83F43" w:rsidRDefault="001D737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(6.2)</w:t>
            </w:r>
          </w:p>
        </w:tc>
        <w:tc>
          <w:tcPr>
            <w:tcW w:w="1315" w:type="dxa"/>
            <w:tcBorders>
              <w:top w:val="nil"/>
              <w:bottom w:val="single" w:sz="4" w:space="0" w:color="auto"/>
            </w:tcBorders>
          </w:tcPr>
          <w:p w:rsidR="00E83F43" w:rsidRDefault="001D7374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0.093</w:t>
            </w:r>
          </w:p>
        </w:tc>
      </w:tr>
      <w:tr w:rsidR="00E83F43" w:rsidRPr="002D4D29" w:rsidTr="00036EE6">
        <w:trPr>
          <w:trHeight w:val="266"/>
        </w:trPr>
        <w:tc>
          <w:tcPr>
            <w:tcW w:w="2808" w:type="dxa"/>
            <w:tcBorders>
              <w:bottom w:val="nil"/>
            </w:tcBorders>
          </w:tcPr>
          <w:p w:rsidR="00E83F43" w:rsidRPr="002D4D29" w:rsidRDefault="00E8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4D29">
              <w:rPr>
                <w:rFonts w:ascii="Times New Roman" w:hAnsi="Times New Roman" w:cs="Times New Roman"/>
                <w:sz w:val="24"/>
                <w:szCs w:val="24"/>
              </w:rPr>
              <w:t>Formation in cardio-oncology</w:t>
            </w:r>
          </w:p>
        </w:tc>
        <w:tc>
          <w:tcPr>
            <w:tcW w:w="594" w:type="dxa"/>
            <w:tcBorders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323" w:type="dxa"/>
            <w:tcBorders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bottom w:val="nil"/>
            </w:tcBorders>
          </w:tcPr>
          <w:p w:rsidR="00E83F43" w:rsidRPr="002D4D29" w:rsidRDefault="001C5B00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E83F43" w:rsidRPr="002D4D29" w:rsidTr="00036EE6">
        <w:trPr>
          <w:trHeight w:val="278"/>
        </w:trPr>
        <w:tc>
          <w:tcPr>
            <w:tcW w:w="2808" w:type="dxa"/>
            <w:tcBorders>
              <w:top w:val="nil"/>
              <w:bottom w:val="nil"/>
            </w:tcBorders>
          </w:tcPr>
          <w:p w:rsidR="00E83F43" w:rsidRPr="002D4D29" w:rsidRDefault="00E8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D4D29"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 (29.4)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E83F43" w:rsidRDefault="001C5B00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(1.3)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E83F43" w:rsidRDefault="001C5B00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 (46.4)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E83F43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43" w:rsidRPr="002D4D29" w:rsidTr="00036EE6">
        <w:trPr>
          <w:trHeight w:val="278"/>
        </w:trPr>
        <w:tc>
          <w:tcPr>
            <w:tcW w:w="2808" w:type="dxa"/>
            <w:tcBorders>
              <w:top w:val="nil"/>
              <w:bottom w:val="nil"/>
            </w:tcBorders>
          </w:tcPr>
          <w:p w:rsidR="00E83F43" w:rsidRPr="002D4D29" w:rsidRDefault="00E83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D4D29">
              <w:rPr>
                <w:rFonts w:ascii="Times New Roman" w:hAnsi="Times New Roman" w:cs="Times New Roman"/>
                <w:sz w:val="24"/>
                <w:szCs w:val="24"/>
              </w:rPr>
              <w:t xml:space="preserve">Academic formation 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 (42.3)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E83F43" w:rsidRDefault="001C5B00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 (88.2)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E83F43" w:rsidRDefault="001C5B00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(14.4)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E83F43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43" w:rsidRPr="002D4D29" w:rsidTr="00036EE6">
        <w:trPr>
          <w:trHeight w:val="346"/>
        </w:trPr>
        <w:tc>
          <w:tcPr>
            <w:tcW w:w="2808" w:type="dxa"/>
            <w:tcBorders>
              <w:top w:val="nil"/>
              <w:bottom w:val="single" w:sz="4" w:space="0" w:color="auto"/>
            </w:tcBorders>
          </w:tcPr>
          <w:p w:rsidR="00E83F43" w:rsidRPr="002D4D29" w:rsidRDefault="00E83F43" w:rsidP="00D7024C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D4D29">
              <w:rPr>
                <w:rFonts w:ascii="Times New Roman" w:hAnsi="Times New Roman" w:cs="Times New Roman"/>
                <w:sz w:val="24"/>
                <w:szCs w:val="24"/>
              </w:rPr>
              <w:t>Personal knowledge (congress, reading ESC guidelines)</w:t>
            </w: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 (28.4)</w:t>
            </w:r>
          </w:p>
        </w:tc>
        <w:tc>
          <w:tcPr>
            <w:tcW w:w="1289" w:type="dxa"/>
            <w:tcBorders>
              <w:top w:val="nil"/>
              <w:bottom w:val="single" w:sz="4" w:space="0" w:color="auto"/>
            </w:tcBorders>
          </w:tcPr>
          <w:p w:rsidR="00E83F43" w:rsidRDefault="001C5B00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(10.5)</w:t>
            </w:r>
          </w:p>
        </w:tc>
        <w:tc>
          <w:tcPr>
            <w:tcW w:w="1743" w:type="dxa"/>
            <w:tcBorders>
              <w:top w:val="nil"/>
              <w:bottom w:val="single" w:sz="4" w:space="0" w:color="auto"/>
            </w:tcBorders>
          </w:tcPr>
          <w:p w:rsidR="00E83F43" w:rsidRDefault="001C5B00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(39.2)</w:t>
            </w:r>
          </w:p>
        </w:tc>
        <w:tc>
          <w:tcPr>
            <w:tcW w:w="1315" w:type="dxa"/>
            <w:tcBorders>
              <w:top w:val="nil"/>
              <w:bottom w:val="single" w:sz="4" w:space="0" w:color="auto"/>
            </w:tcBorders>
          </w:tcPr>
          <w:p w:rsidR="00E83F43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43" w:rsidRPr="002D4D29" w:rsidTr="00036EE6">
        <w:trPr>
          <w:trHeight w:val="278"/>
        </w:trPr>
        <w:tc>
          <w:tcPr>
            <w:tcW w:w="2808" w:type="dxa"/>
            <w:tcBorders>
              <w:bottom w:val="nil"/>
            </w:tcBorders>
          </w:tcPr>
          <w:p w:rsidR="00E83F43" w:rsidRPr="002D4D29" w:rsidRDefault="00E83F43" w:rsidP="002D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Frequency of cardio-oncology activity</w:t>
            </w:r>
          </w:p>
        </w:tc>
        <w:tc>
          <w:tcPr>
            <w:tcW w:w="594" w:type="dxa"/>
            <w:tcBorders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323" w:type="dxa"/>
            <w:tcBorders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bottom w:val="nil"/>
            </w:tcBorders>
          </w:tcPr>
          <w:p w:rsidR="00E83F43" w:rsidRPr="002D4D29" w:rsidRDefault="007905F6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E83F43" w:rsidRPr="002D4D29" w:rsidTr="00036EE6">
        <w:trPr>
          <w:trHeight w:val="278"/>
        </w:trPr>
        <w:tc>
          <w:tcPr>
            <w:tcW w:w="2808" w:type="dxa"/>
            <w:tcBorders>
              <w:top w:val="nil"/>
              <w:bottom w:val="nil"/>
            </w:tcBorders>
          </w:tcPr>
          <w:p w:rsidR="00E83F43" w:rsidRPr="002D4D29" w:rsidRDefault="00E83F43" w:rsidP="002D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Every day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 (24.4)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E83F43" w:rsidRDefault="007905F6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(59.2)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E83F43" w:rsidRDefault="007905F6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(3.2)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E83F43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43" w:rsidRPr="002D4D29" w:rsidTr="00036EE6">
        <w:trPr>
          <w:trHeight w:val="278"/>
        </w:trPr>
        <w:tc>
          <w:tcPr>
            <w:tcW w:w="2808" w:type="dxa"/>
            <w:tcBorders>
              <w:top w:val="nil"/>
              <w:bottom w:val="nil"/>
            </w:tcBorders>
          </w:tcPr>
          <w:p w:rsidR="00E83F43" w:rsidRPr="002D4D29" w:rsidRDefault="00E83F43" w:rsidP="002D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At least one case per week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 (31.3)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E83F43" w:rsidRDefault="007905F6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(36.8)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E83F43" w:rsidRDefault="007905F6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 (28.0)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E83F43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43" w:rsidRPr="002D4D29" w:rsidTr="00036EE6">
        <w:trPr>
          <w:trHeight w:val="278"/>
        </w:trPr>
        <w:tc>
          <w:tcPr>
            <w:tcW w:w="2808" w:type="dxa"/>
            <w:tcBorders>
              <w:top w:val="nil"/>
              <w:bottom w:val="nil"/>
            </w:tcBorders>
          </w:tcPr>
          <w:p w:rsidR="00E83F43" w:rsidRPr="002D4D29" w:rsidRDefault="00E83F43" w:rsidP="002D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At least one case per month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 (23.9)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E83F43" w:rsidRDefault="007905F6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(3.9)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E83F43" w:rsidRDefault="007905F6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 (36.0)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E83F43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43" w:rsidRPr="002D4D29" w:rsidTr="00036EE6">
        <w:trPr>
          <w:trHeight w:val="278"/>
        </w:trPr>
        <w:tc>
          <w:tcPr>
            <w:tcW w:w="2808" w:type="dxa"/>
            <w:tcBorders>
              <w:top w:val="nil"/>
              <w:bottom w:val="single" w:sz="4" w:space="0" w:color="auto"/>
            </w:tcBorders>
          </w:tcPr>
          <w:p w:rsidR="00E83F43" w:rsidRPr="002D4D29" w:rsidRDefault="00E83F43" w:rsidP="002D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Less than one case per month</w:t>
            </w:r>
          </w:p>
        </w:tc>
        <w:tc>
          <w:tcPr>
            <w:tcW w:w="594" w:type="dxa"/>
            <w:tcBorders>
              <w:top w:val="nil"/>
              <w:bottom w:val="single" w:sz="4" w:space="0" w:color="auto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single" w:sz="4" w:space="0" w:color="auto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(20.4)</w:t>
            </w:r>
          </w:p>
        </w:tc>
        <w:tc>
          <w:tcPr>
            <w:tcW w:w="1289" w:type="dxa"/>
            <w:tcBorders>
              <w:top w:val="nil"/>
              <w:bottom w:val="single" w:sz="4" w:space="0" w:color="auto"/>
            </w:tcBorders>
          </w:tcPr>
          <w:p w:rsidR="00E83F43" w:rsidRDefault="007905F6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 (0)</w:t>
            </w:r>
          </w:p>
        </w:tc>
        <w:tc>
          <w:tcPr>
            <w:tcW w:w="1743" w:type="dxa"/>
            <w:tcBorders>
              <w:top w:val="nil"/>
              <w:bottom w:val="single" w:sz="4" w:space="0" w:color="auto"/>
            </w:tcBorders>
          </w:tcPr>
          <w:p w:rsidR="00E83F43" w:rsidRDefault="007905F6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 (32.8)</w:t>
            </w:r>
          </w:p>
        </w:tc>
        <w:tc>
          <w:tcPr>
            <w:tcW w:w="1315" w:type="dxa"/>
            <w:tcBorders>
              <w:top w:val="nil"/>
              <w:bottom w:val="single" w:sz="4" w:space="0" w:color="auto"/>
            </w:tcBorders>
          </w:tcPr>
          <w:p w:rsidR="00E83F43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43" w:rsidRPr="002D4D29" w:rsidTr="00036EE6">
        <w:trPr>
          <w:trHeight w:val="278"/>
        </w:trPr>
        <w:tc>
          <w:tcPr>
            <w:tcW w:w="2808" w:type="dxa"/>
            <w:tcBorders>
              <w:bottom w:val="nil"/>
            </w:tcBorders>
          </w:tcPr>
          <w:p w:rsidR="00E83F43" w:rsidRPr="0092166C" w:rsidRDefault="00E83F43" w:rsidP="002D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5-FU c</w:t>
            </w:r>
            <w:r w:rsidRPr="0092166C">
              <w:rPr>
                <w:rFonts w:ascii="Times New Roman" w:hAnsi="Times New Roman" w:cs="Times New Roman"/>
                <w:sz w:val="24"/>
              </w:rPr>
              <w:t xml:space="preserve">ardiovascular events observed </w:t>
            </w:r>
            <w:r>
              <w:rPr>
                <w:rFonts w:ascii="Times New Roman" w:hAnsi="Times New Roman" w:cs="Times New Roman"/>
                <w:sz w:val="24"/>
              </w:rPr>
              <w:t xml:space="preserve">per </w:t>
            </w:r>
            <w:r w:rsidRPr="0092166C">
              <w:rPr>
                <w:rFonts w:ascii="Times New Roman" w:hAnsi="Times New Roman" w:cs="Times New Roman"/>
                <w:sz w:val="24"/>
              </w:rPr>
              <w:t>year</w:t>
            </w:r>
          </w:p>
        </w:tc>
        <w:tc>
          <w:tcPr>
            <w:tcW w:w="594" w:type="dxa"/>
            <w:tcBorders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323" w:type="dxa"/>
            <w:tcBorders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tcBorders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3" w:type="dxa"/>
            <w:tcBorders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bottom w:val="nil"/>
            </w:tcBorders>
          </w:tcPr>
          <w:p w:rsidR="00E83F43" w:rsidRPr="002D4D29" w:rsidRDefault="007905F6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E83F43" w:rsidRPr="002D4D29" w:rsidTr="00036EE6">
        <w:trPr>
          <w:trHeight w:val="278"/>
        </w:trPr>
        <w:tc>
          <w:tcPr>
            <w:tcW w:w="2808" w:type="dxa"/>
            <w:tcBorders>
              <w:top w:val="nil"/>
              <w:bottom w:val="nil"/>
            </w:tcBorders>
          </w:tcPr>
          <w:p w:rsidR="00E83F43" w:rsidRPr="002D4D29" w:rsidRDefault="00E83F43" w:rsidP="002D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0-1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 (47.8)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E83F43" w:rsidRDefault="007905F6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(19.7)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E83F43" w:rsidRDefault="007905F6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 (64.8)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E83F43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43" w:rsidRPr="002D4D29" w:rsidTr="00036EE6">
        <w:trPr>
          <w:trHeight w:val="278"/>
        </w:trPr>
        <w:tc>
          <w:tcPr>
            <w:tcW w:w="2808" w:type="dxa"/>
            <w:tcBorders>
              <w:top w:val="nil"/>
              <w:bottom w:val="nil"/>
            </w:tcBorders>
          </w:tcPr>
          <w:p w:rsidR="00E83F43" w:rsidRPr="002D4D29" w:rsidRDefault="00E83F43" w:rsidP="002D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2-4</w:t>
            </w:r>
          </w:p>
        </w:tc>
        <w:tc>
          <w:tcPr>
            <w:tcW w:w="594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  <w:bottom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 (30.8)</w:t>
            </w:r>
          </w:p>
        </w:tc>
        <w:tc>
          <w:tcPr>
            <w:tcW w:w="1289" w:type="dxa"/>
            <w:tcBorders>
              <w:top w:val="nil"/>
              <w:bottom w:val="nil"/>
            </w:tcBorders>
          </w:tcPr>
          <w:p w:rsidR="00E83F43" w:rsidRDefault="007905F6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(38.2)</w:t>
            </w:r>
          </w:p>
        </w:tc>
        <w:tc>
          <w:tcPr>
            <w:tcW w:w="1743" w:type="dxa"/>
            <w:tcBorders>
              <w:top w:val="nil"/>
              <w:bottom w:val="nil"/>
            </w:tcBorders>
          </w:tcPr>
          <w:p w:rsidR="00E83F43" w:rsidRDefault="007905F6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 (26.4)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:rsidR="00E83F43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F43" w:rsidRPr="002D4D29" w:rsidTr="00036EE6">
        <w:trPr>
          <w:trHeight w:val="278"/>
        </w:trPr>
        <w:tc>
          <w:tcPr>
            <w:tcW w:w="2808" w:type="dxa"/>
            <w:tcBorders>
              <w:top w:val="nil"/>
            </w:tcBorders>
          </w:tcPr>
          <w:p w:rsidR="00E83F43" w:rsidRPr="002D4D29" w:rsidRDefault="00E83F43" w:rsidP="002D4D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≥5</w:t>
            </w:r>
          </w:p>
        </w:tc>
        <w:tc>
          <w:tcPr>
            <w:tcW w:w="594" w:type="dxa"/>
            <w:tcBorders>
              <w:top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3" w:type="dxa"/>
            <w:tcBorders>
              <w:top w:val="nil"/>
            </w:tcBorders>
          </w:tcPr>
          <w:p w:rsidR="00E83F43" w:rsidRPr="002D4D29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(21.4)</w:t>
            </w:r>
          </w:p>
        </w:tc>
        <w:tc>
          <w:tcPr>
            <w:tcW w:w="1289" w:type="dxa"/>
            <w:tcBorders>
              <w:top w:val="nil"/>
            </w:tcBorders>
          </w:tcPr>
          <w:p w:rsidR="00E83F43" w:rsidRDefault="007905F6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 (42.1)</w:t>
            </w:r>
          </w:p>
        </w:tc>
        <w:tc>
          <w:tcPr>
            <w:tcW w:w="1743" w:type="dxa"/>
            <w:tcBorders>
              <w:top w:val="nil"/>
            </w:tcBorders>
          </w:tcPr>
          <w:p w:rsidR="00E83F43" w:rsidRDefault="007905F6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(8.8)</w:t>
            </w:r>
          </w:p>
        </w:tc>
        <w:tc>
          <w:tcPr>
            <w:tcW w:w="1315" w:type="dxa"/>
            <w:tcBorders>
              <w:top w:val="nil"/>
            </w:tcBorders>
          </w:tcPr>
          <w:p w:rsidR="00E83F43" w:rsidRDefault="00E83F43" w:rsidP="00A16D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D4D29" w:rsidRDefault="002D4D29">
      <w:pPr>
        <w:rPr>
          <w:rFonts w:ascii="Times New Roman" w:hAnsi="Times New Roman" w:cs="Times New Roman"/>
          <w:sz w:val="24"/>
        </w:rPr>
      </w:pPr>
    </w:p>
    <w:p w:rsidR="002D4D29" w:rsidRPr="00B36148" w:rsidRDefault="002D4D29">
      <w:pPr>
        <w:rPr>
          <w:rFonts w:ascii="Times New Roman" w:hAnsi="Times New Roman" w:cs="Times New Roman"/>
          <w:sz w:val="24"/>
        </w:rPr>
      </w:pPr>
      <w:bookmarkStart w:id="1" w:name="_Hlk217235229"/>
      <w:r>
        <w:rPr>
          <w:rFonts w:ascii="Times New Roman" w:hAnsi="Times New Roman" w:cs="Times New Roman"/>
          <w:sz w:val="24"/>
        </w:rPr>
        <w:t>Values are given as n</w:t>
      </w:r>
      <w:r w:rsidR="0045500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(%), or median [interquartile range]</w:t>
      </w:r>
      <w:r w:rsidR="00D7024C">
        <w:rPr>
          <w:rFonts w:ascii="Times New Roman" w:hAnsi="Times New Roman" w:cs="Times New Roman"/>
          <w:sz w:val="24"/>
        </w:rPr>
        <w:t>. *More than one answer is possible.</w:t>
      </w:r>
      <w:bookmarkEnd w:id="1"/>
    </w:p>
    <w:sectPr w:rsidR="002D4D29" w:rsidRPr="00B36148" w:rsidSect="00DB6F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FF65CA"/>
    <w:multiLevelType w:val="hybridMultilevel"/>
    <w:tmpl w:val="2D8A5454"/>
    <w:lvl w:ilvl="0" w:tplc="E150642A">
      <w:start w:val="1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6148"/>
    <w:rsid w:val="00036EE6"/>
    <w:rsid w:val="000E6D3F"/>
    <w:rsid w:val="00156E71"/>
    <w:rsid w:val="001C5B00"/>
    <w:rsid w:val="001D7374"/>
    <w:rsid w:val="002D4D29"/>
    <w:rsid w:val="003A6D4C"/>
    <w:rsid w:val="003C2501"/>
    <w:rsid w:val="0045500A"/>
    <w:rsid w:val="005337E1"/>
    <w:rsid w:val="005E2B14"/>
    <w:rsid w:val="00726F07"/>
    <w:rsid w:val="007905F6"/>
    <w:rsid w:val="007F6AA6"/>
    <w:rsid w:val="008D7438"/>
    <w:rsid w:val="0092166C"/>
    <w:rsid w:val="009B2BAD"/>
    <w:rsid w:val="00A16DE0"/>
    <w:rsid w:val="00AD74C0"/>
    <w:rsid w:val="00B36148"/>
    <w:rsid w:val="00BE1E52"/>
    <w:rsid w:val="00D7024C"/>
    <w:rsid w:val="00DB6FE5"/>
    <w:rsid w:val="00E83F43"/>
    <w:rsid w:val="00FB7C6D"/>
    <w:rsid w:val="00FE5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15CFD"/>
  <w15:chartTrackingRefBased/>
  <w15:docId w15:val="{FB58C60B-03F7-47BF-AA95-511901C5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B361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D4D29"/>
    <w:pPr>
      <w:spacing w:line="278" w:lineRule="auto"/>
      <w:ind w:left="720"/>
      <w:contextualSpacing/>
    </w:pPr>
    <w:rPr>
      <w:kern w:val="2"/>
      <w:sz w:val="24"/>
      <w:szCs w:val="24"/>
      <w:lang w:val="fr-FR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288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Hospices Civils de Lyon</Company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COURAND, Pierre-Yves</dc:creator>
  <cp:keywords/>
  <dc:description/>
  <cp:lastModifiedBy>COURAND, Pierre-Yves</cp:lastModifiedBy>
  <cp:revision>18</cp:revision>
  <dcterms:created xsi:type="dcterms:W3CDTF">2025-12-21T16:34:00Z</dcterms:created>
  <dcterms:modified xsi:type="dcterms:W3CDTF">2025-12-24T14:23:00Z</dcterms:modified>
</cp:coreProperties>
</file>