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1976" w:rsidRDefault="00F654D5">
      <w:pPr>
        <w:rPr>
          <w:rFonts w:eastAsiaTheme="minorEastAsia" w:cs="Times New Roman"/>
          <w:szCs w:val="24"/>
          <w:lang w:eastAsia="zh-CN"/>
        </w:rPr>
      </w:pPr>
      <w:proofErr w:type="gramStart"/>
      <w:r>
        <w:rPr>
          <w:szCs w:val="24"/>
        </w:rPr>
        <w:t>Attached Table 1.</w:t>
      </w:r>
      <w:proofErr w:type="gramEnd"/>
      <w:r>
        <w:rPr>
          <w:szCs w:val="24"/>
        </w:rPr>
        <w:t xml:space="preserve"> International recommendations on corticosteroid treatment for COVID-19</w:t>
      </w:r>
    </w:p>
    <w:tbl>
      <w:tblPr>
        <w:tblStyle w:val="af0"/>
        <w:tblW w:w="5000" w:type="pct"/>
        <w:tblBorders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3"/>
        <w:gridCol w:w="2234"/>
        <w:gridCol w:w="4222"/>
        <w:gridCol w:w="1630"/>
        <w:gridCol w:w="2101"/>
        <w:gridCol w:w="2184"/>
      </w:tblGrid>
      <w:tr w:rsidR="00401976" w:rsidTr="00F654D5">
        <w:tc>
          <w:tcPr>
            <w:tcW w:w="515" w:type="pct"/>
          </w:tcPr>
          <w:p w:rsidR="00401976" w:rsidRDefault="00401976">
            <w:pPr>
              <w:rPr>
                <w:rFonts w:cs="Times New Roman"/>
                <w:szCs w:val="24"/>
              </w:rPr>
            </w:pPr>
          </w:p>
        </w:tc>
        <w:tc>
          <w:tcPr>
            <w:tcW w:w="962" w:type="pct"/>
          </w:tcPr>
          <w:p w:rsidR="00401976" w:rsidRDefault="00F654D5">
            <w:pPr>
              <w:rPr>
                <w:rFonts w:eastAsiaTheme="minorEastAsia" w:cs="Times New Roman"/>
                <w:szCs w:val="24"/>
                <w:lang w:eastAsia="zh-CN"/>
              </w:rPr>
            </w:pPr>
            <w:r>
              <w:rPr>
                <w:rFonts w:cs="Times New Roman"/>
                <w:szCs w:val="24"/>
              </w:rPr>
              <w:t>IDSA guideline</w:t>
            </w:r>
            <w:r>
              <w:rPr>
                <w:rFonts w:eastAsiaTheme="minorEastAsia" w:cs="Times New Roman"/>
                <w:szCs w:val="24"/>
                <w:lang w:eastAsia="zh-CN"/>
              </w:rPr>
              <w:t xml:space="preserve"> (Apr. 21, 2020)</w:t>
            </w:r>
          </w:p>
        </w:tc>
        <w:tc>
          <w:tcPr>
            <w:tcW w:w="915" w:type="pct"/>
          </w:tcPr>
          <w:p w:rsidR="00401976" w:rsidRDefault="00F654D5">
            <w:pPr>
              <w:rPr>
                <w:rFonts w:eastAsiaTheme="minorEastAsia" w:cs="Times New Roman"/>
                <w:szCs w:val="24"/>
                <w:lang w:eastAsia="zh-CN"/>
              </w:rPr>
            </w:pPr>
            <w:r>
              <w:rPr>
                <w:rFonts w:cs="Times New Roman"/>
                <w:szCs w:val="24"/>
              </w:rPr>
              <w:t>SSC guideline</w:t>
            </w:r>
            <w:r>
              <w:rPr>
                <w:rFonts w:eastAsiaTheme="minorEastAsia" w:cs="Times New Roman"/>
                <w:szCs w:val="24"/>
                <w:lang w:eastAsia="zh-CN"/>
              </w:rPr>
              <w:t xml:space="preserve"> (Mar. 23, 2020)52</w:t>
            </w:r>
          </w:p>
        </w:tc>
        <w:tc>
          <w:tcPr>
            <w:tcW w:w="749" w:type="pct"/>
          </w:tcPr>
          <w:p w:rsidR="00401976" w:rsidRDefault="00F654D5">
            <w:pPr>
              <w:rPr>
                <w:rFonts w:eastAsiaTheme="minorEastAsia" w:cs="Times New Roman"/>
                <w:szCs w:val="24"/>
                <w:lang w:eastAsia="zh-CN"/>
              </w:rPr>
            </w:pPr>
            <w:r>
              <w:rPr>
                <w:rFonts w:cs="Times New Roman"/>
                <w:szCs w:val="24"/>
              </w:rPr>
              <w:t>WHO interim</w:t>
            </w:r>
            <w:r>
              <w:rPr>
                <w:rFonts w:eastAsiaTheme="minorEastAsia" w:cs="Times New Roman"/>
                <w:szCs w:val="24"/>
                <w:lang w:eastAsia="zh-CN"/>
              </w:rPr>
              <w:t xml:space="preserve"> guidance (Mar. 13, 2020)</w:t>
            </w:r>
          </w:p>
        </w:tc>
        <w:tc>
          <w:tcPr>
            <w:tcW w:w="915" w:type="pct"/>
          </w:tcPr>
          <w:p w:rsidR="00401976" w:rsidRDefault="00F654D5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ANZICS guideline(version 1, Mar. 8</w:t>
            </w:r>
            <w:r>
              <w:rPr>
                <w:rFonts w:eastAsiaTheme="minorEastAsia" w:cs="Times New Roman" w:hint="eastAsia"/>
                <w:szCs w:val="24"/>
                <w:lang w:eastAsia="zh-CN"/>
              </w:rPr>
              <w:t xml:space="preserve"> </w:t>
            </w:r>
            <w:r>
              <w:rPr>
                <w:rFonts w:cs="Times New Roman"/>
                <w:szCs w:val="24"/>
              </w:rPr>
              <w:t>16, 2020)53</w:t>
            </w:r>
          </w:p>
        </w:tc>
        <w:tc>
          <w:tcPr>
            <w:tcW w:w="945" w:type="pct"/>
          </w:tcPr>
          <w:p w:rsidR="00401976" w:rsidRDefault="00F654D5">
            <w:pPr>
              <w:rPr>
                <w:rFonts w:eastAsiaTheme="minorEastAsia" w:cs="Times New Roman"/>
                <w:szCs w:val="24"/>
                <w:lang w:eastAsia="zh-CN"/>
              </w:rPr>
            </w:pPr>
            <w:r>
              <w:rPr>
                <w:rFonts w:cs="Times New Roman"/>
                <w:szCs w:val="24"/>
              </w:rPr>
              <w:t>NICE guideline</w:t>
            </w:r>
            <w:r>
              <w:rPr>
                <w:rFonts w:eastAsiaTheme="minorEastAsia" w:cs="Times New Roman"/>
                <w:szCs w:val="24"/>
                <w:lang w:eastAsia="zh-CN"/>
              </w:rPr>
              <w:t xml:space="preserve"> (Apr. 3, 2020)54</w:t>
            </w:r>
          </w:p>
        </w:tc>
      </w:tr>
      <w:tr w:rsidR="00401976" w:rsidTr="00F654D5">
        <w:tc>
          <w:tcPr>
            <w:tcW w:w="515" w:type="pct"/>
            <w:tcBorders>
              <w:bottom w:val="single" w:sz="4" w:space="0" w:color="auto"/>
            </w:tcBorders>
          </w:tcPr>
          <w:p w:rsidR="00401976" w:rsidRDefault="00F654D5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Corticosteroids*</w:t>
            </w:r>
          </w:p>
        </w:tc>
        <w:tc>
          <w:tcPr>
            <w:tcW w:w="962" w:type="pct"/>
            <w:tcBorders>
              <w:bottom w:val="single" w:sz="4" w:space="0" w:color="auto"/>
            </w:tcBorders>
          </w:tcPr>
          <w:p w:rsidR="00401976" w:rsidRDefault="00F654D5">
            <w:pPr>
              <w:rPr>
                <w:rFonts w:eastAsiaTheme="minorEastAsia" w:cs="Times New Roman"/>
                <w:szCs w:val="24"/>
                <w:lang w:eastAsia="zh-CN"/>
              </w:rPr>
            </w:pPr>
            <w:r>
              <w:rPr>
                <w:rFonts w:cs="Times New Roman"/>
                <w:szCs w:val="24"/>
              </w:rPr>
              <w:t>Among patients</w:t>
            </w:r>
            <w:r>
              <w:rPr>
                <w:rFonts w:eastAsiaTheme="minorEastAsia" w:cs="Times New Roman"/>
                <w:szCs w:val="24"/>
                <w:lang w:eastAsia="zh-CN"/>
              </w:rPr>
              <w:t xml:space="preserve"> who have been</w:t>
            </w:r>
            <w:r>
              <w:rPr>
                <w:rFonts w:cs="Times New Roman"/>
                <w:szCs w:val="24"/>
              </w:rPr>
              <w:t xml:space="preserve"> </w:t>
            </w:r>
            <w:r>
              <w:rPr>
                <w:rFonts w:eastAsiaTheme="minorEastAsia" w:cs="Times New Roman"/>
                <w:szCs w:val="24"/>
                <w:lang w:eastAsia="zh-CN"/>
              </w:rPr>
              <w:t>admitted to</w:t>
            </w:r>
            <w:r>
              <w:rPr>
                <w:rFonts w:cs="Times New Roman"/>
                <w:szCs w:val="24"/>
              </w:rPr>
              <w:t xml:space="preserve"> </w:t>
            </w:r>
            <w:r>
              <w:rPr>
                <w:rFonts w:eastAsiaTheme="minorEastAsia" w:cs="Times New Roman"/>
                <w:szCs w:val="24"/>
                <w:lang w:eastAsia="zh-CN"/>
              </w:rPr>
              <w:t>hospital with</w:t>
            </w:r>
            <w:r>
              <w:rPr>
                <w:rFonts w:cs="Times New Roman"/>
                <w:szCs w:val="24"/>
              </w:rPr>
              <w:t xml:space="preserve"> </w:t>
            </w:r>
            <w:r>
              <w:rPr>
                <w:rFonts w:eastAsiaTheme="minorEastAsia" w:cs="Times New Roman"/>
                <w:szCs w:val="24"/>
                <w:lang w:eastAsia="zh-CN"/>
              </w:rPr>
              <w:t>COVID-19</w:t>
            </w:r>
            <w:r>
              <w:rPr>
                <w:rFonts w:cs="Times New Roman"/>
                <w:szCs w:val="24"/>
              </w:rPr>
              <w:t xml:space="preserve"> </w:t>
            </w:r>
            <w:r>
              <w:rPr>
                <w:rFonts w:eastAsiaTheme="minorEastAsia" w:cs="Times New Roman"/>
                <w:szCs w:val="24"/>
                <w:lang w:eastAsia="zh-CN"/>
              </w:rPr>
              <w:t>pneumonia</w:t>
            </w:r>
            <w:r>
              <w:rPr>
                <w:rFonts w:cs="Times New Roman"/>
                <w:szCs w:val="24"/>
              </w:rPr>
              <w:t xml:space="preserve"> </w:t>
            </w:r>
            <w:r>
              <w:rPr>
                <w:rFonts w:eastAsiaTheme="minorEastAsia" w:cs="Times New Roman"/>
                <w:szCs w:val="24"/>
                <w:lang w:eastAsia="zh-CN"/>
              </w:rPr>
              <w:t>the IDSA guideline</w:t>
            </w:r>
            <w:r>
              <w:rPr>
                <w:rFonts w:cs="Times New Roman"/>
                <w:szCs w:val="24"/>
              </w:rPr>
              <w:t xml:space="preserve"> </w:t>
            </w:r>
            <w:r>
              <w:rPr>
                <w:rFonts w:eastAsiaTheme="minorEastAsia" w:cs="Times New Roman"/>
                <w:szCs w:val="24"/>
                <w:lang w:eastAsia="zh-CN"/>
              </w:rPr>
              <w:t>panel suggests</w:t>
            </w:r>
            <w:r>
              <w:rPr>
                <w:rFonts w:cs="Times New Roman"/>
                <w:szCs w:val="24"/>
              </w:rPr>
              <w:t xml:space="preserve"> </w:t>
            </w:r>
            <w:r>
              <w:rPr>
                <w:rFonts w:eastAsiaTheme="minorEastAsia" w:cs="Times New Roman"/>
                <w:szCs w:val="24"/>
                <w:lang w:eastAsia="zh-CN"/>
              </w:rPr>
              <w:t>against the use of corticosteroids (conditional</w:t>
            </w:r>
            <w:r>
              <w:rPr>
                <w:rFonts w:cs="Times New Roman"/>
                <w:szCs w:val="24"/>
              </w:rPr>
              <w:t xml:space="preserve"> </w:t>
            </w:r>
            <w:r>
              <w:rPr>
                <w:rFonts w:eastAsiaTheme="minorEastAsia" w:cs="Times New Roman"/>
                <w:szCs w:val="24"/>
                <w:lang w:eastAsia="zh-CN"/>
              </w:rPr>
              <w:t>recommendation,</w:t>
            </w:r>
            <w:r>
              <w:rPr>
                <w:rFonts w:cs="Times New Roman"/>
                <w:szCs w:val="24"/>
              </w:rPr>
              <w:t xml:space="preserve"> </w:t>
            </w:r>
            <w:r>
              <w:rPr>
                <w:rFonts w:eastAsiaTheme="minorEastAsia" w:cs="Times New Roman"/>
                <w:szCs w:val="24"/>
                <w:lang w:eastAsia="zh-CN"/>
              </w:rPr>
              <w:t>very low-certainty recommendation) use of chroni</w:t>
            </w:r>
            <w:r>
              <w:rPr>
                <w:rFonts w:eastAsiaTheme="minorEastAsia" w:cs="Times New Roman"/>
                <w:szCs w:val="24"/>
                <w:lang w:eastAsia="zh-CN"/>
              </w:rPr>
              <w:t>c obstructive evidence).</w:t>
            </w:r>
          </w:p>
        </w:tc>
        <w:tc>
          <w:tcPr>
            <w:tcW w:w="915" w:type="pct"/>
            <w:tcBorders>
              <w:bottom w:val="single" w:sz="4" w:space="0" w:color="auto"/>
            </w:tcBorders>
          </w:tcPr>
          <w:p w:rsidR="00401976" w:rsidRDefault="00F654D5">
            <w:pPr>
              <w:rPr>
                <w:rFonts w:cs="Times New Roman"/>
                <w:szCs w:val="24"/>
              </w:rPr>
            </w:pPr>
            <w:r>
              <w:rPr>
                <w:rFonts w:eastAsiaTheme="minorEastAsia" w:cs="Times New Roman"/>
                <w:szCs w:val="24"/>
                <w:lang w:eastAsia="zh-CN"/>
              </w:rPr>
              <w:t xml:space="preserve">In </w:t>
            </w:r>
            <w:r>
              <w:rPr>
                <w:rFonts w:cs="Times New Roman"/>
                <w:szCs w:val="24"/>
              </w:rPr>
              <w:t>adults on</w:t>
            </w:r>
            <w:r>
              <w:rPr>
                <w:rFonts w:eastAsiaTheme="minorEastAsia" w:cs="Times New Roman"/>
                <w:szCs w:val="24"/>
                <w:lang w:eastAsia="zh-CN"/>
              </w:rPr>
              <w:t xml:space="preserve"> </w:t>
            </w:r>
            <w:r>
              <w:rPr>
                <w:rFonts w:cs="Times New Roman"/>
                <w:szCs w:val="24"/>
              </w:rPr>
              <w:t>mechanical</w:t>
            </w:r>
            <w:r>
              <w:rPr>
                <w:rFonts w:eastAsiaTheme="minorEastAsia" w:cs="Times New Roman"/>
                <w:szCs w:val="24"/>
                <w:lang w:eastAsia="zh-CN"/>
              </w:rPr>
              <w:t xml:space="preserve"> </w:t>
            </w:r>
            <w:r>
              <w:rPr>
                <w:rFonts w:cs="Times New Roman"/>
                <w:szCs w:val="24"/>
              </w:rPr>
              <w:t>ventilation with:</w:t>
            </w:r>
            <w:r>
              <w:rPr>
                <w:rFonts w:eastAsiaTheme="minorEastAsia" w:cs="Times New Roman"/>
                <w:szCs w:val="24"/>
                <w:lang w:eastAsia="zh-CN"/>
              </w:rPr>
              <w:t xml:space="preserve"> </w:t>
            </w:r>
            <w:r>
              <w:rPr>
                <w:rFonts w:cs="Times New Roman"/>
                <w:szCs w:val="24"/>
              </w:rPr>
              <w:t>COVID-19 and</w:t>
            </w:r>
            <w:r>
              <w:rPr>
                <w:rFonts w:eastAsiaTheme="minorEastAsia" w:cs="Times New Roman"/>
                <w:szCs w:val="24"/>
                <w:lang w:eastAsia="zh-CN"/>
              </w:rPr>
              <w:t xml:space="preserve"> </w:t>
            </w:r>
            <w:r>
              <w:rPr>
                <w:rFonts w:cs="Times New Roman"/>
                <w:szCs w:val="24"/>
              </w:rPr>
              <w:t>respiratory failure-</w:t>
            </w:r>
            <w:r>
              <w:rPr>
                <w:rFonts w:eastAsiaTheme="minorEastAsia" w:cs="Times New Roman"/>
                <w:szCs w:val="24"/>
                <w:lang w:eastAsia="zh-CN"/>
              </w:rPr>
              <w:t xml:space="preserve"> </w:t>
            </w:r>
            <w:r>
              <w:rPr>
                <w:rFonts w:cs="Times New Roman"/>
                <w:szCs w:val="24"/>
              </w:rPr>
              <w:t>(without ARDS), the SSC guideline"</w:t>
            </w:r>
            <w:r>
              <w:rPr>
                <w:rFonts w:eastAsiaTheme="minorEastAsia" w:cs="Times New Roman"/>
                <w:szCs w:val="24"/>
                <w:lang w:eastAsia="zh-CN"/>
              </w:rPr>
              <w:t xml:space="preserve"> </w:t>
            </w:r>
            <w:r>
              <w:rPr>
                <w:rFonts w:cs="Times New Roman"/>
                <w:szCs w:val="24"/>
              </w:rPr>
              <w:t>against the</w:t>
            </w:r>
            <w:r>
              <w:rPr>
                <w:rFonts w:eastAsiaTheme="minorEastAsia" w:cs="Times New Roman"/>
                <w:szCs w:val="24"/>
                <w:lang w:eastAsia="zh-CN"/>
              </w:rPr>
              <w:t xml:space="preserve"> </w:t>
            </w:r>
            <w:r>
              <w:rPr>
                <w:rFonts w:cs="Times New Roman"/>
                <w:szCs w:val="24"/>
              </w:rPr>
              <w:t>routine use of</w:t>
            </w:r>
            <w:r>
              <w:rPr>
                <w:rFonts w:eastAsiaTheme="minorEastAsia" w:cs="Times New Roman"/>
                <w:szCs w:val="24"/>
                <w:lang w:eastAsia="zh-CN"/>
              </w:rPr>
              <w:t xml:space="preserve"> </w:t>
            </w:r>
            <w:r>
              <w:rPr>
                <w:rFonts w:cs="Times New Roman"/>
                <w:szCs w:val="24"/>
              </w:rPr>
              <w:t>systemic</w:t>
            </w:r>
            <w:r>
              <w:rPr>
                <w:rFonts w:eastAsiaTheme="minorEastAsia" w:cs="Times New Roman"/>
                <w:szCs w:val="24"/>
                <w:lang w:eastAsia="zh-CN"/>
              </w:rPr>
              <w:t xml:space="preserve"> </w:t>
            </w:r>
            <w:r>
              <w:rPr>
                <w:rFonts w:cs="Times New Roman"/>
                <w:szCs w:val="24"/>
              </w:rPr>
              <w:t>corticosteroids:</w:t>
            </w:r>
            <w:r>
              <w:rPr>
                <w:rFonts w:eastAsiaTheme="minorEastAsia" w:cs="Times New Roman"/>
                <w:szCs w:val="24"/>
                <w:lang w:eastAsia="zh-CN"/>
              </w:rPr>
              <w:t xml:space="preserve"> </w:t>
            </w:r>
            <w:r>
              <w:rPr>
                <w:rFonts w:cs="Times New Roman"/>
                <w:szCs w:val="24"/>
              </w:rPr>
              <w:t>:(weak .recommendation)</w:t>
            </w:r>
          </w:p>
        </w:tc>
        <w:tc>
          <w:tcPr>
            <w:tcW w:w="749" w:type="pct"/>
            <w:tcBorders>
              <w:bottom w:val="single" w:sz="4" w:space="0" w:color="auto"/>
            </w:tcBorders>
          </w:tcPr>
          <w:p w:rsidR="00401976" w:rsidRDefault="00F654D5">
            <w:pPr>
              <w:rPr>
                <w:rFonts w:eastAsiaTheme="minorEastAsia" w:cs="Times New Roman"/>
                <w:szCs w:val="24"/>
                <w:lang w:eastAsia="zh-CN"/>
              </w:rPr>
            </w:pPr>
            <w:r>
              <w:rPr>
                <w:rFonts w:cs="Times New Roman"/>
                <w:szCs w:val="24"/>
              </w:rPr>
              <w:t>The WHO interim</w:t>
            </w:r>
            <w:r>
              <w:rPr>
                <w:rFonts w:eastAsiaTheme="minorEastAsia" w:cs="Times New Roman"/>
                <w:szCs w:val="24"/>
                <w:lang w:eastAsia="zh-CN"/>
              </w:rPr>
              <w:t xml:space="preserve"> </w:t>
            </w:r>
            <w:r>
              <w:rPr>
                <w:rFonts w:cs="Times New Roman"/>
                <w:szCs w:val="24"/>
              </w:rPr>
              <w:t>guidance recommends not rou</w:t>
            </w:r>
            <w:r>
              <w:rPr>
                <w:rFonts w:cs="Times New Roman"/>
                <w:szCs w:val="24"/>
              </w:rPr>
              <w:t>tinely giving</w:t>
            </w:r>
            <w:r>
              <w:rPr>
                <w:rFonts w:eastAsiaTheme="minorEastAsia" w:cs="Times New Roman"/>
                <w:szCs w:val="24"/>
                <w:lang w:eastAsia="zh-CN"/>
              </w:rPr>
              <w:t xml:space="preserve"> </w:t>
            </w:r>
            <w:r>
              <w:rPr>
                <w:rFonts w:cs="Times New Roman"/>
                <w:szCs w:val="24"/>
              </w:rPr>
              <w:t>Systemi</w:t>
            </w:r>
            <w:r>
              <w:rPr>
                <w:rFonts w:eastAsiaTheme="minorEastAsia" w:cs="Times New Roman"/>
                <w:szCs w:val="24"/>
                <w:lang w:eastAsia="zh-CN"/>
              </w:rPr>
              <w:t xml:space="preserve">c </w:t>
            </w:r>
            <w:r>
              <w:rPr>
                <w:rFonts w:cs="Times New Roman"/>
                <w:szCs w:val="24"/>
              </w:rPr>
              <w:t>corticosteroids</w:t>
            </w:r>
            <w:r>
              <w:rPr>
                <w:rFonts w:eastAsiaTheme="minorEastAsia" w:cs="Times New Roman"/>
                <w:szCs w:val="24"/>
                <w:lang w:eastAsia="zh-CN"/>
              </w:rPr>
              <w:t xml:space="preserve"> </w:t>
            </w:r>
            <w:r>
              <w:rPr>
                <w:rFonts w:cs="Times New Roman"/>
                <w:szCs w:val="24"/>
              </w:rPr>
              <w:t>for treatment of</w:t>
            </w:r>
            <w:r>
              <w:rPr>
                <w:rFonts w:eastAsiaTheme="minorEastAsia" w:cs="Times New Roman"/>
                <w:szCs w:val="24"/>
                <w:lang w:eastAsia="zh-CN"/>
              </w:rPr>
              <w:t xml:space="preserve"> </w:t>
            </w:r>
            <w:r>
              <w:rPr>
                <w:rFonts w:cs="Times New Roman"/>
                <w:szCs w:val="24"/>
              </w:rPr>
              <w:t>viral pneumonia</w:t>
            </w:r>
            <w:r>
              <w:rPr>
                <w:rFonts w:eastAsiaTheme="minorEastAsia" w:cs="Times New Roman"/>
                <w:szCs w:val="24"/>
                <w:lang w:eastAsia="zh-CN"/>
              </w:rPr>
              <w:t xml:space="preserve"> o</w:t>
            </w:r>
            <w:r>
              <w:rPr>
                <w:rFonts w:cs="Times New Roman"/>
                <w:szCs w:val="24"/>
              </w:rPr>
              <w:t>utside clinical</w:t>
            </w:r>
            <w:r>
              <w:rPr>
                <w:rFonts w:eastAsiaTheme="minorEastAsia" w:cs="Times New Roman"/>
                <w:szCs w:val="24"/>
                <w:lang w:eastAsia="zh-CN"/>
              </w:rPr>
              <w:t xml:space="preserve"> </w:t>
            </w:r>
            <w:r>
              <w:rPr>
                <w:rFonts w:cs="Times New Roman"/>
                <w:szCs w:val="24"/>
              </w:rPr>
              <w:t>trials</w:t>
            </w:r>
          </w:p>
        </w:tc>
        <w:tc>
          <w:tcPr>
            <w:tcW w:w="915" w:type="pct"/>
            <w:tcBorders>
              <w:bottom w:val="single" w:sz="4" w:space="0" w:color="auto"/>
            </w:tcBorders>
          </w:tcPr>
          <w:p w:rsidR="00401976" w:rsidRDefault="00F654D5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The ANZICS</w:t>
            </w:r>
            <w:r>
              <w:rPr>
                <w:rFonts w:eastAsiaTheme="minorEastAsia" w:cs="Times New Roman"/>
                <w:szCs w:val="24"/>
                <w:lang w:eastAsia="zh-CN"/>
              </w:rPr>
              <w:t xml:space="preserve"> </w:t>
            </w:r>
            <w:r>
              <w:rPr>
                <w:rFonts w:cs="Times New Roman"/>
                <w:szCs w:val="24"/>
              </w:rPr>
              <w:t>guideline does not</w:t>
            </w:r>
            <w:r>
              <w:rPr>
                <w:rFonts w:eastAsiaTheme="minorEastAsia" w:cs="Times New Roman"/>
                <w:szCs w:val="24"/>
                <w:lang w:eastAsia="zh-CN"/>
              </w:rPr>
              <w:t xml:space="preserve"> </w:t>
            </w:r>
            <w:r>
              <w:rPr>
                <w:rFonts w:cs="Times New Roman"/>
                <w:szCs w:val="24"/>
              </w:rPr>
              <w:t>recommend</w:t>
            </w:r>
            <w:r>
              <w:rPr>
                <w:rFonts w:eastAsiaTheme="minorEastAsia" w:cs="Times New Roman"/>
                <w:szCs w:val="24"/>
                <w:lang w:eastAsia="zh-CN"/>
              </w:rPr>
              <w:t xml:space="preserve"> </w:t>
            </w:r>
            <w:r>
              <w:rPr>
                <w:rFonts w:cs="Times New Roman"/>
                <w:szCs w:val="24"/>
              </w:rPr>
              <w:t>corticosteroids for</w:t>
            </w:r>
            <w:r>
              <w:rPr>
                <w:rFonts w:eastAsiaTheme="minorEastAsia" w:cs="Times New Roman"/>
                <w:szCs w:val="24"/>
                <w:lang w:eastAsia="zh-CN"/>
              </w:rPr>
              <w:t xml:space="preserve"> </w:t>
            </w:r>
            <w:r>
              <w:rPr>
                <w:rFonts w:cs="Times New Roman"/>
                <w:szCs w:val="24"/>
              </w:rPr>
              <w:t>routine use in</w:t>
            </w:r>
            <w:r>
              <w:rPr>
                <w:rFonts w:eastAsiaTheme="minorEastAsia" w:cs="Times New Roman"/>
                <w:szCs w:val="24"/>
                <w:lang w:eastAsia="zh-CN"/>
              </w:rPr>
              <w:t xml:space="preserve"> </w:t>
            </w:r>
            <w:r>
              <w:rPr>
                <w:rFonts w:cs="Times New Roman"/>
                <w:szCs w:val="24"/>
              </w:rPr>
              <w:t>acute respiratory</w:t>
            </w:r>
            <w:r>
              <w:rPr>
                <w:rFonts w:eastAsiaTheme="minorEastAsia" w:cs="Times New Roman"/>
                <w:szCs w:val="24"/>
                <w:lang w:eastAsia="zh-CN"/>
              </w:rPr>
              <w:t xml:space="preserve"> </w:t>
            </w:r>
            <w:r>
              <w:rPr>
                <w:rFonts w:cs="Times New Roman"/>
                <w:szCs w:val="24"/>
              </w:rPr>
              <w:t>failure with</w:t>
            </w:r>
            <w:r>
              <w:rPr>
                <w:rFonts w:eastAsiaTheme="minorEastAsia" w:cs="Times New Roman"/>
                <w:szCs w:val="24"/>
                <w:lang w:eastAsia="zh-CN"/>
              </w:rPr>
              <w:t xml:space="preserve"> </w:t>
            </w:r>
            <w:r>
              <w:rPr>
                <w:rFonts w:cs="Times New Roman"/>
                <w:szCs w:val="24"/>
              </w:rPr>
              <w:t>COVID-19. some</w:t>
            </w:r>
            <w:r>
              <w:rPr>
                <w:rFonts w:eastAsiaTheme="minorEastAsia" w:cs="Times New Roman"/>
                <w:szCs w:val="24"/>
                <w:lang w:eastAsia="zh-CN"/>
              </w:rPr>
              <w:t xml:space="preserve"> </w:t>
            </w:r>
            <w:r>
              <w:rPr>
                <w:rFonts w:cs="Times New Roman"/>
                <w:szCs w:val="24"/>
              </w:rPr>
              <w:t>patients will have</w:t>
            </w:r>
            <w:r>
              <w:rPr>
                <w:rFonts w:eastAsiaTheme="minorEastAsia" w:cs="Times New Roman"/>
                <w:szCs w:val="24"/>
                <w:lang w:eastAsia="zh-CN"/>
              </w:rPr>
              <w:t xml:space="preserve"> </w:t>
            </w:r>
            <w:r>
              <w:rPr>
                <w:rFonts w:cs="Times New Roman"/>
                <w:szCs w:val="24"/>
              </w:rPr>
              <w:t>appropriate</w:t>
            </w:r>
            <w:r>
              <w:rPr>
                <w:rFonts w:eastAsiaTheme="minorEastAsia" w:cs="Times New Roman"/>
                <w:szCs w:val="24"/>
                <w:lang w:eastAsia="zh-CN"/>
              </w:rPr>
              <w:t xml:space="preserve"> </w:t>
            </w:r>
            <w:r>
              <w:rPr>
                <w:rFonts w:cs="Times New Roman"/>
                <w:szCs w:val="24"/>
              </w:rPr>
              <w:t>alternative clinical</w:t>
            </w:r>
            <w:r>
              <w:rPr>
                <w:rFonts w:eastAsiaTheme="minorEastAsia" w:cs="Times New Roman"/>
                <w:szCs w:val="24"/>
                <w:lang w:eastAsia="zh-CN"/>
              </w:rPr>
              <w:t xml:space="preserve"> </w:t>
            </w:r>
            <w:r>
              <w:rPr>
                <w:rFonts w:cs="Times New Roman"/>
                <w:szCs w:val="24"/>
              </w:rPr>
              <w:t>indications for the</w:t>
            </w:r>
            <w:r>
              <w:rPr>
                <w:rFonts w:eastAsiaTheme="minorEastAsia" w:cs="Times New Roman"/>
                <w:szCs w:val="24"/>
                <w:lang w:eastAsia="zh-CN"/>
              </w:rPr>
              <w:t xml:space="preserve"> </w:t>
            </w:r>
            <w:r>
              <w:rPr>
                <w:rFonts w:cs="Times New Roman"/>
                <w:szCs w:val="24"/>
              </w:rPr>
              <w:t>use of</w:t>
            </w:r>
            <w:r>
              <w:rPr>
                <w:rFonts w:eastAsiaTheme="minorEastAsia" w:cs="Times New Roman"/>
                <w:szCs w:val="24"/>
                <w:lang w:eastAsia="zh-CN"/>
              </w:rPr>
              <w:t xml:space="preserve"> </w:t>
            </w:r>
            <w:r>
              <w:rPr>
                <w:rFonts w:cs="Times New Roman"/>
                <w:szCs w:val="24"/>
              </w:rPr>
              <w:t>corticosteroids,</w:t>
            </w:r>
            <w:r>
              <w:rPr>
                <w:rFonts w:eastAsiaTheme="minorEastAsia" w:cs="Times New Roman"/>
                <w:szCs w:val="24"/>
                <w:lang w:eastAsia="zh-CN"/>
              </w:rPr>
              <w:t xml:space="preserve"> </w:t>
            </w:r>
            <w:r>
              <w:rPr>
                <w:rFonts w:cs="Times New Roman"/>
                <w:szCs w:val="24"/>
              </w:rPr>
              <w:t>Such as the</w:t>
            </w:r>
            <w:r>
              <w:rPr>
                <w:rFonts w:eastAsiaTheme="minorEastAsia" w:cs="Times New Roman"/>
                <w:szCs w:val="24"/>
                <w:lang w:eastAsia="zh-CN"/>
              </w:rPr>
              <w:t xml:space="preserve"> </w:t>
            </w:r>
            <w:r>
              <w:rPr>
                <w:rFonts w:cs="Times New Roman"/>
                <w:szCs w:val="24"/>
              </w:rPr>
              <w:t>Presence of septic</w:t>
            </w:r>
            <w:r>
              <w:rPr>
                <w:rFonts w:eastAsiaTheme="minorEastAsia" w:cs="Times New Roman"/>
                <w:szCs w:val="24"/>
                <w:lang w:eastAsia="zh-CN"/>
              </w:rPr>
              <w:t xml:space="preserve"> </w:t>
            </w:r>
            <w:r>
              <w:rPr>
                <w:rFonts w:cs="Times New Roman"/>
                <w:szCs w:val="24"/>
              </w:rPr>
              <w:t>shock</w:t>
            </w:r>
          </w:p>
        </w:tc>
        <w:tc>
          <w:tcPr>
            <w:tcW w:w="945" w:type="pct"/>
            <w:tcBorders>
              <w:bottom w:val="single" w:sz="4" w:space="0" w:color="auto"/>
            </w:tcBorders>
          </w:tcPr>
          <w:p w:rsidR="00401976" w:rsidRDefault="00F654D5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The NICE</w:t>
            </w:r>
            <w:r>
              <w:rPr>
                <w:rFonts w:eastAsiaTheme="minorEastAsia" w:cs="Times New Roman" w:hint="eastAsia"/>
                <w:szCs w:val="24"/>
                <w:lang w:eastAsia="zh-CN"/>
              </w:rPr>
              <w:t xml:space="preserve"> </w:t>
            </w:r>
            <w:r>
              <w:rPr>
                <w:rFonts w:cs="Times New Roman"/>
                <w:szCs w:val="24"/>
              </w:rPr>
              <w:t>guideline</w:t>
            </w:r>
            <w:r>
              <w:rPr>
                <w:rFonts w:eastAsiaTheme="minorEastAsia" w:cs="Times New Roman" w:hint="eastAsia"/>
                <w:szCs w:val="24"/>
                <w:lang w:eastAsia="zh-CN"/>
              </w:rPr>
              <w:t xml:space="preserve"> </w:t>
            </w:r>
            <w:r>
              <w:rPr>
                <w:rFonts w:cs="Times New Roman"/>
                <w:szCs w:val="24"/>
              </w:rPr>
              <w:t>Recommends</w:t>
            </w:r>
            <w:r>
              <w:rPr>
                <w:rFonts w:eastAsiaTheme="minorEastAsia" w:cs="Times New Roman" w:hint="eastAsia"/>
                <w:szCs w:val="24"/>
                <w:lang w:eastAsia="zh-CN"/>
              </w:rPr>
              <w:t xml:space="preserve"> </w:t>
            </w:r>
            <w:r>
              <w:rPr>
                <w:rFonts w:cs="Times New Roman"/>
                <w:szCs w:val="24"/>
              </w:rPr>
              <w:t>not routinely</w:t>
            </w:r>
            <w:r>
              <w:rPr>
                <w:rFonts w:eastAsiaTheme="minorEastAsia" w:cs="Times New Roman" w:hint="eastAsia"/>
                <w:szCs w:val="24"/>
                <w:lang w:eastAsia="zh-CN"/>
              </w:rPr>
              <w:t xml:space="preserve"> </w:t>
            </w:r>
            <w:r>
              <w:rPr>
                <w:rFonts w:cs="Times New Roman"/>
                <w:szCs w:val="24"/>
              </w:rPr>
              <w:t>offering a</w:t>
            </w:r>
            <w:r>
              <w:rPr>
                <w:rFonts w:eastAsiaTheme="minorEastAsia" w:cs="Times New Roman" w:hint="eastAsia"/>
                <w:szCs w:val="24"/>
                <w:lang w:eastAsia="zh-CN"/>
              </w:rPr>
              <w:t xml:space="preserve"> </w:t>
            </w:r>
            <w:r>
              <w:rPr>
                <w:rFonts w:cs="Times New Roman"/>
                <w:szCs w:val="24"/>
              </w:rPr>
              <w:t>corticosteroid</w:t>
            </w:r>
            <w:r>
              <w:rPr>
                <w:rFonts w:eastAsiaTheme="minorEastAsia" w:cs="Times New Roman" w:hint="eastAsia"/>
                <w:szCs w:val="24"/>
                <w:lang w:eastAsia="zh-CN"/>
              </w:rPr>
              <w:t xml:space="preserve"> </w:t>
            </w:r>
            <w:r>
              <w:rPr>
                <w:rFonts w:cs="Times New Roman"/>
                <w:szCs w:val="24"/>
              </w:rPr>
              <w:t>unless the</w:t>
            </w:r>
            <w:r>
              <w:rPr>
                <w:rFonts w:eastAsiaTheme="minorEastAsia" w:cs="Times New Roman" w:hint="eastAsia"/>
                <w:szCs w:val="24"/>
                <w:lang w:eastAsia="zh-CN"/>
              </w:rPr>
              <w:t xml:space="preserve"> </w:t>
            </w:r>
            <w:r>
              <w:rPr>
                <w:rFonts w:cs="Times New Roman"/>
                <w:szCs w:val="24"/>
              </w:rPr>
              <w:t>patient has</w:t>
            </w:r>
            <w:r>
              <w:rPr>
                <w:rFonts w:eastAsiaTheme="minorEastAsia" w:cs="Times New Roman" w:hint="eastAsia"/>
                <w:szCs w:val="24"/>
                <w:lang w:eastAsia="zh-CN"/>
              </w:rPr>
              <w:t xml:space="preserve"> </w:t>
            </w:r>
            <w:r>
              <w:rPr>
                <w:rFonts w:cs="Times New Roman"/>
                <w:szCs w:val="24"/>
              </w:rPr>
              <w:t>other conditions for</w:t>
            </w:r>
            <w:r>
              <w:rPr>
                <w:rFonts w:eastAsiaTheme="minorEastAsia" w:cs="Times New Roman" w:hint="eastAsia"/>
                <w:szCs w:val="24"/>
                <w:lang w:eastAsia="zh-CN"/>
              </w:rPr>
              <w:t xml:space="preserve"> </w:t>
            </w:r>
            <w:r>
              <w:rPr>
                <w:rFonts w:cs="Times New Roman"/>
                <w:szCs w:val="24"/>
              </w:rPr>
              <w:t>which these are</w:t>
            </w:r>
            <w:r>
              <w:rPr>
                <w:rFonts w:eastAsiaTheme="minorEastAsia" w:cs="Times New Roman" w:hint="eastAsia"/>
                <w:szCs w:val="24"/>
                <w:lang w:eastAsia="zh-CN"/>
              </w:rPr>
              <w:t xml:space="preserve"> </w:t>
            </w:r>
            <w:r>
              <w:rPr>
                <w:rFonts w:cs="Times New Roman"/>
                <w:szCs w:val="24"/>
              </w:rPr>
              <w:t>indicated, such</w:t>
            </w:r>
            <w:r>
              <w:rPr>
                <w:rFonts w:eastAsiaTheme="minorEastAsia" w:cs="Times New Roman" w:hint="eastAsia"/>
                <w:szCs w:val="24"/>
                <w:lang w:eastAsia="zh-CN"/>
              </w:rPr>
              <w:t xml:space="preserve"> </w:t>
            </w:r>
            <w:r>
              <w:rPr>
                <w:rFonts w:cs="Times New Roman"/>
                <w:szCs w:val="24"/>
              </w:rPr>
              <w:t>as asthm</w:t>
            </w:r>
            <w:r>
              <w:rPr>
                <w:rFonts w:cs="Times New Roman"/>
                <w:szCs w:val="24"/>
              </w:rPr>
              <w:t>a or.</w:t>
            </w:r>
            <w:r>
              <w:rPr>
                <w:rFonts w:eastAsiaTheme="minorEastAsia" w:cs="Times New Roman" w:hint="eastAsia"/>
                <w:szCs w:val="24"/>
                <w:lang w:eastAsia="zh-CN"/>
              </w:rPr>
              <w:t xml:space="preserve"> </w:t>
            </w:r>
            <w:proofErr w:type="gramStart"/>
            <w:r>
              <w:rPr>
                <w:rFonts w:cs="Times New Roman"/>
                <w:szCs w:val="24"/>
              </w:rPr>
              <w:t>chronic</w:t>
            </w:r>
            <w:proofErr w:type="gramEnd"/>
            <w:r>
              <w:rPr>
                <w:rFonts w:cs="Times New Roman"/>
                <w:szCs w:val="24"/>
              </w:rPr>
              <w:t xml:space="preserve"> obstructive</w:t>
            </w:r>
            <w:r>
              <w:rPr>
                <w:rFonts w:eastAsiaTheme="minorEastAsia" w:cs="Times New Roman" w:hint="eastAsia"/>
                <w:szCs w:val="24"/>
                <w:lang w:eastAsia="zh-CN"/>
              </w:rPr>
              <w:t xml:space="preserve"> </w:t>
            </w:r>
            <w:r>
              <w:rPr>
                <w:rFonts w:cs="Times New Roman"/>
                <w:szCs w:val="24"/>
              </w:rPr>
              <w:t>pulmonary disease.</w:t>
            </w:r>
          </w:p>
        </w:tc>
      </w:tr>
      <w:tr w:rsidR="00401976" w:rsidTr="00F654D5">
        <w:tc>
          <w:tcPr>
            <w:tcW w:w="515" w:type="pct"/>
            <w:tcBorders>
              <w:bottom w:val="single" w:sz="4" w:space="0" w:color="auto"/>
            </w:tcBorders>
          </w:tcPr>
          <w:p w:rsidR="00401976" w:rsidRDefault="00401976">
            <w:pPr>
              <w:rPr>
                <w:rFonts w:cs="Times New Roman"/>
                <w:szCs w:val="24"/>
              </w:rPr>
            </w:pPr>
          </w:p>
        </w:tc>
        <w:tc>
          <w:tcPr>
            <w:tcW w:w="962" w:type="pct"/>
            <w:tcBorders>
              <w:bottom w:val="single" w:sz="4" w:space="0" w:color="auto"/>
            </w:tcBorders>
          </w:tcPr>
          <w:p w:rsidR="00401976" w:rsidRDefault="00F654D5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Among patients</w:t>
            </w:r>
            <w:r>
              <w:rPr>
                <w:rFonts w:eastAsiaTheme="minorEastAsia" w:cs="Times New Roman" w:hint="eastAsia"/>
                <w:szCs w:val="24"/>
                <w:lang w:eastAsia="zh-CN"/>
              </w:rPr>
              <w:t xml:space="preserve"> </w:t>
            </w:r>
            <w:r>
              <w:rPr>
                <w:rFonts w:cs="Times New Roman"/>
                <w:szCs w:val="24"/>
              </w:rPr>
              <w:t>who have been</w:t>
            </w:r>
            <w:r>
              <w:rPr>
                <w:rFonts w:eastAsiaTheme="minorEastAsia" w:cs="Times New Roman" w:hint="eastAsia"/>
                <w:szCs w:val="24"/>
                <w:lang w:eastAsia="zh-CN"/>
              </w:rPr>
              <w:t xml:space="preserve"> </w:t>
            </w:r>
            <w:r>
              <w:rPr>
                <w:rFonts w:cs="Times New Roman"/>
                <w:szCs w:val="24"/>
              </w:rPr>
              <w:t>admitted to</w:t>
            </w:r>
            <w:r>
              <w:rPr>
                <w:rFonts w:eastAsiaTheme="minorEastAsia" w:cs="Times New Roman" w:hint="eastAsia"/>
                <w:szCs w:val="24"/>
                <w:lang w:eastAsia="zh-CN"/>
              </w:rPr>
              <w:t xml:space="preserve"> </w:t>
            </w:r>
            <w:r>
              <w:rPr>
                <w:rFonts w:cs="Times New Roman"/>
                <w:szCs w:val="24"/>
              </w:rPr>
              <w:t>hospital with</w:t>
            </w:r>
            <w:r>
              <w:rPr>
                <w:rFonts w:eastAsiaTheme="minorEastAsia" w:cs="Times New Roman" w:hint="eastAsia"/>
                <w:szCs w:val="24"/>
                <w:lang w:eastAsia="zh-CN"/>
              </w:rPr>
              <w:t xml:space="preserve"> </w:t>
            </w:r>
            <w:r>
              <w:rPr>
                <w:rFonts w:cs="Times New Roman"/>
                <w:szCs w:val="24"/>
              </w:rPr>
              <w:t>ARDS owing to</w:t>
            </w:r>
            <w:r>
              <w:rPr>
                <w:rFonts w:eastAsiaTheme="minorEastAsia" w:cs="Times New Roman" w:hint="eastAsia"/>
                <w:szCs w:val="24"/>
                <w:lang w:eastAsia="zh-CN"/>
              </w:rPr>
              <w:t xml:space="preserve"> </w:t>
            </w:r>
            <w:r>
              <w:rPr>
                <w:rFonts w:cs="Times New Roman"/>
                <w:szCs w:val="24"/>
              </w:rPr>
              <w:t>COVID-19,</w:t>
            </w:r>
            <w:r>
              <w:rPr>
                <w:rFonts w:eastAsiaTheme="minorEastAsia" w:cs="Times New Roman" w:hint="eastAsia"/>
                <w:szCs w:val="24"/>
                <w:lang w:eastAsia="zh-CN"/>
              </w:rPr>
              <w:t xml:space="preserve"> </w:t>
            </w:r>
            <w:r>
              <w:rPr>
                <w:rFonts w:cs="Times New Roman"/>
                <w:szCs w:val="24"/>
              </w:rPr>
              <w:t>the IDSA guideline</w:t>
            </w:r>
            <w:r>
              <w:rPr>
                <w:rFonts w:eastAsiaTheme="minorEastAsia" w:cs="Times New Roman" w:hint="eastAsia"/>
                <w:szCs w:val="24"/>
                <w:lang w:eastAsia="zh-CN"/>
              </w:rPr>
              <w:t xml:space="preserve"> </w:t>
            </w:r>
            <w:r>
              <w:rPr>
                <w:rFonts w:cs="Times New Roman"/>
                <w:szCs w:val="24"/>
              </w:rPr>
              <w:t>panel recommends</w:t>
            </w:r>
            <w:r>
              <w:rPr>
                <w:rFonts w:eastAsiaTheme="minorEastAsia" w:cs="Times New Roman" w:hint="eastAsia"/>
                <w:szCs w:val="24"/>
                <w:lang w:eastAsia="zh-CN"/>
              </w:rPr>
              <w:t xml:space="preserve"> </w:t>
            </w:r>
            <w:r>
              <w:rPr>
                <w:rFonts w:cs="Times New Roman"/>
                <w:szCs w:val="24"/>
              </w:rPr>
              <w:t>the use of</w:t>
            </w:r>
            <w:r>
              <w:rPr>
                <w:rFonts w:eastAsiaTheme="minorEastAsia" w:cs="Times New Roman" w:hint="eastAsia"/>
                <w:szCs w:val="24"/>
                <w:lang w:eastAsia="zh-CN"/>
              </w:rPr>
              <w:t xml:space="preserve"> </w:t>
            </w:r>
            <w:r>
              <w:rPr>
                <w:rFonts w:cs="Times New Roman"/>
                <w:szCs w:val="24"/>
              </w:rPr>
              <w:t>corticosteroids in the</w:t>
            </w:r>
            <w:r>
              <w:rPr>
                <w:rFonts w:eastAsiaTheme="minorEastAsia" w:cs="Times New Roman" w:hint="eastAsia"/>
                <w:szCs w:val="24"/>
                <w:lang w:eastAsia="zh-CN"/>
              </w:rPr>
              <w:t xml:space="preserve"> </w:t>
            </w:r>
            <w:r>
              <w:rPr>
                <w:rFonts w:cs="Times New Roman"/>
                <w:szCs w:val="24"/>
              </w:rPr>
              <w:t>context of a clinical</w:t>
            </w:r>
            <w:r>
              <w:rPr>
                <w:rFonts w:eastAsiaTheme="minorEastAsia" w:cs="Times New Roman" w:hint="eastAsia"/>
                <w:szCs w:val="24"/>
                <w:lang w:eastAsia="zh-CN"/>
              </w:rPr>
              <w:t xml:space="preserve"> </w:t>
            </w:r>
            <w:r>
              <w:rPr>
                <w:rFonts w:cs="Times New Roman"/>
                <w:szCs w:val="24"/>
              </w:rPr>
              <w:t>trial (knowledge</w:t>
            </w:r>
            <w:r>
              <w:rPr>
                <w:rFonts w:eastAsiaTheme="minorEastAsia" w:cs="Times New Roman" w:hint="eastAsia"/>
                <w:szCs w:val="24"/>
                <w:lang w:eastAsia="zh-CN"/>
              </w:rPr>
              <w:t xml:space="preserve"> </w:t>
            </w:r>
            <w:r>
              <w:rPr>
                <w:rFonts w:cs="Times New Roman"/>
                <w:szCs w:val="24"/>
              </w:rPr>
              <w:t>gap)</w:t>
            </w:r>
          </w:p>
        </w:tc>
        <w:tc>
          <w:tcPr>
            <w:tcW w:w="915" w:type="pct"/>
            <w:tcBorders>
              <w:bottom w:val="single" w:sz="4" w:space="0" w:color="auto"/>
            </w:tcBorders>
          </w:tcPr>
          <w:p w:rsidR="00401976" w:rsidRDefault="00F654D5">
            <w:pPr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In adults on</w:t>
            </w:r>
            <w:r>
              <w:rPr>
                <w:rFonts w:eastAsiaTheme="minorEastAsia" w:cs="Times New Roman" w:hint="eastAsia"/>
                <w:szCs w:val="24"/>
                <w:lang w:eastAsia="zh-CN"/>
              </w:rPr>
              <w:t xml:space="preserve"> </w:t>
            </w:r>
            <w:r>
              <w:rPr>
                <w:rFonts w:cs="Times New Roman"/>
                <w:szCs w:val="24"/>
              </w:rPr>
              <w:t>mechanical</w:t>
            </w:r>
            <w:r>
              <w:rPr>
                <w:rFonts w:eastAsiaTheme="minorEastAsia" w:cs="Times New Roman" w:hint="eastAsia"/>
                <w:szCs w:val="24"/>
                <w:lang w:eastAsia="zh-CN"/>
              </w:rPr>
              <w:t xml:space="preserve"> </w:t>
            </w:r>
            <w:r>
              <w:rPr>
                <w:rFonts w:cs="Times New Roman"/>
                <w:szCs w:val="24"/>
              </w:rPr>
              <w:t>ventilation with</w:t>
            </w:r>
            <w:r>
              <w:rPr>
                <w:rFonts w:eastAsiaTheme="minorEastAsia" w:cs="Times New Roman" w:hint="eastAsia"/>
                <w:szCs w:val="24"/>
                <w:lang w:eastAsia="zh-CN"/>
              </w:rPr>
              <w:t xml:space="preserve"> </w:t>
            </w:r>
            <w:r>
              <w:rPr>
                <w:rFonts w:cs="Times New Roman"/>
                <w:szCs w:val="24"/>
              </w:rPr>
              <w:t>COVID-19 and</w:t>
            </w:r>
            <w:r>
              <w:rPr>
                <w:rFonts w:eastAsiaTheme="minorEastAsia" w:cs="Times New Roman" w:hint="eastAsia"/>
                <w:szCs w:val="24"/>
                <w:lang w:eastAsia="zh-CN"/>
              </w:rPr>
              <w:t xml:space="preserve"> </w:t>
            </w:r>
            <w:r>
              <w:rPr>
                <w:rFonts w:cs="Times New Roman"/>
                <w:szCs w:val="24"/>
              </w:rPr>
              <w:t>ARDS, the SSC</w:t>
            </w:r>
            <w:r>
              <w:rPr>
                <w:rFonts w:eastAsiaTheme="minorEastAsia" w:cs="Times New Roman" w:hint="eastAsia"/>
                <w:szCs w:val="24"/>
                <w:lang w:eastAsia="zh-CN"/>
              </w:rPr>
              <w:t xml:space="preserve"> </w:t>
            </w:r>
            <w:r>
              <w:rPr>
                <w:rFonts w:cs="Times New Roman"/>
                <w:szCs w:val="24"/>
              </w:rPr>
              <w:t>guideline</w:t>
            </w:r>
            <w:r>
              <w:rPr>
                <w:rFonts w:eastAsiaTheme="minorEastAsia" w:cs="Times New Roman" w:hint="eastAsia"/>
                <w:szCs w:val="24"/>
                <w:lang w:eastAsia="zh-CN"/>
              </w:rPr>
              <w:t xml:space="preserve"> </w:t>
            </w:r>
            <w:r>
              <w:rPr>
                <w:rFonts w:cs="Times New Roman"/>
                <w:szCs w:val="24"/>
              </w:rPr>
              <w:t>suggest using</w:t>
            </w:r>
            <w:r>
              <w:rPr>
                <w:rFonts w:eastAsiaTheme="minorEastAsia" w:cs="Times New Roman" w:hint="eastAsia"/>
                <w:szCs w:val="24"/>
                <w:lang w:eastAsia="zh-CN"/>
              </w:rPr>
              <w:t xml:space="preserve"> </w:t>
            </w:r>
            <w:r>
              <w:rPr>
                <w:rFonts w:cs="Times New Roman"/>
                <w:szCs w:val="24"/>
              </w:rPr>
              <w:t>systemic</w:t>
            </w:r>
            <w:r>
              <w:rPr>
                <w:rFonts w:eastAsiaTheme="minorEastAsia" w:cs="Times New Roman" w:hint="eastAsia"/>
                <w:szCs w:val="24"/>
                <w:lang w:eastAsia="zh-CN"/>
              </w:rPr>
              <w:t xml:space="preserve"> </w:t>
            </w:r>
            <w:r>
              <w:rPr>
                <w:rFonts w:cs="Times New Roman"/>
                <w:szCs w:val="24"/>
              </w:rPr>
              <w:t>corticosteroids</w:t>
            </w:r>
            <w:r>
              <w:rPr>
                <w:rFonts w:eastAsiaTheme="minorEastAsia" w:cs="Times New Roman" w:hint="eastAsia"/>
                <w:szCs w:val="24"/>
                <w:lang w:eastAsia="zh-CN"/>
              </w:rPr>
              <w:t xml:space="preserve"> </w:t>
            </w:r>
            <w:r>
              <w:rPr>
                <w:rFonts w:cs="Times New Roman"/>
                <w:szCs w:val="24"/>
              </w:rPr>
              <w:t>over not using</w:t>
            </w:r>
            <w:r>
              <w:rPr>
                <w:rFonts w:eastAsiaTheme="minorEastAsia" w:cs="Times New Roman" w:hint="eastAsia"/>
                <w:szCs w:val="24"/>
                <w:lang w:eastAsia="zh-CN"/>
              </w:rPr>
              <w:t xml:space="preserve"> </w:t>
            </w:r>
            <w:r>
              <w:rPr>
                <w:rFonts w:cs="Times New Roman"/>
                <w:szCs w:val="24"/>
              </w:rPr>
              <w:t>corticosteroids</w:t>
            </w:r>
            <w:r>
              <w:rPr>
                <w:rFonts w:eastAsiaTheme="minorEastAsia" w:cs="Times New Roman" w:hint="eastAsia"/>
                <w:szCs w:val="24"/>
                <w:lang w:eastAsia="zh-CN"/>
              </w:rPr>
              <w:t xml:space="preserve"> </w:t>
            </w:r>
            <w:r>
              <w:rPr>
                <w:rFonts w:cs="Times New Roman"/>
                <w:szCs w:val="24"/>
              </w:rPr>
              <w:t>( weak</w:t>
            </w:r>
            <w:r>
              <w:rPr>
                <w:rFonts w:eastAsiaTheme="minorEastAsia" w:cs="Times New Roman" w:hint="eastAsia"/>
                <w:szCs w:val="24"/>
                <w:lang w:eastAsia="zh-CN"/>
              </w:rPr>
              <w:t xml:space="preserve"> </w:t>
            </w:r>
            <w:r>
              <w:rPr>
                <w:rFonts w:cs="Times New Roman"/>
                <w:szCs w:val="24"/>
              </w:rPr>
              <w:t>recommendation)</w:t>
            </w:r>
          </w:p>
        </w:tc>
        <w:tc>
          <w:tcPr>
            <w:tcW w:w="749" w:type="pct"/>
            <w:tcBorders>
              <w:bottom w:val="single" w:sz="4" w:space="0" w:color="auto"/>
            </w:tcBorders>
          </w:tcPr>
          <w:p w:rsidR="00401976" w:rsidRDefault="00401976">
            <w:pPr>
              <w:rPr>
                <w:rFonts w:cs="Times New Roman"/>
                <w:szCs w:val="24"/>
              </w:rPr>
            </w:pPr>
          </w:p>
        </w:tc>
        <w:tc>
          <w:tcPr>
            <w:tcW w:w="915" w:type="pct"/>
            <w:tcBorders>
              <w:bottom w:val="single" w:sz="4" w:space="0" w:color="auto"/>
            </w:tcBorders>
          </w:tcPr>
          <w:p w:rsidR="00401976" w:rsidRDefault="00401976">
            <w:pPr>
              <w:rPr>
                <w:rFonts w:cs="Times New Roman"/>
                <w:szCs w:val="24"/>
              </w:rPr>
            </w:pPr>
          </w:p>
        </w:tc>
        <w:tc>
          <w:tcPr>
            <w:tcW w:w="945" w:type="pct"/>
            <w:tcBorders>
              <w:bottom w:val="single" w:sz="4" w:space="0" w:color="auto"/>
            </w:tcBorders>
          </w:tcPr>
          <w:p w:rsidR="00401976" w:rsidRDefault="00401976">
            <w:pPr>
              <w:rPr>
                <w:rFonts w:cs="Times New Roman"/>
                <w:szCs w:val="24"/>
              </w:rPr>
            </w:pPr>
          </w:p>
        </w:tc>
      </w:tr>
    </w:tbl>
    <w:p w:rsidR="00401976" w:rsidRDefault="00F654D5">
      <w:pPr>
        <w:rPr>
          <w:rFonts w:cs="Times New Roman"/>
          <w:szCs w:val="24"/>
        </w:rPr>
      </w:pPr>
      <w:r w:rsidRPr="00F654D5">
        <w:rPr>
          <w:color w:val="231F20"/>
          <w:szCs w:val="24"/>
          <w:u w:color="231F20"/>
        </w:rPr>
        <w:t>Note: ANZICS = Australian and New Zealand Intensive Care Society, ARDS = acute respiratory distress syndrome, COVID-19 = coronavirus</w:t>
      </w:r>
      <w:r>
        <w:rPr>
          <w:color w:val="231F20"/>
          <w:szCs w:val="24"/>
          <w:u w:color="231F20"/>
        </w:rPr>
        <w:t xml:space="preserve"> disease 2019, IDSA = Infectious Diseases Society of America, NICE = National Institute for Health and Care Excellence, NR =</w:t>
      </w:r>
      <w:r>
        <w:rPr>
          <w:color w:val="231F20"/>
          <w:szCs w:val="24"/>
          <w:u w:color="231F20"/>
        </w:rPr>
        <w:t xml:space="preserve"> not reported, SSC = Surviving Sepsis Campaign, WHO = World Health Organization. *These interventions were not considered for use in patients with non-severe COVID-19 in this guideline. </w:t>
      </w:r>
      <w:bookmarkStart w:id="0" w:name="_GoBack"/>
      <w:bookmarkEnd w:id="0"/>
    </w:p>
    <w:p w:rsidR="00401976" w:rsidRDefault="00401976">
      <w:pPr>
        <w:rPr>
          <w:rFonts w:eastAsiaTheme="minorEastAsia"/>
          <w:szCs w:val="24"/>
          <w:lang w:eastAsia="zh-CN"/>
        </w:rPr>
      </w:pPr>
    </w:p>
    <w:sectPr w:rsidR="00401976">
      <w:pgSz w:w="16838" w:h="11906" w:orient="landscape"/>
      <w:pgMar w:top="1800" w:right="1440" w:bottom="1800" w:left="1440" w:header="851" w:footer="992" w:gutter="0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5305B5"/>
    <w:multiLevelType w:val="multilevel"/>
    <w:tmpl w:val="225305B5"/>
    <w:lvl w:ilvl="0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7D74"/>
    <w:rsid w:val="00025D73"/>
    <w:rsid w:val="00031BEA"/>
    <w:rsid w:val="00104E90"/>
    <w:rsid w:val="00205E2C"/>
    <w:rsid w:val="00207478"/>
    <w:rsid w:val="003A11CF"/>
    <w:rsid w:val="003C1495"/>
    <w:rsid w:val="00401976"/>
    <w:rsid w:val="00404153"/>
    <w:rsid w:val="00481D27"/>
    <w:rsid w:val="00493B00"/>
    <w:rsid w:val="00512A90"/>
    <w:rsid w:val="005C2E43"/>
    <w:rsid w:val="00670AD7"/>
    <w:rsid w:val="006D31C1"/>
    <w:rsid w:val="009A4BBA"/>
    <w:rsid w:val="00A63B0C"/>
    <w:rsid w:val="00AC7D74"/>
    <w:rsid w:val="00B94D9C"/>
    <w:rsid w:val="00CA1466"/>
    <w:rsid w:val="00E50D31"/>
    <w:rsid w:val="00F654D5"/>
    <w:rsid w:val="00F9149E"/>
    <w:rsid w:val="21F13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ajorHAnsi" w:eastAsiaTheme="minorEastAsia" w:hAnsiTheme="maj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2" w:unhideWhenUsed="0" w:qFormat="1"/>
    <w:lsdException w:name="heading 2" w:semiHidden="0" w:uiPriority="2" w:unhideWhenUsed="0" w:qFormat="1"/>
    <w:lsdException w:name="heading 3" w:semiHidden="0" w:uiPriority="2" w:unhideWhenUsed="0" w:qFormat="1"/>
    <w:lsdException w:name="heading 4" w:semiHidden="0" w:uiPriority="2" w:unhideWhenUsed="0" w:qFormat="1"/>
    <w:lsdException w:name="heading 5" w:semiHidden="0" w:uiPriority="2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annotation text" w:qFormat="1"/>
    <w:lsdException w:name="header" w:semiHidden="0"/>
    <w:lsdException w:name="footer" w:semiHidden="0"/>
    <w:lsdException w:name="caption" w:semiHidden="0" w:uiPriority="35" w:qFormat="1"/>
    <w:lsdException w:name="footnote reference" w:qFormat="1"/>
    <w:lsdException w:name="annotation reference" w:qFormat="1"/>
    <w:lsdException w:name="endnote reference" w:qFormat="1"/>
    <w:lsdException w:name="endnote text" w:qFormat="1"/>
    <w:lsdException w:name="macro" w:qFormat="1"/>
    <w:lsdException w:name="Title" w:semiHidden="0" w:uiPriority="0" w:unhideWhenUsed="0" w:qFormat="1"/>
    <w:lsdException w:name="Default Paragraph Font" w:uiPriority="1"/>
    <w:lsdException w:name="Subtitle" w:semiHidden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qFormat="1"/>
    <w:lsdException w:name="annotation subject" w:qFormat="1"/>
    <w:lsdException w:name="Balloon Text" w:qFormat="1"/>
    <w:lsdException w:name="Table Grid" w:semiHidden="0" w:uiPriority="59" w:unhideWhenUsed="0" w:qFormat="1"/>
    <w:lsdException w:name="No Spacing" w:semiHidden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" w:unhideWhenUsed="0" w:qFormat="1"/>
    <w:lsdException w:name="Quote" w:semiHidden="0" w:uiPriority="29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pPr>
      <w:spacing w:before="120" w:after="240"/>
    </w:pPr>
    <w:rPr>
      <w:rFonts w:ascii="Times New Roman" w:eastAsia="Times New Roman" w:hAnsi="Times New Roman"/>
      <w:sz w:val="24"/>
      <w:szCs w:val="22"/>
      <w:lang w:eastAsia="en-US"/>
    </w:rPr>
  </w:style>
  <w:style w:type="paragraph" w:styleId="1">
    <w:name w:val="heading 1"/>
    <w:basedOn w:val="a"/>
    <w:next w:val="a0"/>
    <w:link w:val="1Char"/>
    <w:uiPriority w:val="2"/>
    <w:qFormat/>
    <w:pPr>
      <w:numPr>
        <w:numId w:val="0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Char"/>
    <w:uiPriority w:val="2"/>
    <w:qFormat/>
    <w:pPr>
      <w:spacing w:after="200"/>
      <w:outlineLvl w:val="1"/>
    </w:pPr>
    <w:rPr>
      <w:rFonts w:eastAsia="Times New Roman"/>
      <w:i/>
    </w:rPr>
  </w:style>
  <w:style w:type="paragraph" w:styleId="3">
    <w:name w:val="heading 3"/>
    <w:basedOn w:val="a0"/>
    <w:next w:val="a0"/>
    <w:link w:val="3Char"/>
    <w:uiPriority w:val="2"/>
    <w:qFormat/>
    <w:pPr>
      <w:keepNext/>
      <w:keepLines/>
      <w:spacing w:before="40" w:after="120"/>
      <w:outlineLvl w:val="2"/>
    </w:pPr>
    <w:rPr>
      <w:rFonts w:cstheme="majorBidi"/>
      <w:i/>
      <w:szCs w:val="24"/>
    </w:rPr>
  </w:style>
  <w:style w:type="paragraph" w:styleId="4">
    <w:name w:val="heading 4"/>
    <w:basedOn w:val="3"/>
    <w:next w:val="a0"/>
    <w:link w:val="4Char"/>
    <w:uiPriority w:val="2"/>
    <w:qFormat/>
    <w:pPr>
      <w:outlineLvl w:val="3"/>
    </w:pPr>
    <w:rPr>
      <w:iCs/>
    </w:rPr>
  </w:style>
  <w:style w:type="paragraph" w:styleId="5">
    <w:name w:val="heading 5"/>
    <w:basedOn w:val="4"/>
    <w:next w:val="a0"/>
    <w:link w:val="5Char"/>
    <w:uiPriority w:val="2"/>
    <w:qFormat/>
    <w:p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macro"/>
    <w:link w:val="Char"/>
    <w:uiPriority w:val="99"/>
    <w:semiHidden/>
    <w:unhideWhenUsed/>
    <w:qFormat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snapToGrid w:val="0"/>
      <w:spacing w:after="160"/>
    </w:pPr>
    <w:rPr>
      <w:rFonts w:ascii="Courier New" w:eastAsia="Times New Roman" w:hAnsi="Courier New" w:cs="Courier New"/>
      <w:sz w:val="24"/>
      <w:szCs w:val="24"/>
    </w:rPr>
  </w:style>
  <w:style w:type="paragraph" w:styleId="a">
    <w:name w:val="List Paragraph"/>
    <w:basedOn w:val="a0"/>
    <w:uiPriority w:val="3"/>
    <w:qFormat/>
    <w:pPr>
      <w:numPr>
        <w:numId w:val="1"/>
      </w:numPr>
      <w:contextualSpacing/>
    </w:pPr>
    <w:rPr>
      <w:rFonts w:eastAsia="Cambria" w:cs="Times New Roman"/>
      <w:szCs w:val="24"/>
    </w:rPr>
  </w:style>
  <w:style w:type="paragraph" w:styleId="a5">
    <w:name w:val="caption"/>
    <w:basedOn w:val="a0"/>
    <w:next w:val="a6"/>
    <w:uiPriority w:val="35"/>
    <w:unhideWhenUsed/>
    <w:qFormat/>
    <w:pPr>
      <w:keepNext/>
    </w:pPr>
    <w:rPr>
      <w:rFonts w:cs="Times New Roman"/>
      <w:b/>
      <w:bCs/>
      <w:szCs w:val="24"/>
    </w:rPr>
  </w:style>
  <w:style w:type="paragraph" w:styleId="a6">
    <w:name w:val="No Spacing"/>
    <w:uiPriority w:val="99"/>
    <w:unhideWhenUsed/>
    <w:qFormat/>
    <w:rPr>
      <w:rFonts w:ascii="Times New Roman" w:hAnsi="Times New Roman"/>
      <w:sz w:val="24"/>
      <w:szCs w:val="22"/>
      <w:lang w:eastAsia="en-US"/>
    </w:rPr>
  </w:style>
  <w:style w:type="paragraph" w:styleId="a7">
    <w:name w:val="annotation text"/>
    <w:basedOn w:val="a0"/>
    <w:link w:val="Char0"/>
    <w:uiPriority w:val="99"/>
    <w:semiHidden/>
    <w:unhideWhenUsed/>
    <w:qFormat/>
    <w:rPr>
      <w:sz w:val="20"/>
      <w:szCs w:val="20"/>
    </w:rPr>
  </w:style>
  <w:style w:type="paragraph" w:styleId="a8">
    <w:name w:val="endnote text"/>
    <w:basedOn w:val="a0"/>
    <w:link w:val="Char1"/>
    <w:uiPriority w:val="99"/>
    <w:semiHidden/>
    <w:unhideWhenUsed/>
    <w:qFormat/>
    <w:pPr>
      <w:spacing w:after="0"/>
    </w:pPr>
    <w:rPr>
      <w:sz w:val="20"/>
      <w:szCs w:val="20"/>
    </w:rPr>
  </w:style>
  <w:style w:type="paragraph" w:styleId="a9">
    <w:name w:val="Balloon Text"/>
    <w:basedOn w:val="a0"/>
    <w:link w:val="Char2"/>
    <w:uiPriority w:val="99"/>
    <w:semiHidden/>
    <w:unhideWhenUsed/>
    <w:qFormat/>
    <w:pPr>
      <w:spacing w:after="0"/>
    </w:pPr>
    <w:rPr>
      <w:rFonts w:ascii="Tahoma" w:hAnsi="Tahoma" w:cs="Tahoma"/>
      <w:sz w:val="16"/>
      <w:szCs w:val="16"/>
    </w:rPr>
  </w:style>
  <w:style w:type="paragraph" w:styleId="aa">
    <w:name w:val="footer"/>
    <w:basedOn w:val="a0"/>
    <w:link w:val="Char3"/>
    <w:uiPriority w:val="99"/>
    <w:unhideWhenUsed/>
    <w:pPr>
      <w:tabs>
        <w:tab w:val="center" w:pos="4844"/>
        <w:tab w:val="right" w:pos="9689"/>
      </w:tabs>
      <w:spacing w:after="0"/>
    </w:pPr>
  </w:style>
  <w:style w:type="paragraph" w:styleId="ab">
    <w:name w:val="header"/>
    <w:basedOn w:val="a0"/>
    <w:link w:val="Char4"/>
    <w:uiPriority w:val="99"/>
    <w:unhideWhenUsed/>
    <w:pPr>
      <w:tabs>
        <w:tab w:val="center" w:pos="4844"/>
        <w:tab w:val="right" w:pos="9689"/>
      </w:tabs>
    </w:pPr>
    <w:rPr>
      <w:b/>
    </w:rPr>
  </w:style>
  <w:style w:type="paragraph" w:styleId="ac">
    <w:name w:val="Subtitle"/>
    <w:basedOn w:val="a0"/>
    <w:next w:val="a0"/>
    <w:link w:val="Char5"/>
    <w:uiPriority w:val="99"/>
    <w:unhideWhenUsed/>
    <w:qFormat/>
    <w:pPr>
      <w:spacing w:before="240"/>
    </w:pPr>
    <w:rPr>
      <w:rFonts w:cs="Times New Roman"/>
      <w:b/>
      <w:szCs w:val="24"/>
    </w:rPr>
  </w:style>
  <w:style w:type="paragraph" w:styleId="ad">
    <w:name w:val="footnote text"/>
    <w:basedOn w:val="a0"/>
    <w:link w:val="Char6"/>
    <w:uiPriority w:val="99"/>
    <w:semiHidden/>
    <w:unhideWhenUsed/>
    <w:qFormat/>
    <w:pPr>
      <w:spacing w:after="0"/>
    </w:pPr>
    <w:rPr>
      <w:sz w:val="20"/>
      <w:szCs w:val="20"/>
    </w:rPr>
  </w:style>
  <w:style w:type="paragraph" w:styleId="ae">
    <w:name w:val="Normal (Web)"/>
    <w:basedOn w:val="a0"/>
    <w:uiPriority w:val="99"/>
    <w:unhideWhenUsed/>
    <w:pPr>
      <w:spacing w:before="100" w:beforeAutospacing="1" w:after="100" w:afterAutospacing="1"/>
    </w:pPr>
    <w:rPr>
      <w:rFonts w:cs="Times New Roman"/>
      <w:szCs w:val="24"/>
    </w:rPr>
  </w:style>
  <w:style w:type="paragraph" w:styleId="af">
    <w:name w:val="annotation subject"/>
    <w:basedOn w:val="a7"/>
    <w:next w:val="a7"/>
    <w:link w:val="Char7"/>
    <w:uiPriority w:val="99"/>
    <w:semiHidden/>
    <w:unhideWhenUsed/>
    <w:qFormat/>
    <w:rPr>
      <w:b/>
      <w:bCs/>
    </w:rPr>
  </w:style>
  <w:style w:type="table" w:styleId="af0">
    <w:name w:val="Table Grid"/>
    <w:basedOn w:val="a2"/>
    <w:uiPriority w:val="59"/>
    <w:qFormat/>
    <w:rPr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Strong"/>
    <w:basedOn w:val="a1"/>
    <w:uiPriority w:val="22"/>
    <w:qFormat/>
    <w:rPr>
      <w:rFonts w:ascii="Times New Roman" w:hAnsi="Times New Roman"/>
      <w:b/>
      <w:bCs/>
    </w:rPr>
  </w:style>
  <w:style w:type="character" w:styleId="af2">
    <w:name w:val="endnote reference"/>
    <w:basedOn w:val="a1"/>
    <w:uiPriority w:val="99"/>
    <w:semiHidden/>
    <w:unhideWhenUsed/>
    <w:qFormat/>
    <w:rPr>
      <w:vertAlign w:val="superscript"/>
    </w:rPr>
  </w:style>
  <w:style w:type="character" w:styleId="af3">
    <w:name w:val="FollowedHyperlink"/>
    <w:basedOn w:val="a1"/>
    <w:uiPriority w:val="99"/>
    <w:semiHidden/>
    <w:unhideWhenUsed/>
    <w:rPr>
      <w:color w:val="800080" w:themeColor="followedHyperlink"/>
      <w:u w:val="single"/>
    </w:rPr>
  </w:style>
  <w:style w:type="character" w:styleId="af4">
    <w:name w:val="Emphasis"/>
    <w:basedOn w:val="a1"/>
    <w:uiPriority w:val="20"/>
    <w:qFormat/>
    <w:rPr>
      <w:rFonts w:ascii="Times New Roman" w:hAnsi="Times New Roman"/>
      <w:i/>
      <w:iCs/>
    </w:rPr>
  </w:style>
  <w:style w:type="character" w:styleId="af5">
    <w:name w:val="line number"/>
    <w:basedOn w:val="a1"/>
    <w:uiPriority w:val="99"/>
    <w:semiHidden/>
    <w:unhideWhenUsed/>
  </w:style>
  <w:style w:type="character" w:styleId="af6">
    <w:name w:val="Hyperlink"/>
    <w:basedOn w:val="a1"/>
    <w:uiPriority w:val="99"/>
    <w:unhideWhenUsed/>
    <w:qFormat/>
    <w:rPr>
      <w:color w:val="0000FF"/>
      <w:u w:val="single"/>
    </w:rPr>
  </w:style>
  <w:style w:type="character" w:styleId="af7">
    <w:name w:val="annotation reference"/>
    <w:basedOn w:val="a1"/>
    <w:uiPriority w:val="99"/>
    <w:semiHidden/>
    <w:unhideWhenUsed/>
    <w:qFormat/>
    <w:rPr>
      <w:sz w:val="16"/>
      <w:szCs w:val="16"/>
    </w:rPr>
  </w:style>
  <w:style w:type="character" w:styleId="af8">
    <w:name w:val="footnote reference"/>
    <w:basedOn w:val="a1"/>
    <w:uiPriority w:val="99"/>
    <w:semiHidden/>
    <w:unhideWhenUsed/>
    <w:qFormat/>
    <w:rPr>
      <w:vertAlign w:val="superscript"/>
    </w:rPr>
  </w:style>
  <w:style w:type="character" w:customStyle="1" w:styleId="Char5">
    <w:name w:val="副标题 Char"/>
    <w:basedOn w:val="a1"/>
    <w:link w:val="ac"/>
    <w:uiPriority w:val="99"/>
    <w:qFormat/>
    <w:rPr>
      <w:rFonts w:ascii="Times New Roman" w:hAnsi="Times New Roman" w:cs="Times New Roman"/>
      <w:b/>
      <w:kern w:val="0"/>
      <w:sz w:val="24"/>
      <w:szCs w:val="24"/>
      <w:lang w:eastAsia="en-US"/>
    </w:rPr>
  </w:style>
  <w:style w:type="paragraph" w:customStyle="1" w:styleId="1-heading">
    <w:name w:val="1-heading"/>
    <w:basedOn w:val="1"/>
    <w:link w:val="1-headingChar"/>
    <w:qFormat/>
    <w:rPr>
      <w:rFonts w:eastAsia="Times New Roman"/>
    </w:rPr>
  </w:style>
  <w:style w:type="character" w:customStyle="1" w:styleId="1-headingChar">
    <w:name w:val="1-heading Char"/>
    <w:basedOn w:val="1Char"/>
    <w:link w:val="1-heading"/>
    <w:qFormat/>
    <w:rPr>
      <w:rFonts w:ascii="Times New Roman" w:eastAsia="Times New Roman" w:hAnsi="Times New Roman" w:cs="Times New Roman"/>
      <w:b/>
      <w:kern w:val="0"/>
      <w:sz w:val="24"/>
      <w:szCs w:val="24"/>
      <w:lang w:eastAsia="en-US"/>
    </w:rPr>
  </w:style>
  <w:style w:type="character" w:customStyle="1" w:styleId="1Char">
    <w:name w:val="标题 1 Char"/>
    <w:basedOn w:val="a1"/>
    <w:link w:val="1"/>
    <w:uiPriority w:val="2"/>
    <w:qFormat/>
    <w:rPr>
      <w:rFonts w:ascii="Times New Roman" w:eastAsia="Cambria" w:hAnsi="Times New Roman" w:cs="Times New Roman"/>
      <w:b/>
      <w:kern w:val="0"/>
      <w:sz w:val="24"/>
      <w:szCs w:val="24"/>
      <w:lang w:eastAsia="en-US"/>
    </w:rPr>
  </w:style>
  <w:style w:type="paragraph" w:customStyle="1" w:styleId="2-heading">
    <w:name w:val="2-heading"/>
    <w:basedOn w:val="2"/>
    <w:link w:val="2-headingChar"/>
    <w:qFormat/>
  </w:style>
  <w:style w:type="character" w:customStyle="1" w:styleId="2-headingChar">
    <w:name w:val="2-heading Char"/>
    <w:basedOn w:val="2Char"/>
    <w:link w:val="2-heading"/>
    <w:qFormat/>
    <w:rPr>
      <w:rFonts w:ascii="Times New Roman" w:eastAsia="Times New Roman" w:hAnsi="Times New Roman" w:cs="Times New Roman"/>
      <w:b/>
      <w:i/>
      <w:kern w:val="0"/>
      <w:sz w:val="24"/>
      <w:szCs w:val="24"/>
      <w:lang w:eastAsia="en-US"/>
    </w:rPr>
  </w:style>
  <w:style w:type="character" w:customStyle="1" w:styleId="2Char">
    <w:name w:val="标题 2 Char"/>
    <w:basedOn w:val="a1"/>
    <w:link w:val="2"/>
    <w:uiPriority w:val="2"/>
    <w:rPr>
      <w:rFonts w:ascii="Times New Roman" w:eastAsia="Times New Roman" w:hAnsi="Times New Roman" w:cs="Times New Roman"/>
      <w:b/>
      <w:i/>
      <w:kern w:val="0"/>
      <w:sz w:val="24"/>
      <w:szCs w:val="24"/>
      <w:lang w:eastAsia="en-US"/>
    </w:rPr>
  </w:style>
  <w:style w:type="character" w:customStyle="1" w:styleId="3Char">
    <w:name w:val="标题 3 Char"/>
    <w:basedOn w:val="a1"/>
    <w:link w:val="3"/>
    <w:uiPriority w:val="2"/>
    <w:rPr>
      <w:rFonts w:ascii="Times New Roman" w:eastAsia="Times New Roman" w:hAnsi="Times New Roman" w:cstheme="majorBidi"/>
      <w:i/>
      <w:kern w:val="0"/>
      <w:sz w:val="24"/>
      <w:szCs w:val="24"/>
      <w:lang w:eastAsia="en-US"/>
    </w:rPr>
  </w:style>
  <w:style w:type="character" w:customStyle="1" w:styleId="4Char">
    <w:name w:val="标题 4 Char"/>
    <w:basedOn w:val="a1"/>
    <w:link w:val="4"/>
    <w:uiPriority w:val="2"/>
    <w:qFormat/>
    <w:rPr>
      <w:rFonts w:ascii="Times New Roman" w:eastAsiaTheme="majorEastAsia" w:hAnsi="Times New Roman" w:cstheme="majorBidi"/>
      <w:b/>
      <w:iCs/>
      <w:kern w:val="0"/>
      <w:sz w:val="24"/>
      <w:szCs w:val="24"/>
      <w:lang w:eastAsia="en-US"/>
    </w:rPr>
  </w:style>
  <w:style w:type="character" w:customStyle="1" w:styleId="5Char">
    <w:name w:val="标题 5 Char"/>
    <w:basedOn w:val="a1"/>
    <w:link w:val="5"/>
    <w:uiPriority w:val="2"/>
    <w:qFormat/>
    <w:rPr>
      <w:rFonts w:ascii="Times New Roman" w:eastAsiaTheme="majorEastAsia" w:hAnsi="Times New Roman" w:cstheme="majorBidi"/>
      <w:b/>
      <w:iCs/>
      <w:kern w:val="0"/>
      <w:sz w:val="24"/>
      <w:szCs w:val="24"/>
      <w:lang w:eastAsia="en-US"/>
    </w:rPr>
  </w:style>
  <w:style w:type="character" w:customStyle="1" w:styleId="10">
    <w:name w:val="不明显强调1"/>
    <w:basedOn w:val="a1"/>
    <w:uiPriority w:val="19"/>
    <w:qFormat/>
    <w:rPr>
      <w:rFonts w:ascii="Times New Roman" w:hAnsi="Times New Roman"/>
      <w:i/>
      <w:iCs/>
      <w:color w:val="404040" w:themeColor="text1" w:themeTint="BF"/>
    </w:rPr>
  </w:style>
  <w:style w:type="character" w:customStyle="1" w:styleId="Char6">
    <w:name w:val="脚注文本 Char"/>
    <w:basedOn w:val="a1"/>
    <w:link w:val="ad"/>
    <w:uiPriority w:val="99"/>
    <w:semiHidden/>
    <w:rPr>
      <w:rFonts w:ascii="Times New Roman" w:hAnsi="Times New Roman"/>
      <w:kern w:val="0"/>
      <w:sz w:val="20"/>
      <w:szCs w:val="20"/>
      <w:lang w:eastAsia="en-US"/>
    </w:rPr>
  </w:style>
  <w:style w:type="character" w:customStyle="1" w:styleId="11">
    <w:name w:val="明显参考1"/>
    <w:basedOn w:val="a1"/>
    <w:uiPriority w:val="32"/>
    <w:qFormat/>
    <w:rPr>
      <w:b/>
      <w:bCs/>
      <w:smallCaps/>
      <w:color w:val="auto"/>
      <w:spacing w:val="5"/>
    </w:rPr>
  </w:style>
  <w:style w:type="character" w:customStyle="1" w:styleId="12">
    <w:name w:val="明显强调1"/>
    <w:basedOn w:val="a1"/>
    <w:uiPriority w:val="21"/>
    <w:unhideWhenUsed/>
    <w:qFormat/>
    <w:rPr>
      <w:rFonts w:ascii="Times New Roman" w:hAnsi="Times New Roman"/>
      <w:i/>
      <w:iCs/>
      <w:color w:val="auto"/>
    </w:rPr>
  </w:style>
  <w:style w:type="character" w:customStyle="1" w:styleId="Char2">
    <w:name w:val="批注框文本 Char"/>
    <w:basedOn w:val="a1"/>
    <w:link w:val="a9"/>
    <w:uiPriority w:val="99"/>
    <w:semiHidden/>
    <w:rPr>
      <w:rFonts w:ascii="Tahoma" w:hAnsi="Tahoma" w:cs="Tahoma"/>
      <w:kern w:val="0"/>
      <w:sz w:val="16"/>
      <w:szCs w:val="16"/>
      <w:lang w:eastAsia="en-US"/>
    </w:rPr>
  </w:style>
  <w:style w:type="character" w:customStyle="1" w:styleId="Char0">
    <w:name w:val="批注文字 Char"/>
    <w:basedOn w:val="a1"/>
    <w:link w:val="a7"/>
    <w:uiPriority w:val="99"/>
    <w:semiHidden/>
    <w:qFormat/>
    <w:rPr>
      <w:rFonts w:ascii="Times New Roman" w:hAnsi="Times New Roman"/>
      <w:kern w:val="0"/>
      <w:sz w:val="20"/>
      <w:szCs w:val="20"/>
      <w:lang w:eastAsia="en-US"/>
    </w:rPr>
  </w:style>
  <w:style w:type="character" w:customStyle="1" w:styleId="Char7">
    <w:name w:val="批注主题 Char"/>
    <w:basedOn w:val="Char0"/>
    <w:link w:val="af"/>
    <w:uiPriority w:val="99"/>
    <w:semiHidden/>
    <w:qFormat/>
    <w:rPr>
      <w:rFonts w:ascii="Times New Roman" w:hAnsi="Times New Roman"/>
      <w:b/>
      <w:bCs/>
      <w:kern w:val="0"/>
      <w:sz w:val="20"/>
      <w:szCs w:val="20"/>
      <w:lang w:eastAsia="en-US"/>
    </w:rPr>
  </w:style>
  <w:style w:type="character" w:customStyle="1" w:styleId="13">
    <w:name w:val="书籍标题1"/>
    <w:basedOn w:val="a1"/>
    <w:uiPriority w:val="33"/>
    <w:qFormat/>
    <w:rPr>
      <w:rFonts w:ascii="Times New Roman" w:hAnsi="Times New Roman"/>
      <w:b/>
      <w:bCs/>
      <w:i/>
      <w:iCs/>
      <w:spacing w:val="5"/>
    </w:rPr>
  </w:style>
  <w:style w:type="character" w:customStyle="1" w:styleId="Char1">
    <w:name w:val="尾注文本 Char"/>
    <w:basedOn w:val="a1"/>
    <w:link w:val="a8"/>
    <w:uiPriority w:val="99"/>
    <w:semiHidden/>
    <w:qFormat/>
    <w:rPr>
      <w:rFonts w:ascii="Times New Roman" w:hAnsi="Times New Roman"/>
      <w:kern w:val="0"/>
      <w:sz w:val="20"/>
      <w:szCs w:val="20"/>
      <w:lang w:eastAsia="en-US"/>
    </w:rPr>
  </w:style>
  <w:style w:type="character" w:customStyle="1" w:styleId="Char3">
    <w:name w:val="页脚 Char"/>
    <w:basedOn w:val="a1"/>
    <w:link w:val="aa"/>
    <w:uiPriority w:val="99"/>
    <w:qFormat/>
    <w:rPr>
      <w:rFonts w:ascii="Times New Roman" w:hAnsi="Times New Roman"/>
      <w:kern w:val="0"/>
      <w:sz w:val="24"/>
      <w:lang w:eastAsia="en-US"/>
    </w:rPr>
  </w:style>
  <w:style w:type="character" w:customStyle="1" w:styleId="Char4">
    <w:name w:val="页眉 Char"/>
    <w:basedOn w:val="a1"/>
    <w:link w:val="ab"/>
    <w:uiPriority w:val="99"/>
    <w:qFormat/>
    <w:rPr>
      <w:rFonts w:ascii="Times New Roman" w:hAnsi="Times New Roman"/>
      <w:b/>
      <w:kern w:val="0"/>
      <w:sz w:val="24"/>
      <w:lang w:eastAsia="en-US"/>
    </w:rPr>
  </w:style>
  <w:style w:type="paragraph" w:styleId="af9">
    <w:name w:val="Quote"/>
    <w:basedOn w:val="a0"/>
    <w:next w:val="a0"/>
    <w:link w:val="Char8"/>
    <w:uiPriority w:val="29"/>
    <w:qFormat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har8">
    <w:name w:val="引用 Char"/>
    <w:basedOn w:val="a1"/>
    <w:link w:val="af9"/>
    <w:uiPriority w:val="29"/>
    <w:qFormat/>
    <w:rPr>
      <w:rFonts w:ascii="Times New Roman" w:hAnsi="Times New Roman"/>
      <w:i/>
      <w:iCs/>
      <w:color w:val="404040" w:themeColor="text1" w:themeTint="BF"/>
      <w:kern w:val="0"/>
      <w:sz w:val="24"/>
      <w:lang w:eastAsia="en-US"/>
    </w:rPr>
  </w:style>
  <w:style w:type="character" w:customStyle="1" w:styleId="Char">
    <w:name w:val="宏文本 Char"/>
    <w:basedOn w:val="a1"/>
    <w:link w:val="a4"/>
    <w:uiPriority w:val="99"/>
    <w:semiHidden/>
    <w:rPr>
      <w:rFonts w:ascii="Courier New" w:eastAsia="Times New Roman" w:hAnsi="Courier New" w:cs="Courier New"/>
      <w:kern w:val="0"/>
      <w:sz w:val="24"/>
      <w:szCs w:val="24"/>
    </w:rPr>
  </w:style>
  <w:style w:type="paragraph" w:customStyle="1" w:styleId="3-heading">
    <w:name w:val="3-heading"/>
    <w:basedOn w:val="a0"/>
    <w:link w:val="3-headingChar"/>
    <w:qFormat/>
    <w:rPr>
      <w:i/>
    </w:rPr>
  </w:style>
  <w:style w:type="character" w:customStyle="1" w:styleId="3-headingChar">
    <w:name w:val="3-heading Char"/>
    <w:basedOn w:val="a1"/>
    <w:link w:val="3-heading"/>
    <w:rPr>
      <w:rFonts w:ascii="Times New Roman" w:eastAsia="Times New Roman" w:hAnsi="Times New Roman"/>
      <w:i/>
      <w:kern w:val="0"/>
      <w:sz w:val="24"/>
      <w:lang w:eastAsia="en-US"/>
    </w:rPr>
  </w:style>
  <w:style w:type="paragraph" w:customStyle="1" w:styleId="AuthorList">
    <w:name w:val="Author List"/>
    <w:basedOn w:val="ac"/>
    <w:next w:val="a0"/>
    <w:uiPriority w:val="1"/>
    <w:qFormat/>
    <w:pPr>
      <w:jc w:val="center"/>
    </w:pPr>
    <w:rPr>
      <w:rFonts w:eastAsiaTheme="minorEastAsia"/>
      <w:b w:val="0"/>
    </w:rPr>
  </w:style>
  <w:style w:type="paragraph" w:customStyle="1" w:styleId="14">
    <w:name w:val="标题1"/>
    <w:basedOn w:val="a0"/>
    <w:qFormat/>
    <w:pPr>
      <w:jc w:val="center"/>
    </w:pPr>
    <w:rPr>
      <w:b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ajorHAnsi" w:eastAsiaTheme="minorEastAsia" w:hAnsiTheme="maj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2" w:unhideWhenUsed="0" w:qFormat="1"/>
    <w:lsdException w:name="heading 2" w:semiHidden="0" w:uiPriority="2" w:unhideWhenUsed="0" w:qFormat="1"/>
    <w:lsdException w:name="heading 3" w:semiHidden="0" w:uiPriority="2" w:unhideWhenUsed="0" w:qFormat="1"/>
    <w:lsdException w:name="heading 4" w:semiHidden="0" w:uiPriority="2" w:unhideWhenUsed="0" w:qFormat="1"/>
    <w:lsdException w:name="heading 5" w:semiHidden="0" w:uiPriority="2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annotation text" w:qFormat="1"/>
    <w:lsdException w:name="header" w:semiHidden="0"/>
    <w:lsdException w:name="footer" w:semiHidden="0"/>
    <w:lsdException w:name="caption" w:semiHidden="0" w:uiPriority="35" w:qFormat="1"/>
    <w:lsdException w:name="footnote reference" w:qFormat="1"/>
    <w:lsdException w:name="annotation reference" w:qFormat="1"/>
    <w:lsdException w:name="endnote reference" w:qFormat="1"/>
    <w:lsdException w:name="endnote text" w:qFormat="1"/>
    <w:lsdException w:name="macro" w:qFormat="1"/>
    <w:lsdException w:name="Title" w:semiHidden="0" w:uiPriority="0" w:unhideWhenUsed="0" w:qFormat="1"/>
    <w:lsdException w:name="Default Paragraph Font" w:uiPriority="1"/>
    <w:lsdException w:name="Subtitle" w:semiHidden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qFormat="1"/>
    <w:lsdException w:name="annotation subject" w:qFormat="1"/>
    <w:lsdException w:name="Balloon Text" w:qFormat="1"/>
    <w:lsdException w:name="Table Grid" w:semiHidden="0" w:uiPriority="59" w:unhideWhenUsed="0" w:qFormat="1"/>
    <w:lsdException w:name="No Spacing" w:semiHidden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" w:unhideWhenUsed="0" w:qFormat="1"/>
    <w:lsdException w:name="Quote" w:semiHidden="0" w:uiPriority="29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pPr>
      <w:spacing w:before="120" w:after="240"/>
    </w:pPr>
    <w:rPr>
      <w:rFonts w:ascii="Times New Roman" w:eastAsia="Times New Roman" w:hAnsi="Times New Roman"/>
      <w:sz w:val="24"/>
      <w:szCs w:val="22"/>
      <w:lang w:eastAsia="en-US"/>
    </w:rPr>
  </w:style>
  <w:style w:type="paragraph" w:styleId="1">
    <w:name w:val="heading 1"/>
    <w:basedOn w:val="a"/>
    <w:next w:val="a0"/>
    <w:link w:val="1Char"/>
    <w:uiPriority w:val="2"/>
    <w:qFormat/>
    <w:pPr>
      <w:numPr>
        <w:numId w:val="0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Char"/>
    <w:uiPriority w:val="2"/>
    <w:qFormat/>
    <w:pPr>
      <w:spacing w:after="200"/>
      <w:outlineLvl w:val="1"/>
    </w:pPr>
    <w:rPr>
      <w:rFonts w:eastAsia="Times New Roman"/>
      <w:i/>
    </w:rPr>
  </w:style>
  <w:style w:type="paragraph" w:styleId="3">
    <w:name w:val="heading 3"/>
    <w:basedOn w:val="a0"/>
    <w:next w:val="a0"/>
    <w:link w:val="3Char"/>
    <w:uiPriority w:val="2"/>
    <w:qFormat/>
    <w:pPr>
      <w:keepNext/>
      <w:keepLines/>
      <w:spacing w:before="40" w:after="120"/>
      <w:outlineLvl w:val="2"/>
    </w:pPr>
    <w:rPr>
      <w:rFonts w:cstheme="majorBidi"/>
      <w:i/>
      <w:szCs w:val="24"/>
    </w:rPr>
  </w:style>
  <w:style w:type="paragraph" w:styleId="4">
    <w:name w:val="heading 4"/>
    <w:basedOn w:val="3"/>
    <w:next w:val="a0"/>
    <w:link w:val="4Char"/>
    <w:uiPriority w:val="2"/>
    <w:qFormat/>
    <w:pPr>
      <w:outlineLvl w:val="3"/>
    </w:pPr>
    <w:rPr>
      <w:iCs/>
    </w:rPr>
  </w:style>
  <w:style w:type="paragraph" w:styleId="5">
    <w:name w:val="heading 5"/>
    <w:basedOn w:val="4"/>
    <w:next w:val="a0"/>
    <w:link w:val="5Char"/>
    <w:uiPriority w:val="2"/>
    <w:qFormat/>
    <w:p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macro"/>
    <w:link w:val="Char"/>
    <w:uiPriority w:val="99"/>
    <w:semiHidden/>
    <w:unhideWhenUsed/>
    <w:qFormat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snapToGrid w:val="0"/>
      <w:spacing w:after="160"/>
    </w:pPr>
    <w:rPr>
      <w:rFonts w:ascii="Courier New" w:eastAsia="Times New Roman" w:hAnsi="Courier New" w:cs="Courier New"/>
      <w:sz w:val="24"/>
      <w:szCs w:val="24"/>
    </w:rPr>
  </w:style>
  <w:style w:type="paragraph" w:styleId="a">
    <w:name w:val="List Paragraph"/>
    <w:basedOn w:val="a0"/>
    <w:uiPriority w:val="3"/>
    <w:qFormat/>
    <w:pPr>
      <w:numPr>
        <w:numId w:val="1"/>
      </w:numPr>
      <w:contextualSpacing/>
    </w:pPr>
    <w:rPr>
      <w:rFonts w:eastAsia="Cambria" w:cs="Times New Roman"/>
      <w:szCs w:val="24"/>
    </w:rPr>
  </w:style>
  <w:style w:type="paragraph" w:styleId="a5">
    <w:name w:val="caption"/>
    <w:basedOn w:val="a0"/>
    <w:next w:val="a6"/>
    <w:uiPriority w:val="35"/>
    <w:unhideWhenUsed/>
    <w:qFormat/>
    <w:pPr>
      <w:keepNext/>
    </w:pPr>
    <w:rPr>
      <w:rFonts w:cs="Times New Roman"/>
      <w:b/>
      <w:bCs/>
      <w:szCs w:val="24"/>
    </w:rPr>
  </w:style>
  <w:style w:type="paragraph" w:styleId="a6">
    <w:name w:val="No Spacing"/>
    <w:uiPriority w:val="99"/>
    <w:unhideWhenUsed/>
    <w:qFormat/>
    <w:rPr>
      <w:rFonts w:ascii="Times New Roman" w:hAnsi="Times New Roman"/>
      <w:sz w:val="24"/>
      <w:szCs w:val="22"/>
      <w:lang w:eastAsia="en-US"/>
    </w:rPr>
  </w:style>
  <w:style w:type="paragraph" w:styleId="a7">
    <w:name w:val="annotation text"/>
    <w:basedOn w:val="a0"/>
    <w:link w:val="Char0"/>
    <w:uiPriority w:val="99"/>
    <w:semiHidden/>
    <w:unhideWhenUsed/>
    <w:qFormat/>
    <w:rPr>
      <w:sz w:val="20"/>
      <w:szCs w:val="20"/>
    </w:rPr>
  </w:style>
  <w:style w:type="paragraph" w:styleId="a8">
    <w:name w:val="endnote text"/>
    <w:basedOn w:val="a0"/>
    <w:link w:val="Char1"/>
    <w:uiPriority w:val="99"/>
    <w:semiHidden/>
    <w:unhideWhenUsed/>
    <w:qFormat/>
    <w:pPr>
      <w:spacing w:after="0"/>
    </w:pPr>
    <w:rPr>
      <w:sz w:val="20"/>
      <w:szCs w:val="20"/>
    </w:rPr>
  </w:style>
  <w:style w:type="paragraph" w:styleId="a9">
    <w:name w:val="Balloon Text"/>
    <w:basedOn w:val="a0"/>
    <w:link w:val="Char2"/>
    <w:uiPriority w:val="99"/>
    <w:semiHidden/>
    <w:unhideWhenUsed/>
    <w:qFormat/>
    <w:pPr>
      <w:spacing w:after="0"/>
    </w:pPr>
    <w:rPr>
      <w:rFonts w:ascii="Tahoma" w:hAnsi="Tahoma" w:cs="Tahoma"/>
      <w:sz w:val="16"/>
      <w:szCs w:val="16"/>
    </w:rPr>
  </w:style>
  <w:style w:type="paragraph" w:styleId="aa">
    <w:name w:val="footer"/>
    <w:basedOn w:val="a0"/>
    <w:link w:val="Char3"/>
    <w:uiPriority w:val="99"/>
    <w:unhideWhenUsed/>
    <w:pPr>
      <w:tabs>
        <w:tab w:val="center" w:pos="4844"/>
        <w:tab w:val="right" w:pos="9689"/>
      </w:tabs>
      <w:spacing w:after="0"/>
    </w:pPr>
  </w:style>
  <w:style w:type="paragraph" w:styleId="ab">
    <w:name w:val="header"/>
    <w:basedOn w:val="a0"/>
    <w:link w:val="Char4"/>
    <w:uiPriority w:val="99"/>
    <w:unhideWhenUsed/>
    <w:pPr>
      <w:tabs>
        <w:tab w:val="center" w:pos="4844"/>
        <w:tab w:val="right" w:pos="9689"/>
      </w:tabs>
    </w:pPr>
    <w:rPr>
      <w:b/>
    </w:rPr>
  </w:style>
  <w:style w:type="paragraph" w:styleId="ac">
    <w:name w:val="Subtitle"/>
    <w:basedOn w:val="a0"/>
    <w:next w:val="a0"/>
    <w:link w:val="Char5"/>
    <w:uiPriority w:val="99"/>
    <w:unhideWhenUsed/>
    <w:qFormat/>
    <w:pPr>
      <w:spacing w:before="240"/>
    </w:pPr>
    <w:rPr>
      <w:rFonts w:cs="Times New Roman"/>
      <w:b/>
      <w:szCs w:val="24"/>
    </w:rPr>
  </w:style>
  <w:style w:type="paragraph" w:styleId="ad">
    <w:name w:val="footnote text"/>
    <w:basedOn w:val="a0"/>
    <w:link w:val="Char6"/>
    <w:uiPriority w:val="99"/>
    <w:semiHidden/>
    <w:unhideWhenUsed/>
    <w:qFormat/>
    <w:pPr>
      <w:spacing w:after="0"/>
    </w:pPr>
    <w:rPr>
      <w:sz w:val="20"/>
      <w:szCs w:val="20"/>
    </w:rPr>
  </w:style>
  <w:style w:type="paragraph" w:styleId="ae">
    <w:name w:val="Normal (Web)"/>
    <w:basedOn w:val="a0"/>
    <w:uiPriority w:val="99"/>
    <w:unhideWhenUsed/>
    <w:pPr>
      <w:spacing w:before="100" w:beforeAutospacing="1" w:after="100" w:afterAutospacing="1"/>
    </w:pPr>
    <w:rPr>
      <w:rFonts w:cs="Times New Roman"/>
      <w:szCs w:val="24"/>
    </w:rPr>
  </w:style>
  <w:style w:type="paragraph" w:styleId="af">
    <w:name w:val="annotation subject"/>
    <w:basedOn w:val="a7"/>
    <w:next w:val="a7"/>
    <w:link w:val="Char7"/>
    <w:uiPriority w:val="99"/>
    <w:semiHidden/>
    <w:unhideWhenUsed/>
    <w:qFormat/>
    <w:rPr>
      <w:b/>
      <w:bCs/>
    </w:rPr>
  </w:style>
  <w:style w:type="table" w:styleId="af0">
    <w:name w:val="Table Grid"/>
    <w:basedOn w:val="a2"/>
    <w:uiPriority w:val="59"/>
    <w:qFormat/>
    <w:rPr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Strong"/>
    <w:basedOn w:val="a1"/>
    <w:uiPriority w:val="22"/>
    <w:qFormat/>
    <w:rPr>
      <w:rFonts w:ascii="Times New Roman" w:hAnsi="Times New Roman"/>
      <w:b/>
      <w:bCs/>
    </w:rPr>
  </w:style>
  <w:style w:type="character" w:styleId="af2">
    <w:name w:val="endnote reference"/>
    <w:basedOn w:val="a1"/>
    <w:uiPriority w:val="99"/>
    <w:semiHidden/>
    <w:unhideWhenUsed/>
    <w:qFormat/>
    <w:rPr>
      <w:vertAlign w:val="superscript"/>
    </w:rPr>
  </w:style>
  <w:style w:type="character" w:styleId="af3">
    <w:name w:val="FollowedHyperlink"/>
    <w:basedOn w:val="a1"/>
    <w:uiPriority w:val="99"/>
    <w:semiHidden/>
    <w:unhideWhenUsed/>
    <w:rPr>
      <w:color w:val="800080" w:themeColor="followedHyperlink"/>
      <w:u w:val="single"/>
    </w:rPr>
  </w:style>
  <w:style w:type="character" w:styleId="af4">
    <w:name w:val="Emphasis"/>
    <w:basedOn w:val="a1"/>
    <w:uiPriority w:val="20"/>
    <w:qFormat/>
    <w:rPr>
      <w:rFonts w:ascii="Times New Roman" w:hAnsi="Times New Roman"/>
      <w:i/>
      <w:iCs/>
    </w:rPr>
  </w:style>
  <w:style w:type="character" w:styleId="af5">
    <w:name w:val="line number"/>
    <w:basedOn w:val="a1"/>
    <w:uiPriority w:val="99"/>
    <w:semiHidden/>
    <w:unhideWhenUsed/>
  </w:style>
  <w:style w:type="character" w:styleId="af6">
    <w:name w:val="Hyperlink"/>
    <w:basedOn w:val="a1"/>
    <w:uiPriority w:val="99"/>
    <w:unhideWhenUsed/>
    <w:qFormat/>
    <w:rPr>
      <w:color w:val="0000FF"/>
      <w:u w:val="single"/>
    </w:rPr>
  </w:style>
  <w:style w:type="character" w:styleId="af7">
    <w:name w:val="annotation reference"/>
    <w:basedOn w:val="a1"/>
    <w:uiPriority w:val="99"/>
    <w:semiHidden/>
    <w:unhideWhenUsed/>
    <w:qFormat/>
    <w:rPr>
      <w:sz w:val="16"/>
      <w:szCs w:val="16"/>
    </w:rPr>
  </w:style>
  <w:style w:type="character" w:styleId="af8">
    <w:name w:val="footnote reference"/>
    <w:basedOn w:val="a1"/>
    <w:uiPriority w:val="99"/>
    <w:semiHidden/>
    <w:unhideWhenUsed/>
    <w:qFormat/>
    <w:rPr>
      <w:vertAlign w:val="superscript"/>
    </w:rPr>
  </w:style>
  <w:style w:type="character" w:customStyle="1" w:styleId="Char5">
    <w:name w:val="副标题 Char"/>
    <w:basedOn w:val="a1"/>
    <w:link w:val="ac"/>
    <w:uiPriority w:val="99"/>
    <w:qFormat/>
    <w:rPr>
      <w:rFonts w:ascii="Times New Roman" w:hAnsi="Times New Roman" w:cs="Times New Roman"/>
      <w:b/>
      <w:kern w:val="0"/>
      <w:sz w:val="24"/>
      <w:szCs w:val="24"/>
      <w:lang w:eastAsia="en-US"/>
    </w:rPr>
  </w:style>
  <w:style w:type="paragraph" w:customStyle="1" w:styleId="1-heading">
    <w:name w:val="1-heading"/>
    <w:basedOn w:val="1"/>
    <w:link w:val="1-headingChar"/>
    <w:qFormat/>
    <w:rPr>
      <w:rFonts w:eastAsia="Times New Roman"/>
    </w:rPr>
  </w:style>
  <w:style w:type="character" w:customStyle="1" w:styleId="1-headingChar">
    <w:name w:val="1-heading Char"/>
    <w:basedOn w:val="1Char"/>
    <w:link w:val="1-heading"/>
    <w:qFormat/>
    <w:rPr>
      <w:rFonts w:ascii="Times New Roman" w:eastAsia="Times New Roman" w:hAnsi="Times New Roman" w:cs="Times New Roman"/>
      <w:b/>
      <w:kern w:val="0"/>
      <w:sz w:val="24"/>
      <w:szCs w:val="24"/>
      <w:lang w:eastAsia="en-US"/>
    </w:rPr>
  </w:style>
  <w:style w:type="character" w:customStyle="1" w:styleId="1Char">
    <w:name w:val="标题 1 Char"/>
    <w:basedOn w:val="a1"/>
    <w:link w:val="1"/>
    <w:uiPriority w:val="2"/>
    <w:qFormat/>
    <w:rPr>
      <w:rFonts w:ascii="Times New Roman" w:eastAsia="Cambria" w:hAnsi="Times New Roman" w:cs="Times New Roman"/>
      <w:b/>
      <w:kern w:val="0"/>
      <w:sz w:val="24"/>
      <w:szCs w:val="24"/>
      <w:lang w:eastAsia="en-US"/>
    </w:rPr>
  </w:style>
  <w:style w:type="paragraph" w:customStyle="1" w:styleId="2-heading">
    <w:name w:val="2-heading"/>
    <w:basedOn w:val="2"/>
    <w:link w:val="2-headingChar"/>
    <w:qFormat/>
  </w:style>
  <w:style w:type="character" w:customStyle="1" w:styleId="2-headingChar">
    <w:name w:val="2-heading Char"/>
    <w:basedOn w:val="2Char"/>
    <w:link w:val="2-heading"/>
    <w:qFormat/>
    <w:rPr>
      <w:rFonts w:ascii="Times New Roman" w:eastAsia="Times New Roman" w:hAnsi="Times New Roman" w:cs="Times New Roman"/>
      <w:b/>
      <w:i/>
      <w:kern w:val="0"/>
      <w:sz w:val="24"/>
      <w:szCs w:val="24"/>
      <w:lang w:eastAsia="en-US"/>
    </w:rPr>
  </w:style>
  <w:style w:type="character" w:customStyle="1" w:styleId="2Char">
    <w:name w:val="标题 2 Char"/>
    <w:basedOn w:val="a1"/>
    <w:link w:val="2"/>
    <w:uiPriority w:val="2"/>
    <w:rPr>
      <w:rFonts w:ascii="Times New Roman" w:eastAsia="Times New Roman" w:hAnsi="Times New Roman" w:cs="Times New Roman"/>
      <w:b/>
      <w:i/>
      <w:kern w:val="0"/>
      <w:sz w:val="24"/>
      <w:szCs w:val="24"/>
      <w:lang w:eastAsia="en-US"/>
    </w:rPr>
  </w:style>
  <w:style w:type="character" w:customStyle="1" w:styleId="3Char">
    <w:name w:val="标题 3 Char"/>
    <w:basedOn w:val="a1"/>
    <w:link w:val="3"/>
    <w:uiPriority w:val="2"/>
    <w:rPr>
      <w:rFonts w:ascii="Times New Roman" w:eastAsia="Times New Roman" w:hAnsi="Times New Roman" w:cstheme="majorBidi"/>
      <w:i/>
      <w:kern w:val="0"/>
      <w:sz w:val="24"/>
      <w:szCs w:val="24"/>
      <w:lang w:eastAsia="en-US"/>
    </w:rPr>
  </w:style>
  <w:style w:type="character" w:customStyle="1" w:styleId="4Char">
    <w:name w:val="标题 4 Char"/>
    <w:basedOn w:val="a1"/>
    <w:link w:val="4"/>
    <w:uiPriority w:val="2"/>
    <w:qFormat/>
    <w:rPr>
      <w:rFonts w:ascii="Times New Roman" w:eastAsiaTheme="majorEastAsia" w:hAnsi="Times New Roman" w:cstheme="majorBidi"/>
      <w:b/>
      <w:iCs/>
      <w:kern w:val="0"/>
      <w:sz w:val="24"/>
      <w:szCs w:val="24"/>
      <w:lang w:eastAsia="en-US"/>
    </w:rPr>
  </w:style>
  <w:style w:type="character" w:customStyle="1" w:styleId="5Char">
    <w:name w:val="标题 5 Char"/>
    <w:basedOn w:val="a1"/>
    <w:link w:val="5"/>
    <w:uiPriority w:val="2"/>
    <w:qFormat/>
    <w:rPr>
      <w:rFonts w:ascii="Times New Roman" w:eastAsiaTheme="majorEastAsia" w:hAnsi="Times New Roman" w:cstheme="majorBidi"/>
      <w:b/>
      <w:iCs/>
      <w:kern w:val="0"/>
      <w:sz w:val="24"/>
      <w:szCs w:val="24"/>
      <w:lang w:eastAsia="en-US"/>
    </w:rPr>
  </w:style>
  <w:style w:type="character" w:customStyle="1" w:styleId="10">
    <w:name w:val="不明显强调1"/>
    <w:basedOn w:val="a1"/>
    <w:uiPriority w:val="19"/>
    <w:qFormat/>
    <w:rPr>
      <w:rFonts w:ascii="Times New Roman" w:hAnsi="Times New Roman"/>
      <w:i/>
      <w:iCs/>
      <w:color w:val="404040" w:themeColor="text1" w:themeTint="BF"/>
    </w:rPr>
  </w:style>
  <w:style w:type="character" w:customStyle="1" w:styleId="Char6">
    <w:name w:val="脚注文本 Char"/>
    <w:basedOn w:val="a1"/>
    <w:link w:val="ad"/>
    <w:uiPriority w:val="99"/>
    <w:semiHidden/>
    <w:rPr>
      <w:rFonts w:ascii="Times New Roman" w:hAnsi="Times New Roman"/>
      <w:kern w:val="0"/>
      <w:sz w:val="20"/>
      <w:szCs w:val="20"/>
      <w:lang w:eastAsia="en-US"/>
    </w:rPr>
  </w:style>
  <w:style w:type="character" w:customStyle="1" w:styleId="11">
    <w:name w:val="明显参考1"/>
    <w:basedOn w:val="a1"/>
    <w:uiPriority w:val="32"/>
    <w:qFormat/>
    <w:rPr>
      <w:b/>
      <w:bCs/>
      <w:smallCaps/>
      <w:color w:val="auto"/>
      <w:spacing w:val="5"/>
    </w:rPr>
  </w:style>
  <w:style w:type="character" w:customStyle="1" w:styleId="12">
    <w:name w:val="明显强调1"/>
    <w:basedOn w:val="a1"/>
    <w:uiPriority w:val="21"/>
    <w:unhideWhenUsed/>
    <w:qFormat/>
    <w:rPr>
      <w:rFonts w:ascii="Times New Roman" w:hAnsi="Times New Roman"/>
      <w:i/>
      <w:iCs/>
      <w:color w:val="auto"/>
    </w:rPr>
  </w:style>
  <w:style w:type="character" w:customStyle="1" w:styleId="Char2">
    <w:name w:val="批注框文本 Char"/>
    <w:basedOn w:val="a1"/>
    <w:link w:val="a9"/>
    <w:uiPriority w:val="99"/>
    <w:semiHidden/>
    <w:rPr>
      <w:rFonts w:ascii="Tahoma" w:hAnsi="Tahoma" w:cs="Tahoma"/>
      <w:kern w:val="0"/>
      <w:sz w:val="16"/>
      <w:szCs w:val="16"/>
      <w:lang w:eastAsia="en-US"/>
    </w:rPr>
  </w:style>
  <w:style w:type="character" w:customStyle="1" w:styleId="Char0">
    <w:name w:val="批注文字 Char"/>
    <w:basedOn w:val="a1"/>
    <w:link w:val="a7"/>
    <w:uiPriority w:val="99"/>
    <w:semiHidden/>
    <w:qFormat/>
    <w:rPr>
      <w:rFonts w:ascii="Times New Roman" w:hAnsi="Times New Roman"/>
      <w:kern w:val="0"/>
      <w:sz w:val="20"/>
      <w:szCs w:val="20"/>
      <w:lang w:eastAsia="en-US"/>
    </w:rPr>
  </w:style>
  <w:style w:type="character" w:customStyle="1" w:styleId="Char7">
    <w:name w:val="批注主题 Char"/>
    <w:basedOn w:val="Char0"/>
    <w:link w:val="af"/>
    <w:uiPriority w:val="99"/>
    <w:semiHidden/>
    <w:qFormat/>
    <w:rPr>
      <w:rFonts w:ascii="Times New Roman" w:hAnsi="Times New Roman"/>
      <w:b/>
      <w:bCs/>
      <w:kern w:val="0"/>
      <w:sz w:val="20"/>
      <w:szCs w:val="20"/>
      <w:lang w:eastAsia="en-US"/>
    </w:rPr>
  </w:style>
  <w:style w:type="character" w:customStyle="1" w:styleId="13">
    <w:name w:val="书籍标题1"/>
    <w:basedOn w:val="a1"/>
    <w:uiPriority w:val="33"/>
    <w:qFormat/>
    <w:rPr>
      <w:rFonts w:ascii="Times New Roman" w:hAnsi="Times New Roman"/>
      <w:b/>
      <w:bCs/>
      <w:i/>
      <w:iCs/>
      <w:spacing w:val="5"/>
    </w:rPr>
  </w:style>
  <w:style w:type="character" w:customStyle="1" w:styleId="Char1">
    <w:name w:val="尾注文本 Char"/>
    <w:basedOn w:val="a1"/>
    <w:link w:val="a8"/>
    <w:uiPriority w:val="99"/>
    <w:semiHidden/>
    <w:qFormat/>
    <w:rPr>
      <w:rFonts w:ascii="Times New Roman" w:hAnsi="Times New Roman"/>
      <w:kern w:val="0"/>
      <w:sz w:val="20"/>
      <w:szCs w:val="20"/>
      <w:lang w:eastAsia="en-US"/>
    </w:rPr>
  </w:style>
  <w:style w:type="character" w:customStyle="1" w:styleId="Char3">
    <w:name w:val="页脚 Char"/>
    <w:basedOn w:val="a1"/>
    <w:link w:val="aa"/>
    <w:uiPriority w:val="99"/>
    <w:qFormat/>
    <w:rPr>
      <w:rFonts w:ascii="Times New Roman" w:hAnsi="Times New Roman"/>
      <w:kern w:val="0"/>
      <w:sz w:val="24"/>
      <w:lang w:eastAsia="en-US"/>
    </w:rPr>
  </w:style>
  <w:style w:type="character" w:customStyle="1" w:styleId="Char4">
    <w:name w:val="页眉 Char"/>
    <w:basedOn w:val="a1"/>
    <w:link w:val="ab"/>
    <w:uiPriority w:val="99"/>
    <w:qFormat/>
    <w:rPr>
      <w:rFonts w:ascii="Times New Roman" w:hAnsi="Times New Roman"/>
      <w:b/>
      <w:kern w:val="0"/>
      <w:sz w:val="24"/>
      <w:lang w:eastAsia="en-US"/>
    </w:rPr>
  </w:style>
  <w:style w:type="paragraph" w:styleId="af9">
    <w:name w:val="Quote"/>
    <w:basedOn w:val="a0"/>
    <w:next w:val="a0"/>
    <w:link w:val="Char8"/>
    <w:uiPriority w:val="29"/>
    <w:qFormat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har8">
    <w:name w:val="引用 Char"/>
    <w:basedOn w:val="a1"/>
    <w:link w:val="af9"/>
    <w:uiPriority w:val="29"/>
    <w:qFormat/>
    <w:rPr>
      <w:rFonts w:ascii="Times New Roman" w:hAnsi="Times New Roman"/>
      <w:i/>
      <w:iCs/>
      <w:color w:val="404040" w:themeColor="text1" w:themeTint="BF"/>
      <w:kern w:val="0"/>
      <w:sz w:val="24"/>
      <w:lang w:eastAsia="en-US"/>
    </w:rPr>
  </w:style>
  <w:style w:type="character" w:customStyle="1" w:styleId="Char">
    <w:name w:val="宏文本 Char"/>
    <w:basedOn w:val="a1"/>
    <w:link w:val="a4"/>
    <w:uiPriority w:val="99"/>
    <w:semiHidden/>
    <w:rPr>
      <w:rFonts w:ascii="Courier New" w:eastAsia="Times New Roman" w:hAnsi="Courier New" w:cs="Courier New"/>
      <w:kern w:val="0"/>
      <w:sz w:val="24"/>
      <w:szCs w:val="24"/>
    </w:rPr>
  </w:style>
  <w:style w:type="paragraph" w:customStyle="1" w:styleId="3-heading">
    <w:name w:val="3-heading"/>
    <w:basedOn w:val="a0"/>
    <w:link w:val="3-headingChar"/>
    <w:qFormat/>
    <w:rPr>
      <w:i/>
    </w:rPr>
  </w:style>
  <w:style w:type="character" w:customStyle="1" w:styleId="3-headingChar">
    <w:name w:val="3-heading Char"/>
    <w:basedOn w:val="a1"/>
    <w:link w:val="3-heading"/>
    <w:rPr>
      <w:rFonts w:ascii="Times New Roman" w:eastAsia="Times New Roman" w:hAnsi="Times New Roman"/>
      <w:i/>
      <w:kern w:val="0"/>
      <w:sz w:val="24"/>
      <w:lang w:eastAsia="en-US"/>
    </w:rPr>
  </w:style>
  <w:style w:type="paragraph" w:customStyle="1" w:styleId="AuthorList">
    <w:name w:val="Author List"/>
    <w:basedOn w:val="ac"/>
    <w:next w:val="a0"/>
    <w:uiPriority w:val="1"/>
    <w:qFormat/>
    <w:pPr>
      <w:jc w:val="center"/>
    </w:pPr>
    <w:rPr>
      <w:rFonts w:eastAsiaTheme="minorEastAsia"/>
      <w:b w:val="0"/>
    </w:rPr>
  </w:style>
  <w:style w:type="paragraph" w:customStyle="1" w:styleId="14">
    <w:name w:val="标题1"/>
    <w:basedOn w:val="a0"/>
    <w:qFormat/>
    <w:pPr>
      <w:jc w:val="center"/>
    </w:pPr>
    <w:rPr>
      <w:b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317</Words>
  <Characters>1809</Characters>
  <Application>Microsoft Office Word</Application>
  <DocSecurity>0</DocSecurity>
  <Lines>15</Lines>
  <Paragraphs>4</Paragraphs>
  <ScaleCrop>false</ScaleCrop>
  <Company/>
  <LinksUpToDate>false</LinksUpToDate>
  <CharactersWithSpaces>2122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</dc:creator>
  <cp:lastModifiedBy>Z</cp:lastModifiedBy>
  <cp:revision>7</cp:revision>
  <dcterms:created xsi:type="dcterms:W3CDTF">2020-09-04T07:08:00Z</dcterms:created>
  <dcterms:modified xsi:type="dcterms:W3CDTF">2020-09-08T09:31:00Z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