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3D5C1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en-GB"/>
        </w:rPr>
        <w:t>Box Themes identified from free text feedback provided by participants</w:t>
      </w:r>
    </w:p>
    <w:p w14:paraId="2C7C3CD5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1. Therapeutic Recognition and Physical Benefits</w:t>
      </w:r>
    </w:p>
    <w:p w14:paraId="35368AA0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   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Participants a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cknowledged health value despite challenges</w:t>
      </w:r>
    </w:p>
    <w:p w14:paraId="0870EE66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2. System Performance and Usability Issues</w:t>
      </w:r>
    </w:p>
    <w:p w14:paraId="6F768376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   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ab/>
        <w:t>Technical barriers hinder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ed the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user experience</w:t>
      </w:r>
    </w:p>
    <w:p w14:paraId="309E3FDA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3. Engagement Evolution and Motivation</w:t>
      </w:r>
    </w:p>
    <w:p w14:paraId="42045CF2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   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ab/>
        <w:t>From initial enthusiasm to routine and repetition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of exercises</w:t>
      </w:r>
    </w:p>
    <w:p w14:paraId="3C6E8615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4. Individual Needs and Personalisation</w:t>
      </w:r>
    </w:p>
    <w:p w14:paraId="771AA91E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  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ab/>
        <w:t xml:space="preserve">“People are different"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–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the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need for adaptive approaches</w:t>
      </w:r>
    </w:p>
    <w:p w14:paraId="54D6EDC4" w14:textId="77777777" w:rsidR="00AA1CD3" w:rsidRPr="00A367D8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5. Support Infrastructure and Implementation</w:t>
      </w:r>
    </w:p>
    <w:p w14:paraId="546C5A6F" w14:textId="77777777" w:rsidR="00AA1CD3" w:rsidRPr="004D27BD" w:rsidRDefault="00AA1CD3" w:rsidP="00AA1CD3">
      <w:pPr>
        <w:spacing w:afterLines="120" w:after="288" w:line="48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367D8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ab/>
        <w:t>The critical role of human assistance and practical considerations</w:t>
      </w:r>
    </w:p>
    <w:p w14:paraId="5BD6332F" w14:textId="77777777" w:rsidR="004E780C" w:rsidRDefault="004E780C"/>
    <w:sectPr w:rsidR="004E780C" w:rsidSect="00AA1CD3">
      <w:footerReference w:type="even" r:id="rId4"/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22789680"/>
      <w:docPartObj>
        <w:docPartGallery w:val="Page Numbers (Bottom of Page)"/>
        <w:docPartUnique/>
      </w:docPartObj>
    </w:sdtPr>
    <w:sdtContent>
      <w:p w14:paraId="46384727" w14:textId="77777777" w:rsidR="00AA1CD3" w:rsidRDefault="00AA1CD3" w:rsidP="00E3397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80E83D3" w14:textId="77777777" w:rsidR="00AA1CD3" w:rsidRDefault="00AA1CD3" w:rsidP="00722B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7962716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</w:rPr>
    </w:sdtEndPr>
    <w:sdtContent>
      <w:p w14:paraId="4D04D192" w14:textId="77777777" w:rsidR="00AA1CD3" w:rsidRPr="00722BBC" w:rsidRDefault="00AA1CD3" w:rsidP="00E3397D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722BBC">
          <w:rPr>
            <w:rStyle w:val="PageNumber"/>
            <w:rFonts w:ascii="Arial" w:hAnsi="Arial" w:cs="Arial"/>
          </w:rPr>
          <w:fldChar w:fldCharType="begin"/>
        </w:r>
        <w:r w:rsidRPr="00722BBC">
          <w:rPr>
            <w:rStyle w:val="PageNumber"/>
            <w:rFonts w:ascii="Arial" w:hAnsi="Arial" w:cs="Arial"/>
          </w:rPr>
          <w:instrText xml:space="preserve"> PAGE </w:instrText>
        </w:r>
        <w:r w:rsidRPr="00722BBC">
          <w:rPr>
            <w:rStyle w:val="PageNumber"/>
            <w:rFonts w:ascii="Arial" w:hAnsi="Arial" w:cs="Arial"/>
          </w:rPr>
          <w:fldChar w:fldCharType="separate"/>
        </w:r>
        <w:r w:rsidRPr="00722BBC">
          <w:rPr>
            <w:rStyle w:val="PageNumber"/>
            <w:rFonts w:ascii="Arial" w:hAnsi="Arial" w:cs="Arial"/>
            <w:noProof/>
          </w:rPr>
          <w:t>1</w:t>
        </w:r>
        <w:r w:rsidRPr="00722BBC">
          <w:rPr>
            <w:rStyle w:val="PageNumber"/>
            <w:rFonts w:ascii="Arial" w:hAnsi="Arial" w:cs="Arial"/>
          </w:rPr>
          <w:fldChar w:fldCharType="end"/>
        </w:r>
      </w:p>
    </w:sdtContent>
  </w:sdt>
  <w:p w14:paraId="4CE89EF6" w14:textId="77777777" w:rsidR="00AA1CD3" w:rsidRDefault="00AA1CD3" w:rsidP="00722BB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CD3"/>
    <w:rsid w:val="002978F5"/>
    <w:rsid w:val="003852CF"/>
    <w:rsid w:val="004E780C"/>
    <w:rsid w:val="00AA1CD3"/>
    <w:rsid w:val="00B7508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1EAEB"/>
  <w15:chartTrackingRefBased/>
  <w15:docId w15:val="{1C5B3825-F3C4-4212-9D27-4F3D03093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CD3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1CD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CD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CD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CD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CD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CD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CD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CD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CD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C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C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C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C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C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C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C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C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C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C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1C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CD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1C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1CD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1C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CD3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1C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C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C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CD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A1C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1CD3"/>
    <w:rPr>
      <w:kern w:val="0"/>
      <w:sz w:val="22"/>
      <w:szCs w:val="22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A1C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515</Characters>
  <Application>Microsoft Office Word</Application>
  <DocSecurity>0</DocSecurity>
  <Lines>13</Lines>
  <Paragraphs>7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2026-03-17T16:00:00Z</dcterms:created>
  <dcterms:modified xsi:type="dcterms:W3CDTF">2026-03-17T16:00:00Z</dcterms:modified>
</cp:coreProperties>
</file>