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135CA" w14:textId="77777777" w:rsidR="00E64E1A" w:rsidRPr="00D8607F" w:rsidRDefault="00E64E1A" w:rsidP="00E64E1A">
      <w:pPr>
        <w:pStyle w:val="Caption"/>
        <w:keepNext/>
        <w:rPr>
          <w:rFonts w:ascii="Times New Roman" w:hAnsi="Times New Roman" w:cs="Times New Roman"/>
          <w:sz w:val="20"/>
          <w:szCs w:val="20"/>
        </w:rPr>
      </w:pPr>
      <w:bookmarkStart w:id="0" w:name="_Ref199257461"/>
      <w:r w:rsidRPr="00D8607F">
        <w:rPr>
          <w:rFonts w:ascii="Times New Roman" w:hAnsi="Times New Roman" w:cs="Times New Roman"/>
          <w:sz w:val="20"/>
          <w:szCs w:val="20"/>
        </w:rPr>
        <w:t xml:space="preserve">Supplementary Table S </w:t>
      </w:r>
      <w:r w:rsidRPr="00D8607F">
        <w:rPr>
          <w:rFonts w:ascii="Times New Roman" w:hAnsi="Times New Roman" w:cs="Times New Roman"/>
          <w:sz w:val="20"/>
          <w:szCs w:val="20"/>
        </w:rPr>
        <w:fldChar w:fldCharType="begin"/>
      </w:r>
      <w:r w:rsidRPr="00D8607F">
        <w:rPr>
          <w:rFonts w:ascii="Times New Roman" w:hAnsi="Times New Roman" w:cs="Times New Roman"/>
          <w:sz w:val="20"/>
          <w:szCs w:val="20"/>
        </w:rPr>
        <w:instrText xml:space="preserve"> SEQ Supplementary_Table_S \* ARABIC </w:instrText>
      </w:r>
      <w:r w:rsidRPr="00D8607F">
        <w:rPr>
          <w:rFonts w:ascii="Times New Roman" w:hAnsi="Times New Roman" w:cs="Times New Roman"/>
          <w:sz w:val="20"/>
          <w:szCs w:val="20"/>
        </w:rPr>
        <w:fldChar w:fldCharType="separate"/>
      </w:r>
      <w:r w:rsidRPr="00D8607F">
        <w:rPr>
          <w:rFonts w:ascii="Times New Roman" w:hAnsi="Times New Roman" w:cs="Times New Roman"/>
          <w:noProof/>
          <w:sz w:val="20"/>
          <w:szCs w:val="20"/>
        </w:rPr>
        <w:t>1</w:t>
      </w:r>
      <w:r w:rsidRPr="00D8607F">
        <w:rPr>
          <w:rFonts w:ascii="Times New Roman" w:hAnsi="Times New Roman" w:cs="Times New Roman"/>
          <w:sz w:val="20"/>
          <w:szCs w:val="20"/>
        </w:rPr>
        <w:fldChar w:fldCharType="end"/>
      </w:r>
      <w:r w:rsidRPr="00D8607F">
        <w:rPr>
          <w:rFonts w:ascii="Times New Roman" w:hAnsi="Times New Roman" w:cs="Times New Roman"/>
          <w:sz w:val="20"/>
          <w:szCs w:val="20"/>
        </w:rPr>
        <w:t>: Search Strategy</w:t>
      </w:r>
      <w:bookmarkEnd w:id="0"/>
    </w:p>
    <w:tbl>
      <w:tblPr>
        <w:tblW w:w="9889"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376"/>
        <w:gridCol w:w="7513"/>
      </w:tblGrid>
      <w:tr w:rsidR="00E64E1A" w14:paraId="1E3634F9" w14:textId="77777777" w:rsidTr="00EF6335">
        <w:trPr>
          <w:trHeight w:val="2393"/>
        </w:trPr>
        <w:tc>
          <w:tcPr>
            <w:tcW w:w="2376" w:type="dxa"/>
            <w:tcBorders>
              <w:top w:val="none" w:sz="6" w:space="0" w:color="auto"/>
              <w:bottom w:val="none" w:sz="6" w:space="0" w:color="auto"/>
              <w:right w:val="none" w:sz="6" w:space="0" w:color="auto"/>
            </w:tcBorders>
          </w:tcPr>
          <w:p w14:paraId="61C9720E" w14:textId="77777777" w:rsidR="00E64E1A" w:rsidRDefault="00E64E1A" w:rsidP="00EF6335">
            <w:pPr>
              <w:pStyle w:val="Default"/>
              <w:rPr>
                <w:sz w:val="22"/>
                <w:szCs w:val="22"/>
              </w:rPr>
            </w:pPr>
            <w:r>
              <w:rPr>
                <w:sz w:val="22"/>
                <w:szCs w:val="22"/>
              </w:rPr>
              <w:t xml:space="preserve">Search 1– Child adolescent young adults and family </w:t>
            </w:r>
          </w:p>
        </w:tc>
        <w:tc>
          <w:tcPr>
            <w:tcW w:w="7513" w:type="dxa"/>
            <w:tcBorders>
              <w:top w:val="none" w:sz="6" w:space="0" w:color="auto"/>
              <w:left w:val="none" w:sz="6" w:space="0" w:color="auto"/>
              <w:bottom w:val="none" w:sz="6" w:space="0" w:color="auto"/>
            </w:tcBorders>
          </w:tcPr>
          <w:p w14:paraId="08295D9A" w14:textId="77777777" w:rsidR="00E64E1A" w:rsidRDefault="00E64E1A" w:rsidP="00EF6335">
            <w:pPr>
              <w:pStyle w:val="Default"/>
              <w:rPr>
                <w:sz w:val="22"/>
                <w:szCs w:val="22"/>
              </w:rPr>
            </w:pPr>
            <w:r>
              <w:rPr>
                <w:sz w:val="22"/>
                <w:szCs w:val="22"/>
              </w:rPr>
              <w:t xml:space="preserve">“Family"[Mesh] OR “Families” OR “Family Members” OR “Family Member” OR "Parents"[Mesh] OR “Parent” OR "Caregivers"[Mesh] OR “Caregiver” OR “Family Caregivers” OR “Caregiver, Family” OR “Caregivers, Family” OR “Family Caregiver” OR "Mothers"[Mesh] OR “Mother” OR "Fathers"[Mesh] OR “Father” OR "Grandparents"[Mesh] OR “Grandparent” OR “Grandmother” OR “Grandmothers” OR “Grandfather” OR “Grandfathers” OR "Siblings"[Mesh] OR “Sibling” OR “Sisters” OR “Sister” OR “Brothers” OR “Brother” </w:t>
            </w:r>
          </w:p>
          <w:p w14:paraId="35F8A09B" w14:textId="77777777" w:rsidR="00E64E1A" w:rsidRDefault="00E64E1A" w:rsidP="00EF6335">
            <w:pPr>
              <w:pStyle w:val="Default"/>
              <w:rPr>
                <w:sz w:val="22"/>
                <w:szCs w:val="22"/>
              </w:rPr>
            </w:pPr>
            <w:r>
              <w:rPr>
                <w:sz w:val="22"/>
                <w:szCs w:val="22"/>
              </w:rPr>
              <w:t xml:space="preserve">OR "Child"[Mesh] OR “children” OR "Adolescent"[Mesh] OR “Adolescents” OR "Child, Preschool"[Mesh] OR “Preschool Child” OR “Children, Preschool” OR “Preschool Children” OR "Infant"[Mesh] OR "Infants" OR "Young Adult"[Mesh] OR "Adult, Young" OR "Adults, Young" OR "Young Adults" </w:t>
            </w:r>
          </w:p>
        </w:tc>
      </w:tr>
      <w:tr w:rsidR="00E64E1A" w14:paraId="2D936293" w14:textId="77777777" w:rsidTr="00EF6335">
        <w:trPr>
          <w:trHeight w:val="1190"/>
        </w:trPr>
        <w:tc>
          <w:tcPr>
            <w:tcW w:w="2376" w:type="dxa"/>
            <w:tcBorders>
              <w:top w:val="none" w:sz="6" w:space="0" w:color="auto"/>
              <w:bottom w:val="none" w:sz="6" w:space="0" w:color="auto"/>
              <w:right w:val="none" w:sz="6" w:space="0" w:color="auto"/>
            </w:tcBorders>
          </w:tcPr>
          <w:p w14:paraId="209B060E" w14:textId="77777777" w:rsidR="00E64E1A" w:rsidRDefault="00E64E1A" w:rsidP="00EF6335">
            <w:pPr>
              <w:pStyle w:val="Default"/>
              <w:rPr>
                <w:sz w:val="22"/>
                <w:szCs w:val="22"/>
              </w:rPr>
            </w:pPr>
            <w:r>
              <w:rPr>
                <w:sz w:val="22"/>
                <w:szCs w:val="22"/>
              </w:rPr>
              <w:t xml:space="preserve">Search 2 – Pediatric / Childhood cancer survivors </w:t>
            </w:r>
          </w:p>
        </w:tc>
        <w:tc>
          <w:tcPr>
            <w:tcW w:w="7513" w:type="dxa"/>
            <w:tcBorders>
              <w:top w:val="none" w:sz="6" w:space="0" w:color="auto"/>
              <w:left w:val="none" w:sz="6" w:space="0" w:color="auto"/>
              <w:bottom w:val="none" w:sz="6" w:space="0" w:color="auto"/>
            </w:tcBorders>
          </w:tcPr>
          <w:p w14:paraId="76441981" w14:textId="77777777" w:rsidR="00E64E1A" w:rsidRDefault="00E64E1A" w:rsidP="00EF6335">
            <w:pPr>
              <w:pStyle w:val="Default"/>
              <w:rPr>
                <w:sz w:val="22"/>
                <w:szCs w:val="22"/>
              </w:rPr>
            </w:pPr>
            <w:r>
              <w:rPr>
                <w:sz w:val="22"/>
                <w:szCs w:val="22"/>
              </w:rPr>
              <w:t xml:space="preserve">“childhood cancer” OR “pediatric cancer” OR "Survivors of Childhood Cancer" OR "cancer survivors childhood" OR "Childhood Cancer Survivor" OR "Childhood Cancer Survivors" OR "Cancer Survivorship" OR "survivorship cancer" OR "long term cancer survivors" OR "cancer survivor long term" OR "cancer survivors long term" OR "long term cancer survivors" OR "Long-Term Cancer Survivor" OR "survivors long term cancer" </w:t>
            </w:r>
          </w:p>
        </w:tc>
      </w:tr>
      <w:tr w:rsidR="00E64E1A" w14:paraId="77F65777" w14:textId="77777777" w:rsidTr="00EF6335">
        <w:trPr>
          <w:trHeight w:val="1721"/>
        </w:trPr>
        <w:tc>
          <w:tcPr>
            <w:tcW w:w="2376" w:type="dxa"/>
            <w:tcBorders>
              <w:top w:val="none" w:sz="6" w:space="0" w:color="auto"/>
              <w:bottom w:val="none" w:sz="6" w:space="0" w:color="auto"/>
              <w:right w:val="none" w:sz="6" w:space="0" w:color="auto"/>
            </w:tcBorders>
          </w:tcPr>
          <w:p w14:paraId="0A396CDC" w14:textId="77777777" w:rsidR="00E64E1A" w:rsidRDefault="00E64E1A" w:rsidP="00EF6335">
            <w:pPr>
              <w:pStyle w:val="Default"/>
              <w:rPr>
                <w:sz w:val="22"/>
                <w:szCs w:val="22"/>
              </w:rPr>
            </w:pPr>
            <w:r>
              <w:rPr>
                <w:sz w:val="22"/>
                <w:szCs w:val="22"/>
              </w:rPr>
              <w:t xml:space="preserve">Search 3 – Quality of life </w:t>
            </w:r>
          </w:p>
        </w:tc>
        <w:tc>
          <w:tcPr>
            <w:tcW w:w="7513" w:type="dxa"/>
            <w:tcBorders>
              <w:top w:val="none" w:sz="6" w:space="0" w:color="auto"/>
              <w:left w:val="none" w:sz="6" w:space="0" w:color="auto"/>
              <w:bottom w:val="none" w:sz="6" w:space="0" w:color="auto"/>
            </w:tcBorders>
          </w:tcPr>
          <w:p w14:paraId="5811E406" w14:textId="77777777" w:rsidR="00E64E1A" w:rsidRDefault="00E64E1A" w:rsidP="00EF6335">
            <w:pPr>
              <w:pStyle w:val="Default"/>
              <w:rPr>
                <w:sz w:val="22"/>
                <w:szCs w:val="22"/>
              </w:rPr>
            </w:pPr>
            <w:r>
              <w:rPr>
                <w:sz w:val="22"/>
                <w:szCs w:val="22"/>
              </w:rPr>
              <w:t xml:space="preserve">"Quality of Life"[Mesh] OR “Life Quality” OR “Health-Related Quality Of Life” OR “Health Related Quality Of Life” OR “Physical” OR "psychology" [Subheading] OR "Psychosocial Functioning"[Mesh] OR "economics" [Subheading] “Emotional” OR “Social” OR “Social life” </w:t>
            </w:r>
          </w:p>
          <w:p w14:paraId="4165AB8C" w14:textId="77777777" w:rsidR="00E64E1A" w:rsidRDefault="00E64E1A" w:rsidP="00EF6335">
            <w:pPr>
              <w:pStyle w:val="Default"/>
              <w:rPr>
                <w:sz w:val="22"/>
                <w:szCs w:val="22"/>
              </w:rPr>
            </w:pPr>
            <w:r>
              <w:rPr>
                <w:sz w:val="22"/>
                <w:szCs w:val="22"/>
              </w:rPr>
              <w:t xml:space="preserve">AND </w:t>
            </w:r>
          </w:p>
          <w:p w14:paraId="7472ECE1" w14:textId="77777777" w:rsidR="00E64E1A" w:rsidRDefault="00E64E1A" w:rsidP="00EF6335">
            <w:pPr>
              <w:pStyle w:val="Default"/>
              <w:rPr>
                <w:sz w:val="22"/>
                <w:szCs w:val="22"/>
              </w:rPr>
            </w:pPr>
            <w:r>
              <w:rPr>
                <w:sz w:val="22"/>
                <w:szCs w:val="22"/>
              </w:rPr>
              <w:t xml:space="preserve">"Risk Factors"[Mesh] OR “Association” OR “Factors” OR “Follow-up” OR "Prognosis"[Mesh] OR “Functioning” OR "Social Determinants of Health"[Mesh] OR “Determinants” OR “Impact” OR “Variable” OR “Aspects” </w:t>
            </w:r>
          </w:p>
        </w:tc>
      </w:tr>
      <w:tr w:rsidR="00E64E1A" w14:paraId="1D370405" w14:textId="77777777" w:rsidTr="00EF6335">
        <w:trPr>
          <w:trHeight w:val="702"/>
        </w:trPr>
        <w:tc>
          <w:tcPr>
            <w:tcW w:w="9889" w:type="dxa"/>
            <w:gridSpan w:val="2"/>
            <w:tcBorders>
              <w:top w:val="none" w:sz="6" w:space="0" w:color="auto"/>
              <w:bottom w:val="none" w:sz="6" w:space="0" w:color="auto"/>
            </w:tcBorders>
          </w:tcPr>
          <w:p w14:paraId="40866771" w14:textId="77777777" w:rsidR="00E64E1A" w:rsidRDefault="00E64E1A" w:rsidP="00EF6335">
            <w:pPr>
              <w:pStyle w:val="Default"/>
              <w:rPr>
                <w:rFonts w:ascii="Times New Roman" w:eastAsia="Times New Roman" w:hAnsi="Times New Roman" w:cs="Times New Roman"/>
                <w14:ligatures w14:val="none"/>
              </w:rPr>
            </w:pPr>
            <w:r>
              <w:rPr>
                <w:rFonts w:ascii="Times New Roman" w:eastAsia="Times New Roman" w:hAnsi="Times New Roman" w:cs="Times New Roman"/>
                <w14:ligatures w14:val="none"/>
              </w:rPr>
              <w:t xml:space="preserve">Search 1 AND 2 AND 3. </w:t>
            </w:r>
          </w:p>
          <w:p w14:paraId="7F3B3396" w14:textId="77777777" w:rsidR="00E64E1A" w:rsidRDefault="00E64E1A" w:rsidP="00EF6335">
            <w:pPr>
              <w:pStyle w:val="Default"/>
              <w:keepNext/>
              <w:rPr>
                <w:sz w:val="22"/>
                <w:szCs w:val="22"/>
              </w:rPr>
            </w:pPr>
            <w:r w:rsidRPr="00774C5C">
              <w:rPr>
                <w:rFonts w:ascii="Times New Roman" w:eastAsia="Times New Roman" w:hAnsi="Times New Roman" w:cs="Times New Roman"/>
                <w14:ligatures w14:val="none"/>
              </w:rPr>
              <w:t xml:space="preserve">This search was updated for the current guideline until 21st May 2023. </w:t>
            </w:r>
          </w:p>
        </w:tc>
      </w:tr>
    </w:tbl>
    <w:p w14:paraId="62A1F77A" w14:textId="77777777" w:rsidR="00E64E1A" w:rsidRDefault="00E64E1A" w:rsidP="00E64E1A">
      <w:pPr>
        <w:pStyle w:val="Caption"/>
        <w:rPr>
          <w:i w:val="0"/>
          <w:iCs w:val="0"/>
          <w:noProof/>
          <w:color w:val="auto"/>
          <w:sz w:val="22"/>
          <w:szCs w:val="22"/>
        </w:rPr>
      </w:pPr>
      <w:r>
        <w:rPr>
          <w:rFonts w:ascii="Times New Roman" w:eastAsia="Times New Roman" w:hAnsi="Times New Roman" w:cs="Times New Roman"/>
          <w:kern w:val="0"/>
          <w:sz w:val="24"/>
          <w:szCs w:val="24"/>
          <w14:ligatures w14:val="none"/>
        </w:rPr>
        <w:fldChar w:fldCharType="begin"/>
      </w:r>
      <w:r w:rsidRPr="00C341EA">
        <w:rPr>
          <w:rFonts w:ascii="Times New Roman" w:eastAsia="Times New Roman" w:hAnsi="Times New Roman" w:cs="Times New Roman"/>
          <w:kern w:val="0"/>
          <w:sz w:val="24"/>
          <w:szCs w:val="24"/>
          <w14:ligatures w14:val="none"/>
        </w:rPr>
        <w:instrText xml:space="preserve"> BIBLIOGRAPHY  \l 3082 </w:instrText>
      </w:r>
      <w:r>
        <w:rPr>
          <w:rFonts w:ascii="Times New Roman" w:eastAsia="Times New Roman" w:hAnsi="Times New Roman" w:cs="Times New Roman"/>
          <w:kern w:val="0"/>
          <w:sz w:val="24"/>
          <w:szCs w:val="24"/>
          <w14:ligatures w14:val="none"/>
        </w:rPr>
        <w:fldChar w:fldCharType="separate"/>
      </w:r>
    </w:p>
    <w:p w14:paraId="7A9FDDFB" w14:textId="77777777" w:rsidR="00E64E1A" w:rsidRDefault="00E64E1A" w:rsidP="00E64E1A">
      <w:pPr>
        <w:rPr>
          <w:rFonts w:eastAsia="Times New Roman"/>
          <w:noProof/>
        </w:rPr>
      </w:pPr>
    </w:p>
    <w:p w14:paraId="797EF687" w14:textId="6213DE24" w:rsidR="00E023F9" w:rsidRDefault="00E64E1A" w:rsidP="00E64E1A">
      <w:r>
        <w:rPr>
          <w:rFonts w:ascii="Times New Roman" w:eastAsia="Times New Roman" w:hAnsi="Times New Roman" w:cs="Times New Roman"/>
          <w:kern w:val="0"/>
          <w:sz w:val="24"/>
          <w:szCs w:val="24"/>
          <w14:ligatures w14:val="none"/>
        </w:rPr>
        <w:fldChar w:fldCharType="end"/>
      </w:r>
    </w:p>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E1A"/>
    <w:rsid w:val="000C4033"/>
    <w:rsid w:val="00464600"/>
    <w:rsid w:val="004B42CB"/>
    <w:rsid w:val="005F2B46"/>
    <w:rsid w:val="006E1731"/>
    <w:rsid w:val="00B260B7"/>
    <w:rsid w:val="00B85331"/>
    <w:rsid w:val="00E023F9"/>
    <w:rsid w:val="00E64E1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64395"/>
  <w15:chartTrackingRefBased/>
  <w15:docId w15:val="{2AFCCB05-6024-4A27-9A37-C69B8D220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E1A"/>
    <w:pPr>
      <w:spacing w:line="259" w:lineRule="auto"/>
    </w:pPr>
    <w:rPr>
      <w:rFonts w:eastAsiaTheme="minorEastAsia"/>
      <w:sz w:val="22"/>
      <w:szCs w:val="22"/>
      <w:lang w:val="en-US" w:eastAsia="zh-CN"/>
    </w:rPr>
  </w:style>
  <w:style w:type="paragraph" w:styleId="Heading1">
    <w:name w:val="heading 1"/>
    <w:basedOn w:val="Normal"/>
    <w:next w:val="Normal"/>
    <w:link w:val="Heading1Char"/>
    <w:uiPriority w:val="9"/>
    <w:qFormat/>
    <w:rsid w:val="00E64E1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semiHidden/>
    <w:unhideWhenUsed/>
    <w:qFormat/>
    <w:rsid w:val="00E64E1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semiHidden/>
    <w:unhideWhenUsed/>
    <w:qFormat/>
    <w:rsid w:val="00E64E1A"/>
    <w:pPr>
      <w:keepNext/>
      <w:keepLines/>
      <w:spacing w:before="160" w:after="80" w:line="278" w:lineRule="auto"/>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semiHidden/>
    <w:unhideWhenUsed/>
    <w:qFormat/>
    <w:rsid w:val="00E64E1A"/>
    <w:pPr>
      <w:keepNext/>
      <w:keepLines/>
      <w:spacing w:before="80" w:after="40" w:line="278" w:lineRule="auto"/>
      <w:outlineLvl w:val="3"/>
    </w:pPr>
    <w:rPr>
      <w:rFonts w:eastAsiaTheme="majorEastAsia" w:cstheme="majorBidi"/>
      <w:i/>
      <w:iCs/>
      <w:color w:val="0F4761" w:themeColor="accent1" w:themeShade="BF"/>
      <w:sz w:val="24"/>
      <w:szCs w:val="24"/>
      <w:lang w:val="en-IN" w:eastAsia="en-US"/>
    </w:rPr>
  </w:style>
  <w:style w:type="paragraph" w:styleId="Heading5">
    <w:name w:val="heading 5"/>
    <w:basedOn w:val="Normal"/>
    <w:next w:val="Normal"/>
    <w:link w:val="Heading5Char"/>
    <w:uiPriority w:val="9"/>
    <w:semiHidden/>
    <w:unhideWhenUsed/>
    <w:qFormat/>
    <w:rsid w:val="00E64E1A"/>
    <w:pPr>
      <w:keepNext/>
      <w:keepLines/>
      <w:spacing w:before="80" w:after="40" w:line="278" w:lineRule="auto"/>
      <w:outlineLvl w:val="4"/>
    </w:pPr>
    <w:rPr>
      <w:rFonts w:eastAsiaTheme="majorEastAsia" w:cstheme="majorBidi"/>
      <w:color w:val="0F4761" w:themeColor="accent1" w:themeShade="BF"/>
      <w:sz w:val="24"/>
      <w:szCs w:val="24"/>
      <w:lang w:val="en-IN" w:eastAsia="en-US"/>
    </w:rPr>
  </w:style>
  <w:style w:type="paragraph" w:styleId="Heading6">
    <w:name w:val="heading 6"/>
    <w:basedOn w:val="Normal"/>
    <w:next w:val="Normal"/>
    <w:link w:val="Heading6Char"/>
    <w:uiPriority w:val="9"/>
    <w:semiHidden/>
    <w:unhideWhenUsed/>
    <w:qFormat/>
    <w:rsid w:val="00E64E1A"/>
    <w:pPr>
      <w:keepNext/>
      <w:keepLines/>
      <w:spacing w:before="40" w:after="0" w:line="278" w:lineRule="auto"/>
      <w:outlineLvl w:val="5"/>
    </w:pPr>
    <w:rPr>
      <w:rFonts w:eastAsiaTheme="majorEastAsia" w:cstheme="majorBidi"/>
      <w:i/>
      <w:iCs/>
      <w:color w:val="595959" w:themeColor="text1" w:themeTint="A6"/>
      <w:sz w:val="24"/>
      <w:szCs w:val="24"/>
      <w:lang w:val="en-IN" w:eastAsia="en-US"/>
    </w:rPr>
  </w:style>
  <w:style w:type="paragraph" w:styleId="Heading7">
    <w:name w:val="heading 7"/>
    <w:basedOn w:val="Normal"/>
    <w:next w:val="Normal"/>
    <w:link w:val="Heading7Char"/>
    <w:uiPriority w:val="9"/>
    <w:semiHidden/>
    <w:unhideWhenUsed/>
    <w:qFormat/>
    <w:rsid w:val="00E64E1A"/>
    <w:pPr>
      <w:keepNext/>
      <w:keepLines/>
      <w:spacing w:before="40" w:after="0" w:line="278" w:lineRule="auto"/>
      <w:outlineLvl w:val="6"/>
    </w:pPr>
    <w:rPr>
      <w:rFonts w:eastAsiaTheme="majorEastAsia" w:cstheme="majorBidi"/>
      <w:color w:val="595959" w:themeColor="text1" w:themeTint="A6"/>
      <w:sz w:val="24"/>
      <w:szCs w:val="24"/>
      <w:lang w:val="en-IN" w:eastAsia="en-US"/>
    </w:rPr>
  </w:style>
  <w:style w:type="paragraph" w:styleId="Heading8">
    <w:name w:val="heading 8"/>
    <w:basedOn w:val="Normal"/>
    <w:next w:val="Normal"/>
    <w:link w:val="Heading8Char"/>
    <w:uiPriority w:val="9"/>
    <w:semiHidden/>
    <w:unhideWhenUsed/>
    <w:qFormat/>
    <w:rsid w:val="00E64E1A"/>
    <w:pPr>
      <w:keepNext/>
      <w:keepLines/>
      <w:spacing w:after="0" w:line="278" w:lineRule="auto"/>
      <w:outlineLvl w:val="7"/>
    </w:pPr>
    <w:rPr>
      <w:rFonts w:eastAsiaTheme="majorEastAsia" w:cstheme="majorBidi"/>
      <w:i/>
      <w:iCs/>
      <w:color w:val="272727" w:themeColor="text1" w:themeTint="D8"/>
      <w:sz w:val="24"/>
      <w:szCs w:val="24"/>
      <w:lang w:val="en-IN" w:eastAsia="en-US"/>
    </w:rPr>
  </w:style>
  <w:style w:type="paragraph" w:styleId="Heading9">
    <w:name w:val="heading 9"/>
    <w:basedOn w:val="Normal"/>
    <w:next w:val="Normal"/>
    <w:link w:val="Heading9Char"/>
    <w:uiPriority w:val="9"/>
    <w:semiHidden/>
    <w:unhideWhenUsed/>
    <w:qFormat/>
    <w:rsid w:val="00E64E1A"/>
    <w:pPr>
      <w:keepNext/>
      <w:keepLines/>
      <w:spacing w:after="0" w:line="278" w:lineRule="auto"/>
      <w:outlineLvl w:val="8"/>
    </w:pPr>
    <w:rPr>
      <w:rFonts w:eastAsiaTheme="majorEastAsia" w:cstheme="majorBidi"/>
      <w:color w:val="272727" w:themeColor="text1" w:themeTint="D8"/>
      <w:sz w:val="24"/>
      <w:szCs w:val="24"/>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4E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4E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4E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4E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4E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4E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4E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4E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4E1A"/>
    <w:rPr>
      <w:rFonts w:eastAsiaTheme="majorEastAsia" w:cstheme="majorBidi"/>
      <w:color w:val="272727" w:themeColor="text1" w:themeTint="D8"/>
    </w:rPr>
  </w:style>
  <w:style w:type="paragraph" w:styleId="Title">
    <w:name w:val="Title"/>
    <w:basedOn w:val="Normal"/>
    <w:next w:val="Normal"/>
    <w:link w:val="TitleChar"/>
    <w:uiPriority w:val="10"/>
    <w:qFormat/>
    <w:rsid w:val="00E64E1A"/>
    <w:pPr>
      <w:spacing w:after="80" w:line="240" w:lineRule="auto"/>
      <w:contextualSpacing/>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E64E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4E1A"/>
    <w:pPr>
      <w:numPr>
        <w:ilvl w:val="1"/>
      </w:numPr>
      <w:spacing w:line="278" w:lineRule="auto"/>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E64E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4E1A"/>
    <w:pPr>
      <w:spacing w:before="160" w:line="278" w:lineRule="auto"/>
      <w:jc w:val="center"/>
    </w:pPr>
    <w:rPr>
      <w:rFonts w:eastAsiaTheme="minorHAnsi"/>
      <w:i/>
      <w:iCs/>
      <w:color w:val="404040" w:themeColor="text1" w:themeTint="BF"/>
      <w:sz w:val="24"/>
      <w:szCs w:val="24"/>
      <w:lang w:val="en-IN" w:eastAsia="en-US"/>
    </w:rPr>
  </w:style>
  <w:style w:type="character" w:customStyle="1" w:styleId="QuoteChar">
    <w:name w:val="Quote Char"/>
    <w:basedOn w:val="DefaultParagraphFont"/>
    <w:link w:val="Quote"/>
    <w:uiPriority w:val="29"/>
    <w:rsid w:val="00E64E1A"/>
    <w:rPr>
      <w:i/>
      <w:iCs/>
      <w:color w:val="404040" w:themeColor="text1" w:themeTint="BF"/>
    </w:rPr>
  </w:style>
  <w:style w:type="paragraph" w:styleId="ListParagraph">
    <w:name w:val="List Paragraph"/>
    <w:basedOn w:val="Normal"/>
    <w:uiPriority w:val="34"/>
    <w:qFormat/>
    <w:rsid w:val="00E64E1A"/>
    <w:pPr>
      <w:spacing w:line="278" w:lineRule="auto"/>
      <w:ind w:left="720"/>
      <w:contextualSpacing/>
    </w:pPr>
    <w:rPr>
      <w:rFonts w:eastAsiaTheme="minorHAnsi"/>
      <w:sz w:val="24"/>
      <w:szCs w:val="24"/>
      <w:lang w:val="en-IN" w:eastAsia="en-US"/>
    </w:rPr>
  </w:style>
  <w:style w:type="character" w:styleId="IntenseEmphasis">
    <w:name w:val="Intense Emphasis"/>
    <w:basedOn w:val="DefaultParagraphFont"/>
    <w:uiPriority w:val="21"/>
    <w:qFormat/>
    <w:rsid w:val="00E64E1A"/>
    <w:rPr>
      <w:i/>
      <w:iCs/>
      <w:color w:val="0F4761" w:themeColor="accent1" w:themeShade="BF"/>
    </w:rPr>
  </w:style>
  <w:style w:type="paragraph" w:styleId="IntenseQuote">
    <w:name w:val="Intense Quote"/>
    <w:basedOn w:val="Normal"/>
    <w:next w:val="Normal"/>
    <w:link w:val="IntenseQuoteChar"/>
    <w:uiPriority w:val="30"/>
    <w:qFormat/>
    <w:rsid w:val="00E64E1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rPr>
  </w:style>
  <w:style w:type="character" w:customStyle="1" w:styleId="IntenseQuoteChar">
    <w:name w:val="Intense Quote Char"/>
    <w:basedOn w:val="DefaultParagraphFont"/>
    <w:link w:val="IntenseQuote"/>
    <w:uiPriority w:val="30"/>
    <w:rsid w:val="00E64E1A"/>
    <w:rPr>
      <w:i/>
      <w:iCs/>
      <w:color w:val="0F4761" w:themeColor="accent1" w:themeShade="BF"/>
    </w:rPr>
  </w:style>
  <w:style w:type="character" w:styleId="IntenseReference">
    <w:name w:val="Intense Reference"/>
    <w:basedOn w:val="DefaultParagraphFont"/>
    <w:uiPriority w:val="32"/>
    <w:qFormat/>
    <w:rsid w:val="00E64E1A"/>
    <w:rPr>
      <w:b/>
      <w:bCs/>
      <w:smallCaps/>
      <w:color w:val="0F4761" w:themeColor="accent1" w:themeShade="BF"/>
      <w:spacing w:val="5"/>
    </w:rPr>
  </w:style>
  <w:style w:type="paragraph" w:customStyle="1" w:styleId="Default">
    <w:name w:val="Default"/>
    <w:rsid w:val="00E64E1A"/>
    <w:pPr>
      <w:autoSpaceDE w:val="0"/>
      <w:autoSpaceDN w:val="0"/>
      <w:adjustRightInd w:val="0"/>
      <w:spacing w:after="0" w:line="240" w:lineRule="auto"/>
    </w:pPr>
    <w:rPr>
      <w:rFonts w:ascii="Calibri" w:eastAsiaTheme="minorEastAsia" w:hAnsi="Calibri" w:cs="Calibri"/>
      <w:color w:val="000000"/>
      <w:kern w:val="0"/>
      <w:lang w:val="en-US" w:eastAsia="zh-CN"/>
    </w:rPr>
  </w:style>
  <w:style w:type="paragraph" w:styleId="Caption">
    <w:name w:val="caption"/>
    <w:basedOn w:val="Normal"/>
    <w:next w:val="Normal"/>
    <w:uiPriority w:val="35"/>
    <w:unhideWhenUsed/>
    <w:qFormat/>
    <w:rsid w:val="00E64E1A"/>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1687</Characters>
  <Application>Microsoft Office Word</Application>
  <DocSecurity>0</DocSecurity>
  <Lines>64</Lines>
  <Paragraphs>46</Paragraphs>
  <ScaleCrop>false</ScaleCrop>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2026-03-16T06:46:00Z</dcterms:created>
  <dcterms:modified xsi:type="dcterms:W3CDTF">2026-03-16T06:46:00Z</dcterms:modified>
</cp:coreProperties>
</file>