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eastAsia="en-GB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 xml:space="preserve">Standards for Reporting Implementation Studies: the </w:t>
      </w:r>
      <w:proofErr w:type="spellStart"/>
      <w:r w:rsidR="0012370C" w:rsidRPr="00B34239">
        <w:rPr>
          <w:rFonts w:asciiTheme="majorHAnsi" w:hAnsiTheme="majorHAnsi" w:cs="Arial"/>
          <w:b/>
          <w:sz w:val="28"/>
        </w:rPr>
        <w:t>StaRI</w:t>
      </w:r>
      <w:proofErr w:type="spellEnd"/>
      <w:r w:rsidR="0012370C" w:rsidRPr="00B34239">
        <w:rPr>
          <w:rFonts w:asciiTheme="majorHAnsi" w:hAnsiTheme="majorHAnsi" w:cs="Arial"/>
          <w:b/>
          <w:sz w:val="28"/>
        </w:rPr>
        <w:t xml:space="preserve">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57EBAB46" w14:textId="481EE8EB"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 xml:space="preserve">The </w:t>
      </w:r>
      <w:proofErr w:type="spellStart"/>
      <w:r>
        <w:rPr>
          <w:rFonts w:asciiTheme="majorHAnsi" w:hAnsiTheme="majorHAnsi"/>
          <w:sz w:val="20"/>
        </w:rPr>
        <w:t>StaRI</w:t>
      </w:r>
      <w:proofErr w:type="spellEnd"/>
      <w:r>
        <w:rPr>
          <w:rFonts w:asciiTheme="majorHAnsi" w:hAnsiTheme="majorHAnsi"/>
          <w:sz w:val="20"/>
        </w:rPr>
        <w:t xml:space="preserve"> standard should be referenced as</w:t>
      </w:r>
      <w:r w:rsidRPr="00E70C0A">
        <w:rPr>
          <w:rFonts w:asciiTheme="majorHAnsi" w:hAnsiTheme="majorHAnsi"/>
          <w:sz w:val="20"/>
        </w:rPr>
        <w:t xml:space="preserve">: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</w:t>
      </w:r>
      <w:bookmarkStart w:id="0" w:name="OLE_LINK170"/>
      <w:bookmarkStart w:id="1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0"/>
      <w:bookmarkEnd w:id="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2" w:name="OLE_LINK295"/>
      <w:bookmarkStart w:id="3" w:name="OLE_LINK296"/>
      <w:r w:rsidRPr="00B941E8">
        <w:rPr>
          <w:rFonts w:asciiTheme="majorHAnsi" w:hAnsiTheme="majorHAnsi"/>
          <w:sz w:val="20"/>
          <w:lang w:val="en-US"/>
        </w:rPr>
        <w:t>Grandes</w:t>
      </w:r>
      <w:bookmarkEnd w:id="2"/>
      <w:bookmarkEnd w:id="3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4" w:name="OLE_LINK297"/>
      <w:bookmarkStart w:id="5" w:name="OLE_LINK313"/>
      <w:bookmarkStart w:id="6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4"/>
      <w:bookmarkEnd w:id="5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7" w:name="OLE_LINK314"/>
      <w:bookmarkStart w:id="8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6"/>
      <w:bookmarkEnd w:id="7"/>
      <w:bookmarkEnd w:id="8"/>
      <w:r>
        <w:rPr>
          <w:rFonts w:asciiTheme="majorHAnsi" w:hAnsiTheme="majorHAnsi"/>
          <w:sz w:val="20"/>
          <w:lang w:val="en-US"/>
        </w:rPr>
        <w:t xml:space="preserve"> J, </w:t>
      </w:r>
      <w:bookmarkStart w:id="9" w:name="OLE_LINK320"/>
      <w:bookmarkStart w:id="10" w:name="OLE_LINK321"/>
      <w:r w:rsidRPr="00B941E8">
        <w:rPr>
          <w:rFonts w:asciiTheme="majorHAnsi" w:hAnsiTheme="majorHAnsi"/>
          <w:sz w:val="20"/>
          <w:lang w:val="en-US"/>
        </w:rPr>
        <w:t>Meissner</w:t>
      </w:r>
      <w:bookmarkEnd w:id="9"/>
      <w:bookmarkEnd w:id="10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1" w:name="OLE_LINK322"/>
      <w:bookmarkStart w:id="12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1"/>
      <w:bookmarkEnd w:id="1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3" w:name="OLE_LINK324"/>
      <w:bookmarkStart w:id="14" w:name="OLE_LINK325"/>
      <w:r w:rsidRPr="00B941E8">
        <w:rPr>
          <w:rFonts w:asciiTheme="majorHAnsi" w:hAnsiTheme="majorHAnsi"/>
          <w:sz w:val="20"/>
        </w:rPr>
        <w:t>Patel</w:t>
      </w:r>
      <w:bookmarkEnd w:id="13"/>
      <w:bookmarkEnd w:id="14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5" w:name="OLE_LINK326"/>
      <w:bookmarkStart w:id="16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5"/>
      <w:bookmarkEnd w:id="16"/>
      <w:r>
        <w:rPr>
          <w:rFonts w:asciiTheme="majorHAnsi" w:hAnsiTheme="majorHAnsi"/>
          <w:sz w:val="20"/>
          <w:lang w:val="en-US"/>
        </w:rPr>
        <w:t xml:space="preserve"> A, </w:t>
      </w:r>
      <w:bookmarkStart w:id="17" w:name="OLE_LINK328"/>
      <w:bookmarkStart w:id="18" w:name="OLE_LINK329"/>
      <w:r w:rsidRPr="00B941E8">
        <w:rPr>
          <w:rFonts w:asciiTheme="majorHAnsi" w:hAnsiTheme="majorHAnsi"/>
          <w:sz w:val="20"/>
          <w:lang w:val="en-US"/>
        </w:rPr>
        <w:t>Taylor</w:t>
      </w:r>
      <w:bookmarkEnd w:id="17"/>
      <w:bookmarkEnd w:id="18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 xml:space="preserve">or the </w:t>
      </w:r>
      <w:proofErr w:type="spellStart"/>
      <w:r w:rsidRPr="00B941E8">
        <w:rPr>
          <w:rFonts w:asciiTheme="majorHAnsi" w:hAnsiTheme="majorHAnsi"/>
          <w:sz w:val="20"/>
          <w:lang w:val="en-US"/>
        </w:rPr>
        <w:t>StaRI</w:t>
      </w:r>
      <w:proofErr w:type="spellEnd"/>
      <w:r w:rsidRPr="00B941E8">
        <w:rPr>
          <w:rFonts w:asciiTheme="majorHAnsi" w:hAnsiTheme="majorHAnsi"/>
          <w:sz w:val="20"/>
          <w:lang w:val="en-US"/>
        </w:rPr>
        <w:t xml:space="preserve"> Group</w:t>
      </w:r>
      <w:r>
        <w:rPr>
          <w:rFonts w:asciiTheme="majorHAnsi" w:hAnsiTheme="majorHAnsi"/>
          <w:sz w:val="20"/>
          <w:lang w:val="en-US"/>
        </w:rPr>
        <w:t xml:space="preserve">.  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9" w:history="1">
        <w:r w:rsidRPr="006A28C0">
          <w:rPr>
            <w:rStyle w:val="Hyperlink"/>
            <w:rFonts w:asciiTheme="majorHAnsi" w:hAnsiTheme="majorHAnsi"/>
            <w:sz w:val="20"/>
            <w:lang w:val="en-US"/>
          </w:rPr>
          <w:t>(</w:t>
        </w:r>
        <w:proofErr w:type="spellStart"/>
        <w:r w:rsidRPr="006A28C0">
          <w:rPr>
            <w:rStyle w:val="Hyperlink"/>
            <w:rFonts w:asciiTheme="majorHAnsi" w:hAnsiTheme="majorHAnsi"/>
            <w:sz w:val="20"/>
            <w:lang w:val="en-US"/>
          </w:rPr>
          <w:t>StaRI</w:t>
        </w:r>
        <w:proofErr w:type="spellEnd"/>
        <w:r w:rsidRPr="006A28C0">
          <w:rPr>
            <w:rStyle w:val="Hyperlink"/>
            <w:rFonts w:asciiTheme="majorHAnsi" w:hAnsiTheme="majorHAnsi"/>
            <w:sz w:val="20"/>
            <w:lang w:val="en-US"/>
          </w:rPr>
          <w:t>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19" w:name="OLE_LINK1"/>
      <w:bookmarkStart w:id="20" w:name="OLE_LINK2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19"/>
      <w:bookmarkEnd w:id="20"/>
      <w:r w:rsidR="001E7823" w:rsidRPr="001E7823">
        <w:rPr>
          <w:rFonts w:asciiTheme="majorHAnsi" w:hAnsiTheme="majorHAnsi"/>
          <w:sz w:val="20"/>
          <w:lang w:val="en-US"/>
        </w:rPr>
        <w:t>2017;</w:t>
      </w:r>
      <w:proofErr w:type="gramStart"/>
      <w:r w:rsidR="001E7823" w:rsidRPr="001E7823">
        <w:rPr>
          <w:rFonts w:asciiTheme="majorHAnsi" w:hAnsiTheme="majorHAnsi"/>
          <w:sz w:val="20"/>
          <w:lang w:val="en-US"/>
        </w:rPr>
        <w:t>356:i</w:t>
      </w:r>
      <w:proofErr w:type="gramEnd"/>
      <w:r w:rsidR="001E7823" w:rsidRPr="001E7823">
        <w:rPr>
          <w:rFonts w:asciiTheme="majorHAnsi" w:hAnsiTheme="majorHAnsi"/>
          <w:sz w:val="20"/>
          <w:lang w:val="en-US"/>
        </w:rPr>
        <w:t>6795</w:t>
      </w:r>
    </w:p>
    <w:p w14:paraId="5E2846CF" w14:textId="2FBFEB47"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is:  </w:t>
      </w:r>
      <w:bookmarkStart w:id="21" w:name="OLE_LINK1385"/>
      <w:bookmarkStart w:id="22" w:name="OLE_LINK1386"/>
      <w:bookmarkStart w:id="23" w:name="OLE_LINK1399"/>
      <w:bookmarkStart w:id="24" w:name="OLE_LINK1400"/>
      <w:r w:rsidRPr="003D12EE">
        <w:rPr>
          <w:rFonts w:asciiTheme="majorHAnsi" w:hAnsiTheme="majorHAnsi"/>
          <w:sz w:val="20"/>
        </w:rPr>
        <w:t>Pinnock H,</w:t>
      </w:r>
      <w:r w:rsidRPr="0035145A">
        <w:rPr>
          <w:rFonts w:asciiTheme="majorHAnsi" w:hAnsiTheme="majorHAnsi"/>
          <w:sz w:val="20"/>
        </w:rPr>
        <w:t xml:space="preserve"> Barwick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r w:rsidRPr="0035145A">
        <w:rPr>
          <w:rFonts w:asciiTheme="majorHAnsi" w:hAnsiTheme="majorHAnsi"/>
          <w:sz w:val="20"/>
          <w:lang w:val="en-US"/>
        </w:rPr>
        <w:t>Grandes G, Griffiths C, Rycroft-Malone J, Meissner P, Murray E, Patel A, S</w:t>
      </w:r>
      <w:r w:rsidR="00A2500F">
        <w:rPr>
          <w:rFonts w:asciiTheme="majorHAnsi" w:hAnsiTheme="majorHAnsi"/>
          <w:sz w:val="20"/>
          <w:lang w:val="en-US"/>
        </w:rPr>
        <w:t xml:space="preserve">heikh A, Taylor S, for the </w:t>
      </w:r>
      <w:proofErr w:type="spellStart"/>
      <w:r w:rsidR="00A2500F">
        <w:rPr>
          <w:rFonts w:asciiTheme="majorHAnsi" w:hAnsiTheme="majorHAnsi"/>
          <w:sz w:val="20"/>
          <w:lang w:val="en-US"/>
        </w:rPr>
        <w:t>StaRI</w:t>
      </w:r>
      <w:proofErr w:type="spellEnd"/>
      <w:r w:rsidRPr="0035145A">
        <w:rPr>
          <w:rFonts w:asciiTheme="majorHAnsi" w:hAnsiTheme="majorHAnsi"/>
          <w:sz w:val="20"/>
          <w:lang w:val="en-US"/>
        </w:rPr>
        <w:t xml:space="preserve"> group.  </w:t>
      </w:r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0" w:history="1">
        <w:r w:rsidRPr="003D12EE">
          <w:rPr>
            <w:rStyle w:val="Hyperlink"/>
            <w:rFonts w:asciiTheme="majorHAnsi" w:hAnsiTheme="majorHAnsi"/>
            <w:sz w:val="20"/>
          </w:rPr>
          <w:t>(</w:t>
        </w:r>
        <w:proofErr w:type="spellStart"/>
        <w:r w:rsidRPr="003D12EE">
          <w:rPr>
            <w:rStyle w:val="Hyperlink"/>
            <w:rFonts w:asciiTheme="majorHAnsi" w:hAnsiTheme="majorHAnsi"/>
            <w:sz w:val="20"/>
          </w:rPr>
          <w:t>StaRI</w:t>
        </w:r>
        <w:proofErr w:type="spellEnd"/>
        <w:r w:rsidRPr="003D12EE">
          <w:rPr>
            <w:rStyle w:val="Hyperlink"/>
            <w:rFonts w:asciiTheme="majorHAnsi" w:hAnsiTheme="majorHAnsi"/>
            <w:sz w:val="20"/>
          </w:rPr>
          <w:t>). Explanation and Elaboration document</w:t>
        </w:r>
      </w:hyperlink>
      <w:r w:rsidRPr="0035145A">
        <w:rPr>
          <w:rFonts w:asciiTheme="majorHAnsi" w:hAnsiTheme="majorHAnsi"/>
          <w:sz w:val="20"/>
        </w:rPr>
        <w:t xml:space="preserve">. </w:t>
      </w:r>
      <w:r w:rsidRPr="0035145A">
        <w:rPr>
          <w:rFonts w:asciiTheme="majorHAnsi" w:hAnsiTheme="majorHAnsi"/>
          <w:i/>
          <w:sz w:val="20"/>
        </w:rPr>
        <w:t>BMJ Open</w:t>
      </w:r>
      <w:bookmarkEnd w:id="21"/>
      <w:bookmarkEnd w:id="22"/>
      <w:r w:rsidRPr="0035145A">
        <w:rPr>
          <w:rFonts w:asciiTheme="majorHAnsi" w:hAnsiTheme="majorHAnsi"/>
          <w:i/>
          <w:sz w:val="20"/>
        </w:rPr>
        <w:t xml:space="preserve"> </w:t>
      </w:r>
      <w:bookmarkEnd w:id="23"/>
      <w:bookmarkEnd w:id="24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2017;</w:t>
      </w:r>
      <w:proofErr w:type="gramStart"/>
      <w:r w:rsidR="003D12EE" w:rsidRPr="003D12EE">
        <w:rPr>
          <w:rFonts w:asciiTheme="majorHAnsi" w:hAnsiTheme="majorHAnsi"/>
          <w:sz w:val="20"/>
        </w:rPr>
        <w:t>7:e</w:t>
      </w:r>
      <w:proofErr w:type="gramEnd"/>
      <w:r w:rsidR="003D12EE" w:rsidRPr="003D12EE">
        <w:rPr>
          <w:rFonts w:asciiTheme="majorHAnsi" w:hAnsiTheme="majorHAnsi"/>
          <w:sz w:val="20"/>
        </w:rPr>
        <w:t>013318</w:t>
      </w:r>
    </w:p>
    <w:p w14:paraId="630CC063" w14:textId="0AB2F19F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6999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primary focus of implementation science is the implementation strategy (column 1)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</w:t>
            </w:r>
            <w:proofErr w:type="gramStart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reported</w:t>
            </w:r>
            <w:proofErr w:type="gramEnd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or robust evidence cited to support a known beneficial effect of the intervention on the health of individuals or populations.  </w:t>
            </w:r>
          </w:p>
        </w:tc>
      </w:tr>
    </w:tbl>
    <w:p w14:paraId="393826DE" w14:textId="1636B8AA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5" w:name="OLE_LINK51"/>
      <w:bookmarkStart w:id="26" w:name="OLE_LINK52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proofErr w:type="spellStart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</w:t>
      </w:r>
      <w:proofErr w:type="spellEnd"/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.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5"/>
      <w:bookmarkEnd w:id="26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D0A7B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7" w:name="OLE_LINK3"/>
            <w:bookmarkStart w:id="28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7"/>
            <w:bookmarkEnd w:id="28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7795F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E59BEFB" w14:textId="6D714C50" w:rsidR="00020D78" w:rsidRDefault="00824A1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  <w:p w14:paraId="469AF9D7" w14:textId="3947C476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39F8B8" w14:textId="008F0522" w:rsidR="00DA6C0A" w:rsidRPr="00244B96" w:rsidRDefault="00824A1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1-2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9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6F5FA4F0" w:rsidR="002A58E6" w:rsidRPr="00244B96" w:rsidRDefault="00F3531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0" w:name="OLE_LINK199"/>
            <w:bookmarkStart w:id="31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challenge or </w:t>
            </w:r>
            <w:bookmarkEnd w:id="30"/>
            <w:bookmarkEnd w:id="31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42328C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433F0AF9" w:rsidR="002A58E6" w:rsidRPr="00244B96" w:rsidRDefault="00B87DF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3-5</w:t>
            </w: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implementation strategy (including any underpinning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3E98C542" w:rsidR="002A58E6" w:rsidRPr="00244B96" w:rsidRDefault="008F5D0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3-5</w:t>
            </w: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intervention being implemented (including evidence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about its effectiveness and how it is expected to achieve its effects).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03E9BC13" w:rsidR="002A58E6" w:rsidRPr="00244B96" w:rsidRDefault="0040505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2" w:name="OLE_LINK5"/>
            <w:bookmarkStart w:id="33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9"/>
      <w:bookmarkEnd w:id="32"/>
      <w:bookmarkEnd w:id="33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34266CDD" w:rsidR="00D15170" w:rsidRPr="00244B96" w:rsidRDefault="00ED506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2740D6AD" w:rsidR="00D15170" w:rsidRPr="00244B96" w:rsidRDefault="000418F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context in which the intervention was implemented. (Consider social, economic, policy, healthcare, organisational barriers and facilitators that might influence implementation elsewhere).</w:t>
            </w:r>
          </w:p>
        </w:tc>
      </w:tr>
      <w:tr w:rsidR="00A672F4" w:rsidRPr="0012370C" w14:paraId="5D8D1AF5" w14:textId="77777777" w:rsidTr="0042328C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108096F9" w:rsidR="00A672F4" w:rsidRPr="00244B96" w:rsidRDefault="0011593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4" w:name="OLE_LINK41"/>
            <w:bookmarkStart w:id="35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</w:p>
        </w:tc>
        <w:bookmarkEnd w:id="34"/>
        <w:bookmarkEnd w:id="35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proofErr w:type="spellStart"/>
            <w:r>
              <w:rPr>
                <w:rFonts w:ascii="Calibri" w:eastAsia="Calibri" w:hAnsi="Calibri" w:cs="Times New Roman"/>
                <w:sz w:val="22"/>
                <w:lang w:eastAsia="en-US"/>
              </w:rPr>
              <w:t>e.g</w:t>
            </w:r>
            <w:proofErr w:type="spell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BAC38F8" w14:textId="7F9631E9" w:rsidR="00A672F4" w:rsidRPr="00244B96" w:rsidRDefault="008F5D0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42328C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27816E8F" w:rsidR="00A672F4" w:rsidRPr="00244B96" w:rsidRDefault="00E439D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46B7D547" w14:textId="39F23B5A" w:rsidR="00A672F4" w:rsidRPr="00244B96" w:rsidRDefault="008F5D0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</w:t>
            </w: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525C0404" w:rsidR="00D15170" w:rsidRPr="00244B96" w:rsidRDefault="00B5462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42328C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3331D69F" w:rsidR="00594872" w:rsidRPr="00244B96" w:rsidRDefault="008F5D0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454E666" w14:textId="1A0364A3" w:rsidR="00594872" w:rsidRPr="00244B96" w:rsidRDefault="008F5D0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9</w:t>
            </w: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659B89E6" w:rsidR="00594872" w:rsidRPr="00244B96" w:rsidRDefault="00AA155F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7-8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6" w:name="OLE_LINK377"/>
            <w:bookmarkStart w:id="37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36"/>
            <w:bookmarkEnd w:id="37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65587130" w:rsidR="00594872" w:rsidRPr="00244B96" w:rsidRDefault="00E23E9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315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398382C0" w:rsidR="00594872" w:rsidRPr="00244B96" w:rsidRDefault="008F5D0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2D7F902C" w:rsidR="00594872" w:rsidRPr="00244B96" w:rsidRDefault="00BA6F8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1469067B" w:rsidR="00594872" w:rsidRPr="00244B96" w:rsidRDefault="00AB0CA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8-9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22EE3B16" w:rsidR="00594872" w:rsidRPr="00244B96" w:rsidRDefault="00310C29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(e.g. between different sites in a multicentre study, different clinical or demographic populations), and sub-groups recruited to specific nested research tasks</w:t>
            </w:r>
          </w:p>
        </w:tc>
      </w:tr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053BE01D" w:rsidR="00594872" w:rsidRPr="00594872" w:rsidRDefault="00F4424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8" w:name="OLE_LINK7"/>
            <w:bookmarkStart w:id="39" w:name="OLE_LINK8"/>
            <w:r>
              <w:lastRenderedPageBreak/>
              <w:br w:type="page"/>
            </w:r>
            <w:r w:rsidR="0059487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Results</w:t>
            </w:r>
          </w:p>
        </w:tc>
      </w:tr>
      <w:bookmarkEnd w:id="38"/>
      <w:bookmarkEnd w:id="39"/>
      <w:tr w:rsidR="00D0061E" w:rsidRPr="0012370C" w14:paraId="3912F124" w14:textId="77777777" w:rsidTr="0042328C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47A35EF" w14:textId="7B2BB19F" w:rsidR="00D0061E" w:rsidRPr="00244B96" w:rsidRDefault="008F5D0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5315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65117347" w:rsidR="00D0061E" w:rsidRPr="00244B96" w:rsidRDefault="008F5D0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9</w:t>
            </w: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14:paraId="6C3CDC69" w14:textId="77777777" w:rsidTr="0042328C">
        <w:tc>
          <w:tcPr>
            <w:tcW w:w="1560" w:type="dxa"/>
          </w:tcPr>
          <w:p w14:paraId="26B9C76C" w14:textId="14B0B474"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740DC1" w14:textId="5D012411" w:rsidR="00D0061E" w:rsidRPr="00244B96" w:rsidRDefault="008F5D0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5315" w:type="dxa"/>
          </w:tcPr>
          <w:p w14:paraId="4C1655F2" w14:textId="227B459C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756FCC65" w:rsidR="00D0061E" w:rsidRPr="00244B96" w:rsidRDefault="008F5D0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9-10</w:t>
            </w:r>
          </w:p>
        </w:tc>
        <w:tc>
          <w:tcPr>
            <w:tcW w:w="5245" w:type="dxa"/>
          </w:tcPr>
          <w:p w14:paraId="0FEC0307" w14:textId="1B3929A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14:paraId="0D6F2301" w14:textId="77777777" w:rsidTr="0042328C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538B349" w14:textId="136D42F9" w:rsidR="00D0061E" w:rsidRPr="00244B96" w:rsidRDefault="00015B12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0" w:name="OLE_LINK77"/>
            <w:bookmarkStart w:id="41" w:name="OLE_LINK78"/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9-10</w:t>
            </w:r>
          </w:p>
        </w:tc>
        <w:bookmarkEnd w:id="40"/>
        <w:bookmarkEnd w:id="41"/>
        <w:tc>
          <w:tcPr>
            <w:tcW w:w="11765" w:type="dxa"/>
            <w:gridSpan w:val="3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765305" w:rsidRPr="0012370C" w14:paraId="6C7AE658" w14:textId="77777777" w:rsidTr="0042328C">
        <w:tc>
          <w:tcPr>
            <w:tcW w:w="1560" w:type="dxa"/>
          </w:tcPr>
          <w:p w14:paraId="7B9E8C31" w14:textId="64728DB4" w:rsidR="00765305" w:rsidRPr="00DE3B1C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091D4A0" w14:textId="7134689C" w:rsidR="00765305" w:rsidRPr="00244B96" w:rsidRDefault="00015B1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2" w:name="OLE_LINK254"/>
            <w:bookmarkStart w:id="43" w:name="OLE_LINK123"/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bookmarkEnd w:id="42"/>
        <w:tc>
          <w:tcPr>
            <w:tcW w:w="5315" w:type="dxa"/>
          </w:tcPr>
          <w:p w14:paraId="049E5B77" w14:textId="1CD2088E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implementation strategy</w:t>
            </w:r>
          </w:p>
        </w:tc>
        <w:bookmarkEnd w:id="43"/>
        <w:tc>
          <w:tcPr>
            <w:tcW w:w="1205" w:type="dxa"/>
            <w:shd w:val="clear" w:color="auto" w:fill="DBE5F1" w:themeFill="accent1" w:themeFillTint="33"/>
          </w:tcPr>
          <w:p w14:paraId="598BEAA7" w14:textId="02AFD296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4A279B3A" w14:textId="409EF040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intervention</w:t>
            </w:r>
          </w:p>
        </w:tc>
      </w:tr>
      <w:tr w:rsidR="00765305" w:rsidRPr="0012370C" w14:paraId="74389C2C" w14:textId="77777777" w:rsidTr="0042328C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9410C1" w14:textId="1CF95FF8" w:rsidR="00765305" w:rsidRPr="00244B96" w:rsidRDefault="00015B1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91791F" w:rsidRPr="0012370C" w14:paraId="04C6AA5E" w14:textId="77777777" w:rsidTr="0042328C">
        <w:tc>
          <w:tcPr>
            <w:tcW w:w="1560" w:type="dxa"/>
          </w:tcPr>
          <w:p w14:paraId="3ACC302E" w14:textId="317CDF02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commentRangeStart w:id="44"/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  <w:commentRangeEnd w:id="44"/>
            <w:r w:rsidR="008A031A">
              <w:rPr>
                <w:rStyle w:val="CommentReference"/>
              </w:rPr>
              <w:commentReference w:id="44"/>
            </w:r>
          </w:p>
        </w:tc>
        <w:tc>
          <w:tcPr>
            <w:tcW w:w="567" w:type="dxa"/>
          </w:tcPr>
          <w:p w14:paraId="466139A4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F8F1768" w14:textId="0FD1973D" w:rsidR="0091791F" w:rsidRPr="00244B96" w:rsidRDefault="008F5D0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5315" w:type="dxa"/>
          </w:tcPr>
          <w:p w14:paraId="1AED15C2" w14:textId="61A3AF88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76A3CAAF" w:rsidR="0091791F" w:rsidRPr="00244B96" w:rsidRDefault="008F5D0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5" w:name="OLE_LINK116"/>
            <w:bookmarkStart w:id="46" w:name="OLE_LINK84"/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bookmarkEnd w:id="45"/>
        <w:bookmarkEnd w:id="46"/>
        <w:tc>
          <w:tcPr>
            <w:tcW w:w="5245" w:type="dxa"/>
          </w:tcPr>
          <w:p w14:paraId="14686A67" w14:textId="54C20F9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91791F" w:rsidRPr="0012370C" w14:paraId="5DD67A97" w14:textId="77777777" w:rsidTr="0042328C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2526B78" w14:textId="56C5AF68" w:rsidR="0091791F" w:rsidRPr="00244B96" w:rsidRDefault="00437D7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FD0A18">
        <w:trPr>
          <w:trHeight w:val="426"/>
        </w:trPr>
        <w:tc>
          <w:tcPr>
            <w:tcW w:w="1560" w:type="dxa"/>
          </w:tcPr>
          <w:p w14:paraId="0829DD2F" w14:textId="7D877F23" w:rsidR="0091791F" w:rsidRPr="00DE3B1C" w:rsidRDefault="0091791F" w:rsidP="00FD0A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4144F3D" w14:textId="062A07A6" w:rsidR="0091791F" w:rsidRPr="00244B96" w:rsidRDefault="00BE4F0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1216AE95" w14:textId="2205B5DB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proofErr w:type="spell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</w:t>
            </w:r>
            <w:proofErr w:type="spell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42328C"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A8A5DB9" w14:textId="6CD07467" w:rsidR="0091791F" w:rsidRPr="00244B96" w:rsidRDefault="003C1E4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11-13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Summary of findings, strengths and limitations, comparisons with other studies, conclusions and implications</w:t>
            </w:r>
          </w:p>
        </w:tc>
      </w:tr>
      <w:tr w:rsidR="00347D18" w:rsidRPr="0012370C" w14:paraId="5C20A4DB" w14:textId="77777777" w:rsidTr="0042328C">
        <w:tc>
          <w:tcPr>
            <w:tcW w:w="1560" w:type="dxa"/>
            <w:shd w:val="clear" w:color="auto" w:fill="auto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DFDA56" w14:textId="24A74171" w:rsidR="00347D18" w:rsidRPr="00244B96" w:rsidRDefault="00697F5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14</w:t>
            </w:r>
          </w:p>
        </w:tc>
        <w:tc>
          <w:tcPr>
            <w:tcW w:w="5315" w:type="dxa"/>
            <w:shd w:val="clear" w:color="auto" w:fill="auto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47" w:name="OLE_LINK57"/>
            <w:bookmarkStart w:id="48" w:name="OLE_LINK58"/>
            <w:bookmarkStart w:id="49" w:name="OLE_LINK59"/>
            <w:bookmarkStart w:id="50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47"/>
            <w:bookmarkEnd w:id="48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49"/>
            <w:bookmarkEnd w:id="5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51" w:name="OLE_LINK471"/>
            <w:bookmarkStart w:id="52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51"/>
            <w:bookmarkEnd w:id="52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1425ECD6" w:rsidR="00347D18" w:rsidRPr="00244B96" w:rsidRDefault="008F5D0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14</w:t>
            </w:r>
            <w:bookmarkStart w:id="53" w:name="_GoBack"/>
            <w:bookmarkEnd w:id="53"/>
          </w:p>
        </w:tc>
        <w:tc>
          <w:tcPr>
            <w:tcW w:w="5245" w:type="dxa"/>
            <w:shd w:val="clear" w:color="auto" w:fill="auto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54" w:name="OLE_LINK473"/>
            <w:bookmarkStart w:id="55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54"/>
            <w:bookmarkEnd w:id="55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42328C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C3B24B" w14:textId="7487771B" w:rsidR="00347D18" w:rsidRPr="00244B96" w:rsidRDefault="00A92B6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15-17</w:t>
            </w:r>
          </w:p>
        </w:tc>
        <w:tc>
          <w:tcPr>
            <w:tcW w:w="11765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/>
    <w:sectPr w:rsidR="00840E25" w:rsidSect="0042328C">
      <w:headerReference w:type="default" r:id="rId14"/>
      <w:footerReference w:type="even" r:id="rId15"/>
      <w:footerReference w:type="default" r:id="rId16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44" w:author="Shizar Nahidi" w:date="2020-10-02T13:32:00Z" w:initials="SN">
    <w:p w14:paraId="2059DF79" w14:textId="374BBB26" w:rsidR="008A031A" w:rsidRDefault="008A031A">
      <w:pPr>
        <w:pStyle w:val="CommentText"/>
      </w:pPr>
      <w:r>
        <w:rPr>
          <w:rStyle w:val="CommentReference"/>
        </w:rPr>
        <w:annotationRef/>
      </w:r>
      <w:r w:rsidR="00437D77">
        <w:t>Couldn’t see this being reported in the paper.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059DF7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059DF79" w16cid:durableId="2321AA6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E3184" w14:textId="77777777" w:rsidR="000B08F3" w:rsidRDefault="000B08F3" w:rsidP="00373BCA">
      <w:r>
        <w:separator/>
      </w:r>
    </w:p>
  </w:endnote>
  <w:endnote w:type="continuationSeparator" w:id="0">
    <w:p w14:paraId="5B4C4B36" w14:textId="77777777" w:rsidR="000B08F3" w:rsidRDefault="000B08F3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D4DA1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268A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0967E0" w14:textId="77777777" w:rsidR="000B08F3" w:rsidRDefault="000B08F3" w:rsidP="00373BCA">
      <w:r>
        <w:separator/>
      </w:r>
    </w:p>
  </w:footnote>
  <w:footnote w:type="continuationSeparator" w:id="0">
    <w:p w14:paraId="3B86FB1F" w14:textId="77777777" w:rsidR="000B08F3" w:rsidRDefault="000B08F3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9"/>
  </w:num>
  <w:num w:numId="3">
    <w:abstractNumId w:val="3"/>
  </w:num>
  <w:num w:numId="4">
    <w:abstractNumId w:val="26"/>
  </w:num>
  <w:num w:numId="5">
    <w:abstractNumId w:val="0"/>
  </w:num>
  <w:num w:numId="6">
    <w:abstractNumId w:val="14"/>
  </w:num>
  <w:num w:numId="7">
    <w:abstractNumId w:val="16"/>
  </w:num>
  <w:num w:numId="8">
    <w:abstractNumId w:val="13"/>
  </w:num>
  <w:num w:numId="9">
    <w:abstractNumId w:val="27"/>
  </w:num>
  <w:num w:numId="10">
    <w:abstractNumId w:val="10"/>
  </w:num>
  <w:num w:numId="11">
    <w:abstractNumId w:val="11"/>
  </w:num>
  <w:num w:numId="12">
    <w:abstractNumId w:val="2"/>
  </w:num>
  <w:num w:numId="13">
    <w:abstractNumId w:val="7"/>
  </w:num>
  <w:num w:numId="14">
    <w:abstractNumId w:val="5"/>
  </w:num>
  <w:num w:numId="15">
    <w:abstractNumId w:val="32"/>
  </w:num>
  <w:num w:numId="16">
    <w:abstractNumId w:val="19"/>
  </w:num>
  <w:num w:numId="17">
    <w:abstractNumId w:val="6"/>
  </w:num>
  <w:num w:numId="18">
    <w:abstractNumId w:val="30"/>
  </w:num>
  <w:num w:numId="19">
    <w:abstractNumId w:val="28"/>
  </w:num>
  <w:num w:numId="20">
    <w:abstractNumId w:val="18"/>
  </w:num>
  <w:num w:numId="21">
    <w:abstractNumId w:val="31"/>
  </w:num>
  <w:num w:numId="22">
    <w:abstractNumId w:val="25"/>
  </w:num>
  <w:num w:numId="23">
    <w:abstractNumId w:val="15"/>
  </w:num>
  <w:num w:numId="24">
    <w:abstractNumId w:val="12"/>
  </w:num>
  <w:num w:numId="25">
    <w:abstractNumId w:val="21"/>
  </w:num>
  <w:num w:numId="26">
    <w:abstractNumId w:val="24"/>
  </w:num>
  <w:num w:numId="27">
    <w:abstractNumId w:val="22"/>
  </w:num>
  <w:num w:numId="28">
    <w:abstractNumId w:val="23"/>
  </w:num>
  <w:num w:numId="29">
    <w:abstractNumId w:val="4"/>
  </w:num>
  <w:num w:numId="30">
    <w:abstractNumId w:val="1"/>
  </w:num>
  <w:num w:numId="31">
    <w:abstractNumId w:val="9"/>
  </w:num>
  <w:num w:numId="32">
    <w:abstractNumId w:val="20"/>
  </w:num>
  <w:num w:numId="33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hizar Nahidi">
    <w15:presenceInfo w15:providerId="None" w15:userId="Shizar Nahid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B12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8F0"/>
    <w:rsid w:val="00041DBA"/>
    <w:rsid w:val="00042AF2"/>
    <w:rsid w:val="00045987"/>
    <w:rsid w:val="00047F8D"/>
    <w:rsid w:val="00050AA1"/>
    <w:rsid w:val="00051EA5"/>
    <w:rsid w:val="00052CC4"/>
    <w:rsid w:val="00056660"/>
    <w:rsid w:val="000619F0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8F3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593A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7997"/>
    <w:rsid w:val="001A7B35"/>
    <w:rsid w:val="001B4EB1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789C"/>
    <w:rsid w:val="00300246"/>
    <w:rsid w:val="0030347D"/>
    <w:rsid w:val="00310C29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1E4E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505E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49FC"/>
    <w:rsid w:val="00434D6E"/>
    <w:rsid w:val="00434E30"/>
    <w:rsid w:val="00435F6F"/>
    <w:rsid w:val="00436360"/>
    <w:rsid w:val="00437D14"/>
    <w:rsid w:val="00437D77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7F51"/>
    <w:rsid w:val="00697F89"/>
    <w:rsid w:val="006A02CC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60B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4A1A"/>
    <w:rsid w:val="008252C3"/>
    <w:rsid w:val="00825F2E"/>
    <w:rsid w:val="008262FE"/>
    <w:rsid w:val="00832956"/>
    <w:rsid w:val="00840C30"/>
    <w:rsid w:val="00840E25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31A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5D0E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2B63"/>
    <w:rsid w:val="00A93D84"/>
    <w:rsid w:val="00A93EBE"/>
    <w:rsid w:val="00A97B4A"/>
    <w:rsid w:val="00AA0529"/>
    <w:rsid w:val="00AA155F"/>
    <w:rsid w:val="00AA2948"/>
    <w:rsid w:val="00AA2C8E"/>
    <w:rsid w:val="00AA3AA5"/>
    <w:rsid w:val="00AA3EF5"/>
    <w:rsid w:val="00AA50E2"/>
    <w:rsid w:val="00AA675B"/>
    <w:rsid w:val="00AA79C4"/>
    <w:rsid w:val="00AB07B6"/>
    <w:rsid w:val="00AB0CA2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462D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87DF2"/>
    <w:rsid w:val="00B91767"/>
    <w:rsid w:val="00B917A8"/>
    <w:rsid w:val="00B91AEE"/>
    <w:rsid w:val="00B92D41"/>
    <w:rsid w:val="00B941E8"/>
    <w:rsid w:val="00B970C3"/>
    <w:rsid w:val="00B979D4"/>
    <w:rsid w:val="00B97EB0"/>
    <w:rsid w:val="00BA4736"/>
    <w:rsid w:val="00BA5478"/>
    <w:rsid w:val="00BA5A9F"/>
    <w:rsid w:val="00BA6F86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4135"/>
    <w:rsid w:val="00BD5C89"/>
    <w:rsid w:val="00BD653D"/>
    <w:rsid w:val="00BD6794"/>
    <w:rsid w:val="00BE1866"/>
    <w:rsid w:val="00BE251E"/>
    <w:rsid w:val="00BE4F0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3E91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9DF"/>
    <w:rsid w:val="00E43AC6"/>
    <w:rsid w:val="00E43BF3"/>
    <w:rsid w:val="00E44EAE"/>
    <w:rsid w:val="00E4560C"/>
    <w:rsid w:val="00E469A7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6F9E"/>
    <w:rsid w:val="00ED30E3"/>
    <w:rsid w:val="00ED36A7"/>
    <w:rsid w:val="00ED5068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5317"/>
    <w:rsid w:val="00F363D2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0A18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mments" Target="comment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bmjopen.bmj.com/content/7/4/e013318.full?ijkey=vv4LKZxc25YcLJv&amp;keytype=re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bmj.com/content/356/bmj.i6795.ful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7D014-0583-4DBE-AD67-9D433D7E1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Kate Curtis</cp:lastModifiedBy>
  <cp:revision>2</cp:revision>
  <cp:lastPrinted>2017-04-04T11:32:00Z</cp:lastPrinted>
  <dcterms:created xsi:type="dcterms:W3CDTF">2020-10-02T05:03:00Z</dcterms:created>
  <dcterms:modified xsi:type="dcterms:W3CDTF">2020-10-02T05:03:00Z</dcterms:modified>
</cp:coreProperties>
</file>