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CFF75B" w14:textId="6F8F7F12" w:rsidR="0046296D" w:rsidRDefault="00044321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F0ACCBF" wp14:editId="5D45182E">
            <wp:extent cx="5516499" cy="3265714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1-Sample recruitmen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1257" cy="329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AB6C83" w14:textId="77777777" w:rsidR="009759E4" w:rsidRDefault="009759E4" w:rsidP="00A4486E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upplemental Figure 1. </w:t>
      </w:r>
      <w:r w:rsidRPr="009759E4">
        <w:rPr>
          <w:rFonts w:ascii="Times New Roman" w:hAnsi="Times New Roman" w:cs="Times New Roman"/>
          <w:sz w:val="24"/>
          <w:szCs w:val="24"/>
        </w:rPr>
        <w:t>The process of sample recruitment.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905DB40" w14:textId="01F3A054" w:rsidR="009759E4" w:rsidRDefault="009759E4" w:rsidP="00A4486E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9759E4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sz w:val="24"/>
          <w:szCs w:val="24"/>
        </w:rPr>
        <w:t>Abbreviation</w:t>
      </w:r>
      <w:r>
        <w:rPr>
          <w:rFonts w:ascii="Times New Roman" w:eastAsia="宋体" w:hAnsi="Times New Roman" w:cs="Times New Roman"/>
          <w:sz w:val="24"/>
          <w:szCs w:val="24"/>
        </w:rPr>
        <w:t xml:space="preserve">: </w:t>
      </w:r>
      <w:r>
        <w:rPr>
          <w:rFonts w:ascii="Times New Roman" w:eastAsia="宋体" w:hAnsi="Times New Roman" w:cs="Times New Roman"/>
          <w:b/>
          <w:sz w:val="24"/>
          <w:szCs w:val="24"/>
        </w:rPr>
        <w:t>BMI</w:t>
      </w:r>
      <w:r>
        <w:rPr>
          <w:rFonts w:ascii="Times New Roman" w:eastAsia="宋体" w:hAnsi="Times New Roman" w:cs="Times New Roman"/>
          <w:sz w:val="24"/>
          <w:szCs w:val="24"/>
        </w:rPr>
        <w:t xml:space="preserve">, body mass index; </w:t>
      </w:r>
      <w:r w:rsidRPr="009759E4">
        <w:rPr>
          <w:rFonts w:ascii="Times New Roman" w:eastAsia="宋体" w:hAnsi="Times New Roman" w:cs="Times New Roman"/>
          <w:b/>
          <w:bCs/>
          <w:sz w:val="24"/>
          <w:szCs w:val="24"/>
        </w:rPr>
        <w:t>FBG</w:t>
      </w:r>
      <w:r>
        <w:rPr>
          <w:rFonts w:ascii="Times New Roman" w:eastAsia="宋体" w:hAnsi="Times New Roman" w:cs="Times New Roman"/>
          <w:sz w:val="24"/>
          <w:szCs w:val="24"/>
        </w:rPr>
        <w:t xml:space="preserve">, fasting blood glucose; </w:t>
      </w:r>
      <w:r w:rsidRPr="009759E4">
        <w:rPr>
          <w:rFonts w:ascii="Times New Roman" w:eastAsia="宋体" w:hAnsi="Times New Roman" w:cs="Times New Roman"/>
          <w:b/>
          <w:bCs/>
          <w:sz w:val="24"/>
          <w:szCs w:val="24"/>
        </w:rPr>
        <w:t>HbA1c</w:t>
      </w:r>
      <w:r>
        <w:rPr>
          <w:rFonts w:ascii="Times New Roman" w:eastAsia="宋体" w:hAnsi="Times New Roman" w:cs="Times New Roman"/>
          <w:sz w:val="24"/>
          <w:szCs w:val="24"/>
        </w:rPr>
        <w:t xml:space="preserve">, glycated hemoglobin A1c; eGFR, estimated glomerular filtration rate; </w:t>
      </w:r>
      <w:proofErr w:type="spellStart"/>
      <w:r w:rsidRPr="009759E4">
        <w:rPr>
          <w:rFonts w:ascii="Times New Roman" w:eastAsia="宋体" w:hAnsi="Times New Roman" w:cs="Times New Roman"/>
          <w:b/>
          <w:bCs/>
          <w:sz w:val="24"/>
          <w:szCs w:val="24"/>
        </w:rPr>
        <w:t>hs</w:t>
      </w:r>
      <w:proofErr w:type="spellEnd"/>
      <w:r w:rsidRPr="009759E4">
        <w:rPr>
          <w:rFonts w:ascii="Times New Roman" w:eastAsia="宋体" w:hAnsi="Times New Roman" w:cs="Times New Roman"/>
          <w:b/>
          <w:bCs/>
          <w:sz w:val="24"/>
          <w:szCs w:val="24"/>
        </w:rPr>
        <w:t>-CRP</w:t>
      </w:r>
      <w:r>
        <w:rPr>
          <w:rFonts w:ascii="Times New Roman" w:eastAsia="宋体" w:hAnsi="Times New Roman" w:cs="Times New Roman"/>
          <w:sz w:val="24"/>
          <w:szCs w:val="24"/>
        </w:rPr>
        <w:t xml:space="preserve">, high sensitivity C-reactive protein; </w:t>
      </w:r>
      <w:r w:rsidR="004D5D50">
        <w:rPr>
          <w:rFonts w:ascii="Times New Roman" w:eastAsia="宋体" w:hAnsi="Times New Roman" w:cs="Times New Roman"/>
          <w:b/>
          <w:sz w:val="24"/>
          <w:szCs w:val="24"/>
        </w:rPr>
        <w:t>IGR</w:t>
      </w:r>
      <w:r>
        <w:rPr>
          <w:rFonts w:ascii="Times New Roman" w:eastAsia="宋体" w:hAnsi="Times New Roman" w:cs="Times New Roman"/>
          <w:sz w:val="24"/>
          <w:szCs w:val="24"/>
        </w:rPr>
        <w:t>, impaired glucose</w:t>
      </w:r>
      <w:r w:rsidR="004D5D50">
        <w:rPr>
          <w:rFonts w:ascii="Times New Roman" w:eastAsia="宋体" w:hAnsi="Times New Roman" w:cs="Times New Roman"/>
          <w:sz w:val="24"/>
          <w:szCs w:val="24"/>
        </w:rPr>
        <w:t xml:space="preserve"> regulation</w:t>
      </w:r>
      <w:r>
        <w:rPr>
          <w:rFonts w:ascii="Times New Roman" w:eastAsia="宋体" w:hAnsi="Times New Roman" w:cs="Times New Roman"/>
          <w:sz w:val="24"/>
          <w:szCs w:val="24"/>
        </w:rPr>
        <w:t xml:space="preserve">; </w:t>
      </w:r>
      <w:r w:rsidR="00C24D80" w:rsidRPr="00C24D80">
        <w:rPr>
          <w:rFonts w:ascii="Times New Roman" w:eastAsia="宋体" w:hAnsi="Times New Roman" w:cs="Times New Roman"/>
          <w:b/>
          <w:bCs/>
          <w:sz w:val="24"/>
          <w:szCs w:val="24"/>
        </w:rPr>
        <w:t>TC</w:t>
      </w:r>
      <w:r w:rsidR="00C24D80">
        <w:rPr>
          <w:rFonts w:ascii="Times New Roman" w:eastAsia="宋体" w:hAnsi="Times New Roman" w:cs="Times New Roman"/>
          <w:sz w:val="24"/>
          <w:szCs w:val="24"/>
        </w:rPr>
        <w:t xml:space="preserve">, total cholesterol; </w:t>
      </w:r>
      <w:r w:rsidR="00C24D80" w:rsidRPr="00C24D80">
        <w:rPr>
          <w:rFonts w:ascii="Times New Roman" w:eastAsia="宋体" w:hAnsi="Times New Roman" w:cs="Times New Roman"/>
          <w:b/>
          <w:bCs/>
          <w:sz w:val="24"/>
          <w:szCs w:val="24"/>
        </w:rPr>
        <w:t>TG</w:t>
      </w:r>
      <w:r w:rsidR="00C24D80">
        <w:rPr>
          <w:rFonts w:ascii="Times New Roman" w:eastAsia="宋体" w:hAnsi="Times New Roman" w:cs="Times New Roman"/>
          <w:sz w:val="24"/>
          <w:szCs w:val="24"/>
        </w:rPr>
        <w:t xml:space="preserve">, total triglycerides; </w:t>
      </w:r>
      <w:r>
        <w:rPr>
          <w:rFonts w:ascii="Times New Roman" w:eastAsia="宋体" w:hAnsi="Times New Roman" w:cs="Times New Roman"/>
          <w:b/>
          <w:sz w:val="24"/>
          <w:szCs w:val="24"/>
        </w:rPr>
        <w:t>LDL-C</w:t>
      </w:r>
      <w:r>
        <w:rPr>
          <w:rFonts w:ascii="Times New Roman" w:eastAsia="宋体" w:hAnsi="Times New Roman" w:cs="Times New Roman"/>
          <w:sz w:val="24"/>
          <w:szCs w:val="24"/>
        </w:rPr>
        <w:t xml:space="preserve">, low density lipoprotein cholesterol; </w:t>
      </w:r>
      <w:r>
        <w:rPr>
          <w:rFonts w:ascii="Times New Roman" w:eastAsia="宋体" w:hAnsi="Times New Roman" w:cs="Times New Roman"/>
          <w:b/>
          <w:sz w:val="24"/>
          <w:szCs w:val="24"/>
        </w:rPr>
        <w:t>HDL-C</w:t>
      </w:r>
      <w:r>
        <w:rPr>
          <w:rFonts w:ascii="Times New Roman" w:eastAsia="宋体" w:hAnsi="Times New Roman" w:cs="Times New Roman"/>
          <w:sz w:val="24"/>
          <w:szCs w:val="24"/>
        </w:rPr>
        <w:t xml:space="preserve">, high density lipoprotein cholesterol; 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CAP, </w:t>
      </w:r>
      <w:r w:rsidRPr="009759E4">
        <w:rPr>
          <w:rFonts w:ascii="Times New Roman" w:eastAsia="宋体" w:hAnsi="Times New Roman" w:cs="Times New Roman"/>
          <w:bCs/>
          <w:sz w:val="24"/>
          <w:szCs w:val="24"/>
        </w:rPr>
        <w:t>carotid artery plaque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p w14:paraId="30B903B0" w14:textId="112CE304" w:rsidR="009759E4" w:rsidRDefault="009759E4" w:rsidP="00A4486E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2. </w:t>
      </w:r>
      <w:r>
        <w:rPr>
          <w:rFonts w:ascii="Times New Roman" w:eastAsia="宋体" w:hAnsi="Times New Roman" w:cs="Times New Roman"/>
          <w:b/>
          <w:sz w:val="24"/>
          <w:szCs w:val="24"/>
        </w:rPr>
        <w:t>Criteria</w:t>
      </w:r>
      <w:r>
        <w:rPr>
          <w:rFonts w:ascii="Times New Roman" w:eastAsia="宋体" w:hAnsi="Times New Roman" w:cs="Times New Roman"/>
          <w:sz w:val="24"/>
          <w:szCs w:val="24"/>
        </w:rPr>
        <w:t xml:space="preserve">: </w:t>
      </w:r>
      <w:r w:rsidR="00C24D80">
        <w:rPr>
          <w:rFonts w:ascii="Times New Roman" w:eastAsia="宋体" w:hAnsi="Times New Roman" w:cs="Times New Roman"/>
          <w:sz w:val="24"/>
          <w:szCs w:val="24"/>
        </w:rPr>
        <w:t>HBP</w:t>
      </w:r>
      <w:r>
        <w:rPr>
          <w:rFonts w:ascii="Times New Roman" w:eastAsia="宋体" w:hAnsi="Times New Roman" w:cs="Times New Roman"/>
          <w:sz w:val="24"/>
          <w:szCs w:val="24"/>
        </w:rPr>
        <w:t>: systolic blood pressure</w:t>
      </w:r>
      <w:r>
        <w:rPr>
          <w:rFonts w:ascii="Times New Roman" w:eastAsia="宋体" w:hAnsi="Times New Roman" w:cs="Times New Roman"/>
          <w:sz w:val="24"/>
          <w:szCs w:val="24"/>
        </w:rPr>
        <w:sym w:font="Symbol" w:char="F0B3"/>
      </w:r>
      <w:r>
        <w:rPr>
          <w:rFonts w:ascii="Times New Roman" w:eastAsia="宋体" w:hAnsi="Times New Roman" w:cs="Times New Roman"/>
          <w:sz w:val="24"/>
          <w:szCs w:val="24"/>
        </w:rPr>
        <w:t>130 mmHg and/or diastolic blood pressure</w:t>
      </w:r>
      <w:r>
        <w:rPr>
          <w:rFonts w:ascii="Times New Roman" w:eastAsia="宋体" w:hAnsi="Times New Roman" w:cs="Times New Roman"/>
          <w:sz w:val="24"/>
          <w:szCs w:val="24"/>
        </w:rPr>
        <w:sym w:font="Symbol" w:char="F0B3"/>
      </w:r>
      <w:r>
        <w:rPr>
          <w:rFonts w:ascii="Times New Roman" w:eastAsia="宋体" w:hAnsi="Times New Roman" w:cs="Times New Roman"/>
          <w:sz w:val="24"/>
          <w:szCs w:val="24"/>
        </w:rPr>
        <w:t xml:space="preserve">80 mmHg; </w:t>
      </w:r>
      <w:r w:rsidR="00C24D80">
        <w:rPr>
          <w:rFonts w:ascii="Times New Roman" w:eastAsia="宋体" w:hAnsi="Times New Roman" w:cs="Times New Roman"/>
          <w:sz w:val="24"/>
          <w:szCs w:val="24"/>
        </w:rPr>
        <w:t>IGR</w:t>
      </w:r>
      <w:r>
        <w:rPr>
          <w:rFonts w:ascii="Times New Roman" w:eastAsia="宋体" w:hAnsi="Times New Roman" w:cs="Times New Roman"/>
          <w:sz w:val="24"/>
          <w:szCs w:val="24"/>
        </w:rPr>
        <w:t xml:space="preserve">: </w:t>
      </w:r>
      <w:r w:rsidR="00C24D80">
        <w:rPr>
          <w:rFonts w:ascii="Times New Roman" w:eastAsia="宋体" w:hAnsi="Times New Roman" w:cs="Times New Roman"/>
          <w:sz w:val="24"/>
          <w:szCs w:val="24"/>
        </w:rPr>
        <w:t>FBG</w:t>
      </w:r>
      <w:r>
        <w:rPr>
          <w:rFonts w:ascii="Times New Roman" w:eastAsia="宋体" w:hAnsi="Times New Roman" w:cs="Times New Roman"/>
          <w:sz w:val="24"/>
          <w:szCs w:val="24"/>
        </w:rPr>
        <w:sym w:font="Symbol" w:char="F0B3"/>
      </w:r>
      <w:r>
        <w:rPr>
          <w:rFonts w:ascii="Times New Roman" w:eastAsia="宋体" w:hAnsi="Times New Roman" w:cs="Times New Roman"/>
          <w:sz w:val="24"/>
          <w:szCs w:val="24"/>
        </w:rPr>
        <w:t>5.6mmol/L and/or HbA1c</w:t>
      </w:r>
      <w:r>
        <w:rPr>
          <w:rFonts w:ascii="Times New Roman" w:eastAsia="宋体" w:hAnsi="Times New Roman" w:cs="Times New Roman"/>
          <w:sz w:val="24"/>
          <w:szCs w:val="24"/>
        </w:rPr>
        <w:sym w:font="Symbol" w:char="F0B3"/>
      </w:r>
      <w:r>
        <w:rPr>
          <w:rFonts w:ascii="Times New Roman" w:eastAsia="宋体" w:hAnsi="Times New Roman" w:cs="Times New Roman"/>
          <w:sz w:val="24"/>
          <w:szCs w:val="24"/>
        </w:rPr>
        <w:t xml:space="preserve">5.6%; </w:t>
      </w:r>
      <w:r w:rsidR="004D5D50">
        <w:rPr>
          <w:rFonts w:ascii="Times New Roman" w:eastAsia="宋体" w:hAnsi="Times New Roman" w:cs="Times New Roman"/>
          <w:sz w:val="24"/>
          <w:szCs w:val="24"/>
        </w:rPr>
        <w:t xml:space="preserve">high TC: </w:t>
      </w:r>
      <w:r w:rsidR="004D5D50">
        <w:rPr>
          <w:rFonts w:ascii="Times New Roman" w:eastAsia="宋体" w:hAnsi="Times New Roman" w:cs="Times New Roman"/>
          <w:sz w:val="24"/>
          <w:szCs w:val="24"/>
        </w:rPr>
        <w:sym w:font="Symbol" w:char="F0B3"/>
      </w:r>
      <w:r w:rsidR="004D5D50">
        <w:rPr>
          <w:rFonts w:ascii="Times New Roman" w:eastAsia="宋体" w:hAnsi="Times New Roman" w:cs="Times New Roman"/>
          <w:sz w:val="24"/>
          <w:szCs w:val="24"/>
        </w:rPr>
        <w:t>5.72mmol/L; high</w:t>
      </w:r>
      <w:r>
        <w:rPr>
          <w:rFonts w:ascii="Times New Roman" w:eastAsia="宋体" w:hAnsi="Times New Roman" w:cs="Times New Roman"/>
          <w:sz w:val="24"/>
          <w:szCs w:val="24"/>
        </w:rPr>
        <w:t xml:space="preserve"> TG: </w:t>
      </w:r>
      <w:r>
        <w:rPr>
          <w:rFonts w:ascii="Times New Roman" w:eastAsia="宋体" w:hAnsi="Times New Roman" w:cs="Times New Roman"/>
          <w:sz w:val="24"/>
          <w:szCs w:val="24"/>
        </w:rPr>
        <w:sym w:font="Symbol" w:char="F0B3"/>
      </w:r>
      <w:r>
        <w:rPr>
          <w:rFonts w:ascii="Times New Roman" w:eastAsia="宋体" w:hAnsi="Times New Roman" w:cs="Times New Roman"/>
          <w:sz w:val="24"/>
          <w:szCs w:val="24"/>
        </w:rPr>
        <w:t xml:space="preserve">1.7 mmol/L; </w:t>
      </w:r>
      <w:r w:rsidR="004D5D50">
        <w:rPr>
          <w:rFonts w:ascii="Times New Roman" w:eastAsia="宋体" w:hAnsi="Times New Roman" w:cs="Times New Roman"/>
          <w:sz w:val="24"/>
          <w:szCs w:val="24"/>
        </w:rPr>
        <w:t>high</w:t>
      </w:r>
      <w:r>
        <w:rPr>
          <w:rFonts w:ascii="Times New Roman" w:eastAsia="宋体" w:hAnsi="Times New Roman" w:cs="Times New Roman"/>
          <w:sz w:val="24"/>
          <w:szCs w:val="24"/>
        </w:rPr>
        <w:t xml:space="preserve"> LDL-C: </w:t>
      </w:r>
      <w:r>
        <w:rPr>
          <w:rFonts w:ascii="Times New Roman" w:eastAsia="宋体" w:hAnsi="Times New Roman" w:cs="Times New Roman"/>
          <w:sz w:val="24"/>
          <w:szCs w:val="24"/>
        </w:rPr>
        <w:sym w:font="Symbol" w:char="F0B3"/>
      </w:r>
      <w:r>
        <w:rPr>
          <w:rFonts w:ascii="Times New Roman" w:eastAsia="宋体" w:hAnsi="Times New Roman" w:cs="Times New Roman"/>
          <w:sz w:val="24"/>
          <w:szCs w:val="24"/>
        </w:rPr>
        <w:t xml:space="preserve">3.4mmol/L; </w:t>
      </w:r>
      <w:r w:rsidR="004D5D50">
        <w:rPr>
          <w:rFonts w:ascii="Times New Roman" w:eastAsia="宋体" w:hAnsi="Times New Roman" w:cs="Times New Roman"/>
          <w:sz w:val="24"/>
          <w:szCs w:val="24"/>
        </w:rPr>
        <w:t>low</w:t>
      </w:r>
      <w:r>
        <w:rPr>
          <w:rFonts w:ascii="Times New Roman" w:eastAsia="宋体" w:hAnsi="Times New Roman" w:cs="Times New Roman"/>
          <w:sz w:val="24"/>
          <w:szCs w:val="24"/>
        </w:rPr>
        <w:t xml:space="preserve"> HDL-C: </w:t>
      </w:r>
      <w:r w:rsidR="00C24D80">
        <w:rPr>
          <w:rFonts w:ascii="Times New Roman" w:eastAsia="宋体" w:hAnsi="Times New Roman" w:cs="Times New Roman"/>
          <w:sz w:val="24"/>
          <w:szCs w:val="24"/>
        </w:rPr>
        <w:t>&lt;</w:t>
      </w:r>
      <w:r>
        <w:rPr>
          <w:rFonts w:ascii="Times New Roman" w:eastAsia="宋体" w:hAnsi="Times New Roman" w:cs="Times New Roman"/>
          <w:sz w:val="24"/>
          <w:szCs w:val="24"/>
        </w:rPr>
        <w:t xml:space="preserve">0.9 mmol/L in men and &lt;1.0 mmol/L in women. </w:t>
      </w:r>
    </w:p>
    <w:p w14:paraId="36F1D827" w14:textId="77777777" w:rsidR="00C376D2" w:rsidRPr="00CF211D" w:rsidRDefault="00C376D2" w:rsidP="00C376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</w:t>
      </w:r>
      <w:r w:rsidRPr="00CF211D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Pr="00CF211D">
        <w:rPr>
          <w:rFonts w:ascii="Times New Roman" w:hAnsi="Times New Roman" w:cs="Times New Roman"/>
          <w:sz w:val="24"/>
          <w:szCs w:val="24"/>
        </w:rPr>
        <w:t xml:space="preserve">. Baseline characteristics </w:t>
      </w:r>
      <w:r>
        <w:rPr>
          <w:rFonts w:ascii="Times New Roman" w:hAnsi="Times New Roman" w:cs="Times New Roman"/>
          <w:sz w:val="24"/>
          <w:szCs w:val="24"/>
        </w:rPr>
        <w:t>between participants in and out of the study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990"/>
        <w:gridCol w:w="2126"/>
        <w:gridCol w:w="1417"/>
      </w:tblGrid>
      <w:tr w:rsidR="00C376D2" w:rsidRPr="00CF211D" w14:paraId="5B190F7E" w14:textId="77777777" w:rsidTr="00C376D2">
        <w:tc>
          <w:tcPr>
            <w:tcW w:w="2405" w:type="dxa"/>
            <w:tcBorders>
              <w:bottom w:val="single" w:sz="4" w:space="0" w:color="auto"/>
            </w:tcBorders>
          </w:tcPr>
          <w:p w14:paraId="76FE2B81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11D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1990" w:type="dxa"/>
            <w:tcBorders>
              <w:bottom w:val="single" w:sz="4" w:space="0" w:color="auto"/>
            </w:tcBorders>
          </w:tcPr>
          <w:p w14:paraId="0FD7DDD1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the study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7654868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Out of the study</w:t>
            </w:r>
            <w:r w:rsidRPr="00CF21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397A170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211D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C376D2" w:rsidRPr="00CF211D" w14:paraId="4451C4E6" w14:textId="77777777" w:rsidTr="00C376D2">
        <w:tc>
          <w:tcPr>
            <w:tcW w:w="2405" w:type="dxa"/>
            <w:tcBorders>
              <w:top w:val="single" w:sz="4" w:space="0" w:color="auto"/>
              <w:bottom w:val="nil"/>
            </w:tcBorders>
          </w:tcPr>
          <w:p w14:paraId="6B742B63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Sample number</w:t>
            </w:r>
          </w:p>
        </w:tc>
        <w:tc>
          <w:tcPr>
            <w:tcW w:w="1990" w:type="dxa"/>
            <w:tcBorders>
              <w:top w:val="single" w:sz="4" w:space="0" w:color="auto"/>
              <w:bottom w:val="nil"/>
            </w:tcBorders>
          </w:tcPr>
          <w:p w14:paraId="62B17444" w14:textId="74329314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9,836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</w:tcPr>
          <w:p w14:paraId="4CC645EB" w14:textId="1CB22DA6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99,574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6D7533D1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376D2" w:rsidRPr="00CF211D" w14:paraId="58CA7B2F" w14:textId="77777777" w:rsidTr="00C376D2">
        <w:tc>
          <w:tcPr>
            <w:tcW w:w="2405" w:type="dxa"/>
            <w:tcBorders>
              <w:top w:val="nil"/>
            </w:tcBorders>
          </w:tcPr>
          <w:p w14:paraId="0FFB7BA8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ge, y</w:t>
            </w:r>
          </w:p>
        </w:tc>
        <w:tc>
          <w:tcPr>
            <w:tcW w:w="1990" w:type="dxa"/>
            <w:tcBorders>
              <w:top w:val="nil"/>
            </w:tcBorders>
          </w:tcPr>
          <w:p w14:paraId="3DC3962D" w14:textId="68507D0F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</w:p>
        </w:tc>
        <w:tc>
          <w:tcPr>
            <w:tcW w:w="2126" w:type="dxa"/>
            <w:tcBorders>
              <w:top w:val="nil"/>
            </w:tcBorders>
          </w:tcPr>
          <w:p w14:paraId="13651464" w14:textId="166A4BDE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1417" w:type="dxa"/>
            <w:tcBorders>
              <w:top w:val="nil"/>
            </w:tcBorders>
          </w:tcPr>
          <w:p w14:paraId="27CC0437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C376D2" w:rsidRPr="00CF211D" w14:paraId="4FE20314" w14:textId="77777777" w:rsidTr="00C376D2">
        <w:tc>
          <w:tcPr>
            <w:tcW w:w="2405" w:type="dxa"/>
          </w:tcPr>
          <w:p w14:paraId="6AE4A5AB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Sex, M/F, %</w:t>
            </w:r>
          </w:p>
        </w:tc>
        <w:tc>
          <w:tcPr>
            <w:tcW w:w="1990" w:type="dxa"/>
          </w:tcPr>
          <w:p w14:paraId="60B48B07" w14:textId="625F439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41.5/58.5</w:t>
            </w:r>
          </w:p>
        </w:tc>
        <w:tc>
          <w:tcPr>
            <w:tcW w:w="2126" w:type="dxa"/>
          </w:tcPr>
          <w:p w14:paraId="094679C4" w14:textId="16016680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7.0/43.0</w:t>
            </w:r>
          </w:p>
        </w:tc>
        <w:tc>
          <w:tcPr>
            <w:tcW w:w="1417" w:type="dxa"/>
          </w:tcPr>
          <w:p w14:paraId="6FBA0F18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C376D2" w:rsidRPr="00CF211D" w14:paraId="00484EE7" w14:textId="77777777" w:rsidTr="00C376D2">
        <w:tc>
          <w:tcPr>
            <w:tcW w:w="2405" w:type="dxa"/>
          </w:tcPr>
          <w:p w14:paraId="2C9CFDBE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MI, kg/m</w:t>
            </w:r>
            <w:r w:rsidRPr="00CF211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990" w:type="dxa"/>
          </w:tcPr>
          <w:p w14:paraId="1DBF35F2" w14:textId="785ADFCE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22.3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2126" w:type="dxa"/>
          </w:tcPr>
          <w:p w14:paraId="4B85492C" w14:textId="7F6953CA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  <w:r w:rsidR="00B102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417" w:type="dxa"/>
          </w:tcPr>
          <w:p w14:paraId="53550908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C16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B1C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C376D2" w:rsidRPr="00CF211D" w14:paraId="2F11CD49" w14:textId="77777777" w:rsidTr="00C376D2">
        <w:tc>
          <w:tcPr>
            <w:tcW w:w="2405" w:type="dxa"/>
          </w:tcPr>
          <w:p w14:paraId="7107A2F8" w14:textId="77777777" w:rsidR="00C376D2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BG, mmol/L</w:t>
            </w:r>
          </w:p>
        </w:tc>
        <w:tc>
          <w:tcPr>
            <w:tcW w:w="1990" w:type="dxa"/>
          </w:tcPr>
          <w:p w14:paraId="4D0406FF" w14:textId="4114536B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2126" w:type="dxa"/>
          </w:tcPr>
          <w:p w14:paraId="2E8D3317" w14:textId="738104D5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B102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B102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14:paraId="79EDB3A5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C16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B1C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C376D2" w:rsidRPr="00CF211D" w14:paraId="7E203578" w14:textId="77777777" w:rsidTr="00C376D2">
        <w:tc>
          <w:tcPr>
            <w:tcW w:w="2405" w:type="dxa"/>
          </w:tcPr>
          <w:p w14:paraId="58FD253C" w14:textId="77777777" w:rsidR="00C376D2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bA1c, %</w:t>
            </w:r>
          </w:p>
        </w:tc>
        <w:tc>
          <w:tcPr>
            <w:tcW w:w="1990" w:type="dxa"/>
          </w:tcPr>
          <w:p w14:paraId="028A6616" w14:textId="045B7BCA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2126" w:type="dxa"/>
          </w:tcPr>
          <w:p w14:paraId="127B1411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1417" w:type="dxa"/>
          </w:tcPr>
          <w:p w14:paraId="16BD7AE4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C16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B1C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C376D2" w:rsidRPr="00CF211D" w14:paraId="6E824DF6" w14:textId="77777777" w:rsidTr="00C376D2">
        <w:tc>
          <w:tcPr>
            <w:tcW w:w="2405" w:type="dxa"/>
          </w:tcPr>
          <w:p w14:paraId="34B04916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SBP, mmHg</w:t>
            </w:r>
          </w:p>
        </w:tc>
        <w:tc>
          <w:tcPr>
            <w:tcW w:w="1990" w:type="dxa"/>
          </w:tcPr>
          <w:p w14:paraId="69F09AA5" w14:textId="01065F34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109.3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</w:p>
        </w:tc>
        <w:tc>
          <w:tcPr>
            <w:tcW w:w="2126" w:type="dxa"/>
          </w:tcPr>
          <w:p w14:paraId="4E699AFC" w14:textId="3E9FF30D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102D8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 w:rsidR="00B102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14:paraId="446B96BB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C16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B1C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C376D2" w:rsidRPr="00CF211D" w14:paraId="42815841" w14:textId="77777777" w:rsidTr="00C376D2">
        <w:tc>
          <w:tcPr>
            <w:tcW w:w="2405" w:type="dxa"/>
          </w:tcPr>
          <w:p w14:paraId="17F5C1E4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BP, mmHg</w:t>
            </w:r>
          </w:p>
        </w:tc>
        <w:tc>
          <w:tcPr>
            <w:tcW w:w="1990" w:type="dxa"/>
          </w:tcPr>
          <w:p w14:paraId="4A1C147B" w14:textId="1CB5AF2E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67.7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2126" w:type="dxa"/>
          </w:tcPr>
          <w:p w14:paraId="324A858E" w14:textId="1259E33E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76.</w:t>
            </w:r>
            <w:r w:rsidR="00B102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102D8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417" w:type="dxa"/>
          </w:tcPr>
          <w:p w14:paraId="6FF26E60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C16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B1C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C376D2" w:rsidRPr="00CF211D" w14:paraId="4C461055" w14:textId="77777777" w:rsidTr="00C376D2">
        <w:tc>
          <w:tcPr>
            <w:tcW w:w="2405" w:type="dxa"/>
          </w:tcPr>
          <w:p w14:paraId="7723875B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C, mmol/L</w:t>
            </w:r>
          </w:p>
        </w:tc>
        <w:tc>
          <w:tcPr>
            <w:tcW w:w="1990" w:type="dxa"/>
          </w:tcPr>
          <w:p w14:paraId="290CB4C8" w14:textId="2AA2835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2126" w:type="dxa"/>
          </w:tcPr>
          <w:p w14:paraId="678026E8" w14:textId="0378EDEE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="00B102D8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417" w:type="dxa"/>
          </w:tcPr>
          <w:p w14:paraId="3A6192B6" w14:textId="5F256676" w:rsidR="00C376D2" w:rsidRPr="00CF211D" w:rsidRDefault="003705E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C376D2" w:rsidRPr="00CF211D" w14:paraId="020956D3" w14:textId="77777777" w:rsidTr="00C376D2">
        <w:tc>
          <w:tcPr>
            <w:tcW w:w="2405" w:type="dxa"/>
          </w:tcPr>
          <w:p w14:paraId="36ED59E8" w14:textId="77777777" w:rsidR="00C376D2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G, mmol/L</w:t>
            </w:r>
          </w:p>
        </w:tc>
        <w:tc>
          <w:tcPr>
            <w:tcW w:w="1990" w:type="dxa"/>
          </w:tcPr>
          <w:p w14:paraId="4A9EE8A1" w14:textId="55E6544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2126" w:type="dxa"/>
          </w:tcPr>
          <w:p w14:paraId="4D4F500A" w14:textId="7FD74BB3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B102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14:paraId="76BE6A85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C16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B1C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C376D2" w:rsidRPr="00CF211D" w14:paraId="2B8E23A9" w14:textId="77777777" w:rsidTr="00C376D2">
        <w:tc>
          <w:tcPr>
            <w:tcW w:w="2405" w:type="dxa"/>
          </w:tcPr>
          <w:p w14:paraId="3B547C59" w14:textId="77777777" w:rsidR="00C376D2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DL-C, mmol/L</w:t>
            </w:r>
          </w:p>
        </w:tc>
        <w:tc>
          <w:tcPr>
            <w:tcW w:w="1990" w:type="dxa"/>
          </w:tcPr>
          <w:p w14:paraId="333335CE" w14:textId="1C3F312F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2126" w:type="dxa"/>
          </w:tcPr>
          <w:p w14:paraId="4EA3F7A7" w14:textId="2600D8F2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B102D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14:paraId="03609704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C16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B1C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C376D2" w:rsidRPr="00CF211D" w14:paraId="0848CEAD" w14:textId="77777777" w:rsidTr="00C376D2">
        <w:tc>
          <w:tcPr>
            <w:tcW w:w="2405" w:type="dxa"/>
          </w:tcPr>
          <w:p w14:paraId="06FACE82" w14:textId="77777777" w:rsidR="00C376D2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DL-C, mmol/L</w:t>
            </w:r>
          </w:p>
        </w:tc>
        <w:tc>
          <w:tcPr>
            <w:tcW w:w="1990" w:type="dxa"/>
          </w:tcPr>
          <w:p w14:paraId="5ED108F9" w14:textId="11474BB4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126" w:type="dxa"/>
          </w:tcPr>
          <w:p w14:paraId="145217B2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417" w:type="dxa"/>
          </w:tcPr>
          <w:p w14:paraId="2C63B5F9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C16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B1C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C376D2" w:rsidRPr="00CF211D" w14:paraId="35002DFF" w14:textId="77777777" w:rsidTr="00C376D2">
        <w:tc>
          <w:tcPr>
            <w:tcW w:w="2405" w:type="dxa"/>
          </w:tcPr>
          <w:p w14:paraId="6C2D85AE" w14:textId="77777777" w:rsidR="00C376D2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Hs-CRP, mg/L*</w:t>
            </w:r>
          </w:p>
        </w:tc>
        <w:tc>
          <w:tcPr>
            <w:tcW w:w="1990" w:type="dxa"/>
          </w:tcPr>
          <w:p w14:paraId="296E6550" w14:textId="7C46D218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 (0.21, 0.83)</w:t>
            </w:r>
          </w:p>
        </w:tc>
        <w:tc>
          <w:tcPr>
            <w:tcW w:w="2126" w:type="dxa"/>
          </w:tcPr>
          <w:p w14:paraId="0B3186B5" w14:textId="352E8F64" w:rsidR="00C376D2" w:rsidRPr="00CF211D" w:rsidRDefault="00B102D8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 (0.35, 1.3)</w:t>
            </w:r>
          </w:p>
        </w:tc>
        <w:tc>
          <w:tcPr>
            <w:tcW w:w="1417" w:type="dxa"/>
          </w:tcPr>
          <w:p w14:paraId="06097CAA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C16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B1C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C376D2" w:rsidRPr="00CF211D" w14:paraId="4F75CD96" w14:textId="77777777" w:rsidTr="00C376D2">
        <w:tc>
          <w:tcPr>
            <w:tcW w:w="2405" w:type="dxa"/>
          </w:tcPr>
          <w:p w14:paraId="62F157DE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GFR, </w:t>
            </w:r>
            <w:bookmarkStart w:id="0" w:name="_Hlk33183030"/>
            <w:r>
              <w:rPr>
                <w:rFonts w:ascii="Times New Roman" w:hAnsi="Times New Roman" w:cs="Times New Roman"/>
                <w:sz w:val="24"/>
                <w:szCs w:val="24"/>
              </w:rPr>
              <w:t>ml/min/1.73m</w:t>
            </w:r>
            <w:r w:rsidRPr="00CF211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bookmarkEnd w:id="0"/>
          </w:p>
        </w:tc>
        <w:tc>
          <w:tcPr>
            <w:tcW w:w="1990" w:type="dxa"/>
          </w:tcPr>
          <w:p w14:paraId="5FC4BD62" w14:textId="161D1572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33183017"/>
            <w:r>
              <w:rPr>
                <w:rFonts w:ascii="Times New Roman" w:hAnsi="Times New Roman" w:cs="Times New Roman"/>
                <w:sz w:val="24"/>
                <w:szCs w:val="24"/>
              </w:rPr>
              <w:t>112.1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bookmarkEnd w:id="1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19A23B5C" w14:textId="730AEEBD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102D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102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A77AC">
              <w:rPr>
                <w:rFonts w:ascii="Times New Roman" w:hAnsi="Times New Roman" w:cs="Times New Roman"/>
                <w:sz w:val="24"/>
                <w:szCs w:val="24"/>
              </w:rPr>
              <w:sym w:font="Symbol" w:char="F0B1"/>
            </w:r>
            <w:r w:rsidR="00B102D8"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  <w:tc>
          <w:tcPr>
            <w:tcW w:w="1417" w:type="dxa"/>
          </w:tcPr>
          <w:p w14:paraId="7FCBFB54" w14:textId="77777777" w:rsidR="00C376D2" w:rsidRPr="00CF211D" w:rsidRDefault="00C376D2" w:rsidP="00C376D2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C16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B1C1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</w:tbl>
    <w:p w14:paraId="755CC7EF" w14:textId="77777777" w:rsidR="00C376D2" w:rsidRPr="00EE3D09" w:rsidRDefault="00C376D2" w:rsidP="00C376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E3D09">
        <w:rPr>
          <w:rFonts w:ascii="Times New Roman" w:hAnsi="Times New Roman" w:cs="Times New Roman" w:hint="eastAsia"/>
          <w:sz w:val="24"/>
          <w:szCs w:val="24"/>
        </w:rPr>
        <w:t>N</w:t>
      </w:r>
      <w:r w:rsidRPr="00EE3D09">
        <w:rPr>
          <w:rFonts w:ascii="Times New Roman" w:hAnsi="Times New Roman" w:cs="Times New Roman"/>
          <w:sz w:val="24"/>
          <w:szCs w:val="24"/>
        </w:rPr>
        <w:t xml:space="preserve">ote: </w:t>
      </w:r>
    </w:p>
    <w:p w14:paraId="036F10DE" w14:textId="77777777" w:rsidR="00C376D2" w:rsidRPr="00CF211D" w:rsidRDefault="00C376D2" w:rsidP="00C376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994E70">
        <w:rPr>
          <w:rFonts w:ascii="Times New Roman" w:hAnsi="Times New Roman" w:cs="Times New Roman"/>
          <w:b/>
          <w:bCs/>
          <w:sz w:val="24"/>
          <w:szCs w:val="24"/>
        </w:rPr>
        <w:t>Abbreviation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bookmarkStart w:id="2" w:name="_Hlk33182393"/>
      <w:r w:rsidRPr="00C82D76">
        <w:rPr>
          <w:rFonts w:ascii="Times New Roman" w:hAnsi="Times New Roman" w:cs="Times New Roman"/>
          <w:b/>
          <w:bCs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, male; </w:t>
      </w:r>
      <w:r w:rsidRPr="00C82D76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, female;</w:t>
      </w:r>
      <w:bookmarkEnd w:id="2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4E70">
        <w:rPr>
          <w:rFonts w:ascii="Times New Roman" w:hAnsi="Times New Roman" w:cs="Times New Roman"/>
          <w:b/>
          <w:bCs/>
          <w:sz w:val="24"/>
          <w:szCs w:val="24"/>
        </w:rPr>
        <w:t>BMI</w:t>
      </w:r>
      <w:r>
        <w:rPr>
          <w:rFonts w:ascii="Times New Roman" w:hAnsi="Times New Roman" w:cs="Times New Roman"/>
          <w:sz w:val="24"/>
          <w:szCs w:val="24"/>
        </w:rPr>
        <w:t xml:space="preserve">, body mass index; </w:t>
      </w:r>
      <w:r w:rsidRPr="00994E70">
        <w:rPr>
          <w:rFonts w:ascii="Times New Roman" w:hAnsi="Times New Roman" w:cs="Times New Roman"/>
          <w:b/>
          <w:bCs/>
          <w:sz w:val="24"/>
          <w:szCs w:val="24"/>
        </w:rPr>
        <w:t>FBG</w:t>
      </w:r>
      <w:r>
        <w:rPr>
          <w:rFonts w:ascii="Times New Roman" w:hAnsi="Times New Roman" w:cs="Times New Roman"/>
          <w:sz w:val="24"/>
          <w:szCs w:val="24"/>
        </w:rPr>
        <w:t xml:space="preserve">, fasting blood glucose; </w:t>
      </w:r>
      <w:r w:rsidRPr="00994E70">
        <w:rPr>
          <w:rFonts w:ascii="Times New Roman" w:hAnsi="Times New Roman" w:cs="Times New Roman"/>
          <w:b/>
          <w:bCs/>
          <w:sz w:val="24"/>
          <w:szCs w:val="24"/>
        </w:rPr>
        <w:t>HbA1c</w:t>
      </w:r>
      <w:r>
        <w:rPr>
          <w:rFonts w:ascii="Times New Roman" w:hAnsi="Times New Roman" w:cs="Times New Roman"/>
          <w:sz w:val="24"/>
          <w:szCs w:val="24"/>
        </w:rPr>
        <w:t xml:space="preserve">, glycated hemoglobin A1c; </w:t>
      </w:r>
      <w:r w:rsidRPr="00994E70">
        <w:rPr>
          <w:rFonts w:ascii="Times New Roman" w:hAnsi="Times New Roman" w:cs="Times New Roman"/>
          <w:b/>
          <w:bCs/>
          <w:sz w:val="24"/>
          <w:szCs w:val="24"/>
        </w:rPr>
        <w:t>SBP</w:t>
      </w:r>
      <w:r>
        <w:rPr>
          <w:rFonts w:ascii="Times New Roman" w:hAnsi="Times New Roman" w:cs="Times New Roman"/>
          <w:sz w:val="24"/>
          <w:szCs w:val="24"/>
        </w:rPr>
        <w:t xml:space="preserve">, systolic blood pressure; </w:t>
      </w:r>
      <w:r w:rsidRPr="00994E70">
        <w:rPr>
          <w:rFonts w:ascii="Times New Roman" w:hAnsi="Times New Roman" w:cs="Times New Roman"/>
          <w:b/>
          <w:bCs/>
          <w:sz w:val="24"/>
          <w:szCs w:val="24"/>
        </w:rPr>
        <w:t>DBP</w:t>
      </w:r>
      <w:r>
        <w:rPr>
          <w:rFonts w:ascii="Times New Roman" w:hAnsi="Times New Roman" w:cs="Times New Roman"/>
          <w:sz w:val="24"/>
          <w:szCs w:val="24"/>
        </w:rPr>
        <w:t xml:space="preserve">, diastolic blood pressure; </w:t>
      </w:r>
      <w:r w:rsidRPr="00994E70">
        <w:rPr>
          <w:rFonts w:ascii="Times New Roman" w:hAnsi="Times New Roman" w:cs="Times New Roman"/>
          <w:b/>
          <w:bCs/>
          <w:sz w:val="24"/>
          <w:szCs w:val="24"/>
        </w:rPr>
        <w:t>TC</w:t>
      </w:r>
      <w:r>
        <w:rPr>
          <w:rFonts w:ascii="Times New Roman" w:hAnsi="Times New Roman" w:cs="Times New Roman"/>
          <w:sz w:val="24"/>
          <w:szCs w:val="24"/>
        </w:rPr>
        <w:t xml:space="preserve">, total cholesterol; </w:t>
      </w:r>
      <w:r w:rsidRPr="00994E70">
        <w:rPr>
          <w:rFonts w:ascii="Times New Roman" w:hAnsi="Times New Roman" w:cs="Times New Roman"/>
          <w:b/>
          <w:bCs/>
          <w:sz w:val="24"/>
          <w:szCs w:val="24"/>
        </w:rPr>
        <w:t>TG</w:t>
      </w:r>
      <w:r>
        <w:rPr>
          <w:rFonts w:ascii="Times New Roman" w:hAnsi="Times New Roman" w:cs="Times New Roman"/>
          <w:sz w:val="24"/>
          <w:szCs w:val="24"/>
        </w:rPr>
        <w:t xml:space="preserve">, total glycerides; </w:t>
      </w:r>
      <w:r w:rsidRPr="00994E70">
        <w:rPr>
          <w:rFonts w:ascii="Times New Roman" w:hAnsi="Times New Roman" w:cs="Times New Roman"/>
          <w:b/>
          <w:bCs/>
          <w:sz w:val="24"/>
          <w:szCs w:val="24"/>
        </w:rPr>
        <w:t>HDL-C</w:t>
      </w:r>
      <w:r>
        <w:rPr>
          <w:rFonts w:ascii="Times New Roman" w:hAnsi="Times New Roman" w:cs="Times New Roman"/>
          <w:sz w:val="24"/>
          <w:szCs w:val="24"/>
        </w:rPr>
        <w:t xml:space="preserve">, high-density-lipoprotein cholesterol; </w:t>
      </w:r>
      <w:r w:rsidRPr="00994E70">
        <w:rPr>
          <w:rFonts w:ascii="Times New Roman" w:hAnsi="Times New Roman" w:cs="Times New Roman"/>
          <w:b/>
          <w:bCs/>
          <w:sz w:val="24"/>
          <w:szCs w:val="24"/>
        </w:rPr>
        <w:t>LDL-C</w:t>
      </w:r>
      <w:r>
        <w:rPr>
          <w:rFonts w:ascii="Times New Roman" w:hAnsi="Times New Roman" w:cs="Times New Roman"/>
          <w:sz w:val="24"/>
          <w:szCs w:val="24"/>
        </w:rPr>
        <w:t xml:space="preserve">, low-density-lipoprotein cholesterol; </w:t>
      </w:r>
      <w:proofErr w:type="spellStart"/>
      <w:r w:rsidRPr="00994E70">
        <w:rPr>
          <w:rFonts w:ascii="Times New Roman" w:hAnsi="Times New Roman" w:cs="Times New Roman"/>
          <w:b/>
          <w:bCs/>
          <w:sz w:val="24"/>
          <w:szCs w:val="24"/>
        </w:rPr>
        <w:t>hsCRP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high sensitivity C-reactive protein; </w:t>
      </w:r>
      <w:r w:rsidRPr="00994E70">
        <w:rPr>
          <w:rFonts w:ascii="Times New Roman" w:hAnsi="Times New Roman" w:cs="Times New Roman"/>
          <w:b/>
          <w:bCs/>
          <w:sz w:val="24"/>
          <w:szCs w:val="24"/>
        </w:rPr>
        <w:t>eGFR</w:t>
      </w:r>
      <w:r>
        <w:rPr>
          <w:rFonts w:ascii="Times New Roman" w:hAnsi="Times New Roman" w:cs="Times New Roman"/>
          <w:sz w:val="24"/>
          <w:szCs w:val="24"/>
        </w:rPr>
        <w:t>, estimated glomerular filtration rate.</w:t>
      </w:r>
    </w:p>
    <w:p w14:paraId="56E6BDA2" w14:textId="77777777" w:rsidR="00C376D2" w:rsidRDefault="00C376D2" w:rsidP="00C376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94E70">
        <w:rPr>
          <w:rFonts w:ascii="Times New Roman" w:hAnsi="Times New Roman" w:cs="Times New Roman"/>
          <w:sz w:val="24"/>
          <w:szCs w:val="24"/>
        </w:rPr>
        <w:t>2. *, abnormal distribution, data was represented by medium plus quartile range.</w:t>
      </w:r>
    </w:p>
    <w:p w14:paraId="1425654F" w14:textId="77777777" w:rsidR="00C376D2" w:rsidRDefault="00C376D2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4FA908" w14:textId="77777777" w:rsidR="00C376D2" w:rsidRDefault="00C376D2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789CDF3" w14:textId="77777777" w:rsidR="00C376D2" w:rsidRDefault="00C376D2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C237C3" w14:textId="77777777" w:rsidR="00C376D2" w:rsidRDefault="00C376D2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3CC007" w14:textId="77777777" w:rsidR="00C376D2" w:rsidRDefault="00C376D2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BFEBA79" w14:textId="77777777" w:rsidR="00C376D2" w:rsidRDefault="00C376D2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7D67CA" w14:textId="77777777" w:rsidR="00C376D2" w:rsidRDefault="00C376D2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C4113BE" w14:textId="77777777" w:rsidR="00B66851" w:rsidRDefault="00B66851" w:rsidP="00B66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9F51D6" w14:textId="71F327E8" w:rsidR="00B66851" w:rsidRPr="00782E05" w:rsidRDefault="00B66851" w:rsidP="00B66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 w:rsidRPr="00782E0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82E05">
        <w:rPr>
          <w:rFonts w:ascii="Times New Roman" w:hAnsi="Times New Roman" w:cs="Times New Roman"/>
          <w:sz w:val="24"/>
          <w:szCs w:val="24"/>
        </w:rPr>
        <w:t>. Risk of incident carotid artery plaque by baseline body weight status and transition to metabolic abnormalities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 w:hint="eastAsia"/>
          <w:sz w:val="24"/>
          <w:szCs w:val="24"/>
        </w:rPr>
        <w:t>sub</w:t>
      </w:r>
      <w:r>
        <w:rPr>
          <w:rFonts w:ascii="Times New Roman" w:hAnsi="Times New Roman" w:cs="Times New Roman"/>
          <w:sz w:val="24"/>
          <w:szCs w:val="24"/>
        </w:rPr>
        <w:t>-grouped by sex and medium of age</w:t>
      </w:r>
    </w:p>
    <w:tbl>
      <w:tblPr>
        <w:tblStyle w:val="TableGrid"/>
        <w:tblW w:w="1395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418"/>
        <w:gridCol w:w="3827"/>
        <w:gridCol w:w="1985"/>
        <w:gridCol w:w="3784"/>
        <w:gridCol w:w="1243"/>
      </w:tblGrid>
      <w:tr w:rsidR="00B66851" w:rsidRPr="00782E05" w14:paraId="1F0AE6F5" w14:textId="77777777" w:rsidTr="00B66851">
        <w:tc>
          <w:tcPr>
            <w:tcW w:w="1701" w:type="dxa"/>
            <w:tcBorders>
              <w:bottom w:val="single" w:sz="4" w:space="0" w:color="auto"/>
            </w:tcBorders>
          </w:tcPr>
          <w:p w14:paraId="66137BA5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Group  </w:t>
            </w:r>
          </w:p>
        </w:tc>
        <w:tc>
          <w:tcPr>
            <w:tcW w:w="5245" w:type="dxa"/>
            <w:gridSpan w:val="2"/>
            <w:tcBorders>
              <w:bottom w:val="single" w:sz="4" w:space="0" w:color="auto"/>
            </w:tcBorders>
          </w:tcPr>
          <w:p w14:paraId="147B6147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Metabolically healthy normal weight</w:t>
            </w:r>
          </w:p>
          <w:p w14:paraId="5C4FAFB1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BMI&lt;24.0 kg/m</w:t>
            </w:r>
            <w:r w:rsidRPr="006F325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769" w:type="dxa"/>
            <w:gridSpan w:val="2"/>
            <w:tcBorders>
              <w:bottom w:val="single" w:sz="4" w:space="0" w:color="auto"/>
            </w:tcBorders>
          </w:tcPr>
          <w:p w14:paraId="7813FD67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Metabolically healthy overweight</w:t>
            </w:r>
          </w:p>
          <w:p w14:paraId="31ED4C09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24.0 kg/m</w:t>
            </w:r>
            <w:r w:rsidRPr="006F325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3" w:type="dxa"/>
            <w:tcBorders>
              <w:bottom w:val="single" w:sz="4" w:space="0" w:color="auto"/>
            </w:tcBorders>
          </w:tcPr>
          <w:p w14:paraId="778AB33B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interaction</w:t>
            </w:r>
          </w:p>
        </w:tc>
      </w:tr>
      <w:tr w:rsidR="00B66851" w:rsidRPr="00782E05" w14:paraId="283A5F7C" w14:textId="77777777" w:rsidTr="00B66851"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004AF6B0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56E65B75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</w:tcPr>
          <w:p w14:paraId="5E4F8712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 to HBP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2BFDB786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784" w:type="dxa"/>
            <w:tcBorders>
              <w:top w:val="single" w:sz="4" w:space="0" w:color="auto"/>
              <w:bottom w:val="nil"/>
            </w:tcBorders>
          </w:tcPr>
          <w:p w14:paraId="3F765E6E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 to HBP</w:t>
            </w:r>
          </w:p>
        </w:tc>
        <w:tc>
          <w:tcPr>
            <w:tcW w:w="1243" w:type="dxa"/>
            <w:tcBorders>
              <w:top w:val="single" w:sz="4" w:space="0" w:color="auto"/>
              <w:bottom w:val="nil"/>
            </w:tcBorders>
          </w:tcPr>
          <w:p w14:paraId="3B117821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</w:tr>
      <w:tr w:rsidR="00B66851" w:rsidRPr="00782E05" w14:paraId="07FB9C43" w14:textId="77777777" w:rsidTr="00B66851">
        <w:tc>
          <w:tcPr>
            <w:tcW w:w="1701" w:type="dxa"/>
            <w:tcBorders>
              <w:top w:val="nil"/>
              <w:bottom w:val="nil"/>
            </w:tcBorders>
          </w:tcPr>
          <w:p w14:paraId="626DD530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 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A9874AC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35C0A2FB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1.29 (0.71, 2.32)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A394F60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.21 (0.59, 2.51)</w:t>
            </w:r>
          </w:p>
        </w:tc>
        <w:tc>
          <w:tcPr>
            <w:tcW w:w="3784" w:type="dxa"/>
            <w:tcBorders>
              <w:top w:val="nil"/>
              <w:bottom w:val="nil"/>
            </w:tcBorders>
          </w:tcPr>
          <w:p w14:paraId="43A6E7B2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 (0.85, 3.1)</w:t>
            </w:r>
          </w:p>
        </w:tc>
        <w:tc>
          <w:tcPr>
            <w:tcW w:w="1243" w:type="dxa"/>
            <w:tcBorders>
              <w:top w:val="nil"/>
              <w:bottom w:val="nil"/>
            </w:tcBorders>
          </w:tcPr>
          <w:p w14:paraId="75137EFD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235E1279" w14:textId="77777777" w:rsidTr="00B66851">
        <w:tc>
          <w:tcPr>
            <w:tcW w:w="1701" w:type="dxa"/>
            <w:tcBorders>
              <w:top w:val="nil"/>
              <w:bottom w:val="nil"/>
            </w:tcBorders>
          </w:tcPr>
          <w:p w14:paraId="5AA65CA0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Women 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B3C5F5C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16232238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2.35 (1.12, 4.93)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CE470FE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 (0.16, 3.09)</w:t>
            </w:r>
          </w:p>
        </w:tc>
        <w:tc>
          <w:tcPr>
            <w:tcW w:w="3784" w:type="dxa"/>
            <w:tcBorders>
              <w:top w:val="nil"/>
              <w:bottom w:val="nil"/>
            </w:tcBorders>
          </w:tcPr>
          <w:p w14:paraId="42CFB862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4.11 (1.75, 9.63)</w:t>
            </w:r>
          </w:p>
        </w:tc>
        <w:tc>
          <w:tcPr>
            <w:tcW w:w="1243" w:type="dxa"/>
            <w:tcBorders>
              <w:top w:val="nil"/>
              <w:bottom w:val="nil"/>
            </w:tcBorders>
          </w:tcPr>
          <w:p w14:paraId="35E167F6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587C5445" w14:textId="77777777" w:rsidTr="00B66851">
        <w:tc>
          <w:tcPr>
            <w:tcW w:w="1701" w:type="dxa"/>
            <w:tcBorders>
              <w:top w:val="nil"/>
              <w:bottom w:val="nil"/>
            </w:tcBorders>
          </w:tcPr>
          <w:p w14:paraId="6AF77815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&lt;34 years 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2C6AC73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  <w:tcBorders>
              <w:top w:val="nil"/>
              <w:bottom w:val="nil"/>
            </w:tcBorders>
          </w:tcPr>
          <w:p w14:paraId="0AD28422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6.06 (0.56, 64.8)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923C359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4.25 (0.24, 75.7)</w:t>
            </w:r>
          </w:p>
        </w:tc>
        <w:tc>
          <w:tcPr>
            <w:tcW w:w="3784" w:type="dxa"/>
            <w:tcBorders>
              <w:top w:val="nil"/>
              <w:bottom w:val="nil"/>
            </w:tcBorders>
          </w:tcPr>
          <w:p w14:paraId="7C0A139B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3.80 (0.19, 78.1)</w:t>
            </w:r>
          </w:p>
        </w:tc>
        <w:tc>
          <w:tcPr>
            <w:tcW w:w="1243" w:type="dxa"/>
            <w:tcBorders>
              <w:top w:val="nil"/>
              <w:bottom w:val="nil"/>
            </w:tcBorders>
          </w:tcPr>
          <w:p w14:paraId="299F1F31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B66851" w:rsidRPr="00782E05" w14:paraId="6FB08C27" w14:textId="77777777" w:rsidTr="00B66851">
        <w:tc>
          <w:tcPr>
            <w:tcW w:w="1701" w:type="dxa"/>
          </w:tcPr>
          <w:p w14:paraId="34B9C11F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years </w:t>
            </w:r>
          </w:p>
        </w:tc>
        <w:tc>
          <w:tcPr>
            <w:tcW w:w="1418" w:type="dxa"/>
          </w:tcPr>
          <w:p w14:paraId="553284DF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0E204B36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2.13 (1.33, 3.42)</w:t>
            </w:r>
          </w:p>
        </w:tc>
        <w:tc>
          <w:tcPr>
            <w:tcW w:w="1985" w:type="dxa"/>
          </w:tcPr>
          <w:p w14:paraId="07F21530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.18 (0.61, 2.29)</w:t>
            </w:r>
          </w:p>
        </w:tc>
        <w:tc>
          <w:tcPr>
            <w:tcW w:w="3784" w:type="dxa"/>
          </w:tcPr>
          <w:p w14:paraId="6D23793F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2.54 (1.48, 4.34)</w:t>
            </w:r>
          </w:p>
        </w:tc>
        <w:tc>
          <w:tcPr>
            <w:tcW w:w="1243" w:type="dxa"/>
          </w:tcPr>
          <w:p w14:paraId="04EF698A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797D6420" w14:textId="77777777" w:rsidTr="00B66851">
        <w:tc>
          <w:tcPr>
            <w:tcW w:w="1701" w:type="dxa"/>
          </w:tcPr>
          <w:p w14:paraId="62FD96C6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58E0545" w14:textId="77777777" w:rsidR="00B66851" w:rsidRPr="001A44AB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827" w:type="dxa"/>
          </w:tcPr>
          <w:p w14:paraId="246CEBA7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 to IGR</w:t>
            </w:r>
          </w:p>
        </w:tc>
        <w:tc>
          <w:tcPr>
            <w:tcW w:w="1985" w:type="dxa"/>
          </w:tcPr>
          <w:p w14:paraId="0199395E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784" w:type="dxa"/>
          </w:tcPr>
          <w:p w14:paraId="6E3A7A80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 to IGR</w:t>
            </w:r>
          </w:p>
        </w:tc>
        <w:tc>
          <w:tcPr>
            <w:tcW w:w="1243" w:type="dxa"/>
          </w:tcPr>
          <w:p w14:paraId="547A78E9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04B9B9F4" w14:textId="77777777" w:rsidTr="00B66851">
        <w:tc>
          <w:tcPr>
            <w:tcW w:w="1701" w:type="dxa"/>
          </w:tcPr>
          <w:p w14:paraId="5A770587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 </w:t>
            </w:r>
          </w:p>
        </w:tc>
        <w:tc>
          <w:tcPr>
            <w:tcW w:w="1418" w:type="dxa"/>
          </w:tcPr>
          <w:p w14:paraId="231BE715" w14:textId="77777777" w:rsidR="00B66851" w:rsidRPr="001A44AB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007CDEB5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 (0.54, 1.95)</w:t>
            </w:r>
          </w:p>
        </w:tc>
        <w:tc>
          <w:tcPr>
            <w:tcW w:w="1985" w:type="dxa"/>
          </w:tcPr>
          <w:p w14:paraId="51788392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1.04 (0.58, 1.86)</w:t>
            </w:r>
          </w:p>
        </w:tc>
        <w:tc>
          <w:tcPr>
            <w:tcW w:w="3784" w:type="dxa"/>
          </w:tcPr>
          <w:p w14:paraId="175C4C43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1.80 (0.94, 3.43)</w:t>
            </w:r>
          </w:p>
        </w:tc>
        <w:tc>
          <w:tcPr>
            <w:tcW w:w="1243" w:type="dxa"/>
          </w:tcPr>
          <w:p w14:paraId="4AE66B93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.57</w:t>
            </w:r>
          </w:p>
        </w:tc>
      </w:tr>
      <w:tr w:rsidR="00B66851" w:rsidRPr="00782E05" w14:paraId="7B5B6DF3" w14:textId="77777777" w:rsidTr="00B66851">
        <w:tc>
          <w:tcPr>
            <w:tcW w:w="1701" w:type="dxa"/>
          </w:tcPr>
          <w:p w14:paraId="641F670F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Women </w:t>
            </w:r>
          </w:p>
        </w:tc>
        <w:tc>
          <w:tcPr>
            <w:tcW w:w="1418" w:type="dxa"/>
          </w:tcPr>
          <w:p w14:paraId="23C184BD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520E1BC7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1.35 (0.65, 2.81)</w:t>
            </w:r>
          </w:p>
        </w:tc>
        <w:tc>
          <w:tcPr>
            <w:tcW w:w="1985" w:type="dxa"/>
          </w:tcPr>
          <w:p w14:paraId="024C8853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1.19 (0.47, 3.01)</w:t>
            </w:r>
          </w:p>
        </w:tc>
        <w:tc>
          <w:tcPr>
            <w:tcW w:w="3784" w:type="dxa"/>
          </w:tcPr>
          <w:p w14:paraId="4D168243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2.52 (1.03, 6.18)</w:t>
            </w:r>
          </w:p>
        </w:tc>
        <w:tc>
          <w:tcPr>
            <w:tcW w:w="1243" w:type="dxa"/>
          </w:tcPr>
          <w:p w14:paraId="73902153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3180FADE" w14:textId="77777777" w:rsidTr="00B66851">
        <w:tc>
          <w:tcPr>
            <w:tcW w:w="1701" w:type="dxa"/>
          </w:tcPr>
          <w:p w14:paraId="7D960CC4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&lt;34 years </w:t>
            </w:r>
          </w:p>
        </w:tc>
        <w:tc>
          <w:tcPr>
            <w:tcW w:w="1418" w:type="dxa"/>
          </w:tcPr>
          <w:p w14:paraId="0074C766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1B1241D7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 (1.91, 209)</w:t>
            </w:r>
          </w:p>
        </w:tc>
        <w:tc>
          <w:tcPr>
            <w:tcW w:w="1985" w:type="dxa"/>
          </w:tcPr>
          <w:p w14:paraId="267487E9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5.87 (0.47, 73.8)</w:t>
            </w:r>
          </w:p>
        </w:tc>
        <w:tc>
          <w:tcPr>
            <w:tcW w:w="3784" w:type="dxa"/>
          </w:tcPr>
          <w:p w14:paraId="5F8EBA77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243" w:type="dxa"/>
          </w:tcPr>
          <w:p w14:paraId="01944E00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</w:tr>
      <w:tr w:rsidR="00B66851" w:rsidRPr="00782E05" w14:paraId="3B8294DD" w14:textId="77777777" w:rsidTr="00B66851">
        <w:tc>
          <w:tcPr>
            <w:tcW w:w="1701" w:type="dxa"/>
          </w:tcPr>
          <w:p w14:paraId="3C24D836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years</w:t>
            </w:r>
          </w:p>
        </w:tc>
        <w:tc>
          <w:tcPr>
            <w:tcW w:w="1418" w:type="dxa"/>
          </w:tcPr>
          <w:p w14:paraId="6C87727C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233FDF8E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1.23 (0.76, 2.01)</w:t>
            </w:r>
          </w:p>
        </w:tc>
        <w:tc>
          <w:tcPr>
            <w:tcW w:w="1985" w:type="dxa"/>
          </w:tcPr>
          <w:p w14:paraId="647022A0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 (0.59, 1.65)</w:t>
            </w:r>
          </w:p>
        </w:tc>
        <w:tc>
          <w:tcPr>
            <w:tcW w:w="3784" w:type="dxa"/>
          </w:tcPr>
          <w:p w14:paraId="3CED3E60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 (1.21, 3.48)</w:t>
            </w:r>
          </w:p>
        </w:tc>
        <w:tc>
          <w:tcPr>
            <w:tcW w:w="1243" w:type="dxa"/>
          </w:tcPr>
          <w:p w14:paraId="747EB214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601D5A65" w14:textId="77777777" w:rsidTr="00B66851">
        <w:tc>
          <w:tcPr>
            <w:tcW w:w="1701" w:type="dxa"/>
          </w:tcPr>
          <w:p w14:paraId="1B95B5D5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96D7429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827" w:type="dxa"/>
          </w:tcPr>
          <w:p w14:paraId="570E232F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 to high TC</w:t>
            </w:r>
          </w:p>
        </w:tc>
        <w:tc>
          <w:tcPr>
            <w:tcW w:w="1985" w:type="dxa"/>
          </w:tcPr>
          <w:p w14:paraId="54689731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784" w:type="dxa"/>
          </w:tcPr>
          <w:p w14:paraId="4B7D19D4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 to high TC</w:t>
            </w:r>
          </w:p>
        </w:tc>
        <w:tc>
          <w:tcPr>
            <w:tcW w:w="1243" w:type="dxa"/>
          </w:tcPr>
          <w:p w14:paraId="1954AA7E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7AD7746C" w14:textId="77777777" w:rsidTr="00B66851">
        <w:tc>
          <w:tcPr>
            <w:tcW w:w="1701" w:type="dxa"/>
          </w:tcPr>
          <w:p w14:paraId="6121BE7D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 </w:t>
            </w:r>
          </w:p>
        </w:tc>
        <w:tc>
          <w:tcPr>
            <w:tcW w:w="1418" w:type="dxa"/>
          </w:tcPr>
          <w:p w14:paraId="6695AD88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172F185F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3.03 (1.54, 5.95)</w:t>
            </w:r>
          </w:p>
        </w:tc>
        <w:tc>
          <w:tcPr>
            <w:tcW w:w="1985" w:type="dxa"/>
          </w:tcPr>
          <w:p w14:paraId="04C69F73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.28 (0.76, 2.18)</w:t>
            </w:r>
          </w:p>
        </w:tc>
        <w:tc>
          <w:tcPr>
            <w:tcW w:w="3784" w:type="dxa"/>
          </w:tcPr>
          <w:p w14:paraId="52DFB553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 (1.31, 6.25)</w:t>
            </w:r>
          </w:p>
        </w:tc>
        <w:tc>
          <w:tcPr>
            <w:tcW w:w="1243" w:type="dxa"/>
          </w:tcPr>
          <w:p w14:paraId="6B3C13FB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.35</w:t>
            </w:r>
          </w:p>
        </w:tc>
      </w:tr>
      <w:tr w:rsidR="00B66851" w:rsidRPr="00782E05" w14:paraId="34C3E303" w14:textId="77777777" w:rsidTr="00B66851">
        <w:tc>
          <w:tcPr>
            <w:tcW w:w="1701" w:type="dxa"/>
          </w:tcPr>
          <w:p w14:paraId="369A5755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Women </w:t>
            </w:r>
          </w:p>
        </w:tc>
        <w:tc>
          <w:tcPr>
            <w:tcW w:w="1418" w:type="dxa"/>
          </w:tcPr>
          <w:p w14:paraId="5A153AB5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7B7A21FE" w14:textId="182540C0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1.33 (0.6, 2.92)</w:t>
            </w:r>
          </w:p>
        </w:tc>
        <w:tc>
          <w:tcPr>
            <w:tcW w:w="1985" w:type="dxa"/>
          </w:tcPr>
          <w:p w14:paraId="1777113A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.56 (0.75, 3.24)</w:t>
            </w:r>
          </w:p>
        </w:tc>
        <w:tc>
          <w:tcPr>
            <w:tcW w:w="3784" w:type="dxa"/>
          </w:tcPr>
          <w:p w14:paraId="4DDC8C9A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1.61 (0.45, 5.69)</w:t>
            </w:r>
          </w:p>
        </w:tc>
        <w:tc>
          <w:tcPr>
            <w:tcW w:w="1243" w:type="dxa"/>
          </w:tcPr>
          <w:p w14:paraId="210AC212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009B8E67" w14:textId="77777777" w:rsidTr="00B66851">
        <w:tc>
          <w:tcPr>
            <w:tcW w:w="1701" w:type="dxa"/>
          </w:tcPr>
          <w:p w14:paraId="59E8C5F3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&lt;34 years </w:t>
            </w:r>
          </w:p>
        </w:tc>
        <w:tc>
          <w:tcPr>
            <w:tcW w:w="1418" w:type="dxa"/>
          </w:tcPr>
          <w:p w14:paraId="51FEEFA4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3C3C43CA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 (8.16, 1328)</w:t>
            </w:r>
          </w:p>
        </w:tc>
        <w:tc>
          <w:tcPr>
            <w:tcW w:w="1985" w:type="dxa"/>
          </w:tcPr>
          <w:p w14:paraId="6F0174B9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3784" w:type="dxa"/>
          </w:tcPr>
          <w:p w14:paraId="25E7BCF8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 (8.79, 2660)</w:t>
            </w:r>
          </w:p>
        </w:tc>
        <w:tc>
          <w:tcPr>
            <w:tcW w:w="1243" w:type="dxa"/>
          </w:tcPr>
          <w:p w14:paraId="46492EF7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</w:tr>
      <w:tr w:rsidR="00B66851" w:rsidRPr="00782E05" w14:paraId="3D6ADC30" w14:textId="77777777" w:rsidTr="00B66851">
        <w:tc>
          <w:tcPr>
            <w:tcW w:w="1701" w:type="dxa"/>
          </w:tcPr>
          <w:p w14:paraId="6AB2C2A2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years</w:t>
            </w:r>
          </w:p>
        </w:tc>
        <w:tc>
          <w:tcPr>
            <w:tcW w:w="1418" w:type="dxa"/>
          </w:tcPr>
          <w:p w14:paraId="66E1AA0D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7A459AEC" w14:textId="5543767B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 (1.11, 3.27)</w:t>
            </w:r>
          </w:p>
        </w:tc>
        <w:tc>
          <w:tcPr>
            <w:tcW w:w="1985" w:type="dxa"/>
          </w:tcPr>
          <w:p w14:paraId="5B5546A5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.27 (0.82, 1.96)</w:t>
            </w:r>
          </w:p>
        </w:tc>
        <w:tc>
          <w:tcPr>
            <w:tcW w:w="3784" w:type="dxa"/>
          </w:tcPr>
          <w:p w14:paraId="71840BF8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2.16 (1.06, 4.4)</w:t>
            </w:r>
          </w:p>
        </w:tc>
        <w:tc>
          <w:tcPr>
            <w:tcW w:w="1243" w:type="dxa"/>
          </w:tcPr>
          <w:p w14:paraId="71CC15BD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0C32ADFE" w14:textId="77777777" w:rsidTr="00B66851">
        <w:tc>
          <w:tcPr>
            <w:tcW w:w="1701" w:type="dxa"/>
          </w:tcPr>
          <w:p w14:paraId="478DDFE6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8D358D1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827" w:type="dxa"/>
          </w:tcPr>
          <w:p w14:paraId="4F0310BC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 to high TG</w:t>
            </w:r>
          </w:p>
        </w:tc>
        <w:tc>
          <w:tcPr>
            <w:tcW w:w="1985" w:type="dxa"/>
          </w:tcPr>
          <w:p w14:paraId="43A5C8B9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784" w:type="dxa"/>
          </w:tcPr>
          <w:p w14:paraId="4A124589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 to high TG</w:t>
            </w:r>
          </w:p>
        </w:tc>
        <w:tc>
          <w:tcPr>
            <w:tcW w:w="1243" w:type="dxa"/>
          </w:tcPr>
          <w:p w14:paraId="3A027AED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46CC1C18" w14:textId="77777777" w:rsidTr="00B66851">
        <w:tc>
          <w:tcPr>
            <w:tcW w:w="1701" w:type="dxa"/>
          </w:tcPr>
          <w:p w14:paraId="0F499F3A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 </w:t>
            </w:r>
          </w:p>
        </w:tc>
        <w:tc>
          <w:tcPr>
            <w:tcW w:w="1418" w:type="dxa"/>
          </w:tcPr>
          <w:p w14:paraId="166E1F28" w14:textId="77777777" w:rsidR="00B66851" w:rsidRPr="00342AB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19AE0605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 (0.47, 2.12)</w:t>
            </w:r>
          </w:p>
        </w:tc>
        <w:tc>
          <w:tcPr>
            <w:tcW w:w="1985" w:type="dxa"/>
          </w:tcPr>
          <w:p w14:paraId="4429A20B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 (0.61, 1.86)</w:t>
            </w:r>
          </w:p>
        </w:tc>
        <w:tc>
          <w:tcPr>
            <w:tcW w:w="3784" w:type="dxa"/>
          </w:tcPr>
          <w:p w14:paraId="0C3A4AA1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1.75 (0.89, 3.44)</w:t>
            </w:r>
          </w:p>
        </w:tc>
        <w:tc>
          <w:tcPr>
            <w:tcW w:w="1243" w:type="dxa"/>
          </w:tcPr>
          <w:p w14:paraId="334DB2AB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</w:p>
        </w:tc>
      </w:tr>
      <w:tr w:rsidR="00B66851" w:rsidRPr="00782E05" w14:paraId="3F5A1DA9" w14:textId="77777777" w:rsidTr="00B66851">
        <w:tc>
          <w:tcPr>
            <w:tcW w:w="1701" w:type="dxa"/>
          </w:tcPr>
          <w:p w14:paraId="1F5E939F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Women </w:t>
            </w:r>
          </w:p>
        </w:tc>
        <w:tc>
          <w:tcPr>
            <w:tcW w:w="1418" w:type="dxa"/>
          </w:tcPr>
          <w:p w14:paraId="0A51F882" w14:textId="77777777" w:rsidR="00B66851" w:rsidRPr="00342AB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05B73A1E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.79 (0.71, 4.52)</w:t>
            </w:r>
          </w:p>
        </w:tc>
        <w:tc>
          <w:tcPr>
            <w:tcW w:w="1985" w:type="dxa"/>
          </w:tcPr>
          <w:p w14:paraId="613D4ECA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.004 (0.43, 2.33)</w:t>
            </w:r>
          </w:p>
        </w:tc>
        <w:tc>
          <w:tcPr>
            <w:tcW w:w="3784" w:type="dxa"/>
          </w:tcPr>
          <w:p w14:paraId="08047693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 (1.93, 13.0)</w:t>
            </w:r>
          </w:p>
        </w:tc>
        <w:tc>
          <w:tcPr>
            <w:tcW w:w="1243" w:type="dxa"/>
          </w:tcPr>
          <w:p w14:paraId="2E459B0D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6F2DA16F" w14:textId="77777777" w:rsidTr="00B66851">
        <w:tc>
          <w:tcPr>
            <w:tcW w:w="1701" w:type="dxa"/>
          </w:tcPr>
          <w:p w14:paraId="7F30B15C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&lt;34 years </w:t>
            </w:r>
          </w:p>
        </w:tc>
        <w:tc>
          <w:tcPr>
            <w:tcW w:w="1418" w:type="dxa"/>
          </w:tcPr>
          <w:p w14:paraId="0A1115E1" w14:textId="77777777" w:rsidR="00B66851" w:rsidRPr="00342AB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4C810B2A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17.7 (2.05, 152)</w:t>
            </w:r>
          </w:p>
        </w:tc>
        <w:tc>
          <w:tcPr>
            <w:tcW w:w="1985" w:type="dxa"/>
          </w:tcPr>
          <w:p w14:paraId="0D962D77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3784" w:type="dxa"/>
          </w:tcPr>
          <w:p w14:paraId="555AF496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 (2.32, 416)</w:t>
            </w:r>
          </w:p>
        </w:tc>
        <w:tc>
          <w:tcPr>
            <w:tcW w:w="1243" w:type="dxa"/>
          </w:tcPr>
          <w:p w14:paraId="1D660DD7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.005</w:t>
            </w:r>
          </w:p>
        </w:tc>
      </w:tr>
      <w:tr w:rsidR="00B66851" w:rsidRPr="00782E05" w14:paraId="6BFEF5C3" w14:textId="77777777" w:rsidTr="00B66851">
        <w:tc>
          <w:tcPr>
            <w:tcW w:w="1701" w:type="dxa"/>
          </w:tcPr>
          <w:p w14:paraId="4496FF3C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years</w:t>
            </w:r>
          </w:p>
        </w:tc>
        <w:tc>
          <w:tcPr>
            <w:tcW w:w="1418" w:type="dxa"/>
          </w:tcPr>
          <w:p w14:paraId="6FCA6774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42EFB1FF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 (0.56, 1.93)</w:t>
            </w:r>
          </w:p>
        </w:tc>
        <w:tc>
          <w:tcPr>
            <w:tcW w:w="1985" w:type="dxa"/>
          </w:tcPr>
          <w:p w14:paraId="008C4A00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 (0.64, 1.64)</w:t>
            </w:r>
          </w:p>
        </w:tc>
        <w:tc>
          <w:tcPr>
            <w:tcW w:w="3784" w:type="dxa"/>
          </w:tcPr>
          <w:p w14:paraId="20FF849E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1.96 (1.09, 3.5)</w:t>
            </w:r>
          </w:p>
        </w:tc>
        <w:tc>
          <w:tcPr>
            <w:tcW w:w="1243" w:type="dxa"/>
          </w:tcPr>
          <w:p w14:paraId="058F7818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67B99E55" w14:textId="77777777" w:rsidTr="00B66851">
        <w:tc>
          <w:tcPr>
            <w:tcW w:w="1701" w:type="dxa"/>
          </w:tcPr>
          <w:p w14:paraId="2F273583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E3CA19C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827" w:type="dxa"/>
          </w:tcPr>
          <w:p w14:paraId="471087EE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 to high LDL-C</w:t>
            </w:r>
          </w:p>
        </w:tc>
        <w:tc>
          <w:tcPr>
            <w:tcW w:w="1985" w:type="dxa"/>
          </w:tcPr>
          <w:p w14:paraId="603BA062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784" w:type="dxa"/>
          </w:tcPr>
          <w:p w14:paraId="6A84B128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 to high LDL-C</w:t>
            </w:r>
          </w:p>
        </w:tc>
        <w:tc>
          <w:tcPr>
            <w:tcW w:w="1243" w:type="dxa"/>
          </w:tcPr>
          <w:p w14:paraId="7F8D3866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688D4DB0" w14:textId="77777777" w:rsidTr="00B66851">
        <w:tc>
          <w:tcPr>
            <w:tcW w:w="1701" w:type="dxa"/>
          </w:tcPr>
          <w:p w14:paraId="56FC17B1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 </w:t>
            </w:r>
          </w:p>
        </w:tc>
        <w:tc>
          <w:tcPr>
            <w:tcW w:w="1418" w:type="dxa"/>
          </w:tcPr>
          <w:p w14:paraId="2025C1F6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638EB9FB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2.18 (1.16, 4.13)</w:t>
            </w:r>
          </w:p>
        </w:tc>
        <w:tc>
          <w:tcPr>
            <w:tcW w:w="1985" w:type="dxa"/>
          </w:tcPr>
          <w:p w14:paraId="7581B430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.33 (0.74, 2.40)</w:t>
            </w:r>
          </w:p>
        </w:tc>
        <w:tc>
          <w:tcPr>
            <w:tcW w:w="3784" w:type="dxa"/>
          </w:tcPr>
          <w:p w14:paraId="0BEA85C2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.40 (1.19, 5.03)</w:t>
            </w:r>
          </w:p>
        </w:tc>
        <w:tc>
          <w:tcPr>
            <w:tcW w:w="1243" w:type="dxa"/>
          </w:tcPr>
          <w:p w14:paraId="3F1A21BE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.47</w:t>
            </w:r>
          </w:p>
        </w:tc>
      </w:tr>
      <w:tr w:rsidR="00B66851" w:rsidRPr="00782E05" w14:paraId="5BE656C3" w14:textId="77777777" w:rsidTr="00B66851">
        <w:tc>
          <w:tcPr>
            <w:tcW w:w="1701" w:type="dxa"/>
          </w:tcPr>
          <w:p w14:paraId="0FEA46B6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Women </w:t>
            </w:r>
          </w:p>
        </w:tc>
        <w:tc>
          <w:tcPr>
            <w:tcW w:w="1418" w:type="dxa"/>
          </w:tcPr>
          <w:p w14:paraId="29A76B91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16D65D0A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.82 (0.93, 3.57)</w:t>
            </w:r>
          </w:p>
        </w:tc>
        <w:tc>
          <w:tcPr>
            <w:tcW w:w="1985" w:type="dxa"/>
          </w:tcPr>
          <w:p w14:paraId="38BC076C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.44 (0.90, 2.32)</w:t>
            </w:r>
          </w:p>
        </w:tc>
        <w:tc>
          <w:tcPr>
            <w:tcW w:w="3784" w:type="dxa"/>
          </w:tcPr>
          <w:p w14:paraId="20759C51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.26 (1.01, 5.03)</w:t>
            </w:r>
          </w:p>
        </w:tc>
        <w:tc>
          <w:tcPr>
            <w:tcW w:w="1243" w:type="dxa"/>
          </w:tcPr>
          <w:p w14:paraId="5AFAA059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65F5C63F" w14:textId="77777777" w:rsidTr="00B66851">
        <w:tc>
          <w:tcPr>
            <w:tcW w:w="1701" w:type="dxa"/>
          </w:tcPr>
          <w:p w14:paraId="2E9B6E47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&lt;34 years </w:t>
            </w:r>
          </w:p>
        </w:tc>
        <w:tc>
          <w:tcPr>
            <w:tcW w:w="1418" w:type="dxa"/>
          </w:tcPr>
          <w:p w14:paraId="1BE261CD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56CEBE4D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60.1 (4.69, 769)</w:t>
            </w:r>
          </w:p>
        </w:tc>
        <w:tc>
          <w:tcPr>
            <w:tcW w:w="1985" w:type="dxa"/>
          </w:tcPr>
          <w:p w14:paraId="54677F17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/A</w:t>
            </w:r>
          </w:p>
        </w:tc>
        <w:tc>
          <w:tcPr>
            <w:tcW w:w="3784" w:type="dxa"/>
          </w:tcPr>
          <w:p w14:paraId="21837D82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85.1 (4.46, 1623)</w:t>
            </w:r>
          </w:p>
        </w:tc>
        <w:tc>
          <w:tcPr>
            <w:tcW w:w="1243" w:type="dxa"/>
          </w:tcPr>
          <w:p w14:paraId="4C72AA22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.005</w:t>
            </w:r>
          </w:p>
        </w:tc>
      </w:tr>
      <w:tr w:rsidR="00B66851" w:rsidRPr="00782E05" w14:paraId="28412F19" w14:textId="77777777" w:rsidTr="00B66851">
        <w:tc>
          <w:tcPr>
            <w:tcW w:w="1701" w:type="dxa"/>
          </w:tcPr>
          <w:p w14:paraId="20C34E4F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years</w:t>
            </w:r>
          </w:p>
        </w:tc>
        <w:tc>
          <w:tcPr>
            <w:tcW w:w="1418" w:type="dxa"/>
          </w:tcPr>
          <w:p w14:paraId="7F9FE3FE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33FA896D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.70 (1.04, 2.8)</w:t>
            </w:r>
          </w:p>
        </w:tc>
        <w:tc>
          <w:tcPr>
            <w:tcW w:w="1985" w:type="dxa"/>
          </w:tcPr>
          <w:p w14:paraId="2D76E1B5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.46 (0.91, 2.34)</w:t>
            </w:r>
          </w:p>
        </w:tc>
        <w:tc>
          <w:tcPr>
            <w:tcW w:w="3784" w:type="dxa"/>
          </w:tcPr>
          <w:p w14:paraId="44BD9EB1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1.62 (0.85, 3.06)</w:t>
            </w:r>
          </w:p>
        </w:tc>
        <w:tc>
          <w:tcPr>
            <w:tcW w:w="1243" w:type="dxa"/>
          </w:tcPr>
          <w:p w14:paraId="397DC025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56CEF13D" w14:textId="77777777" w:rsidTr="00B66851">
        <w:tc>
          <w:tcPr>
            <w:tcW w:w="1701" w:type="dxa"/>
          </w:tcPr>
          <w:p w14:paraId="67B89BE2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0412A15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827" w:type="dxa"/>
          </w:tcPr>
          <w:p w14:paraId="4EF84091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 to low HDL-C</w:t>
            </w:r>
          </w:p>
        </w:tc>
        <w:tc>
          <w:tcPr>
            <w:tcW w:w="1985" w:type="dxa"/>
          </w:tcPr>
          <w:p w14:paraId="24D1EBD2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784" w:type="dxa"/>
          </w:tcPr>
          <w:p w14:paraId="24509568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 to low HDL-C</w:t>
            </w:r>
          </w:p>
        </w:tc>
        <w:tc>
          <w:tcPr>
            <w:tcW w:w="1243" w:type="dxa"/>
          </w:tcPr>
          <w:p w14:paraId="42808083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4D2DE1E3" w14:textId="77777777" w:rsidTr="00B66851">
        <w:tc>
          <w:tcPr>
            <w:tcW w:w="1701" w:type="dxa"/>
          </w:tcPr>
          <w:p w14:paraId="5C098E38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 </w:t>
            </w:r>
          </w:p>
        </w:tc>
        <w:tc>
          <w:tcPr>
            <w:tcW w:w="1418" w:type="dxa"/>
          </w:tcPr>
          <w:p w14:paraId="75A1EB1C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5FC5792C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985" w:type="dxa"/>
          </w:tcPr>
          <w:p w14:paraId="35C66B52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.21 (0.76, 1.93)</w:t>
            </w:r>
          </w:p>
        </w:tc>
        <w:tc>
          <w:tcPr>
            <w:tcW w:w="3784" w:type="dxa"/>
          </w:tcPr>
          <w:p w14:paraId="180FF691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1.62 (0.22, 12.2)</w:t>
            </w:r>
          </w:p>
        </w:tc>
        <w:tc>
          <w:tcPr>
            <w:tcW w:w="1243" w:type="dxa"/>
          </w:tcPr>
          <w:p w14:paraId="3772E0FC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</w:tr>
      <w:tr w:rsidR="00B66851" w:rsidRPr="00782E05" w14:paraId="5E304B7C" w14:textId="77777777" w:rsidTr="00B66851">
        <w:tc>
          <w:tcPr>
            <w:tcW w:w="1701" w:type="dxa"/>
          </w:tcPr>
          <w:p w14:paraId="743FA019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Women </w:t>
            </w:r>
          </w:p>
        </w:tc>
        <w:tc>
          <w:tcPr>
            <w:tcW w:w="1418" w:type="dxa"/>
          </w:tcPr>
          <w:p w14:paraId="47EDC8BB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083A8C46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4.92 (1.07, 22.7)</w:t>
            </w:r>
          </w:p>
        </w:tc>
        <w:tc>
          <w:tcPr>
            <w:tcW w:w="1985" w:type="dxa"/>
          </w:tcPr>
          <w:p w14:paraId="492400D7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.36 (0.69, 2.68)</w:t>
            </w:r>
          </w:p>
        </w:tc>
        <w:tc>
          <w:tcPr>
            <w:tcW w:w="3784" w:type="dxa"/>
          </w:tcPr>
          <w:p w14:paraId="054126C7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28.5 (6.35, 127)</w:t>
            </w:r>
          </w:p>
        </w:tc>
        <w:tc>
          <w:tcPr>
            <w:tcW w:w="1243" w:type="dxa"/>
          </w:tcPr>
          <w:p w14:paraId="2F795EA2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75C2AB5F" w14:textId="77777777" w:rsidTr="00B66851">
        <w:tc>
          <w:tcPr>
            <w:tcW w:w="1701" w:type="dxa"/>
          </w:tcPr>
          <w:p w14:paraId="7DCCBDB1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&lt;34 years </w:t>
            </w:r>
          </w:p>
        </w:tc>
        <w:tc>
          <w:tcPr>
            <w:tcW w:w="1418" w:type="dxa"/>
          </w:tcPr>
          <w:p w14:paraId="329633DA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474FF21C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985" w:type="dxa"/>
          </w:tcPr>
          <w:p w14:paraId="6107F3B0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 (0.07, 7.23)</w:t>
            </w:r>
          </w:p>
        </w:tc>
        <w:tc>
          <w:tcPr>
            <w:tcW w:w="3784" w:type="dxa"/>
          </w:tcPr>
          <w:p w14:paraId="091C86C6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 (1.53, 317)</w:t>
            </w:r>
          </w:p>
        </w:tc>
        <w:tc>
          <w:tcPr>
            <w:tcW w:w="1243" w:type="dxa"/>
          </w:tcPr>
          <w:p w14:paraId="266B199F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.005</w:t>
            </w:r>
          </w:p>
        </w:tc>
      </w:tr>
      <w:tr w:rsidR="00B66851" w:rsidRPr="00782E05" w14:paraId="2EFC43E1" w14:textId="77777777" w:rsidTr="00B66851">
        <w:tc>
          <w:tcPr>
            <w:tcW w:w="1701" w:type="dxa"/>
          </w:tcPr>
          <w:p w14:paraId="483547B5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sym w:font="Symbol" w:char="F0B3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years</w:t>
            </w:r>
          </w:p>
        </w:tc>
        <w:tc>
          <w:tcPr>
            <w:tcW w:w="1418" w:type="dxa"/>
          </w:tcPr>
          <w:p w14:paraId="3F0CCFAF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698839C0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1.35 (0.32, 5.59)</w:t>
            </w:r>
          </w:p>
        </w:tc>
        <w:tc>
          <w:tcPr>
            <w:tcW w:w="1985" w:type="dxa"/>
          </w:tcPr>
          <w:p w14:paraId="2A1C580A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.23 (0.83, 1.82)</w:t>
            </w:r>
          </w:p>
        </w:tc>
        <w:tc>
          <w:tcPr>
            <w:tcW w:w="3784" w:type="dxa"/>
          </w:tcPr>
          <w:p w14:paraId="1C6A3095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 (0.54, 9.43)</w:t>
            </w:r>
          </w:p>
        </w:tc>
        <w:tc>
          <w:tcPr>
            <w:tcW w:w="1243" w:type="dxa"/>
          </w:tcPr>
          <w:p w14:paraId="30D67967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3FBBA041" w14:textId="77777777" w:rsidTr="00B66851">
        <w:tc>
          <w:tcPr>
            <w:tcW w:w="1701" w:type="dxa"/>
          </w:tcPr>
          <w:p w14:paraId="1EC4D1F4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FB72E7E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827" w:type="dxa"/>
          </w:tcPr>
          <w:p w14:paraId="317F8219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 to dyslipidemia</w:t>
            </w:r>
          </w:p>
        </w:tc>
        <w:tc>
          <w:tcPr>
            <w:tcW w:w="1985" w:type="dxa"/>
          </w:tcPr>
          <w:p w14:paraId="03AEC956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784" w:type="dxa"/>
          </w:tcPr>
          <w:p w14:paraId="636E89F5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 to dyslipidemia</w:t>
            </w:r>
          </w:p>
        </w:tc>
        <w:tc>
          <w:tcPr>
            <w:tcW w:w="1243" w:type="dxa"/>
          </w:tcPr>
          <w:p w14:paraId="22AF722B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28015100" w14:textId="77777777" w:rsidTr="00B66851">
        <w:tc>
          <w:tcPr>
            <w:tcW w:w="1701" w:type="dxa"/>
          </w:tcPr>
          <w:p w14:paraId="1BFFC624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 </w:t>
            </w:r>
          </w:p>
        </w:tc>
        <w:tc>
          <w:tcPr>
            <w:tcW w:w="1418" w:type="dxa"/>
          </w:tcPr>
          <w:p w14:paraId="3E611577" w14:textId="77777777" w:rsidR="00B66851" w:rsidRPr="00A801C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2D814D86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 (1.15, 3.81)</w:t>
            </w:r>
          </w:p>
        </w:tc>
        <w:tc>
          <w:tcPr>
            <w:tcW w:w="1985" w:type="dxa"/>
          </w:tcPr>
          <w:p w14:paraId="5487D89B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.19 (0.57, 2.49)</w:t>
            </w:r>
          </w:p>
        </w:tc>
        <w:tc>
          <w:tcPr>
            <w:tcW w:w="3784" w:type="dxa"/>
          </w:tcPr>
          <w:p w14:paraId="7A8DA4B9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.58 (1.34, 4.95)</w:t>
            </w:r>
          </w:p>
        </w:tc>
        <w:tc>
          <w:tcPr>
            <w:tcW w:w="1243" w:type="dxa"/>
          </w:tcPr>
          <w:p w14:paraId="26F5350F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.72</w:t>
            </w:r>
          </w:p>
        </w:tc>
      </w:tr>
      <w:tr w:rsidR="00B66851" w:rsidRPr="00782E05" w14:paraId="1E9AF2DA" w14:textId="77777777" w:rsidTr="00B66851">
        <w:tc>
          <w:tcPr>
            <w:tcW w:w="1701" w:type="dxa"/>
          </w:tcPr>
          <w:p w14:paraId="558D2A97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Women </w:t>
            </w:r>
          </w:p>
        </w:tc>
        <w:tc>
          <w:tcPr>
            <w:tcW w:w="1418" w:type="dxa"/>
          </w:tcPr>
          <w:p w14:paraId="23A7C889" w14:textId="77777777" w:rsidR="00B66851" w:rsidRPr="00A801C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76C4F5E6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.38 (0.65, 2.91)</w:t>
            </w:r>
          </w:p>
        </w:tc>
        <w:tc>
          <w:tcPr>
            <w:tcW w:w="1985" w:type="dxa"/>
          </w:tcPr>
          <w:p w14:paraId="7D1A795A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.52 (0.62, 3.73)</w:t>
            </w:r>
          </w:p>
        </w:tc>
        <w:tc>
          <w:tcPr>
            <w:tcW w:w="3784" w:type="dxa"/>
          </w:tcPr>
          <w:p w14:paraId="7BAE7B2F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 (0.76, 5.36)</w:t>
            </w:r>
          </w:p>
        </w:tc>
        <w:tc>
          <w:tcPr>
            <w:tcW w:w="1243" w:type="dxa"/>
          </w:tcPr>
          <w:p w14:paraId="6FB8C643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851" w:rsidRPr="00782E05" w14:paraId="6A46DFCE" w14:textId="77777777" w:rsidTr="00B66851">
        <w:tc>
          <w:tcPr>
            <w:tcW w:w="1701" w:type="dxa"/>
          </w:tcPr>
          <w:p w14:paraId="39634813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&lt;34 years </w:t>
            </w:r>
          </w:p>
        </w:tc>
        <w:tc>
          <w:tcPr>
            <w:tcW w:w="1418" w:type="dxa"/>
          </w:tcPr>
          <w:p w14:paraId="30D0C131" w14:textId="77777777" w:rsidR="00B66851" w:rsidRPr="00A801C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539048CB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15.9 (1.39, 181)</w:t>
            </w:r>
          </w:p>
        </w:tc>
        <w:tc>
          <w:tcPr>
            <w:tcW w:w="1985" w:type="dxa"/>
          </w:tcPr>
          <w:p w14:paraId="61458556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3784" w:type="dxa"/>
          </w:tcPr>
          <w:p w14:paraId="43191C2B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21.4 (1.28, 360)</w:t>
            </w:r>
          </w:p>
        </w:tc>
        <w:tc>
          <w:tcPr>
            <w:tcW w:w="1243" w:type="dxa"/>
          </w:tcPr>
          <w:p w14:paraId="355A74FD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B66851" w:rsidRPr="00782E05" w14:paraId="6D0E4032" w14:textId="77777777" w:rsidTr="00B66851">
        <w:tc>
          <w:tcPr>
            <w:tcW w:w="1701" w:type="dxa"/>
          </w:tcPr>
          <w:p w14:paraId="3C04D022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years</w:t>
            </w:r>
          </w:p>
        </w:tc>
        <w:tc>
          <w:tcPr>
            <w:tcW w:w="1418" w:type="dxa"/>
          </w:tcPr>
          <w:p w14:paraId="1FB16A37" w14:textId="77777777" w:rsidR="00B66851" w:rsidRPr="00782E05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827" w:type="dxa"/>
          </w:tcPr>
          <w:p w14:paraId="74448CDB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.66 (1.03, 2.67)</w:t>
            </w:r>
          </w:p>
        </w:tc>
        <w:tc>
          <w:tcPr>
            <w:tcW w:w="1985" w:type="dxa"/>
          </w:tcPr>
          <w:p w14:paraId="04DC9557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.26 (0.71, 2.24)</w:t>
            </w:r>
          </w:p>
        </w:tc>
        <w:tc>
          <w:tcPr>
            <w:tcW w:w="3784" w:type="dxa"/>
          </w:tcPr>
          <w:p w14:paraId="1D59CDC0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 (1.18, 3.58)</w:t>
            </w:r>
          </w:p>
        </w:tc>
        <w:tc>
          <w:tcPr>
            <w:tcW w:w="1243" w:type="dxa"/>
          </w:tcPr>
          <w:p w14:paraId="1936F97F" w14:textId="77777777" w:rsidR="00B66851" w:rsidRDefault="00B66851" w:rsidP="00B6685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6C1ADCE" w14:textId="77777777" w:rsidR="00B66851" w:rsidRPr="009B71D9" w:rsidRDefault="00B66851" w:rsidP="00B6685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B71D9">
        <w:rPr>
          <w:rFonts w:ascii="Times New Roman" w:hAnsi="Times New Roman" w:cs="Times New Roman" w:hint="eastAsia"/>
          <w:b/>
          <w:bCs/>
          <w:sz w:val="24"/>
          <w:szCs w:val="24"/>
        </w:rPr>
        <w:t>N</w:t>
      </w:r>
      <w:r w:rsidRPr="009B71D9">
        <w:rPr>
          <w:rFonts w:ascii="Times New Roman" w:hAnsi="Times New Roman" w:cs="Times New Roman"/>
          <w:b/>
          <w:bCs/>
          <w:sz w:val="24"/>
          <w:szCs w:val="24"/>
        </w:rPr>
        <w:t xml:space="preserve">ote: </w:t>
      </w:r>
    </w:p>
    <w:p w14:paraId="5F35AA8D" w14:textId="77777777" w:rsidR="00B66851" w:rsidRDefault="00B66851" w:rsidP="00B66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 N/A, not applicable for absence of incident case of carotid artery plaque.</w:t>
      </w:r>
    </w:p>
    <w:p w14:paraId="28DCC096" w14:textId="77777777" w:rsidR="00B66851" w:rsidRDefault="00B66851" w:rsidP="00B66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16EE6">
        <w:rPr>
          <w:rFonts w:ascii="Times New Roman" w:hAnsi="Times New Roman" w:cs="Times New Roman"/>
          <w:sz w:val="24"/>
          <w:szCs w:val="24"/>
        </w:rPr>
        <w:t xml:space="preserve">2. </w:t>
      </w:r>
      <w:r w:rsidRPr="00CC0016">
        <w:rPr>
          <w:rFonts w:ascii="Times New Roman" w:hAnsi="Times New Roman" w:cs="Times New Roman"/>
          <w:b/>
          <w:bCs/>
          <w:sz w:val="24"/>
          <w:szCs w:val="24"/>
        </w:rPr>
        <w:t>Abbreviation</w:t>
      </w:r>
      <w:r>
        <w:rPr>
          <w:rFonts w:ascii="Times New Roman" w:hAnsi="Times New Roman" w:cs="Times New Roman"/>
          <w:sz w:val="24"/>
          <w:szCs w:val="24"/>
        </w:rPr>
        <w:t>: HBP, high blood pressure; IGR, impaired glucose regulation; TC, total cholesterol; TG, total triglycerides; LDL-C, low-density lipoprotein cholesterol; HDL-C, high-density lipoprotein cholesterol.</w:t>
      </w:r>
    </w:p>
    <w:p w14:paraId="37D4FA68" w14:textId="77777777" w:rsidR="00B66851" w:rsidRPr="0046296D" w:rsidRDefault="00B66851" w:rsidP="00B66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CC0016">
        <w:rPr>
          <w:rFonts w:ascii="Times New Roman" w:hAnsi="Times New Roman" w:cs="Times New Roman"/>
          <w:b/>
          <w:bCs/>
          <w:sz w:val="24"/>
          <w:szCs w:val="24"/>
        </w:rPr>
        <w:t>Definition</w:t>
      </w:r>
      <w:r>
        <w:rPr>
          <w:rFonts w:ascii="Times New Roman" w:hAnsi="Times New Roman" w:cs="Times New Roman"/>
          <w:sz w:val="24"/>
          <w:szCs w:val="24"/>
        </w:rPr>
        <w:t>: M</w:t>
      </w:r>
      <w:r w:rsidRPr="0046296D">
        <w:rPr>
          <w:rFonts w:ascii="Times New Roman" w:hAnsi="Times New Roman" w:cs="Times New Roman"/>
          <w:sz w:val="24"/>
          <w:szCs w:val="24"/>
        </w:rPr>
        <w:t>etabolically healthy was defined as participants without history of high blood pressure, diabetes</w:t>
      </w:r>
      <w:r>
        <w:rPr>
          <w:rFonts w:ascii="Times New Roman" w:hAnsi="Times New Roman" w:cs="Times New Roman"/>
          <w:sz w:val="24"/>
          <w:szCs w:val="24"/>
        </w:rPr>
        <w:t xml:space="preserve"> mellitus</w:t>
      </w:r>
      <w:r w:rsidRPr="0046296D">
        <w:rPr>
          <w:rFonts w:ascii="Times New Roman" w:hAnsi="Times New Roman" w:cs="Times New Roman"/>
          <w:sz w:val="24"/>
          <w:szCs w:val="24"/>
        </w:rPr>
        <w:t xml:space="preserve">, cardiovascular disease, dyslipidemia, and cancer but with normal blood pressure, fasting blood glucose, glycated hemoglobin A1c, </w:t>
      </w:r>
      <w:r>
        <w:rPr>
          <w:rFonts w:ascii="Times New Roman" w:hAnsi="Times New Roman" w:cs="Times New Roman"/>
          <w:sz w:val="24"/>
          <w:szCs w:val="24"/>
        </w:rPr>
        <w:t>TC</w:t>
      </w:r>
      <w:r w:rsidRPr="0046296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TG, LDL-C, and HDL-C</w:t>
      </w:r>
      <w:r w:rsidRPr="0046296D">
        <w:rPr>
          <w:rFonts w:ascii="Times New Roman" w:hAnsi="Times New Roman" w:cs="Times New Roman"/>
          <w:sz w:val="24"/>
          <w:szCs w:val="24"/>
        </w:rPr>
        <w:t>.</w:t>
      </w:r>
      <w:r w:rsidRPr="002266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Dyslipidemia was defined if any of the four lipid parameters (TC, TG, LDL-C, and HDL-C) was abnormal.</w:t>
      </w:r>
    </w:p>
    <w:p w14:paraId="00973F4D" w14:textId="77777777" w:rsidR="00B66851" w:rsidRDefault="00B66851" w:rsidP="00B66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CC0016">
        <w:rPr>
          <w:rFonts w:ascii="Times New Roman" w:hAnsi="Times New Roman" w:cs="Times New Roman"/>
          <w:b/>
          <w:bCs/>
          <w:sz w:val="24"/>
          <w:szCs w:val="24"/>
        </w:rPr>
        <w:t>Criteria</w:t>
      </w:r>
      <w:r>
        <w:rPr>
          <w:rFonts w:ascii="Times New Roman" w:hAnsi="Times New Roman" w:cs="Times New Roman"/>
          <w:sz w:val="24"/>
          <w:szCs w:val="24"/>
        </w:rPr>
        <w:t>: HBP</w:t>
      </w:r>
      <w:r w:rsidRPr="00D5721F">
        <w:rPr>
          <w:rFonts w:ascii="Times New Roman" w:hAnsi="Times New Roman" w:cs="Times New Roman"/>
          <w:sz w:val="24"/>
          <w:szCs w:val="24"/>
        </w:rPr>
        <w:t xml:space="preserve"> (systolic blood pressure</w:t>
      </w:r>
      <w:r>
        <w:rPr>
          <w:rFonts w:ascii="Times New Roman" w:hAnsi="Times New Roman" w:cs="Times New Roman"/>
          <w:sz w:val="24"/>
          <w:szCs w:val="24"/>
        </w:rPr>
        <w:sym w:font="Symbol" w:char="F0B3"/>
      </w:r>
      <w:r w:rsidRPr="00D5721F">
        <w:rPr>
          <w:rFonts w:ascii="Times New Roman" w:hAnsi="Times New Roman" w:cs="Times New Roman"/>
          <w:sz w:val="24"/>
          <w:szCs w:val="24"/>
        </w:rPr>
        <w:t>130 mmHg or diastolic blood pressure</w:t>
      </w:r>
      <w:r>
        <w:rPr>
          <w:rFonts w:ascii="Times New Roman" w:hAnsi="Times New Roman" w:cs="Times New Roman"/>
          <w:sz w:val="24"/>
          <w:szCs w:val="24"/>
        </w:rPr>
        <w:sym w:font="Symbol" w:char="F0B3"/>
      </w:r>
      <w:r w:rsidRPr="00D5721F">
        <w:rPr>
          <w:rFonts w:ascii="Times New Roman" w:hAnsi="Times New Roman" w:cs="Times New Roman"/>
          <w:sz w:val="24"/>
          <w:szCs w:val="24"/>
        </w:rPr>
        <w:t>80 mmHg)</w:t>
      </w:r>
      <w:r>
        <w:rPr>
          <w:rFonts w:ascii="Times New Roman" w:hAnsi="Times New Roman" w:cs="Times New Roman"/>
          <w:sz w:val="24"/>
          <w:szCs w:val="24"/>
        </w:rPr>
        <w:t>; IGR</w:t>
      </w:r>
      <w:r w:rsidRPr="00D5721F">
        <w:rPr>
          <w:rFonts w:ascii="Times New Roman" w:hAnsi="Times New Roman" w:cs="Times New Roman"/>
          <w:sz w:val="24"/>
          <w:szCs w:val="24"/>
        </w:rPr>
        <w:t xml:space="preserve"> (FBG </w:t>
      </w:r>
      <w:r>
        <w:rPr>
          <w:rFonts w:ascii="Times New Roman" w:hAnsi="Times New Roman" w:cs="Times New Roman"/>
          <w:sz w:val="24"/>
          <w:szCs w:val="24"/>
        </w:rPr>
        <w:sym w:font="Symbol" w:char="F0B3"/>
      </w:r>
      <w:r w:rsidRPr="00D5721F">
        <w:rPr>
          <w:rFonts w:ascii="Times New Roman" w:hAnsi="Times New Roman" w:cs="Times New Roman"/>
          <w:sz w:val="24"/>
          <w:szCs w:val="24"/>
        </w:rPr>
        <w:t xml:space="preserve">5.6 mmol/L or </w:t>
      </w:r>
      <w:r>
        <w:rPr>
          <w:rFonts w:ascii="Times New Roman" w:hAnsi="Times New Roman" w:cs="Times New Roman"/>
          <w:sz w:val="24"/>
          <w:szCs w:val="24"/>
        </w:rPr>
        <w:t>glycated hemoglobin A1c</w:t>
      </w:r>
      <w:r>
        <w:rPr>
          <w:rFonts w:ascii="Times New Roman" w:hAnsi="Times New Roman" w:cs="Times New Roman"/>
          <w:sz w:val="24"/>
          <w:szCs w:val="24"/>
        </w:rPr>
        <w:sym w:font="Symbol" w:char="F0B3"/>
      </w:r>
      <w:r w:rsidRPr="00D5721F">
        <w:rPr>
          <w:rFonts w:ascii="Times New Roman" w:hAnsi="Times New Roman" w:cs="Times New Roman"/>
          <w:sz w:val="24"/>
          <w:szCs w:val="24"/>
        </w:rPr>
        <w:t>5.7%)</w:t>
      </w:r>
      <w:r>
        <w:rPr>
          <w:rFonts w:ascii="Times New Roman" w:hAnsi="Times New Roman" w:cs="Times New Roman"/>
          <w:sz w:val="24"/>
          <w:szCs w:val="24"/>
        </w:rPr>
        <w:t>; high</w:t>
      </w:r>
      <w:r w:rsidRPr="00D572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TC</w:t>
      </w:r>
      <w:r w:rsidRPr="00D5721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sym w:font="Symbol" w:char="F0B3"/>
      </w:r>
      <w:r w:rsidRPr="00D5721F">
        <w:rPr>
          <w:rFonts w:ascii="Times New Roman" w:hAnsi="Times New Roman" w:cs="Times New Roman"/>
          <w:sz w:val="24"/>
          <w:szCs w:val="24"/>
        </w:rPr>
        <w:t xml:space="preserve">5.72mmol/L; </w:t>
      </w:r>
      <w:r>
        <w:rPr>
          <w:rFonts w:ascii="Times New Roman" w:hAnsi="Times New Roman" w:cs="Times New Roman"/>
          <w:sz w:val="24"/>
          <w:szCs w:val="24"/>
        </w:rPr>
        <w:t>high</w:t>
      </w:r>
      <w:r w:rsidRPr="00D572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TG</w:t>
      </w:r>
      <w:r w:rsidRPr="00D5721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sym w:font="Symbol" w:char="F0B3"/>
      </w:r>
      <w:r w:rsidRPr="00D5721F">
        <w:rPr>
          <w:rFonts w:ascii="Times New Roman" w:hAnsi="Times New Roman" w:cs="Times New Roman"/>
          <w:sz w:val="24"/>
          <w:szCs w:val="24"/>
        </w:rPr>
        <w:t xml:space="preserve">1.7 mmol/L; </w:t>
      </w:r>
      <w:r>
        <w:rPr>
          <w:rFonts w:ascii="Times New Roman" w:hAnsi="Times New Roman" w:cs="Times New Roman"/>
          <w:sz w:val="24"/>
          <w:szCs w:val="24"/>
        </w:rPr>
        <w:t>high</w:t>
      </w:r>
      <w:r w:rsidRPr="00D572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LDL-C</w:t>
      </w:r>
      <w:r w:rsidRPr="00D5721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sym w:font="Symbol" w:char="F0B3"/>
      </w:r>
      <w:r w:rsidRPr="00D5721F">
        <w:rPr>
          <w:rFonts w:ascii="Times New Roman" w:hAnsi="Times New Roman" w:cs="Times New Roman"/>
          <w:sz w:val="24"/>
          <w:szCs w:val="24"/>
        </w:rPr>
        <w:t xml:space="preserve">3.4mmol/L; </w:t>
      </w:r>
      <w:r>
        <w:rPr>
          <w:rFonts w:ascii="Times New Roman" w:hAnsi="Times New Roman" w:cs="Times New Roman"/>
          <w:sz w:val="24"/>
          <w:szCs w:val="24"/>
        </w:rPr>
        <w:t>low</w:t>
      </w:r>
      <w:r w:rsidRPr="00D572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HDL-C</w:t>
      </w:r>
      <w:r w:rsidRPr="00D5721F">
        <w:rPr>
          <w:rFonts w:ascii="Times New Roman" w:hAnsi="Times New Roman" w:cs="Times New Roman"/>
          <w:sz w:val="24"/>
          <w:szCs w:val="24"/>
        </w:rPr>
        <w:t>, &lt;0.9 mmol/L in men and &lt;1.0 mmol/L in women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5642671" w14:textId="77777777" w:rsidR="00B66851" w:rsidRPr="0046296D" w:rsidRDefault="00B66851" w:rsidP="00B6685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Model was adjusted for sex, baseline age (y), systolic blood pressure (mmHg), diastolic blood pressure (mmHg), fasting blood glucose (mmol/L), </w:t>
      </w:r>
      <w:r>
        <w:rPr>
          <w:rFonts w:ascii="Times New Roman" w:hAnsi="Times New Roman" w:cs="Times New Roman"/>
          <w:sz w:val="24"/>
          <w:szCs w:val="24"/>
        </w:rPr>
        <w:lastRenderedPageBreak/>
        <w:t>glycated hemoglobin A1c (%), TC (mmol/L), TG (mmol/L), LDL-C (mmol/L), HDL-C (mmol/L), estimated glomerular filtration rate (ml/min/1.73m</w:t>
      </w:r>
      <w:r w:rsidRPr="0046296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), and high sensitivity C-reactive protein (mg/L).</w:t>
      </w:r>
    </w:p>
    <w:p w14:paraId="661CEE28" w14:textId="77777777" w:rsidR="00B66851" w:rsidRPr="00B66851" w:rsidRDefault="00B66851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E8F33E" w14:textId="77777777" w:rsidR="00B66851" w:rsidRDefault="00B66851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252E5E3" w14:textId="77777777" w:rsidR="00B66851" w:rsidRDefault="00B66851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19D3E7" w14:textId="77777777" w:rsidR="00B66851" w:rsidRDefault="00B66851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2EAC08" w14:textId="77777777" w:rsidR="00B66851" w:rsidRDefault="00B66851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705044" w14:textId="2E23A31B" w:rsidR="00B66851" w:rsidRDefault="00B66851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83510E3" w14:textId="16D59249" w:rsidR="00B66851" w:rsidRDefault="00B66851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59A861" w14:textId="7C9D4B01" w:rsidR="00B66851" w:rsidRDefault="00B66851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53674A" w14:textId="4FAE5A86" w:rsidR="00B66851" w:rsidRDefault="00B66851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D39BF2" w14:textId="471287E1" w:rsidR="00B66851" w:rsidRDefault="00B66851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F38B0C" w14:textId="162A09B4" w:rsidR="00B66851" w:rsidRDefault="00B66851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5C2F6A9" w14:textId="037D9B0C" w:rsidR="00B66851" w:rsidRDefault="00B66851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B1D32F" w14:textId="34FF71EA" w:rsidR="00B66851" w:rsidRDefault="00B66851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C1EE8E" w14:textId="18E9A18B" w:rsidR="00B66851" w:rsidRDefault="00B66851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E710CF" w14:textId="77777777" w:rsidR="00B66851" w:rsidRDefault="00B66851" w:rsidP="00A4486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7FE5A35" w14:textId="791FA419" w:rsidR="00560D9F" w:rsidRPr="00782E05" w:rsidRDefault="00560D9F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</w:t>
      </w:r>
      <w:r w:rsidRPr="00782E0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B6685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82E05">
        <w:rPr>
          <w:rFonts w:ascii="Times New Roman" w:hAnsi="Times New Roman" w:cs="Times New Roman"/>
          <w:sz w:val="24"/>
          <w:szCs w:val="24"/>
        </w:rPr>
        <w:t>. Risk of incident carotid artery plaque by baseline body weight status and transition to metabolic abnormalities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B16EE6">
        <w:rPr>
          <w:rFonts w:ascii="Times New Roman" w:hAnsi="Times New Roman" w:cs="Times New Roman"/>
          <w:sz w:val="24"/>
          <w:szCs w:val="24"/>
        </w:rPr>
        <w:t>sensitivity I</w:t>
      </w:r>
    </w:p>
    <w:tbl>
      <w:tblPr>
        <w:tblStyle w:val="TableGrid"/>
        <w:tblW w:w="141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559"/>
        <w:gridCol w:w="3964"/>
        <w:gridCol w:w="1843"/>
        <w:gridCol w:w="4110"/>
      </w:tblGrid>
      <w:tr w:rsidR="00560D9F" w:rsidRPr="00782E05" w14:paraId="4122E992" w14:textId="77777777" w:rsidTr="001A44AB">
        <w:tc>
          <w:tcPr>
            <w:tcW w:w="2694" w:type="dxa"/>
            <w:tcBorders>
              <w:bottom w:val="single" w:sz="4" w:space="0" w:color="auto"/>
            </w:tcBorders>
          </w:tcPr>
          <w:p w14:paraId="23D78A6F" w14:textId="10D2F6C8" w:rsidR="00560D9F" w:rsidRPr="00782E05" w:rsidRDefault="00FA7AD4" w:rsidP="00A448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Model </w:t>
            </w:r>
          </w:p>
        </w:tc>
        <w:tc>
          <w:tcPr>
            <w:tcW w:w="5523" w:type="dxa"/>
            <w:gridSpan w:val="2"/>
            <w:tcBorders>
              <w:bottom w:val="single" w:sz="4" w:space="0" w:color="auto"/>
            </w:tcBorders>
          </w:tcPr>
          <w:p w14:paraId="1EE67C5F" w14:textId="77777777" w:rsidR="00560D9F" w:rsidRDefault="00560D9F" w:rsidP="00A448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Metabolically healthy normal weight</w:t>
            </w:r>
          </w:p>
          <w:p w14:paraId="0B3E1D42" w14:textId="08BFB848" w:rsidR="00560D9F" w:rsidRPr="00782E05" w:rsidRDefault="00560D9F" w:rsidP="00A448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BMI&lt;24.0 kg/m</w:t>
            </w:r>
            <w:r w:rsidRPr="006F325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</w:tcPr>
          <w:p w14:paraId="68F53129" w14:textId="1DBF239C" w:rsidR="00560D9F" w:rsidRDefault="00560D9F" w:rsidP="00A448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Metabolically healthy </w:t>
            </w:r>
            <w:r w:rsidR="001544D7">
              <w:rPr>
                <w:rFonts w:ascii="Times New Roman" w:hAnsi="Times New Roman" w:cs="Times New Roman"/>
                <w:sz w:val="24"/>
                <w:szCs w:val="24"/>
              </w:rPr>
              <w:t>overweight</w:t>
            </w:r>
          </w:p>
          <w:p w14:paraId="216BD6FA" w14:textId="3E0D4466" w:rsidR="00560D9F" w:rsidRPr="00782E05" w:rsidRDefault="00560D9F" w:rsidP="00A448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24.0 kg/m</w:t>
            </w:r>
            <w:r w:rsidRPr="006F325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60D9F" w:rsidRPr="00782E05" w14:paraId="576EDAB3" w14:textId="77777777" w:rsidTr="001A44AB">
        <w:tc>
          <w:tcPr>
            <w:tcW w:w="2694" w:type="dxa"/>
            <w:tcBorders>
              <w:top w:val="single" w:sz="4" w:space="0" w:color="auto"/>
              <w:bottom w:val="nil"/>
            </w:tcBorders>
          </w:tcPr>
          <w:p w14:paraId="73675B14" w14:textId="4FD2A6C7" w:rsidR="00560D9F" w:rsidRPr="00782E05" w:rsidRDefault="00560D9F" w:rsidP="00A448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5F1E14AF" w14:textId="75D607FA" w:rsidR="00560D9F" w:rsidRPr="00782E05" w:rsidRDefault="00560D9F" w:rsidP="00A448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964" w:type="dxa"/>
            <w:tcBorders>
              <w:top w:val="single" w:sz="4" w:space="0" w:color="auto"/>
              <w:bottom w:val="nil"/>
            </w:tcBorders>
          </w:tcPr>
          <w:p w14:paraId="200C78AF" w14:textId="14AC2CFA" w:rsidR="00560D9F" w:rsidRPr="00782E05" w:rsidRDefault="00FE41FB" w:rsidP="00A448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560D9F">
              <w:rPr>
                <w:rFonts w:ascii="Times New Roman" w:hAnsi="Times New Roman" w:cs="Times New Roman"/>
                <w:sz w:val="24"/>
                <w:szCs w:val="24"/>
              </w:rPr>
              <w:t xml:space="preserve"> to HBP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197E95C3" w14:textId="37BCDA89" w:rsidR="00560D9F" w:rsidRPr="00782E05" w:rsidRDefault="00560D9F" w:rsidP="00A448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4110" w:type="dxa"/>
            <w:tcBorders>
              <w:top w:val="single" w:sz="4" w:space="0" w:color="auto"/>
              <w:bottom w:val="nil"/>
            </w:tcBorders>
          </w:tcPr>
          <w:p w14:paraId="2844188E" w14:textId="1A4F0240" w:rsidR="00560D9F" w:rsidRPr="00782E05" w:rsidRDefault="00FE41FB" w:rsidP="00A448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560D9F">
              <w:rPr>
                <w:rFonts w:ascii="Times New Roman" w:hAnsi="Times New Roman" w:cs="Times New Roman"/>
                <w:sz w:val="24"/>
                <w:szCs w:val="24"/>
              </w:rPr>
              <w:t xml:space="preserve"> to HBP</w:t>
            </w:r>
          </w:p>
        </w:tc>
      </w:tr>
      <w:tr w:rsidR="00FA7AD4" w:rsidRPr="00782E05" w14:paraId="69A3CFB3" w14:textId="77777777" w:rsidTr="001A44AB">
        <w:tc>
          <w:tcPr>
            <w:tcW w:w="2694" w:type="dxa"/>
            <w:tcBorders>
              <w:top w:val="nil"/>
              <w:bottom w:val="nil"/>
            </w:tcBorders>
          </w:tcPr>
          <w:p w14:paraId="243F5704" w14:textId="12DB94FE" w:rsidR="00FA7AD4" w:rsidRPr="00782E05" w:rsidRDefault="000F550E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Participants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CF9EA1A" w14:textId="1EB3CFC4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,075</w:t>
            </w:r>
          </w:p>
        </w:tc>
        <w:tc>
          <w:tcPr>
            <w:tcW w:w="3964" w:type="dxa"/>
            <w:tcBorders>
              <w:top w:val="nil"/>
              <w:bottom w:val="nil"/>
            </w:tcBorders>
          </w:tcPr>
          <w:p w14:paraId="0A96C363" w14:textId="052FBEF0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,386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4D25B92" w14:textId="3046A060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,128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250FC921" w14:textId="08258471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,158</w:t>
            </w:r>
          </w:p>
        </w:tc>
      </w:tr>
      <w:tr w:rsidR="00FA7AD4" w:rsidRPr="00782E05" w14:paraId="069D70C5" w14:textId="77777777" w:rsidTr="001A44AB">
        <w:tc>
          <w:tcPr>
            <w:tcW w:w="2694" w:type="dxa"/>
            <w:tcBorders>
              <w:top w:val="nil"/>
              <w:bottom w:val="nil"/>
            </w:tcBorders>
          </w:tcPr>
          <w:p w14:paraId="27EBAB96" w14:textId="25C3AC68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 Case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7226AF1" w14:textId="3002C944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4" w:type="dxa"/>
            <w:tcBorders>
              <w:top w:val="nil"/>
              <w:bottom w:val="nil"/>
            </w:tcBorders>
          </w:tcPr>
          <w:p w14:paraId="1E6D640A" w14:textId="42AC4C4B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5A387DB" w14:textId="0C6B4605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4D9FCD8D" w14:textId="2F489372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A7AD4" w:rsidRPr="00782E05" w14:paraId="668744D7" w14:textId="77777777" w:rsidTr="001A44AB">
        <w:tc>
          <w:tcPr>
            <w:tcW w:w="2694" w:type="dxa"/>
            <w:tcBorders>
              <w:top w:val="nil"/>
              <w:bottom w:val="nil"/>
            </w:tcBorders>
          </w:tcPr>
          <w:p w14:paraId="477C773F" w14:textId="396C6444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ultiple-adjusted model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CF77BD7" w14:textId="0001A1CD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964" w:type="dxa"/>
            <w:tcBorders>
              <w:top w:val="nil"/>
              <w:bottom w:val="nil"/>
            </w:tcBorders>
          </w:tcPr>
          <w:p w14:paraId="0D569351" w14:textId="3489D9CF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.73 (1.09, 2.77)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D5E4458" w14:textId="66504685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.22 (0.64, 2.32)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3470CD78" w14:textId="095AD572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.37 (1.39, 4.02)</w:t>
            </w:r>
          </w:p>
        </w:tc>
      </w:tr>
      <w:tr w:rsidR="00FA7AD4" w:rsidRPr="00782E05" w14:paraId="284341C1" w14:textId="77777777" w:rsidTr="001A44AB">
        <w:tc>
          <w:tcPr>
            <w:tcW w:w="2694" w:type="dxa"/>
          </w:tcPr>
          <w:p w14:paraId="2C342456" w14:textId="5452F0D4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62B7AE" w14:textId="7349FEE7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964" w:type="dxa"/>
          </w:tcPr>
          <w:p w14:paraId="512D7024" w14:textId="3C7DDCB5" w:rsidR="00FA7AD4" w:rsidRPr="00782E05" w:rsidRDefault="00FE41FB" w:rsidP="004D5D5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IGR</w:t>
            </w:r>
          </w:p>
        </w:tc>
        <w:tc>
          <w:tcPr>
            <w:tcW w:w="1843" w:type="dxa"/>
          </w:tcPr>
          <w:p w14:paraId="5733FE6D" w14:textId="3114D19A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4110" w:type="dxa"/>
          </w:tcPr>
          <w:p w14:paraId="00B48447" w14:textId="7547509D" w:rsidR="00FA7AD4" w:rsidRPr="00782E05" w:rsidRDefault="00FE41FB" w:rsidP="004D5D5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IGR</w:t>
            </w:r>
          </w:p>
        </w:tc>
      </w:tr>
      <w:tr w:rsidR="00FA7AD4" w:rsidRPr="00782E05" w14:paraId="33DF2CF5" w14:textId="77777777" w:rsidTr="001A44AB">
        <w:tc>
          <w:tcPr>
            <w:tcW w:w="2694" w:type="dxa"/>
          </w:tcPr>
          <w:p w14:paraId="0BFC9915" w14:textId="62ACAE1B" w:rsidR="00FA7AD4" w:rsidRPr="00782E05" w:rsidRDefault="000F550E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Participants</w:t>
            </w:r>
          </w:p>
        </w:tc>
        <w:tc>
          <w:tcPr>
            <w:tcW w:w="1559" w:type="dxa"/>
          </w:tcPr>
          <w:p w14:paraId="748970CD" w14:textId="52E1FDB0" w:rsidR="00FA7AD4" w:rsidRPr="001A44AB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44AB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1A44AB">
              <w:rPr>
                <w:rFonts w:ascii="Times New Roman" w:hAnsi="Times New Roman" w:cs="Times New Roman"/>
                <w:sz w:val="24"/>
                <w:szCs w:val="24"/>
              </w:rPr>
              <w:t>,071</w:t>
            </w:r>
          </w:p>
        </w:tc>
        <w:tc>
          <w:tcPr>
            <w:tcW w:w="3964" w:type="dxa"/>
          </w:tcPr>
          <w:p w14:paraId="57B94ED3" w14:textId="0B2A7149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,390</w:t>
            </w:r>
          </w:p>
        </w:tc>
        <w:tc>
          <w:tcPr>
            <w:tcW w:w="1843" w:type="dxa"/>
          </w:tcPr>
          <w:p w14:paraId="7B11D349" w14:textId="0E14E821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,702</w:t>
            </w:r>
          </w:p>
        </w:tc>
        <w:tc>
          <w:tcPr>
            <w:tcW w:w="4110" w:type="dxa"/>
          </w:tcPr>
          <w:p w14:paraId="75E3812A" w14:textId="4F4CFCF8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FA7AD4" w:rsidRPr="00782E05" w14:paraId="3F403167" w14:textId="77777777" w:rsidTr="001A44AB">
        <w:tc>
          <w:tcPr>
            <w:tcW w:w="2694" w:type="dxa"/>
          </w:tcPr>
          <w:p w14:paraId="0AAA61A1" w14:textId="26EA1BF2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 Case</w:t>
            </w:r>
          </w:p>
        </w:tc>
        <w:tc>
          <w:tcPr>
            <w:tcW w:w="1559" w:type="dxa"/>
          </w:tcPr>
          <w:p w14:paraId="45701E3A" w14:textId="44671AAD" w:rsidR="00FA7AD4" w:rsidRPr="001A44AB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44A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A44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4" w:type="dxa"/>
          </w:tcPr>
          <w:p w14:paraId="79446E82" w14:textId="7D76203A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14:paraId="51507074" w14:textId="6635DA09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14:paraId="15F6FC77" w14:textId="4C674379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A7AD4" w:rsidRPr="00782E05" w14:paraId="06E61990" w14:textId="77777777" w:rsidTr="001A44AB">
        <w:tc>
          <w:tcPr>
            <w:tcW w:w="2694" w:type="dxa"/>
          </w:tcPr>
          <w:p w14:paraId="373E582A" w14:textId="419441D5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ultiple-adjusted model</w:t>
            </w:r>
          </w:p>
        </w:tc>
        <w:tc>
          <w:tcPr>
            <w:tcW w:w="1559" w:type="dxa"/>
          </w:tcPr>
          <w:p w14:paraId="6DC91A6F" w14:textId="5E26A796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964" w:type="dxa"/>
          </w:tcPr>
          <w:p w14:paraId="57080E4E" w14:textId="754708C0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.19 (0.74, 1.91)</w:t>
            </w:r>
          </w:p>
        </w:tc>
        <w:tc>
          <w:tcPr>
            <w:tcW w:w="1843" w:type="dxa"/>
          </w:tcPr>
          <w:p w14:paraId="6B19BB72" w14:textId="0812995D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.13 (0.69, 1.86)</w:t>
            </w:r>
          </w:p>
        </w:tc>
        <w:tc>
          <w:tcPr>
            <w:tcW w:w="4110" w:type="dxa"/>
          </w:tcPr>
          <w:p w14:paraId="553900F2" w14:textId="38F3E1CB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.99 (1.17, 3.37)</w:t>
            </w:r>
          </w:p>
        </w:tc>
      </w:tr>
      <w:tr w:rsidR="00FA7AD4" w:rsidRPr="00782E05" w14:paraId="2533B772" w14:textId="77777777" w:rsidTr="001A44AB">
        <w:tc>
          <w:tcPr>
            <w:tcW w:w="2694" w:type="dxa"/>
          </w:tcPr>
          <w:p w14:paraId="446F4E07" w14:textId="13F6B262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D113C87" w14:textId="4F777B0C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964" w:type="dxa"/>
          </w:tcPr>
          <w:p w14:paraId="194C0D04" w14:textId="4C002D19" w:rsidR="00FA7AD4" w:rsidRPr="00782E05" w:rsidRDefault="00FE41F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TC</w:t>
            </w:r>
          </w:p>
        </w:tc>
        <w:tc>
          <w:tcPr>
            <w:tcW w:w="1843" w:type="dxa"/>
          </w:tcPr>
          <w:p w14:paraId="159C239A" w14:textId="7B86D8BF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4110" w:type="dxa"/>
          </w:tcPr>
          <w:p w14:paraId="220E99EC" w14:textId="4A84F57B" w:rsidR="00FA7AD4" w:rsidRPr="00782E05" w:rsidRDefault="00FE41F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TC</w:t>
            </w:r>
          </w:p>
        </w:tc>
      </w:tr>
      <w:tr w:rsidR="00FA7AD4" w:rsidRPr="00782E05" w14:paraId="5974779E" w14:textId="77777777" w:rsidTr="001A44AB">
        <w:tc>
          <w:tcPr>
            <w:tcW w:w="2694" w:type="dxa"/>
          </w:tcPr>
          <w:p w14:paraId="675E0C5D" w14:textId="07CBA64A" w:rsidR="00FA7AD4" w:rsidRPr="00782E05" w:rsidRDefault="000F550E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Participants</w:t>
            </w:r>
          </w:p>
        </w:tc>
        <w:tc>
          <w:tcPr>
            <w:tcW w:w="1559" w:type="dxa"/>
          </w:tcPr>
          <w:p w14:paraId="1E0D30DE" w14:textId="1F5472D3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,635</w:t>
            </w:r>
          </w:p>
        </w:tc>
        <w:tc>
          <w:tcPr>
            <w:tcW w:w="3964" w:type="dxa"/>
          </w:tcPr>
          <w:p w14:paraId="7B186965" w14:textId="6C8F4FB2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3" w:type="dxa"/>
          </w:tcPr>
          <w:p w14:paraId="72904318" w14:textId="0A053A88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,025</w:t>
            </w:r>
          </w:p>
        </w:tc>
        <w:tc>
          <w:tcPr>
            <w:tcW w:w="4110" w:type="dxa"/>
          </w:tcPr>
          <w:p w14:paraId="236AF638" w14:textId="3C5C58ED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</w:tr>
      <w:tr w:rsidR="00FA7AD4" w:rsidRPr="00782E05" w14:paraId="4928F74D" w14:textId="77777777" w:rsidTr="001A44AB">
        <w:tc>
          <w:tcPr>
            <w:tcW w:w="2694" w:type="dxa"/>
          </w:tcPr>
          <w:p w14:paraId="4C3274C0" w14:textId="484A907E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 Case</w:t>
            </w:r>
          </w:p>
        </w:tc>
        <w:tc>
          <w:tcPr>
            <w:tcW w:w="1559" w:type="dxa"/>
          </w:tcPr>
          <w:p w14:paraId="46B5CBFB" w14:textId="71331A93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64" w:type="dxa"/>
          </w:tcPr>
          <w:p w14:paraId="475F3B0B" w14:textId="385B4F4D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14:paraId="2B68ED30" w14:textId="3F7F1ED9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</w:tcPr>
          <w:p w14:paraId="73601C42" w14:textId="39191E43" w:rsidR="00FA7AD4" w:rsidRDefault="001A44A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A7AD4" w:rsidRPr="00782E05" w14:paraId="3B9CC70B" w14:textId="77777777" w:rsidTr="001A44AB">
        <w:tc>
          <w:tcPr>
            <w:tcW w:w="2694" w:type="dxa"/>
          </w:tcPr>
          <w:p w14:paraId="4C11598B" w14:textId="35579B87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ultiple-adjusted model</w:t>
            </w:r>
          </w:p>
        </w:tc>
        <w:tc>
          <w:tcPr>
            <w:tcW w:w="1559" w:type="dxa"/>
          </w:tcPr>
          <w:p w14:paraId="50A50E20" w14:textId="73F6BA55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964" w:type="dxa"/>
          </w:tcPr>
          <w:p w14:paraId="671BB94A" w14:textId="5F72422B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 (1.23, 3.48)</w:t>
            </w:r>
          </w:p>
        </w:tc>
        <w:tc>
          <w:tcPr>
            <w:tcW w:w="1843" w:type="dxa"/>
          </w:tcPr>
          <w:p w14:paraId="2DA039A7" w14:textId="69F0B0A6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.36 (0.88, 2.09)</w:t>
            </w:r>
          </w:p>
        </w:tc>
        <w:tc>
          <w:tcPr>
            <w:tcW w:w="4110" w:type="dxa"/>
          </w:tcPr>
          <w:p w14:paraId="76D0997A" w14:textId="696ACCE6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.36 (1.22, 4.57)</w:t>
            </w:r>
          </w:p>
        </w:tc>
      </w:tr>
      <w:tr w:rsidR="00FA7AD4" w:rsidRPr="00782E05" w14:paraId="5CD49EE6" w14:textId="77777777" w:rsidTr="001A44AB">
        <w:tc>
          <w:tcPr>
            <w:tcW w:w="2694" w:type="dxa"/>
          </w:tcPr>
          <w:p w14:paraId="088CD63A" w14:textId="025C0930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E0331C2" w14:textId="37BE2F60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964" w:type="dxa"/>
          </w:tcPr>
          <w:p w14:paraId="7B98AC46" w14:textId="0E76A23F" w:rsidR="00FA7AD4" w:rsidRPr="00782E05" w:rsidRDefault="00FE41F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TG</w:t>
            </w:r>
          </w:p>
        </w:tc>
        <w:tc>
          <w:tcPr>
            <w:tcW w:w="1843" w:type="dxa"/>
          </w:tcPr>
          <w:p w14:paraId="2B16009A" w14:textId="3A491031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4110" w:type="dxa"/>
          </w:tcPr>
          <w:p w14:paraId="0621E180" w14:textId="0A3FE755" w:rsidR="00FA7AD4" w:rsidRPr="00782E05" w:rsidRDefault="00FE41F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TG</w:t>
            </w:r>
          </w:p>
        </w:tc>
      </w:tr>
      <w:tr w:rsidR="00FA7AD4" w:rsidRPr="00782E05" w14:paraId="70557EB9" w14:textId="77777777" w:rsidTr="001A44AB">
        <w:tc>
          <w:tcPr>
            <w:tcW w:w="2694" w:type="dxa"/>
          </w:tcPr>
          <w:p w14:paraId="14D80A04" w14:textId="0E26A6DA" w:rsidR="00FA7AD4" w:rsidRDefault="000F550E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Number of Participants</w:t>
            </w:r>
          </w:p>
        </w:tc>
        <w:tc>
          <w:tcPr>
            <w:tcW w:w="1559" w:type="dxa"/>
          </w:tcPr>
          <w:p w14:paraId="3F04F3F3" w14:textId="41D37347" w:rsidR="00FA7AD4" w:rsidRPr="00342AB1" w:rsidRDefault="00342AB1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AB1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342AB1">
              <w:rPr>
                <w:rFonts w:ascii="Times New Roman" w:hAnsi="Times New Roman" w:cs="Times New Roman"/>
                <w:sz w:val="24"/>
                <w:szCs w:val="24"/>
              </w:rPr>
              <w:t>,561</w:t>
            </w:r>
          </w:p>
        </w:tc>
        <w:tc>
          <w:tcPr>
            <w:tcW w:w="3964" w:type="dxa"/>
          </w:tcPr>
          <w:p w14:paraId="3C0F8978" w14:textId="6A2A3413" w:rsidR="00FA7AD4" w:rsidRDefault="00342AB1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43" w:type="dxa"/>
          </w:tcPr>
          <w:p w14:paraId="3B19926B" w14:textId="0C114F06" w:rsidR="00FA7AD4" w:rsidRDefault="00342AB1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,699</w:t>
            </w:r>
          </w:p>
        </w:tc>
        <w:tc>
          <w:tcPr>
            <w:tcW w:w="4110" w:type="dxa"/>
          </w:tcPr>
          <w:p w14:paraId="5F12D3D5" w14:textId="2185DA6E" w:rsidR="00FA7AD4" w:rsidRDefault="00342AB1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FA7AD4" w:rsidRPr="00782E05" w14:paraId="0E0067AB" w14:textId="77777777" w:rsidTr="001A44AB">
        <w:tc>
          <w:tcPr>
            <w:tcW w:w="2694" w:type="dxa"/>
          </w:tcPr>
          <w:p w14:paraId="01F63092" w14:textId="087144ED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 Case</w:t>
            </w:r>
          </w:p>
        </w:tc>
        <w:tc>
          <w:tcPr>
            <w:tcW w:w="1559" w:type="dxa"/>
          </w:tcPr>
          <w:p w14:paraId="5CB1FAEC" w14:textId="02F31EFC" w:rsidR="00FA7AD4" w:rsidRPr="00342AB1" w:rsidRDefault="00342AB1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AB1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342A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4" w:type="dxa"/>
          </w:tcPr>
          <w:p w14:paraId="32F41E2F" w14:textId="4506C2D4" w:rsidR="00FA7AD4" w:rsidRDefault="00342AB1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14:paraId="5A36B183" w14:textId="46204A09" w:rsidR="00FA7AD4" w:rsidRDefault="00342AB1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</w:tcPr>
          <w:p w14:paraId="7F44D085" w14:textId="6C6BF393" w:rsidR="00FA7AD4" w:rsidRDefault="00342AB1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7AD4" w:rsidRPr="00782E05" w14:paraId="5294AE3F" w14:textId="77777777" w:rsidTr="001A44AB">
        <w:tc>
          <w:tcPr>
            <w:tcW w:w="2694" w:type="dxa"/>
          </w:tcPr>
          <w:p w14:paraId="63E0CE9F" w14:textId="35E330A8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ultiple-adjusted model</w:t>
            </w:r>
          </w:p>
        </w:tc>
        <w:tc>
          <w:tcPr>
            <w:tcW w:w="1559" w:type="dxa"/>
          </w:tcPr>
          <w:p w14:paraId="42638746" w14:textId="58C5BF5B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964" w:type="dxa"/>
          </w:tcPr>
          <w:p w14:paraId="7F495647" w14:textId="0734DBAA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.24 (0.69, 2.23)</w:t>
            </w:r>
          </w:p>
        </w:tc>
        <w:tc>
          <w:tcPr>
            <w:tcW w:w="1843" w:type="dxa"/>
          </w:tcPr>
          <w:p w14:paraId="3B7FD76E" w14:textId="35F630E7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 (0.69, 1.75)</w:t>
            </w:r>
          </w:p>
        </w:tc>
        <w:tc>
          <w:tcPr>
            <w:tcW w:w="4110" w:type="dxa"/>
          </w:tcPr>
          <w:p w14:paraId="327877B2" w14:textId="08A80318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 (1.32, 4.02)</w:t>
            </w:r>
          </w:p>
        </w:tc>
      </w:tr>
      <w:tr w:rsidR="00FA7AD4" w:rsidRPr="00782E05" w14:paraId="5DC2D625" w14:textId="77777777" w:rsidTr="001A44AB">
        <w:tc>
          <w:tcPr>
            <w:tcW w:w="2694" w:type="dxa"/>
          </w:tcPr>
          <w:p w14:paraId="2CED84C6" w14:textId="5EB839CB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F0B6A43" w14:textId="415AB225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964" w:type="dxa"/>
          </w:tcPr>
          <w:p w14:paraId="63F84702" w14:textId="4C030B7D" w:rsidR="00FA7AD4" w:rsidRDefault="00FE41F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LDL-C</w:t>
            </w:r>
          </w:p>
        </w:tc>
        <w:tc>
          <w:tcPr>
            <w:tcW w:w="1843" w:type="dxa"/>
          </w:tcPr>
          <w:p w14:paraId="46C8FA2F" w14:textId="3ED4554B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4110" w:type="dxa"/>
          </w:tcPr>
          <w:p w14:paraId="2732AA7A" w14:textId="4AAE5036" w:rsidR="00FA7AD4" w:rsidRDefault="00FE41F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LDL-C</w:t>
            </w:r>
          </w:p>
        </w:tc>
      </w:tr>
      <w:tr w:rsidR="00FA7AD4" w:rsidRPr="00782E05" w14:paraId="47C474B6" w14:textId="77777777" w:rsidTr="001A44AB">
        <w:tc>
          <w:tcPr>
            <w:tcW w:w="2694" w:type="dxa"/>
          </w:tcPr>
          <w:p w14:paraId="243E20C5" w14:textId="633F02E8" w:rsidR="00FA7AD4" w:rsidRDefault="000F550E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Participants</w:t>
            </w:r>
          </w:p>
        </w:tc>
        <w:tc>
          <w:tcPr>
            <w:tcW w:w="1559" w:type="dxa"/>
          </w:tcPr>
          <w:p w14:paraId="7E7BDA8A" w14:textId="6B0E42BE" w:rsidR="00FA7AD4" w:rsidRDefault="000673C2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,210</w:t>
            </w:r>
          </w:p>
        </w:tc>
        <w:tc>
          <w:tcPr>
            <w:tcW w:w="3964" w:type="dxa"/>
          </w:tcPr>
          <w:p w14:paraId="707BCA14" w14:textId="4309327B" w:rsidR="00FA7AD4" w:rsidRDefault="000673C2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,251</w:t>
            </w:r>
          </w:p>
        </w:tc>
        <w:tc>
          <w:tcPr>
            <w:tcW w:w="1843" w:type="dxa"/>
          </w:tcPr>
          <w:p w14:paraId="58045B79" w14:textId="621D38B1" w:rsidR="00FA7AD4" w:rsidRDefault="000673C2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,745</w:t>
            </w:r>
          </w:p>
        </w:tc>
        <w:tc>
          <w:tcPr>
            <w:tcW w:w="4110" w:type="dxa"/>
          </w:tcPr>
          <w:p w14:paraId="3A3614B0" w14:textId="2753C156" w:rsidR="00FA7AD4" w:rsidRDefault="000673C2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FA7AD4" w:rsidRPr="00782E05" w14:paraId="29B80837" w14:textId="77777777" w:rsidTr="001A44AB">
        <w:tc>
          <w:tcPr>
            <w:tcW w:w="2694" w:type="dxa"/>
          </w:tcPr>
          <w:p w14:paraId="43CF2A59" w14:textId="28829C61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 Case</w:t>
            </w:r>
          </w:p>
        </w:tc>
        <w:tc>
          <w:tcPr>
            <w:tcW w:w="1559" w:type="dxa"/>
          </w:tcPr>
          <w:p w14:paraId="7D987457" w14:textId="5BE7D281" w:rsidR="00FA7AD4" w:rsidRDefault="000673C2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64" w:type="dxa"/>
          </w:tcPr>
          <w:p w14:paraId="5CB42FE8" w14:textId="3FC9A5E7" w:rsidR="00FA7AD4" w:rsidRDefault="000673C2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14:paraId="079EAC54" w14:textId="7085B50D" w:rsidR="00FA7AD4" w:rsidRDefault="00455F6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14:paraId="6D45CC35" w14:textId="25E07691" w:rsidR="00FA7AD4" w:rsidRDefault="00455F6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A7AD4" w:rsidRPr="00782E05" w14:paraId="7A61435D" w14:textId="77777777" w:rsidTr="001A44AB">
        <w:tc>
          <w:tcPr>
            <w:tcW w:w="2694" w:type="dxa"/>
          </w:tcPr>
          <w:p w14:paraId="169E42C1" w14:textId="27F62C09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ultiple-adjusted model</w:t>
            </w:r>
          </w:p>
        </w:tc>
        <w:tc>
          <w:tcPr>
            <w:tcW w:w="1559" w:type="dxa"/>
          </w:tcPr>
          <w:p w14:paraId="50739C83" w14:textId="1C32D61E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964" w:type="dxa"/>
          </w:tcPr>
          <w:p w14:paraId="7E48227B" w14:textId="033A8CB8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.97 (1.21, 3.22)</w:t>
            </w:r>
          </w:p>
        </w:tc>
        <w:tc>
          <w:tcPr>
            <w:tcW w:w="1843" w:type="dxa"/>
          </w:tcPr>
          <w:p w14:paraId="305FC12B" w14:textId="3BE08C2F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.55 (0.97, 2.49)</w:t>
            </w:r>
          </w:p>
        </w:tc>
        <w:tc>
          <w:tcPr>
            <w:tcW w:w="4110" w:type="dxa"/>
          </w:tcPr>
          <w:p w14:paraId="64826B75" w14:textId="62B32FC0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3416AF">
              <w:rPr>
                <w:rFonts w:ascii="Times New Roman" w:hAnsi="Times New Roman" w:cs="Times New Roman"/>
                <w:sz w:val="24"/>
                <w:szCs w:val="24"/>
              </w:rPr>
              <w:t>.07 (1.12, 3.8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A7AD4" w:rsidRPr="00782E05" w14:paraId="6DC27062" w14:textId="77777777" w:rsidTr="001A44AB">
        <w:tc>
          <w:tcPr>
            <w:tcW w:w="2694" w:type="dxa"/>
          </w:tcPr>
          <w:p w14:paraId="00623B27" w14:textId="473399FD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383FE17" w14:textId="4882D875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964" w:type="dxa"/>
          </w:tcPr>
          <w:p w14:paraId="09B797AB" w14:textId="123BADDE" w:rsidR="00FA7AD4" w:rsidRDefault="00FE41F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HDL-C</w:t>
            </w:r>
          </w:p>
        </w:tc>
        <w:tc>
          <w:tcPr>
            <w:tcW w:w="1843" w:type="dxa"/>
          </w:tcPr>
          <w:p w14:paraId="63423EC8" w14:textId="295BC2B3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4110" w:type="dxa"/>
          </w:tcPr>
          <w:p w14:paraId="7F6F5951" w14:textId="419E397C" w:rsidR="00FA7AD4" w:rsidRDefault="00FE41F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HDL-C</w:t>
            </w:r>
          </w:p>
        </w:tc>
      </w:tr>
      <w:tr w:rsidR="00FA7AD4" w:rsidRPr="00782E05" w14:paraId="31FA1534" w14:textId="77777777" w:rsidTr="001A44AB">
        <w:tc>
          <w:tcPr>
            <w:tcW w:w="2694" w:type="dxa"/>
          </w:tcPr>
          <w:p w14:paraId="45838D72" w14:textId="1EBC58F1" w:rsidR="00FA7AD4" w:rsidRDefault="000F550E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Participants</w:t>
            </w:r>
          </w:p>
        </w:tc>
        <w:tc>
          <w:tcPr>
            <w:tcW w:w="1559" w:type="dxa"/>
          </w:tcPr>
          <w:p w14:paraId="62D61C90" w14:textId="752BC536" w:rsidR="00FA7AD4" w:rsidRDefault="00231130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,352</w:t>
            </w:r>
          </w:p>
        </w:tc>
        <w:tc>
          <w:tcPr>
            <w:tcW w:w="3964" w:type="dxa"/>
          </w:tcPr>
          <w:p w14:paraId="4B12AB76" w14:textId="170AB713" w:rsidR="00FA7AD4" w:rsidRDefault="00231130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843" w:type="dxa"/>
          </w:tcPr>
          <w:p w14:paraId="26489DF8" w14:textId="6A2D9C74" w:rsidR="00FA7AD4" w:rsidRDefault="00231130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,216</w:t>
            </w:r>
          </w:p>
        </w:tc>
        <w:tc>
          <w:tcPr>
            <w:tcW w:w="4110" w:type="dxa"/>
          </w:tcPr>
          <w:p w14:paraId="4AE0ED3D" w14:textId="3BB2DE08" w:rsidR="00FA7AD4" w:rsidRDefault="00231130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A7AD4" w:rsidRPr="00782E05" w14:paraId="267307E6" w14:textId="77777777" w:rsidTr="001A44AB">
        <w:tc>
          <w:tcPr>
            <w:tcW w:w="2694" w:type="dxa"/>
          </w:tcPr>
          <w:p w14:paraId="0E80F682" w14:textId="7CDB7029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 Case</w:t>
            </w:r>
          </w:p>
        </w:tc>
        <w:tc>
          <w:tcPr>
            <w:tcW w:w="1559" w:type="dxa"/>
          </w:tcPr>
          <w:p w14:paraId="047D9579" w14:textId="28BFD051" w:rsidR="00FA7AD4" w:rsidRDefault="00231130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4" w:type="dxa"/>
          </w:tcPr>
          <w:p w14:paraId="60DBF7EE" w14:textId="7DF30D82" w:rsidR="00FA7AD4" w:rsidRDefault="00231130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14:paraId="71C34F68" w14:textId="637E3F93" w:rsidR="00FA7AD4" w:rsidRDefault="00231130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</w:tcPr>
          <w:p w14:paraId="6CCA42D6" w14:textId="5ECE729E" w:rsidR="00FA7AD4" w:rsidRDefault="00231130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</w:tr>
      <w:tr w:rsidR="00FA7AD4" w:rsidRPr="00782E05" w14:paraId="49952941" w14:textId="77777777" w:rsidTr="001A44AB">
        <w:tc>
          <w:tcPr>
            <w:tcW w:w="2694" w:type="dxa"/>
          </w:tcPr>
          <w:p w14:paraId="575E5876" w14:textId="1714DA41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ultiple-adjusted model</w:t>
            </w:r>
          </w:p>
        </w:tc>
        <w:tc>
          <w:tcPr>
            <w:tcW w:w="1559" w:type="dxa"/>
          </w:tcPr>
          <w:p w14:paraId="59748041" w14:textId="498179B9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964" w:type="dxa"/>
          </w:tcPr>
          <w:p w14:paraId="65693233" w14:textId="7FFBAAF6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.63 (0.39, 6.76)</w:t>
            </w:r>
          </w:p>
        </w:tc>
        <w:tc>
          <w:tcPr>
            <w:tcW w:w="1843" w:type="dxa"/>
          </w:tcPr>
          <w:p w14:paraId="0FB7C0A5" w14:textId="00EE74A5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3416AF">
              <w:rPr>
                <w:rFonts w:ascii="Times New Roman" w:hAnsi="Times New Roman" w:cs="Times New Roman"/>
                <w:sz w:val="24"/>
                <w:szCs w:val="24"/>
              </w:rPr>
              <w:t>.29 (0.88, 1.9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10" w:type="dxa"/>
          </w:tcPr>
          <w:p w14:paraId="176645EC" w14:textId="7C05CBB3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.65 (1.41, 15.35)</w:t>
            </w:r>
          </w:p>
        </w:tc>
      </w:tr>
      <w:tr w:rsidR="00FA7AD4" w:rsidRPr="00782E05" w14:paraId="0A281E3F" w14:textId="77777777" w:rsidTr="001A44AB">
        <w:tc>
          <w:tcPr>
            <w:tcW w:w="2694" w:type="dxa"/>
          </w:tcPr>
          <w:p w14:paraId="7A5C7721" w14:textId="5DF82817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85328FF" w14:textId="51A82E84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964" w:type="dxa"/>
          </w:tcPr>
          <w:p w14:paraId="395889CA" w14:textId="7C600B95" w:rsidR="00FA7AD4" w:rsidRDefault="00FE41F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to dyslipidemia</w:t>
            </w:r>
          </w:p>
        </w:tc>
        <w:tc>
          <w:tcPr>
            <w:tcW w:w="1843" w:type="dxa"/>
          </w:tcPr>
          <w:p w14:paraId="14AAEB58" w14:textId="666F5E1B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4110" w:type="dxa"/>
          </w:tcPr>
          <w:p w14:paraId="7C134417" w14:textId="7839C948" w:rsidR="00FA7AD4" w:rsidRDefault="00FE41FB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FA7AD4">
              <w:rPr>
                <w:rFonts w:ascii="Times New Roman" w:hAnsi="Times New Roman" w:cs="Times New Roman"/>
                <w:sz w:val="24"/>
                <w:szCs w:val="24"/>
              </w:rPr>
              <w:t xml:space="preserve"> to dyslipidemia</w:t>
            </w:r>
          </w:p>
        </w:tc>
      </w:tr>
      <w:tr w:rsidR="00FA7AD4" w:rsidRPr="00782E05" w14:paraId="6E43EDB6" w14:textId="77777777" w:rsidTr="001A44AB">
        <w:tc>
          <w:tcPr>
            <w:tcW w:w="2694" w:type="dxa"/>
          </w:tcPr>
          <w:p w14:paraId="218D0F17" w14:textId="3E574C12" w:rsidR="00FA7AD4" w:rsidRDefault="000F550E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Participants</w:t>
            </w:r>
          </w:p>
        </w:tc>
        <w:tc>
          <w:tcPr>
            <w:tcW w:w="1559" w:type="dxa"/>
          </w:tcPr>
          <w:p w14:paraId="3B88B681" w14:textId="4B658E76" w:rsidR="00FA7AD4" w:rsidRPr="00A801C5" w:rsidRDefault="00A801C5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1C5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A801C5">
              <w:rPr>
                <w:rFonts w:ascii="Times New Roman" w:hAnsi="Times New Roman" w:cs="Times New Roman"/>
                <w:sz w:val="24"/>
                <w:szCs w:val="24"/>
              </w:rPr>
              <w:t>,312</w:t>
            </w:r>
          </w:p>
        </w:tc>
        <w:tc>
          <w:tcPr>
            <w:tcW w:w="3964" w:type="dxa"/>
          </w:tcPr>
          <w:p w14:paraId="06CE41D7" w14:textId="23EEF4F9" w:rsidR="00FA7AD4" w:rsidRDefault="00A801C5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,149</w:t>
            </w:r>
          </w:p>
        </w:tc>
        <w:tc>
          <w:tcPr>
            <w:tcW w:w="1843" w:type="dxa"/>
          </w:tcPr>
          <w:p w14:paraId="31C099D1" w14:textId="49437DA2" w:rsidR="00FA7AD4" w:rsidRDefault="00A801C5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,269</w:t>
            </w:r>
          </w:p>
        </w:tc>
        <w:tc>
          <w:tcPr>
            <w:tcW w:w="4110" w:type="dxa"/>
          </w:tcPr>
          <w:p w14:paraId="44D9B00E" w14:textId="77013D10" w:rsidR="00FA7AD4" w:rsidRDefault="00A801C5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,017</w:t>
            </w:r>
          </w:p>
        </w:tc>
      </w:tr>
      <w:tr w:rsidR="00FA7AD4" w:rsidRPr="00782E05" w14:paraId="43C6E246" w14:textId="77777777" w:rsidTr="001A44AB">
        <w:tc>
          <w:tcPr>
            <w:tcW w:w="2694" w:type="dxa"/>
          </w:tcPr>
          <w:p w14:paraId="498F3EB9" w14:textId="456D60AB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 Case</w:t>
            </w:r>
          </w:p>
        </w:tc>
        <w:tc>
          <w:tcPr>
            <w:tcW w:w="1559" w:type="dxa"/>
          </w:tcPr>
          <w:p w14:paraId="176610E2" w14:textId="4BC4A0E1" w:rsidR="00FA7AD4" w:rsidRPr="00A801C5" w:rsidRDefault="00A801C5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1C5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A801C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4" w:type="dxa"/>
          </w:tcPr>
          <w:p w14:paraId="41A26121" w14:textId="4304F2B2" w:rsidR="00FA7AD4" w:rsidRDefault="00A801C5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14:paraId="0D74FD38" w14:textId="3CB4AB55" w:rsidR="00FA7AD4" w:rsidRDefault="00A801C5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</w:tcPr>
          <w:p w14:paraId="5C22F2BB" w14:textId="680EF99C" w:rsidR="00FA7AD4" w:rsidRDefault="00A801C5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A7AD4" w:rsidRPr="00782E05" w14:paraId="675EAB10" w14:textId="77777777" w:rsidTr="001A44AB">
        <w:tc>
          <w:tcPr>
            <w:tcW w:w="2694" w:type="dxa"/>
          </w:tcPr>
          <w:p w14:paraId="401CFBFA" w14:textId="143F5912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ultiple-adjusted model</w:t>
            </w:r>
          </w:p>
        </w:tc>
        <w:tc>
          <w:tcPr>
            <w:tcW w:w="1559" w:type="dxa"/>
          </w:tcPr>
          <w:p w14:paraId="32FB7C4A" w14:textId="081A8C0B" w:rsidR="00FA7AD4" w:rsidRPr="00782E05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964" w:type="dxa"/>
          </w:tcPr>
          <w:p w14:paraId="74DBEDE2" w14:textId="1BD26AE2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.81 (1.13, 2.88)</w:t>
            </w:r>
          </w:p>
        </w:tc>
        <w:tc>
          <w:tcPr>
            <w:tcW w:w="1843" w:type="dxa"/>
          </w:tcPr>
          <w:p w14:paraId="3441F07D" w14:textId="7DF7A4D7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.33 (0.75, 2.37)</w:t>
            </w:r>
          </w:p>
        </w:tc>
        <w:tc>
          <w:tcPr>
            <w:tcW w:w="4110" w:type="dxa"/>
          </w:tcPr>
          <w:p w14:paraId="60B3A8C6" w14:textId="39EBDDBE" w:rsidR="00FA7AD4" w:rsidRDefault="00FA7AD4" w:rsidP="00FA7AD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.38 (1.38, 4.08)</w:t>
            </w:r>
          </w:p>
        </w:tc>
      </w:tr>
    </w:tbl>
    <w:p w14:paraId="4D4ED66E" w14:textId="77777777" w:rsidR="00560D9F" w:rsidRDefault="00560D9F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ote: </w:t>
      </w:r>
    </w:p>
    <w:p w14:paraId="465D843C" w14:textId="70DA114B" w:rsidR="00B16EE6" w:rsidRDefault="00560D9F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B16EE6">
        <w:rPr>
          <w:rFonts w:ascii="Times New Roman" w:hAnsi="Times New Roman" w:cs="Times New Roman"/>
          <w:sz w:val="24"/>
          <w:szCs w:val="24"/>
        </w:rPr>
        <w:t>Excluding participants whose baseline high sensitivity C-reactive protein was 10 mg/L or more (n=91)</w:t>
      </w:r>
    </w:p>
    <w:p w14:paraId="64850663" w14:textId="16875093" w:rsidR="00560D9F" w:rsidRDefault="00B16EE6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16EE6">
        <w:rPr>
          <w:rFonts w:ascii="Times New Roman" w:hAnsi="Times New Roman" w:cs="Times New Roman"/>
          <w:sz w:val="24"/>
          <w:szCs w:val="24"/>
        </w:rPr>
        <w:lastRenderedPageBreak/>
        <w:t xml:space="preserve">2. </w:t>
      </w:r>
      <w:r w:rsidR="00560D9F" w:rsidRPr="00CC0016">
        <w:rPr>
          <w:rFonts w:ascii="Times New Roman" w:hAnsi="Times New Roman" w:cs="Times New Roman"/>
          <w:b/>
          <w:bCs/>
          <w:sz w:val="24"/>
          <w:szCs w:val="24"/>
        </w:rPr>
        <w:t>Abbreviation</w:t>
      </w:r>
      <w:r w:rsidR="00560D9F">
        <w:rPr>
          <w:rFonts w:ascii="Times New Roman" w:hAnsi="Times New Roman" w:cs="Times New Roman"/>
          <w:sz w:val="24"/>
          <w:szCs w:val="24"/>
        </w:rPr>
        <w:t xml:space="preserve">: </w:t>
      </w:r>
      <w:r w:rsidR="004D5D50">
        <w:rPr>
          <w:rFonts w:ascii="Times New Roman" w:hAnsi="Times New Roman" w:cs="Times New Roman"/>
          <w:sz w:val="24"/>
          <w:szCs w:val="24"/>
        </w:rPr>
        <w:t xml:space="preserve">CAP, carotid artery plaque; HBP, high blood pressure; IGR, impaired glucose regulation; </w:t>
      </w:r>
      <w:r w:rsidR="00560D9F">
        <w:rPr>
          <w:rFonts w:ascii="Times New Roman" w:hAnsi="Times New Roman" w:cs="Times New Roman"/>
          <w:sz w:val="24"/>
          <w:szCs w:val="24"/>
        </w:rPr>
        <w:t>TC, total cholesterol; TG, total triglycerides; LDL-C, low-density lipoprotein cholesterol; HDL-C, high-density lipoprotein cholesterol.</w:t>
      </w:r>
    </w:p>
    <w:p w14:paraId="5E52E84B" w14:textId="1D88FD19" w:rsidR="00560D9F" w:rsidRPr="002266F3" w:rsidRDefault="00B16EE6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60D9F">
        <w:rPr>
          <w:rFonts w:ascii="Times New Roman" w:hAnsi="Times New Roman" w:cs="Times New Roman"/>
          <w:sz w:val="24"/>
          <w:szCs w:val="24"/>
        </w:rPr>
        <w:t xml:space="preserve">. </w:t>
      </w:r>
      <w:r w:rsidR="00560D9F" w:rsidRPr="00CC0016">
        <w:rPr>
          <w:rFonts w:ascii="Times New Roman" w:hAnsi="Times New Roman" w:cs="Times New Roman"/>
          <w:b/>
          <w:bCs/>
          <w:sz w:val="24"/>
          <w:szCs w:val="24"/>
        </w:rPr>
        <w:t>Definition</w:t>
      </w:r>
      <w:r w:rsidR="00560D9F">
        <w:rPr>
          <w:rFonts w:ascii="Times New Roman" w:hAnsi="Times New Roman" w:cs="Times New Roman"/>
          <w:sz w:val="24"/>
          <w:szCs w:val="24"/>
        </w:rPr>
        <w:t>: M</w:t>
      </w:r>
      <w:r w:rsidR="00560D9F" w:rsidRPr="0046296D">
        <w:rPr>
          <w:rFonts w:ascii="Times New Roman" w:hAnsi="Times New Roman" w:cs="Times New Roman"/>
          <w:sz w:val="24"/>
          <w:szCs w:val="24"/>
        </w:rPr>
        <w:t>etabolically healthy was defined as participants without history of high blood pressure, diabetes</w:t>
      </w:r>
      <w:r w:rsidR="004D5D50">
        <w:rPr>
          <w:rFonts w:ascii="Times New Roman" w:hAnsi="Times New Roman" w:cs="Times New Roman"/>
          <w:sz w:val="24"/>
          <w:szCs w:val="24"/>
        </w:rPr>
        <w:t xml:space="preserve"> mellitus</w:t>
      </w:r>
      <w:r w:rsidR="00560D9F" w:rsidRPr="0046296D">
        <w:rPr>
          <w:rFonts w:ascii="Times New Roman" w:hAnsi="Times New Roman" w:cs="Times New Roman"/>
          <w:sz w:val="24"/>
          <w:szCs w:val="24"/>
        </w:rPr>
        <w:t xml:space="preserve">, cardiovascular disease, dyslipidemia, and cancer but with normal blood pressure, fasting blood glucose, glycated hemoglobin A1c, </w:t>
      </w:r>
      <w:r w:rsidR="004D5D50">
        <w:rPr>
          <w:rFonts w:ascii="Times New Roman" w:hAnsi="Times New Roman" w:cs="Times New Roman"/>
          <w:sz w:val="24"/>
          <w:szCs w:val="24"/>
        </w:rPr>
        <w:t>TC</w:t>
      </w:r>
      <w:r w:rsidR="00560D9F" w:rsidRPr="0046296D">
        <w:rPr>
          <w:rFonts w:ascii="Times New Roman" w:hAnsi="Times New Roman" w:cs="Times New Roman"/>
          <w:sz w:val="24"/>
          <w:szCs w:val="24"/>
        </w:rPr>
        <w:t>,</w:t>
      </w:r>
      <w:r w:rsidR="004D5D50">
        <w:rPr>
          <w:rFonts w:ascii="Times New Roman" w:hAnsi="Times New Roman" w:cs="Times New Roman"/>
          <w:sz w:val="24"/>
          <w:szCs w:val="24"/>
        </w:rPr>
        <w:t xml:space="preserve"> TG, LDL-C, </w:t>
      </w:r>
      <w:r w:rsidR="003416AF">
        <w:rPr>
          <w:rFonts w:ascii="Times New Roman" w:hAnsi="Times New Roman" w:cs="Times New Roman"/>
          <w:sz w:val="24"/>
          <w:szCs w:val="24"/>
        </w:rPr>
        <w:t xml:space="preserve">and </w:t>
      </w:r>
      <w:r w:rsidR="004D5D50">
        <w:rPr>
          <w:rFonts w:ascii="Times New Roman" w:hAnsi="Times New Roman" w:cs="Times New Roman"/>
          <w:sz w:val="24"/>
          <w:szCs w:val="24"/>
        </w:rPr>
        <w:t>HDL-C</w:t>
      </w:r>
      <w:r w:rsidR="00560D9F" w:rsidRPr="0046296D">
        <w:rPr>
          <w:rFonts w:ascii="Times New Roman" w:hAnsi="Times New Roman" w:cs="Times New Roman"/>
          <w:sz w:val="24"/>
          <w:szCs w:val="24"/>
        </w:rPr>
        <w:t>.</w:t>
      </w:r>
      <w:r w:rsidR="002266F3" w:rsidRPr="002266F3">
        <w:rPr>
          <w:rFonts w:ascii="Times New Roman" w:hAnsi="Times New Roman" w:cs="Times New Roman"/>
          <w:sz w:val="24"/>
          <w:szCs w:val="24"/>
        </w:rPr>
        <w:t xml:space="preserve"> </w:t>
      </w:r>
      <w:r w:rsidR="002266F3">
        <w:rPr>
          <w:rFonts w:ascii="Times New Roman" w:hAnsi="Times New Roman" w:cs="Times New Roman"/>
          <w:sz w:val="24"/>
          <w:szCs w:val="24"/>
        </w:rPr>
        <w:t xml:space="preserve">Dyslipidemia was defined if any of the four lipid parameters (TC, TG, LDL-C, </w:t>
      </w:r>
      <w:r w:rsidR="003416AF">
        <w:rPr>
          <w:rFonts w:ascii="Times New Roman" w:hAnsi="Times New Roman" w:cs="Times New Roman"/>
          <w:sz w:val="24"/>
          <w:szCs w:val="24"/>
        </w:rPr>
        <w:t xml:space="preserve">and </w:t>
      </w:r>
      <w:r w:rsidR="002266F3">
        <w:rPr>
          <w:rFonts w:ascii="Times New Roman" w:hAnsi="Times New Roman" w:cs="Times New Roman"/>
          <w:sz w:val="24"/>
          <w:szCs w:val="24"/>
        </w:rPr>
        <w:t>HDL-C) was abnormal.</w:t>
      </w:r>
    </w:p>
    <w:p w14:paraId="2DA66767" w14:textId="4070880F" w:rsidR="00560D9F" w:rsidRDefault="00B16EE6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60D9F">
        <w:rPr>
          <w:rFonts w:ascii="Times New Roman" w:hAnsi="Times New Roman" w:cs="Times New Roman"/>
          <w:sz w:val="24"/>
          <w:szCs w:val="24"/>
        </w:rPr>
        <w:t xml:space="preserve">. </w:t>
      </w:r>
      <w:r w:rsidR="00560D9F" w:rsidRPr="00CC0016">
        <w:rPr>
          <w:rFonts w:ascii="Times New Roman" w:hAnsi="Times New Roman" w:cs="Times New Roman"/>
          <w:b/>
          <w:bCs/>
          <w:sz w:val="24"/>
          <w:szCs w:val="24"/>
        </w:rPr>
        <w:t>Criteria</w:t>
      </w:r>
      <w:r w:rsidR="00560D9F">
        <w:rPr>
          <w:rFonts w:ascii="Times New Roman" w:hAnsi="Times New Roman" w:cs="Times New Roman"/>
          <w:sz w:val="24"/>
          <w:szCs w:val="24"/>
        </w:rPr>
        <w:t xml:space="preserve">: </w:t>
      </w:r>
      <w:r w:rsidR="004D5D50">
        <w:rPr>
          <w:rFonts w:ascii="Times New Roman" w:hAnsi="Times New Roman" w:cs="Times New Roman"/>
          <w:sz w:val="24"/>
          <w:szCs w:val="24"/>
        </w:rPr>
        <w:t>HBP</w:t>
      </w:r>
      <w:r w:rsidR="00560D9F" w:rsidRPr="00D5721F">
        <w:rPr>
          <w:rFonts w:ascii="Times New Roman" w:hAnsi="Times New Roman" w:cs="Times New Roman"/>
          <w:sz w:val="24"/>
          <w:szCs w:val="24"/>
        </w:rPr>
        <w:t xml:space="preserve"> (systolic blood pressure</w:t>
      </w:r>
      <w:r w:rsidR="00560D9F">
        <w:rPr>
          <w:rFonts w:ascii="Times New Roman" w:hAnsi="Times New Roman" w:cs="Times New Roman"/>
          <w:sz w:val="24"/>
          <w:szCs w:val="24"/>
        </w:rPr>
        <w:sym w:font="Symbol" w:char="F0B3"/>
      </w:r>
      <w:r w:rsidR="00560D9F" w:rsidRPr="00D5721F">
        <w:rPr>
          <w:rFonts w:ascii="Times New Roman" w:hAnsi="Times New Roman" w:cs="Times New Roman"/>
          <w:sz w:val="24"/>
          <w:szCs w:val="24"/>
        </w:rPr>
        <w:t>130 mmHg or diastolic blood pressure</w:t>
      </w:r>
      <w:r w:rsidR="00560D9F">
        <w:rPr>
          <w:rFonts w:ascii="Times New Roman" w:hAnsi="Times New Roman" w:cs="Times New Roman"/>
          <w:sz w:val="24"/>
          <w:szCs w:val="24"/>
        </w:rPr>
        <w:sym w:font="Symbol" w:char="F0B3"/>
      </w:r>
      <w:r w:rsidR="00560D9F" w:rsidRPr="00D5721F">
        <w:rPr>
          <w:rFonts w:ascii="Times New Roman" w:hAnsi="Times New Roman" w:cs="Times New Roman"/>
          <w:sz w:val="24"/>
          <w:szCs w:val="24"/>
        </w:rPr>
        <w:t>80 mmHg)</w:t>
      </w:r>
      <w:r w:rsidR="00560D9F">
        <w:rPr>
          <w:rFonts w:ascii="Times New Roman" w:hAnsi="Times New Roman" w:cs="Times New Roman"/>
          <w:sz w:val="24"/>
          <w:szCs w:val="24"/>
        </w:rPr>
        <w:t xml:space="preserve">; </w:t>
      </w:r>
      <w:r w:rsidR="004D5D50">
        <w:rPr>
          <w:rFonts w:ascii="Times New Roman" w:hAnsi="Times New Roman" w:cs="Times New Roman"/>
          <w:sz w:val="24"/>
          <w:szCs w:val="24"/>
        </w:rPr>
        <w:t>IGR</w:t>
      </w:r>
      <w:r w:rsidR="00560D9F" w:rsidRPr="00D5721F">
        <w:rPr>
          <w:rFonts w:ascii="Times New Roman" w:hAnsi="Times New Roman" w:cs="Times New Roman"/>
          <w:sz w:val="24"/>
          <w:szCs w:val="24"/>
        </w:rPr>
        <w:t xml:space="preserve"> (FBG </w:t>
      </w:r>
      <w:r w:rsidR="00560D9F">
        <w:rPr>
          <w:rFonts w:ascii="Times New Roman" w:hAnsi="Times New Roman" w:cs="Times New Roman"/>
          <w:sz w:val="24"/>
          <w:szCs w:val="24"/>
        </w:rPr>
        <w:sym w:font="Symbol" w:char="F0B3"/>
      </w:r>
      <w:r w:rsidR="00560D9F" w:rsidRPr="00D5721F">
        <w:rPr>
          <w:rFonts w:ascii="Times New Roman" w:hAnsi="Times New Roman" w:cs="Times New Roman"/>
          <w:sz w:val="24"/>
          <w:szCs w:val="24"/>
        </w:rPr>
        <w:t xml:space="preserve">5.6 mmol/L or </w:t>
      </w:r>
      <w:r w:rsidR="00560D9F">
        <w:rPr>
          <w:rFonts w:ascii="Times New Roman" w:hAnsi="Times New Roman" w:cs="Times New Roman"/>
          <w:sz w:val="24"/>
          <w:szCs w:val="24"/>
        </w:rPr>
        <w:t>glycated hemoglobin A1c</w:t>
      </w:r>
      <w:r w:rsidR="00560D9F">
        <w:rPr>
          <w:rFonts w:ascii="Times New Roman" w:hAnsi="Times New Roman" w:cs="Times New Roman"/>
          <w:sz w:val="24"/>
          <w:szCs w:val="24"/>
        </w:rPr>
        <w:sym w:font="Symbol" w:char="F0B3"/>
      </w:r>
      <w:r w:rsidR="00560D9F" w:rsidRPr="00D5721F">
        <w:rPr>
          <w:rFonts w:ascii="Times New Roman" w:hAnsi="Times New Roman" w:cs="Times New Roman"/>
          <w:sz w:val="24"/>
          <w:szCs w:val="24"/>
        </w:rPr>
        <w:t>5.7%)</w:t>
      </w:r>
      <w:r w:rsidR="00560D9F">
        <w:rPr>
          <w:rFonts w:ascii="Times New Roman" w:hAnsi="Times New Roman" w:cs="Times New Roman"/>
          <w:sz w:val="24"/>
          <w:szCs w:val="24"/>
        </w:rPr>
        <w:t xml:space="preserve">; </w:t>
      </w:r>
      <w:r w:rsidR="004D5D50">
        <w:rPr>
          <w:rFonts w:ascii="Times New Roman" w:hAnsi="Times New Roman" w:cs="Times New Roman"/>
          <w:sz w:val="24"/>
          <w:szCs w:val="24"/>
        </w:rPr>
        <w:t>high</w:t>
      </w:r>
      <w:r w:rsidR="004D5D50" w:rsidRPr="00D5721F">
        <w:rPr>
          <w:rFonts w:ascii="Times New Roman" w:hAnsi="Times New Roman" w:cs="Times New Roman"/>
          <w:sz w:val="24"/>
          <w:szCs w:val="24"/>
        </w:rPr>
        <w:t xml:space="preserve"> </w:t>
      </w:r>
      <w:r w:rsidR="004D5D50">
        <w:rPr>
          <w:rFonts w:ascii="Times New Roman" w:hAnsi="Times New Roman" w:cs="Times New Roman"/>
          <w:sz w:val="24"/>
          <w:szCs w:val="24"/>
        </w:rPr>
        <w:t>TC</w:t>
      </w:r>
      <w:r w:rsidR="004D5D50" w:rsidRPr="00D5721F">
        <w:rPr>
          <w:rFonts w:ascii="Times New Roman" w:hAnsi="Times New Roman" w:cs="Times New Roman"/>
          <w:sz w:val="24"/>
          <w:szCs w:val="24"/>
        </w:rPr>
        <w:t xml:space="preserve">, </w:t>
      </w:r>
      <w:r w:rsidR="004D5D50">
        <w:rPr>
          <w:rFonts w:ascii="Times New Roman" w:hAnsi="Times New Roman" w:cs="Times New Roman"/>
          <w:sz w:val="24"/>
          <w:szCs w:val="24"/>
        </w:rPr>
        <w:sym w:font="Symbol" w:char="F0B3"/>
      </w:r>
      <w:r w:rsidR="004D5D50" w:rsidRPr="00D5721F">
        <w:rPr>
          <w:rFonts w:ascii="Times New Roman" w:hAnsi="Times New Roman" w:cs="Times New Roman"/>
          <w:sz w:val="24"/>
          <w:szCs w:val="24"/>
        </w:rPr>
        <w:t xml:space="preserve">5.72mmol/L; </w:t>
      </w:r>
      <w:r w:rsidR="004D5D50">
        <w:rPr>
          <w:rFonts w:ascii="Times New Roman" w:hAnsi="Times New Roman" w:cs="Times New Roman"/>
          <w:sz w:val="24"/>
          <w:szCs w:val="24"/>
        </w:rPr>
        <w:t>high</w:t>
      </w:r>
      <w:r w:rsidR="00560D9F" w:rsidRPr="00D5721F">
        <w:rPr>
          <w:rFonts w:ascii="Times New Roman" w:hAnsi="Times New Roman" w:cs="Times New Roman"/>
          <w:sz w:val="24"/>
          <w:szCs w:val="24"/>
        </w:rPr>
        <w:t xml:space="preserve"> </w:t>
      </w:r>
      <w:r w:rsidR="004D5D50">
        <w:rPr>
          <w:rFonts w:ascii="Times New Roman" w:hAnsi="Times New Roman" w:cs="Times New Roman"/>
          <w:sz w:val="24"/>
          <w:szCs w:val="24"/>
        </w:rPr>
        <w:t>TG</w:t>
      </w:r>
      <w:r w:rsidR="00560D9F" w:rsidRPr="00D5721F">
        <w:rPr>
          <w:rFonts w:ascii="Times New Roman" w:hAnsi="Times New Roman" w:cs="Times New Roman"/>
          <w:sz w:val="24"/>
          <w:szCs w:val="24"/>
        </w:rPr>
        <w:t xml:space="preserve">, </w:t>
      </w:r>
      <w:r w:rsidR="00560D9F">
        <w:rPr>
          <w:rFonts w:ascii="Times New Roman" w:hAnsi="Times New Roman" w:cs="Times New Roman"/>
          <w:sz w:val="24"/>
          <w:szCs w:val="24"/>
        </w:rPr>
        <w:sym w:font="Symbol" w:char="F0B3"/>
      </w:r>
      <w:r w:rsidR="00560D9F" w:rsidRPr="00D5721F">
        <w:rPr>
          <w:rFonts w:ascii="Times New Roman" w:hAnsi="Times New Roman" w:cs="Times New Roman"/>
          <w:sz w:val="24"/>
          <w:szCs w:val="24"/>
        </w:rPr>
        <w:t xml:space="preserve">1.7 mmol/L; </w:t>
      </w:r>
      <w:r w:rsidR="004D5D50">
        <w:rPr>
          <w:rFonts w:ascii="Times New Roman" w:hAnsi="Times New Roman" w:cs="Times New Roman"/>
          <w:sz w:val="24"/>
          <w:szCs w:val="24"/>
        </w:rPr>
        <w:t>high</w:t>
      </w:r>
      <w:r w:rsidR="00560D9F" w:rsidRPr="00D5721F">
        <w:rPr>
          <w:rFonts w:ascii="Times New Roman" w:hAnsi="Times New Roman" w:cs="Times New Roman"/>
          <w:sz w:val="24"/>
          <w:szCs w:val="24"/>
        </w:rPr>
        <w:t xml:space="preserve"> </w:t>
      </w:r>
      <w:r w:rsidR="004D5D50">
        <w:rPr>
          <w:rFonts w:ascii="Times New Roman" w:hAnsi="Times New Roman" w:cs="Times New Roman"/>
          <w:sz w:val="24"/>
          <w:szCs w:val="24"/>
        </w:rPr>
        <w:t>LDL-C</w:t>
      </w:r>
      <w:r w:rsidR="00560D9F" w:rsidRPr="00D5721F">
        <w:rPr>
          <w:rFonts w:ascii="Times New Roman" w:hAnsi="Times New Roman" w:cs="Times New Roman"/>
          <w:sz w:val="24"/>
          <w:szCs w:val="24"/>
        </w:rPr>
        <w:t xml:space="preserve">, </w:t>
      </w:r>
      <w:r w:rsidR="00560D9F">
        <w:rPr>
          <w:rFonts w:ascii="Times New Roman" w:hAnsi="Times New Roman" w:cs="Times New Roman"/>
          <w:sz w:val="24"/>
          <w:szCs w:val="24"/>
        </w:rPr>
        <w:sym w:font="Symbol" w:char="F0B3"/>
      </w:r>
      <w:r w:rsidR="00560D9F" w:rsidRPr="00D5721F">
        <w:rPr>
          <w:rFonts w:ascii="Times New Roman" w:hAnsi="Times New Roman" w:cs="Times New Roman"/>
          <w:sz w:val="24"/>
          <w:szCs w:val="24"/>
        </w:rPr>
        <w:t xml:space="preserve">3.4mmol/L; </w:t>
      </w:r>
      <w:r w:rsidR="004D5D50">
        <w:rPr>
          <w:rFonts w:ascii="Times New Roman" w:hAnsi="Times New Roman" w:cs="Times New Roman"/>
          <w:sz w:val="24"/>
          <w:szCs w:val="24"/>
        </w:rPr>
        <w:t>low</w:t>
      </w:r>
      <w:r w:rsidR="00560D9F" w:rsidRPr="00D5721F">
        <w:rPr>
          <w:rFonts w:ascii="Times New Roman" w:hAnsi="Times New Roman" w:cs="Times New Roman"/>
          <w:sz w:val="24"/>
          <w:szCs w:val="24"/>
        </w:rPr>
        <w:t xml:space="preserve"> </w:t>
      </w:r>
      <w:r w:rsidR="004D5D50">
        <w:rPr>
          <w:rFonts w:ascii="Times New Roman" w:hAnsi="Times New Roman" w:cs="Times New Roman"/>
          <w:sz w:val="24"/>
          <w:szCs w:val="24"/>
        </w:rPr>
        <w:t>HDL-C</w:t>
      </w:r>
      <w:r w:rsidR="00560D9F" w:rsidRPr="00D5721F">
        <w:rPr>
          <w:rFonts w:ascii="Times New Roman" w:hAnsi="Times New Roman" w:cs="Times New Roman"/>
          <w:sz w:val="24"/>
          <w:szCs w:val="24"/>
        </w:rPr>
        <w:t>, &lt;0.9 mmol/L in men and &lt;1.0 mmol/L in women</w:t>
      </w:r>
      <w:r w:rsidR="00560D9F">
        <w:rPr>
          <w:rFonts w:ascii="Times New Roman" w:hAnsi="Times New Roman" w:cs="Times New Roman"/>
          <w:sz w:val="24"/>
          <w:szCs w:val="24"/>
        </w:rPr>
        <w:t>.</w:t>
      </w:r>
    </w:p>
    <w:p w14:paraId="63D9B24F" w14:textId="3299F48F" w:rsidR="00560D9F" w:rsidRPr="0046296D" w:rsidRDefault="00B16EE6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097B87">
        <w:rPr>
          <w:rFonts w:ascii="Times New Roman" w:hAnsi="Times New Roman" w:cs="Times New Roman"/>
          <w:sz w:val="24"/>
          <w:szCs w:val="24"/>
        </w:rPr>
        <w:t>. M</w:t>
      </w:r>
      <w:r w:rsidR="00560D9F">
        <w:rPr>
          <w:rFonts w:ascii="Times New Roman" w:hAnsi="Times New Roman" w:cs="Times New Roman"/>
          <w:sz w:val="24"/>
          <w:szCs w:val="24"/>
        </w:rPr>
        <w:t xml:space="preserve">odel </w:t>
      </w:r>
      <w:r w:rsidR="00097B87">
        <w:rPr>
          <w:rFonts w:ascii="Times New Roman" w:hAnsi="Times New Roman" w:cs="Times New Roman"/>
          <w:sz w:val="24"/>
          <w:szCs w:val="24"/>
        </w:rPr>
        <w:t xml:space="preserve">was </w:t>
      </w:r>
      <w:r w:rsidR="00560D9F">
        <w:rPr>
          <w:rFonts w:ascii="Times New Roman" w:hAnsi="Times New Roman" w:cs="Times New Roman"/>
          <w:sz w:val="24"/>
          <w:szCs w:val="24"/>
        </w:rPr>
        <w:t xml:space="preserve">adjusted for sex, baseline age (y), systolic blood pressure (mmHg), diastolic blood pressure (mmHg), fasting blood glucose (mmol/L), glycated hemoglobin A1c (%), </w:t>
      </w:r>
      <w:r w:rsidR="004D5D50">
        <w:rPr>
          <w:rFonts w:ascii="Times New Roman" w:hAnsi="Times New Roman" w:cs="Times New Roman"/>
          <w:sz w:val="24"/>
          <w:szCs w:val="24"/>
        </w:rPr>
        <w:t>TC (mmol/L), TG (mmol/L), LDL-C</w:t>
      </w:r>
      <w:r w:rsidR="00560D9F">
        <w:rPr>
          <w:rFonts w:ascii="Times New Roman" w:hAnsi="Times New Roman" w:cs="Times New Roman"/>
          <w:sz w:val="24"/>
          <w:szCs w:val="24"/>
        </w:rPr>
        <w:t xml:space="preserve"> (mmol/L), </w:t>
      </w:r>
      <w:r w:rsidR="004D5D50">
        <w:rPr>
          <w:rFonts w:ascii="Times New Roman" w:hAnsi="Times New Roman" w:cs="Times New Roman"/>
          <w:sz w:val="24"/>
          <w:szCs w:val="24"/>
        </w:rPr>
        <w:t xml:space="preserve">HDL-C </w:t>
      </w:r>
      <w:r w:rsidR="00560D9F">
        <w:rPr>
          <w:rFonts w:ascii="Times New Roman" w:hAnsi="Times New Roman" w:cs="Times New Roman"/>
          <w:sz w:val="24"/>
          <w:szCs w:val="24"/>
        </w:rPr>
        <w:t>(mmol/L), estimated glomerular filtration rate (ml/min/1.73m</w:t>
      </w:r>
      <w:r w:rsidR="00560D9F" w:rsidRPr="0046296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60D9F">
        <w:rPr>
          <w:rFonts w:ascii="Times New Roman" w:hAnsi="Times New Roman" w:cs="Times New Roman"/>
          <w:sz w:val="24"/>
          <w:szCs w:val="24"/>
        </w:rPr>
        <w:t>), and high sensitivity C-reactive protein (mg/L).</w:t>
      </w:r>
    </w:p>
    <w:p w14:paraId="447725E6" w14:textId="74236BAD" w:rsidR="00560D9F" w:rsidRDefault="00560D9F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E6D100" w14:textId="6AEC97EE" w:rsidR="00B16EE6" w:rsidRDefault="00B16EE6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8D88BD" w14:textId="7DC37720" w:rsidR="00B16EE6" w:rsidRDefault="00B16EE6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EBDF6DE" w14:textId="68B48062" w:rsidR="00B16EE6" w:rsidRDefault="00B16EE6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57C9CAA" w14:textId="5747EA37" w:rsidR="00B16EE6" w:rsidRDefault="00B16EE6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CF118C4" w14:textId="77777777" w:rsidR="004D5D50" w:rsidRDefault="004D5D50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4819042" w14:textId="3FD4796F" w:rsidR="00B16EE6" w:rsidRPr="00782E05" w:rsidRDefault="00B16EE6" w:rsidP="00B16E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</w:t>
      </w:r>
      <w:r w:rsidRPr="00782E0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B6685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782E05">
        <w:rPr>
          <w:rFonts w:ascii="Times New Roman" w:hAnsi="Times New Roman" w:cs="Times New Roman"/>
          <w:sz w:val="24"/>
          <w:szCs w:val="24"/>
        </w:rPr>
        <w:t>. Risk of incident carotid artery plaque by baseline body weight status and transition to metabolic abnormalities</w:t>
      </w:r>
      <w:r>
        <w:rPr>
          <w:rFonts w:ascii="Times New Roman" w:hAnsi="Times New Roman" w:cs="Times New Roman"/>
          <w:sz w:val="24"/>
          <w:szCs w:val="24"/>
        </w:rPr>
        <w:t>: sensitivity II</w:t>
      </w:r>
    </w:p>
    <w:tbl>
      <w:tblPr>
        <w:tblStyle w:val="TableGrid"/>
        <w:tblW w:w="141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559"/>
        <w:gridCol w:w="3964"/>
        <w:gridCol w:w="1843"/>
        <w:gridCol w:w="4110"/>
      </w:tblGrid>
      <w:tr w:rsidR="00B16EE6" w:rsidRPr="00782E05" w14:paraId="1914F582" w14:textId="77777777" w:rsidTr="003B2EDF">
        <w:tc>
          <w:tcPr>
            <w:tcW w:w="2694" w:type="dxa"/>
            <w:tcBorders>
              <w:bottom w:val="single" w:sz="4" w:space="0" w:color="auto"/>
            </w:tcBorders>
          </w:tcPr>
          <w:p w14:paraId="3988129D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Model </w:t>
            </w:r>
          </w:p>
        </w:tc>
        <w:tc>
          <w:tcPr>
            <w:tcW w:w="5523" w:type="dxa"/>
            <w:gridSpan w:val="2"/>
            <w:tcBorders>
              <w:bottom w:val="single" w:sz="4" w:space="0" w:color="auto"/>
            </w:tcBorders>
          </w:tcPr>
          <w:p w14:paraId="343ED452" w14:textId="77777777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Metabolically healthy normal weight</w:t>
            </w:r>
          </w:p>
          <w:p w14:paraId="69642BF9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BMI&lt;24.0 kg/m</w:t>
            </w:r>
            <w:r w:rsidRPr="006F325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</w:tcPr>
          <w:p w14:paraId="42F7D5A9" w14:textId="77777777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Metabolically healthy overweight</w:t>
            </w:r>
          </w:p>
          <w:p w14:paraId="38CC84F1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B3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24.0 kg/m</w:t>
            </w:r>
            <w:r w:rsidRPr="006F325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16EE6" w:rsidRPr="00782E05" w14:paraId="010499DF" w14:textId="77777777" w:rsidTr="003B2EDF">
        <w:tc>
          <w:tcPr>
            <w:tcW w:w="2694" w:type="dxa"/>
            <w:tcBorders>
              <w:top w:val="single" w:sz="4" w:space="0" w:color="auto"/>
              <w:bottom w:val="nil"/>
            </w:tcBorders>
          </w:tcPr>
          <w:p w14:paraId="541B3B8A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33C809A1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964" w:type="dxa"/>
            <w:tcBorders>
              <w:top w:val="single" w:sz="4" w:space="0" w:color="auto"/>
              <w:bottom w:val="nil"/>
            </w:tcBorders>
          </w:tcPr>
          <w:p w14:paraId="1C263FEE" w14:textId="7D9C0F7A" w:rsidR="00B16EE6" w:rsidRPr="00782E05" w:rsidRDefault="00FE41FB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to HBP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026F4A28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4110" w:type="dxa"/>
            <w:tcBorders>
              <w:top w:val="single" w:sz="4" w:space="0" w:color="auto"/>
              <w:bottom w:val="nil"/>
            </w:tcBorders>
          </w:tcPr>
          <w:p w14:paraId="027C98F5" w14:textId="218C7838" w:rsidR="00B16EE6" w:rsidRPr="00782E05" w:rsidRDefault="00FE41FB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to HBP</w:t>
            </w:r>
          </w:p>
        </w:tc>
      </w:tr>
      <w:tr w:rsidR="00B16EE6" w:rsidRPr="00782E05" w14:paraId="4D7238CD" w14:textId="77777777" w:rsidTr="003B2EDF">
        <w:tc>
          <w:tcPr>
            <w:tcW w:w="2694" w:type="dxa"/>
            <w:tcBorders>
              <w:top w:val="nil"/>
              <w:bottom w:val="nil"/>
            </w:tcBorders>
          </w:tcPr>
          <w:p w14:paraId="288FA03A" w14:textId="113C15AD" w:rsidR="00B16EE6" w:rsidRPr="00782E05" w:rsidRDefault="000F550E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Participants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902A754" w14:textId="15AA97D3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01898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964" w:type="dxa"/>
            <w:tcBorders>
              <w:top w:val="nil"/>
              <w:bottom w:val="nil"/>
            </w:tcBorders>
          </w:tcPr>
          <w:p w14:paraId="65DA1A01" w14:textId="15F87985" w:rsidR="00B16EE6" w:rsidRDefault="00501898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834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B24860E" w14:textId="3FFDD38A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,1</w:t>
            </w:r>
            <w:r w:rsidR="0050189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4337C44B" w14:textId="69800290" w:rsidR="00B16EE6" w:rsidRDefault="00501898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542</w:t>
            </w:r>
          </w:p>
        </w:tc>
      </w:tr>
      <w:tr w:rsidR="00B16EE6" w:rsidRPr="00782E05" w14:paraId="53A517B5" w14:textId="77777777" w:rsidTr="003B2EDF">
        <w:tc>
          <w:tcPr>
            <w:tcW w:w="2694" w:type="dxa"/>
            <w:tcBorders>
              <w:top w:val="nil"/>
              <w:bottom w:val="nil"/>
            </w:tcBorders>
          </w:tcPr>
          <w:p w14:paraId="31F9FC39" w14:textId="66C68E2D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 Case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E4DD1D3" w14:textId="115234A4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50189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4" w:type="dxa"/>
            <w:tcBorders>
              <w:top w:val="nil"/>
              <w:bottom w:val="nil"/>
            </w:tcBorders>
          </w:tcPr>
          <w:p w14:paraId="6A77718D" w14:textId="1D4F8996" w:rsidR="00B16EE6" w:rsidRDefault="00501898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34C2FA1" w14:textId="4ECF72DC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1CCBDB34" w14:textId="6795D291" w:rsidR="00B16EE6" w:rsidRDefault="00501898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16EE6" w:rsidRPr="00782E05" w14:paraId="7E0E286B" w14:textId="77777777" w:rsidTr="003B2EDF">
        <w:tc>
          <w:tcPr>
            <w:tcW w:w="2694" w:type="dxa"/>
            <w:tcBorders>
              <w:top w:val="nil"/>
              <w:bottom w:val="nil"/>
            </w:tcBorders>
          </w:tcPr>
          <w:p w14:paraId="7F8B65F9" w14:textId="77777777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ultiple-adjusted model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1D3FEE4" w14:textId="77777777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964" w:type="dxa"/>
            <w:tcBorders>
              <w:top w:val="nil"/>
              <w:bottom w:val="nil"/>
            </w:tcBorders>
          </w:tcPr>
          <w:p w14:paraId="5CE62700" w14:textId="5814142F" w:rsidR="00B16EE6" w:rsidRDefault="00501898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4.61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473115B" w14:textId="780483FA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50189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(0.6</w:t>
            </w:r>
            <w:r w:rsidR="0050189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2.</w:t>
            </w:r>
            <w:r w:rsidR="0050189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4D6D882E" w14:textId="72CB86B9" w:rsidR="00B16EE6" w:rsidRDefault="000814D5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3.94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16EE6" w:rsidRPr="00782E05" w14:paraId="1076F101" w14:textId="77777777" w:rsidTr="003B2EDF">
        <w:tc>
          <w:tcPr>
            <w:tcW w:w="2694" w:type="dxa"/>
          </w:tcPr>
          <w:p w14:paraId="00319DAA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A7A41ED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964" w:type="dxa"/>
          </w:tcPr>
          <w:p w14:paraId="0F3FD94C" w14:textId="2A9FD4BE" w:rsidR="00B16EE6" w:rsidRPr="00782E05" w:rsidRDefault="00FE41FB" w:rsidP="004D5D5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IGR</w:t>
            </w:r>
          </w:p>
        </w:tc>
        <w:tc>
          <w:tcPr>
            <w:tcW w:w="1843" w:type="dxa"/>
          </w:tcPr>
          <w:p w14:paraId="1F80034E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4110" w:type="dxa"/>
          </w:tcPr>
          <w:p w14:paraId="0D0B959A" w14:textId="3BF429C3" w:rsidR="00B16EE6" w:rsidRPr="00782E05" w:rsidRDefault="00FE41FB" w:rsidP="004D5D5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IGR</w:t>
            </w:r>
          </w:p>
        </w:tc>
      </w:tr>
      <w:tr w:rsidR="00B16EE6" w:rsidRPr="00782E05" w14:paraId="7F85445F" w14:textId="77777777" w:rsidTr="003B2EDF">
        <w:tc>
          <w:tcPr>
            <w:tcW w:w="2694" w:type="dxa"/>
          </w:tcPr>
          <w:p w14:paraId="3E086A19" w14:textId="50C36844" w:rsidR="00B16EE6" w:rsidRPr="00782E05" w:rsidRDefault="000F550E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Participants</w:t>
            </w:r>
          </w:p>
        </w:tc>
        <w:tc>
          <w:tcPr>
            <w:tcW w:w="1559" w:type="dxa"/>
          </w:tcPr>
          <w:p w14:paraId="63DB2226" w14:textId="766DA2B0" w:rsidR="00B16EE6" w:rsidRPr="001A44AB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44AB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1A44A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814D5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964" w:type="dxa"/>
          </w:tcPr>
          <w:p w14:paraId="68BA04E3" w14:textId="7D289603" w:rsidR="00B16EE6" w:rsidRDefault="000814D5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375</w:t>
            </w:r>
          </w:p>
        </w:tc>
        <w:tc>
          <w:tcPr>
            <w:tcW w:w="1843" w:type="dxa"/>
          </w:tcPr>
          <w:p w14:paraId="435A66AF" w14:textId="1C2C37A2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,7</w:t>
            </w:r>
            <w:r w:rsidR="000814D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110" w:type="dxa"/>
          </w:tcPr>
          <w:p w14:paraId="7E2228D4" w14:textId="1DCC71B1" w:rsidR="00B16EE6" w:rsidRDefault="000814D5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</w:tr>
      <w:tr w:rsidR="00B16EE6" w:rsidRPr="00782E05" w14:paraId="40239AC4" w14:textId="77777777" w:rsidTr="003B2EDF">
        <w:tc>
          <w:tcPr>
            <w:tcW w:w="2694" w:type="dxa"/>
          </w:tcPr>
          <w:p w14:paraId="369CFE5A" w14:textId="5D759C91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 Case</w:t>
            </w:r>
          </w:p>
        </w:tc>
        <w:tc>
          <w:tcPr>
            <w:tcW w:w="1559" w:type="dxa"/>
          </w:tcPr>
          <w:p w14:paraId="3FD696B1" w14:textId="79EF6F3C" w:rsidR="00B16EE6" w:rsidRPr="001A44AB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44A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0814D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4" w:type="dxa"/>
          </w:tcPr>
          <w:p w14:paraId="265FCF88" w14:textId="2C301889" w:rsidR="00B16EE6" w:rsidRDefault="000814D5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3" w:type="dxa"/>
          </w:tcPr>
          <w:p w14:paraId="44A955F8" w14:textId="506AA947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14:paraId="2F53E276" w14:textId="24078521" w:rsidR="00B16EE6" w:rsidRDefault="000814D5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16EE6" w:rsidRPr="00782E05" w14:paraId="30F26B8D" w14:textId="77777777" w:rsidTr="003B2EDF">
        <w:tc>
          <w:tcPr>
            <w:tcW w:w="2694" w:type="dxa"/>
          </w:tcPr>
          <w:p w14:paraId="30F51923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ultiple-adjusted model</w:t>
            </w:r>
          </w:p>
        </w:tc>
        <w:tc>
          <w:tcPr>
            <w:tcW w:w="1559" w:type="dxa"/>
          </w:tcPr>
          <w:p w14:paraId="45D21594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964" w:type="dxa"/>
          </w:tcPr>
          <w:p w14:paraId="27929BA5" w14:textId="0C2FCAAE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814D5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 w:rsidR="000814D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814D5">
              <w:rPr>
                <w:rFonts w:ascii="Times New Roman" w:hAnsi="Times New Roman" w:cs="Times New Roman"/>
                <w:sz w:val="24"/>
                <w:szCs w:val="24"/>
              </w:rPr>
              <w:t>2.92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14:paraId="3E69CA5B" w14:textId="6C0B90DC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0814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(0.6</w:t>
            </w:r>
            <w:r w:rsidR="000814D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1.8</w:t>
            </w:r>
            <w:r w:rsidR="000814D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10" w:type="dxa"/>
          </w:tcPr>
          <w:p w14:paraId="7B84CE7C" w14:textId="0A579D06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 (</w:t>
            </w:r>
            <w:r w:rsidR="000814D5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3.</w:t>
            </w:r>
            <w:r w:rsidR="000814D5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16EE6" w:rsidRPr="00782E05" w14:paraId="579CC505" w14:textId="77777777" w:rsidTr="003B2EDF">
        <w:tc>
          <w:tcPr>
            <w:tcW w:w="2694" w:type="dxa"/>
          </w:tcPr>
          <w:p w14:paraId="5F14C77A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B35898F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964" w:type="dxa"/>
          </w:tcPr>
          <w:p w14:paraId="0FEAFE8E" w14:textId="24903A53" w:rsidR="00B16EE6" w:rsidRPr="00782E05" w:rsidRDefault="00FE41FB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TC</w:t>
            </w:r>
          </w:p>
        </w:tc>
        <w:tc>
          <w:tcPr>
            <w:tcW w:w="1843" w:type="dxa"/>
          </w:tcPr>
          <w:p w14:paraId="45344BA0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4110" w:type="dxa"/>
          </w:tcPr>
          <w:p w14:paraId="02462241" w14:textId="26A77AB8" w:rsidR="00B16EE6" w:rsidRPr="00782E05" w:rsidRDefault="00FE41FB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TC</w:t>
            </w:r>
          </w:p>
        </w:tc>
      </w:tr>
      <w:tr w:rsidR="00B16EE6" w:rsidRPr="00782E05" w14:paraId="53F9BAFD" w14:textId="77777777" w:rsidTr="003B2EDF">
        <w:tc>
          <w:tcPr>
            <w:tcW w:w="2694" w:type="dxa"/>
          </w:tcPr>
          <w:p w14:paraId="343F2D82" w14:textId="4497CA46" w:rsidR="00B16EE6" w:rsidRPr="00782E05" w:rsidRDefault="000F550E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Participants</w:t>
            </w:r>
          </w:p>
        </w:tc>
        <w:tc>
          <w:tcPr>
            <w:tcW w:w="1559" w:type="dxa"/>
          </w:tcPr>
          <w:p w14:paraId="76C192CA" w14:textId="474A2D11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,6</w:t>
            </w:r>
            <w:r w:rsidR="009B34C6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964" w:type="dxa"/>
          </w:tcPr>
          <w:p w14:paraId="7B2942EB" w14:textId="0D8D6F90" w:rsidR="00B16EE6" w:rsidRDefault="009B34C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1843" w:type="dxa"/>
          </w:tcPr>
          <w:p w14:paraId="78F9352B" w14:textId="2244C6CE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</w:t>
            </w:r>
            <w:r w:rsidR="009B34C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110" w:type="dxa"/>
          </w:tcPr>
          <w:p w14:paraId="0B799FF2" w14:textId="25266143" w:rsidR="00B16EE6" w:rsidRDefault="009B34C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</w:tr>
      <w:tr w:rsidR="00B16EE6" w:rsidRPr="00782E05" w14:paraId="25445D1F" w14:textId="77777777" w:rsidTr="003B2EDF">
        <w:tc>
          <w:tcPr>
            <w:tcW w:w="2694" w:type="dxa"/>
          </w:tcPr>
          <w:p w14:paraId="2E875EF7" w14:textId="31F9AF42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 Case</w:t>
            </w:r>
          </w:p>
        </w:tc>
        <w:tc>
          <w:tcPr>
            <w:tcW w:w="1559" w:type="dxa"/>
          </w:tcPr>
          <w:p w14:paraId="1A530884" w14:textId="0C28DACB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9B34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4" w:type="dxa"/>
          </w:tcPr>
          <w:p w14:paraId="7E7A812C" w14:textId="4E15045E" w:rsidR="00B16EE6" w:rsidRDefault="009B34C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14:paraId="3CBA714A" w14:textId="6B013542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</w:tcPr>
          <w:p w14:paraId="57990AE8" w14:textId="11C5379E" w:rsidR="00B16EE6" w:rsidRDefault="009B34C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16EE6" w:rsidRPr="00782E05" w14:paraId="580FF70C" w14:textId="77777777" w:rsidTr="003B2EDF">
        <w:tc>
          <w:tcPr>
            <w:tcW w:w="2694" w:type="dxa"/>
          </w:tcPr>
          <w:p w14:paraId="4AB524E2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ultiple-adjusted model</w:t>
            </w:r>
          </w:p>
        </w:tc>
        <w:tc>
          <w:tcPr>
            <w:tcW w:w="1559" w:type="dxa"/>
          </w:tcPr>
          <w:p w14:paraId="2254DBE7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964" w:type="dxa"/>
          </w:tcPr>
          <w:p w14:paraId="2C84F2AD" w14:textId="793641EB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B34C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</w:t>
            </w:r>
            <w:r w:rsidR="009B34C6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B34C6">
              <w:rPr>
                <w:rFonts w:ascii="Times New Roman" w:hAnsi="Times New Roman" w:cs="Times New Roman"/>
                <w:sz w:val="24"/>
                <w:szCs w:val="24"/>
              </w:rPr>
              <w:t>4.58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14:paraId="035EB4D0" w14:textId="2BE10534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 w:rsidR="009B34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(0.8</w:t>
            </w:r>
            <w:r w:rsidR="009B34C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2.</w:t>
            </w:r>
            <w:r w:rsidR="009B34C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10" w:type="dxa"/>
          </w:tcPr>
          <w:p w14:paraId="634B3A7F" w14:textId="7D40535B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B34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(1.</w:t>
            </w:r>
            <w:r w:rsidR="009B34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2, </w:t>
            </w:r>
            <w:r w:rsidR="009B34C6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16EE6" w:rsidRPr="00782E05" w14:paraId="716A6278" w14:textId="77777777" w:rsidTr="003B2EDF">
        <w:tc>
          <w:tcPr>
            <w:tcW w:w="2694" w:type="dxa"/>
          </w:tcPr>
          <w:p w14:paraId="77856A30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447A3AE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964" w:type="dxa"/>
          </w:tcPr>
          <w:p w14:paraId="5B5F27F2" w14:textId="7BA04610" w:rsidR="00B16EE6" w:rsidRPr="00782E05" w:rsidRDefault="00FE41FB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TG</w:t>
            </w:r>
          </w:p>
        </w:tc>
        <w:tc>
          <w:tcPr>
            <w:tcW w:w="1843" w:type="dxa"/>
          </w:tcPr>
          <w:p w14:paraId="6C8C51AB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4110" w:type="dxa"/>
          </w:tcPr>
          <w:p w14:paraId="5E25F665" w14:textId="58EF5373" w:rsidR="00B16EE6" w:rsidRPr="00782E05" w:rsidRDefault="00FE41FB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TG</w:t>
            </w:r>
          </w:p>
        </w:tc>
      </w:tr>
      <w:tr w:rsidR="00B16EE6" w:rsidRPr="00782E05" w14:paraId="0806CFC6" w14:textId="77777777" w:rsidTr="003B2EDF">
        <w:tc>
          <w:tcPr>
            <w:tcW w:w="2694" w:type="dxa"/>
          </w:tcPr>
          <w:p w14:paraId="1950975F" w14:textId="790A84EA" w:rsidR="00B16EE6" w:rsidRDefault="000F550E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Number of Participants</w:t>
            </w:r>
          </w:p>
        </w:tc>
        <w:tc>
          <w:tcPr>
            <w:tcW w:w="1559" w:type="dxa"/>
          </w:tcPr>
          <w:p w14:paraId="43CBE211" w14:textId="1249700A" w:rsidR="00B16EE6" w:rsidRPr="00342AB1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AB1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342AB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97FBD">
              <w:rPr>
                <w:rFonts w:ascii="Times New Roman" w:hAnsi="Times New Roman" w:cs="Times New Roman"/>
                <w:sz w:val="24"/>
                <w:szCs w:val="24"/>
              </w:rPr>
              <w:t>604</w:t>
            </w:r>
          </w:p>
        </w:tc>
        <w:tc>
          <w:tcPr>
            <w:tcW w:w="3964" w:type="dxa"/>
          </w:tcPr>
          <w:p w14:paraId="7FAC75BF" w14:textId="3894C88B" w:rsidR="00B16EE6" w:rsidRDefault="00697FBD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1843" w:type="dxa"/>
          </w:tcPr>
          <w:p w14:paraId="162E1CD8" w14:textId="2B2027BF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97FBD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0" w:type="dxa"/>
          </w:tcPr>
          <w:p w14:paraId="02155913" w14:textId="06DD3999" w:rsidR="00B16EE6" w:rsidRDefault="00697FBD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</w:tr>
      <w:tr w:rsidR="00B16EE6" w:rsidRPr="00782E05" w14:paraId="0504FDC5" w14:textId="77777777" w:rsidTr="003B2EDF">
        <w:tc>
          <w:tcPr>
            <w:tcW w:w="2694" w:type="dxa"/>
          </w:tcPr>
          <w:p w14:paraId="085D964F" w14:textId="2261DF0B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 Case</w:t>
            </w:r>
          </w:p>
        </w:tc>
        <w:tc>
          <w:tcPr>
            <w:tcW w:w="1559" w:type="dxa"/>
          </w:tcPr>
          <w:p w14:paraId="095C01BA" w14:textId="3704E987" w:rsidR="00B16EE6" w:rsidRPr="00342AB1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2AB1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697FB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4" w:type="dxa"/>
          </w:tcPr>
          <w:p w14:paraId="29BAE729" w14:textId="5085B044" w:rsidR="00B16EE6" w:rsidRDefault="00697FBD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14:paraId="0242D160" w14:textId="55C0FE56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0" w:type="dxa"/>
          </w:tcPr>
          <w:p w14:paraId="58671106" w14:textId="05CF8C50" w:rsidR="00B16EE6" w:rsidRDefault="00697FBD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16EE6" w:rsidRPr="00782E05" w14:paraId="6C881B14" w14:textId="77777777" w:rsidTr="003B2EDF">
        <w:tc>
          <w:tcPr>
            <w:tcW w:w="2694" w:type="dxa"/>
          </w:tcPr>
          <w:p w14:paraId="2B88348D" w14:textId="77777777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ultiple-adjusted model</w:t>
            </w:r>
          </w:p>
        </w:tc>
        <w:tc>
          <w:tcPr>
            <w:tcW w:w="1559" w:type="dxa"/>
          </w:tcPr>
          <w:p w14:paraId="2354D1BA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964" w:type="dxa"/>
          </w:tcPr>
          <w:p w14:paraId="07FE9182" w14:textId="5E2FA2F4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97FBD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 w:rsidR="003B3562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B3562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14:paraId="4C20DFE6" w14:textId="2D293FA9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 (0.69, 1.7</w:t>
            </w:r>
            <w:r w:rsidR="003B356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10" w:type="dxa"/>
          </w:tcPr>
          <w:p w14:paraId="243A52D2" w14:textId="32914654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 w:rsidR="003B356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</w:t>
            </w:r>
            <w:r w:rsidR="003B356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B3562">
              <w:rPr>
                <w:rFonts w:ascii="Times New Roman" w:hAnsi="Times New Roman" w:cs="Times New Roman"/>
                <w:sz w:val="24"/>
                <w:szCs w:val="24"/>
              </w:rPr>
              <w:t>5.16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16EE6" w:rsidRPr="00782E05" w14:paraId="09FB154F" w14:textId="77777777" w:rsidTr="003B2EDF">
        <w:tc>
          <w:tcPr>
            <w:tcW w:w="2694" w:type="dxa"/>
          </w:tcPr>
          <w:p w14:paraId="3C83B179" w14:textId="77777777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33C3551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964" w:type="dxa"/>
          </w:tcPr>
          <w:p w14:paraId="57D62D68" w14:textId="5F6D5367" w:rsidR="00B16EE6" w:rsidRDefault="00FE41FB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LDL-C</w:t>
            </w:r>
          </w:p>
        </w:tc>
        <w:tc>
          <w:tcPr>
            <w:tcW w:w="1843" w:type="dxa"/>
          </w:tcPr>
          <w:p w14:paraId="4E98C579" w14:textId="77777777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4110" w:type="dxa"/>
          </w:tcPr>
          <w:p w14:paraId="55DC92DD" w14:textId="39390FAA" w:rsidR="00B16EE6" w:rsidRDefault="00FE41FB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LDL-C</w:t>
            </w:r>
          </w:p>
        </w:tc>
      </w:tr>
      <w:tr w:rsidR="00B16EE6" w:rsidRPr="00782E05" w14:paraId="1CCC1814" w14:textId="77777777" w:rsidTr="003B2EDF">
        <w:tc>
          <w:tcPr>
            <w:tcW w:w="2694" w:type="dxa"/>
          </w:tcPr>
          <w:p w14:paraId="006D3632" w14:textId="64EF70FD" w:rsidR="00B16EE6" w:rsidRDefault="000F550E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Participants</w:t>
            </w:r>
          </w:p>
        </w:tc>
        <w:tc>
          <w:tcPr>
            <w:tcW w:w="1559" w:type="dxa"/>
          </w:tcPr>
          <w:p w14:paraId="78C4BC01" w14:textId="64AEEF32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="00C8702F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964" w:type="dxa"/>
          </w:tcPr>
          <w:p w14:paraId="2E6D7A23" w14:textId="2D250D3C" w:rsidR="00B16EE6" w:rsidRDefault="00C8702F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431</w:t>
            </w:r>
          </w:p>
        </w:tc>
        <w:tc>
          <w:tcPr>
            <w:tcW w:w="1843" w:type="dxa"/>
          </w:tcPr>
          <w:p w14:paraId="38F354D3" w14:textId="13FBE337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,7</w:t>
            </w:r>
            <w:r w:rsidR="00C8702F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110" w:type="dxa"/>
          </w:tcPr>
          <w:p w14:paraId="6A0A00C3" w14:textId="3504C3E6" w:rsidR="00B16EE6" w:rsidRDefault="00C8702F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B16EE6" w:rsidRPr="00782E05" w14:paraId="452A465C" w14:textId="77777777" w:rsidTr="003B2EDF">
        <w:tc>
          <w:tcPr>
            <w:tcW w:w="2694" w:type="dxa"/>
          </w:tcPr>
          <w:p w14:paraId="5CC46592" w14:textId="2A791E45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 Case</w:t>
            </w:r>
          </w:p>
        </w:tc>
        <w:tc>
          <w:tcPr>
            <w:tcW w:w="1559" w:type="dxa"/>
          </w:tcPr>
          <w:p w14:paraId="7579759E" w14:textId="25A9320F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C870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4" w:type="dxa"/>
          </w:tcPr>
          <w:p w14:paraId="4FA21799" w14:textId="6D73DBD8" w:rsidR="00B16EE6" w:rsidRDefault="00C8702F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3" w:type="dxa"/>
          </w:tcPr>
          <w:p w14:paraId="18702353" w14:textId="2F42FC5C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14:paraId="2107D95B" w14:textId="5073207E" w:rsidR="00B16EE6" w:rsidRDefault="00C8702F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16EE6" w:rsidRPr="00782E05" w14:paraId="57F34C5A" w14:textId="77777777" w:rsidTr="003B2EDF">
        <w:tc>
          <w:tcPr>
            <w:tcW w:w="2694" w:type="dxa"/>
          </w:tcPr>
          <w:p w14:paraId="01DA0A26" w14:textId="77777777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ultiple-adjusted model</w:t>
            </w:r>
          </w:p>
        </w:tc>
        <w:tc>
          <w:tcPr>
            <w:tcW w:w="1559" w:type="dxa"/>
          </w:tcPr>
          <w:p w14:paraId="24C3F54D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964" w:type="dxa"/>
          </w:tcPr>
          <w:p w14:paraId="0CA645DF" w14:textId="624397CD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8702F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C8702F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3.</w:t>
            </w:r>
            <w:r w:rsidR="00C8702F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14:paraId="61D33DA6" w14:textId="227BF663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8702F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(0.9, 2.</w:t>
            </w:r>
            <w:r w:rsidR="00C8702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10" w:type="dxa"/>
          </w:tcPr>
          <w:p w14:paraId="7FF0E7A3" w14:textId="7EBAD4B8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8702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</w:t>
            </w:r>
            <w:r w:rsidR="00C8702F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8702F"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16EE6" w:rsidRPr="00782E05" w14:paraId="56C447B7" w14:textId="77777777" w:rsidTr="003B2EDF">
        <w:tc>
          <w:tcPr>
            <w:tcW w:w="2694" w:type="dxa"/>
          </w:tcPr>
          <w:p w14:paraId="2BC50784" w14:textId="77777777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0BE1F3B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964" w:type="dxa"/>
          </w:tcPr>
          <w:p w14:paraId="58C0F0D3" w14:textId="65AF4DBE" w:rsidR="00B16EE6" w:rsidRDefault="00FE41FB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HDL-C</w:t>
            </w:r>
          </w:p>
        </w:tc>
        <w:tc>
          <w:tcPr>
            <w:tcW w:w="1843" w:type="dxa"/>
          </w:tcPr>
          <w:p w14:paraId="7CE3B90C" w14:textId="77777777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4110" w:type="dxa"/>
          </w:tcPr>
          <w:p w14:paraId="473EFEDD" w14:textId="56093335" w:rsidR="00B16EE6" w:rsidRDefault="00FE41FB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4D5D50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HDL-C</w:t>
            </w:r>
          </w:p>
        </w:tc>
      </w:tr>
      <w:tr w:rsidR="00B16EE6" w:rsidRPr="00782E05" w14:paraId="68772D24" w14:textId="77777777" w:rsidTr="003B2EDF">
        <w:tc>
          <w:tcPr>
            <w:tcW w:w="2694" w:type="dxa"/>
          </w:tcPr>
          <w:p w14:paraId="430012BE" w14:textId="638DAE18" w:rsidR="00B16EE6" w:rsidRDefault="000F550E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Participants</w:t>
            </w:r>
          </w:p>
        </w:tc>
        <w:tc>
          <w:tcPr>
            <w:tcW w:w="1559" w:type="dxa"/>
          </w:tcPr>
          <w:p w14:paraId="74DBE600" w14:textId="765F8D14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46657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3964" w:type="dxa"/>
          </w:tcPr>
          <w:p w14:paraId="33138C2E" w14:textId="570DE7EF" w:rsidR="00B16EE6" w:rsidRDefault="00646657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43" w:type="dxa"/>
          </w:tcPr>
          <w:p w14:paraId="0FF5960F" w14:textId="34A64E00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="00646657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110" w:type="dxa"/>
          </w:tcPr>
          <w:p w14:paraId="5B8A6CA7" w14:textId="16FA2277" w:rsidR="00B16EE6" w:rsidRDefault="00646657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16EE6" w:rsidRPr="00782E05" w14:paraId="4A27133B" w14:textId="77777777" w:rsidTr="003B2EDF">
        <w:tc>
          <w:tcPr>
            <w:tcW w:w="2694" w:type="dxa"/>
          </w:tcPr>
          <w:p w14:paraId="3F0B9C30" w14:textId="1D630D5C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 Case, N</w:t>
            </w:r>
            <w:r w:rsidR="000F550E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</w:p>
        </w:tc>
        <w:tc>
          <w:tcPr>
            <w:tcW w:w="1559" w:type="dxa"/>
          </w:tcPr>
          <w:p w14:paraId="3B73BCAC" w14:textId="1EC051EA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0F550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4" w:type="dxa"/>
          </w:tcPr>
          <w:p w14:paraId="6219E727" w14:textId="209175B9" w:rsidR="00B16EE6" w:rsidRDefault="00646657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14:paraId="16C5A6C0" w14:textId="29EBD204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</w:tcPr>
          <w:p w14:paraId="379AD696" w14:textId="1A812769" w:rsidR="00B16EE6" w:rsidRDefault="00646657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6EE6" w:rsidRPr="00782E05" w14:paraId="2FAAE467" w14:textId="77777777" w:rsidTr="003B2EDF">
        <w:tc>
          <w:tcPr>
            <w:tcW w:w="2694" w:type="dxa"/>
          </w:tcPr>
          <w:p w14:paraId="581996FF" w14:textId="77777777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ultiple-adjusted model</w:t>
            </w:r>
          </w:p>
        </w:tc>
        <w:tc>
          <w:tcPr>
            <w:tcW w:w="1559" w:type="dxa"/>
          </w:tcPr>
          <w:p w14:paraId="68C2A94C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964" w:type="dxa"/>
          </w:tcPr>
          <w:p w14:paraId="0EE5C1B2" w14:textId="5C73BAC4" w:rsidR="00B16EE6" w:rsidRDefault="00646657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14:paraId="1F449186" w14:textId="27F419C2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64665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(0.8</w:t>
            </w:r>
            <w:r w:rsidR="0064665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646657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10" w:type="dxa"/>
          </w:tcPr>
          <w:p w14:paraId="248F7C93" w14:textId="165DFC3A" w:rsidR="00B16EE6" w:rsidRDefault="00646657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2.60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16EE6" w:rsidRPr="00782E05" w14:paraId="21EC0114" w14:textId="77777777" w:rsidTr="003B2EDF">
        <w:tc>
          <w:tcPr>
            <w:tcW w:w="2694" w:type="dxa"/>
          </w:tcPr>
          <w:p w14:paraId="4A090475" w14:textId="77777777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6FCC974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3964" w:type="dxa"/>
          </w:tcPr>
          <w:p w14:paraId="3AC955E3" w14:textId="6EB11C98" w:rsidR="00B16EE6" w:rsidRDefault="00FE41FB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to dyslipidemia</w:t>
            </w:r>
          </w:p>
        </w:tc>
        <w:tc>
          <w:tcPr>
            <w:tcW w:w="1843" w:type="dxa"/>
          </w:tcPr>
          <w:p w14:paraId="58F0AAC6" w14:textId="77777777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table</w:t>
            </w:r>
          </w:p>
        </w:tc>
        <w:tc>
          <w:tcPr>
            <w:tcW w:w="4110" w:type="dxa"/>
          </w:tcPr>
          <w:p w14:paraId="23D44872" w14:textId="50E93B74" w:rsidR="00B16EE6" w:rsidRDefault="00FE41FB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</w:t>
            </w:r>
            <w:r w:rsidR="00B16EE6">
              <w:rPr>
                <w:rFonts w:ascii="Times New Roman" w:hAnsi="Times New Roman" w:cs="Times New Roman"/>
                <w:sz w:val="24"/>
                <w:szCs w:val="24"/>
              </w:rPr>
              <w:t xml:space="preserve"> to dyslipidemia</w:t>
            </w:r>
          </w:p>
        </w:tc>
      </w:tr>
      <w:tr w:rsidR="00B16EE6" w:rsidRPr="00782E05" w14:paraId="62D94013" w14:textId="77777777" w:rsidTr="003B2EDF">
        <w:tc>
          <w:tcPr>
            <w:tcW w:w="2694" w:type="dxa"/>
          </w:tcPr>
          <w:p w14:paraId="75F21090" w14:textId="4A2BCF21" w:rsidR="00B16EE6" w:rsidRDefault="000F550E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Participants</w:t>
            </w:r>
          </w:p>
        </w:tc>
        <w:tc>
          <w:tcPr>
            <w:tcW w:w="1559" w:type="dxa"/>
          </w:tcPr>
          <w:p w14:paraId="62725C45" w14:textId="732AF8DA" w:rsidR="00B16EE6" w:rsidRPr="00A801C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1C5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A801C5">
              <w:rPr>
                <w:rFonts w:ascii="Times New Roman" w:hAnsi="Times New Roman" w:cs="Times New Roman"/>
                <w:sz w:val="24"/>
                <w:szCs w:val="24"/>
              </w:rPr>
              <w:t>,3</w:t>
            </w:r>
            <w:r w:rsidR="0064665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964" w:type="dxa"/>
          </w:tcPr>
          <w:p w14:paraId="584ABBED" w14:textId="1FD71B4F" w:rsidR="00B16EE6" w:rsidRDefault="00646657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907</w:t>
            </w:r>
          </w:p>
        </w:tc>
        <w:tc>
          <w:tcPr>
            <w:tcW w:w="1843" w:type="dxa"/>
          </w:tcPr>
          <w:p w14:paraId="46184C6A" w14:textId="55A3834A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</w:t>
            </w:r>
            <w:r w:rsidR="00646657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110" w:type="dxa"/>
          </w:tcPr>
          <w:p w14:paraId="2D3845C4" w14:textId="061496DE" w:rsidR="00B16EE6" w:rsidRDefault="00646657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</w:tr>
      <w:tr w:rsidR="00B16EE6" w:rsidRPr="00782E05" w14:paraId="29235EC7" w14:textId="77777777" w:rsidTr="003B2EDF">
        <w:tc>
          <w:tcPr>
            <w:tcW w:w="2694" w:type="dxa"/>
          </w:tcPr>
          <w:p w14:paraId="437C0ADE" w14:textId="55575F8F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 Case</w:t>
            </w:r>
          </w:p>
        </w:tc>
        <w:tc>
          <w:tcPr>
            <w:tcW w:w="1559" w:type="dxa"/>
          </w:tcPr>
          <w:p w14:paraId="08B9CB0E" w14:textId="1CEBFCDB" w:rsidR="00B16EE6" w:rsidRPr="00A801C5" w:rsidRDefault="00646657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964" w:type="dxa"/>
          </w:tcPr>
          <w:p w14:paraId="5AAF9AD9" w14:textId="323130D6" w:rsidR="00B16EE6" w:rsidRDefault="00646657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3" w:type="dxa"/>
          </w:tcPr>
          <w:p w14:paraId="1DD44A9B" w14:textId="4CC6A935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0" w:type="dxa"/>
          </w:tcPr>
          <w:p w14:paraId="743ED2A1" w14:textId="0D239477" w:rsidR="00B16EE6" w:rsidRDefault="00646657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16EE6" w:rsidRPr="00782E05" w14:paraId="7F09EAF8" w14:textId="77777777" w:rsidTr="003B2EDF">
        <w:tc>
          <w:tcPr>
            <w:tcW w:w="2694" w:type="dxa"/>
          </w:tcPr>
          <w:p w14:paraId="4CF7CE89" w14:textId="77777777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ultiple-adjusted model</w:t>
            </w:r>
          </w:p>
        </w:tc>
        <w:tc>
          <w:tcPr>
            <w:tcW w:w="1559" w:type="dxa"/>
          </w:tcPr>
          <w:p w14:paraId="59BB3A3B" w14:textId="77777777" w:rsidR="00B16EE6" w:rsidRPr="00782E05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82E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782E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 (1.0)</w:t>
            </w:r>
          </w:p>
        </w:tc>
        <w:tc>
          <w:tcPr>
            <w:tcW w:w="3964" w:type="dxa"/>
          </w:tcPr>
          <w:p w14:paraId="7EB5C8D0" w14:textId="7C69F114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</w:t>
            </w:r>
            <w:r w:rsidR="0064665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</w:t>
            </w:r>
            <w:r w:rsidR="00646657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46657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14:paraId="1EE5DC89" w14:textId="43A7736D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 w:rsidR="006466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(0.7</w:t>
            </w:r>
            <w:r w:rsidR="006466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2.</w:t>
            </w:r>
            <w:r w:rsidR="0064665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10" w:type="dxa"/>
          </w:tcPr>
          <w:p w14:paraId="734A28BE" w14:textId="543CD0B4" w:rsidR="00B16EE6" w:rsidRDefault="00B16EE6" w:rsidP="003B2ED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46657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</w:t>
            </w:r>
            <w:r w:rsidR="00646657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46657">
              <w:rPr>
                <w:rFonts w:ascii="Times New Roman" w:hAnsi="Times New Roman" w:cs="Times New Roman"/>
                <w:sz w:val="24"/>
                <w:szCs w:val="24"/>
              </w:rPr>
              <w:t>5.61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3A88264D" w14:textId="77777777" w:rsidR="00B16EE6" w:rsidRDefault="00B16EE6" w:rsidP="00B16E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ote: </w:t>
      </w:r>
    </w:p>
    <w:p w14:paraId="652BC05E" w14:textId="77777777" w:rsidR="004D5D50" w:rsidRDefault="00B16EE6" w:rsidP="00B16E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D5D50" w:rsidRPr="00CC0016">
        <w:rPr>
          <w:rFonts w:ascii="Times New Roman" w:hAnsi="Times New Roman" w:cs="Times New Roman"/>
          <w:b/>
          <w:bCs/>
          <w:sz w:val="24"/>
          <w:szCs w:val="24"/>
        </w:rPr>
        <w:t>Abbreviation</w:t>
      </w:r>
      <w:r w:rsidR="004D5D50">
        <w:rPr>
          <w:rFonts w:ascii="Times New Roman" w:hAnsi="Times New Roman" w:cs="Times New Roman"/>
          <w:sz w:val="24"/>
          <w:szCs w:val="24"/>
        </w:rPr>
        <w:t xml:space="preserve">: CAP, carotid artery plaque; HBP, high blood pressure; IGR, impaired glucose regulation; TC, total cholesterol; TG, total </w:t>
      </w:r>
      <w:r w:rsidR="004D5D50">
        <w:rPr>
          <w:rFonts w:ascii="Times New Roman" w:hAnsi="Times New Roman" w:cs="Times New Roman"/>
          <w:sz w:val="24"/>
          <w:szCs w:val="24"/>
        </w:rPr>
        <w:lastRenderedPageBreak/>
        <w:t>triglycerides; LDL-C, low-density lipoprotein cholesterol; HDL-C, high-density lipoprotein cholesterol.</w:t>
      </w:r>
    </w:p>
    <w:p w14:paraId="14323BB5" w14:textId="4950AB60" w:rsidR="00B16EE6" w:rsidRDefault="004D5D50" w:rsidP="00B16E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D5D50">
        <w:rPr>
          <w:rFonts w:ascii="Times New Roman" w:hAnsi="Times New Roman" w:cs="Times New Roman"/>
          <w:bCs/>
          <w:sz w:val="24"/>
          <w:szCs w:val="24"/>
        </w:rPr>
        <w:t>2</w:t>
      </w:r>
      <w:r w:rsidRPr="004D5D50">
        <w:rPr>
          <w:rFonts w:ascii="Times New Roman" w:hAnsi="Times New Roman" w:cs="Times New Roman"/>
          <w:sz w:val="24"/>
          <w:szCs w:val="24"/>
        </w:rPr>
        <w:t xml:space="preserve">. </w:t>
      </w:r>
      <w:r w:rsidR="00B16EE6">
        <w:rPr>
          <w:rFonts w:ascii="Times New Roman" w:hAnsi="Times New Roman" w:cs="Times New Roman"/>
          <w:sz w:val="24"/>
          <w:szCs w:val="24"/>
        </w:rPr>
        <w:t xml:space="preserve">Excluding participants who was confirmed with the following metabolic abnormalities </w:t>
      </w:r>
      <w:r w:rsidR="00F86826">
        <w:rPr>
          <w:rFonts w:ascii="Times New Roman" w:hAnsi="Times New Roman" w:cs="Times New Roman"/>
          <w:sz w:val="24"/>
          <w:szCs w:val="24"/>
        </w:rPr>
        <w:t>once</w:t>
      </w:r>
      <w:r w:rsidR="00B16EE6">
        <w:rPr>
          <w:rFonts w:ascii="Times New Roman" w:hAnsi="Times New Roman" w:cs="Times New Roman"/>
          <w:sz w:val="24"/>
          <w:szCs w:val="24"/>
        </w:rPr>
        <w:t xml:space="preserve"> respectively: </w:t>
      </w:r>
      <w:r>
        <w:rPr>
          <w:rFonts w:ascii="Times New Roman" w:hAnsi="Times New Roman" w:cs="Times New Roman"/>
          <w:sz w:val="24"/>
          <w:szCs w:val="24"/>
        </w:rPr>
        <w:t>HBP</w:t>
      </w:r>
      <w:r w:rsidR="00B16EE6">
        <w:rPr>
          <w:rFonts w:ascii="Times New Roman" w:hAnsi="Times New Roman" w:cs="Times New Roman"/>
          <w:sz w:val="24"/>
          <w:szCs w:val="24"/>
        </w:rPr>
        <w:t xml:space="preserve"> (n=2,201), </w:t>
      </w:r>
      <w:r>
        <w:rPr>
          <w:rFonts w:ascii="Times New Roman" w:hAnsi="Times New Roman" w:cs="Times New Roman"/>
          <w:sz w:val="24"/>
          <w:szCs w:val="24"/>
        </w:rPr>
        <w:t>IGR</w:t>
      </w:r>
      <w:r w:rsidR="00B16EE6">
        <w:rPr>
          <w:rFonts w:ascii="Times New Roman" w:hAnsi="Times New Roman" w:cs="Times New Roman"/>
          <w:sz w:val="24"/>
          <w:szCs w:val="24"/>
        </w:rPr>
        <w:t xml:space="preserve"> (n=1,412), </w:t>
      </w:r>
      <w:r>
        <w:rPr>
          <w:rFonts w:ascii="Times New Roman" w:hAnsi="Times New Roman" w:cs="Times New Roman"/>
          <w:sz w:val="24"/>
          <w:szCs w:val="24"/>
        </w:rPr>
        <w:t>high</w:t>
      </w:r>
      <w:r w:rsidR="00B16E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TC</w:t>
      </w:r>
      <w:r w:rsidR="00B16EE6">
        <w:rPr>
          <w:rFonts w:ascii="Times New Roman" w:hAnsi="Times New Roman" w:cs="Times New Roman"/>
          <w:sz w:val="24"/>
          <w:szCs w:val="24"/>
        </w:rPr>
        <w:t xml:space="preserve"> (n=751), </w:t>
      </w:r>
      <w:r>
        <w:rPr>
          <w:rFonts w:ascii="Times New Roman" w:hAnsi="Times New Roman" w:cs="Times New Roman"/>
          <w:sz w:val="24"/>
          <w:szCs w:val="24"/>
        </w:rPr>
        <w:t>high</w:t>
      </w:r>
      <w:r w:rsidR="00B16E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TG</w:t>
      </w:r>
      <w:r w:rsidR="00B16EE6">
        <w:rPr>
          <w:rFonts w:ascii="Times New Roman" w:hAnsi="Times New Roman" w:cs="Times New Roman"/>
          <w:sz w:val="24"/>
          <w:szCs w:val="24"/>
        </w:rPr>
        <w:t xml:space="preserve"> (</w:t>
      </w:r>
      <w:r w:rsidR="002266F3">
        <w:rPr>
          <w:rFonts w:ascii="Times New Roman" w:hAnsi="Times New Roman" w:cs="Times New Roman"/>
          <w:sz w:val="24"/>
          <w:szCs w:val="24"/>
        </w:rPr>
        <w:t xml:space="preserve">n=966), </w:t>
      </w:r>
      <w:r>
        <w:rPr>
          <w:rFonts w:ascii="Times New Roman" w:hAnsi="Times New Roman" w:cs="Times New Roman"/>
          <w:sz w:val="24"/>
          <w:szCs w:val="24"/>
        </w:rPr>
        <w:t>high</w:t>
      </w:r>
      <w:r w:rsidR="002266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LDL-C</w:t>
      </w:r>
      <w:r w:rsidR="002266F3">
        <w:rPr>
          <w:rFonts w:ascii="Times New Roman" w:hAnsi="Times New Roman" w:cs="Times New Roman"/>
          <w:sz w:val="24"/>
          <w:szCs w:val="24"/>
        </w:rPr>
        <w:t xml:space="preserve"> (n=1,181), </w:t>
      </w:r>
      <w:r>
        <w:rPr>
          <w:rFonts w:ascii="Times New Roman" w:hAnsi="Times New Roman" w:cs="Times New Roman"/>
          <w:sz w:val="24"/>
          <w:szCs w:val="24"/>
        </w:rPr>
        <w:t>low</w:t>
      </w:r>
      <w:r w:rsidR="002266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HDL-C</w:t>
      </w:r>
      <w:r w:rsidR="002266F3">
        <w:rPr>
          <w:rFonts w:ascii="Times New Roman" w:hAnsi="Times New Roman" w:cs="Times New Roman"/>
          <w:sz w:val="24"/>
          <w:szCs w:val="24"/>
        </w:rPr>
        <w:t xml:space="preserve"> (n=101), and dyslipidemia (n=1,793).</w:t>
      </w:r>
    </w:p>
    <w:p w14:paraId="5682D2C1" w14:textId="54598725" w:rsidR="00B16EE6" w:rsidRPr="0046296D" w:rsidRDefault="00B16EE6" w:rsidP="00B16E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CC0016">
        <w:rPr>
          <w:rFonts w:ascii="Times New Roman" w:hAnsi="Times New Roman" w:cs="Times New Roman"/>
          <w:b/>
          <w:bCs/>
          <w:sz w:val="24"/>
          <w:szCs w:val="24"/>
        </w:rPr>
        <w:t>Definition</w:t>
      </w:r>
      <w:r>
        <w:rPr>
          <w:rFonts w:ascii="Times New Roman" w:hAnsi="Times New Roman" w:cs="Times New Roman"/>
          <w:sz w:val="24"/>
          <w:szCs w:val="24"/>
        </w:rPr>
        <w:t>: M</w:t>
      </w:r>
      <w:r w:rsidRPr="0046296D">
        <w:rPr>
          <w:rFonts w:ascii="Times New Roman" w:hAnsi="Times New Roman" w:cs="Times New Roman"/>
          <w:sz w:val="24"/>
          <w:szCs w:val="24"/>
        </w:rPr>
        <w:t>etabolically healthy was defined as participants without history of high blood pressure, diabetes</w:t>
      </w:r>
      <w:r w:rsidR="004D5D50">
        <w:rPr>
          <w:rFonts w:ascii="Times New Roman" w:hAnsi="Times New Roman" w:cs="Times New Roman"/>
          <w:sz w:val="24"/>
          <w:szCs w:val="24"/>
        </w:rPr>
        <w:t xml:space="preserve"> mellitus</w:t>
      </w:r>
      <w:r w:rsidRPr="0046296D">
        <w:rPr>
          <w:rFonts w:ascii="Times New Roman" w:hAnsi="Times New Roman" w:cs="Times New Roman"/>
          <w:sz w:val="24"/>
          <w:szCs w:val="24"/>
        </w:rPr>
        <w:t xml:space="preserve">, cardiovascular disease, dyslipidemia, and cancer but with normal blood pressure, fasting blood glucose, glycated hemoglobin A1c, </w:t>
      </w:r>
      <w:r w:rsidR="004D5D50">
        <w:rPr>
          <w:rFonts w:ascii="Times New Roman" w:hAnsi="Times New Roman" w:cs="Times New Roman"/>
          <w:sz w:val="24"/>
          <w:szCs w:val="24"/>
        </w:rPr>
        <w:t>TC</w:t>
      </w:r>
      <w:r w:rsidRPr="0046296D">
        <w:rPr>
          <w:rFonts w:ascii="Times New Roman" w:hAnsi="Times New Roman" w:cs="Times New Roman"/>
          <w:sz w:val="24"/>
          <w:szCs w:val="24"/>
        </w:rPr>
        <w:t xml:space="preserve">, </w:t>
      </w:r>
      <w:r w:rsidR="004D5D50">
        <w:rPr>
          <w:rFonts w:ascii="Times New Roman" w:hAnsi="Times New Roman" w:cs="Times New Roman"/>
          <w:sz w:val="24"/>
          <w:szCs w:val="24"/>
        </w:rPr>
        <w:t>TG, LDL-C, and HDL-C</w:t>
      </w:r>
      <w:r w:rsidRPr="0046296D">
        <w:rPr>
          <w:rFonts w:ascii="Times New Roman" w:hAnsi="Times New Roman" w:cs="Times New Roman"/>
          <w:sz w:val="24"/>
          <w:szCs w:val="24"/>
        </w:rPr>
        <w:t>.</w:t>
      </w:r>
      <w:r w:rsidR="002266F3" w:rsidRPr="002266F3">
        <w:rPr>
          <w:rFonts w:ascii="Times New Roman" w:hAnsi="Times New Roman" w:cs="Times New Roman"/>
          <w:sz w:val="24"/>
          <w:szCs w:val="24"/>
        </w:rPr>
        <w:t xml:space="preserve"> </w:t>
      </w:r>
      <w:r w:rsidR="002266F3">
        <w:rPr>
          <w:rFonts w:ascii="Times New Roman" w:hAnsi="Times New Roman" w:cs="Times New Roman"/>
          <w:sz w:val="24"/>
          <w:szCs w:val="24"/>
        </w:rPr>
        <w:t xml:space="preserve">Dyslipidemia was defined if any of the four lipid parameters (TC, TG, LDL-C, </w:t>
      </w:r>
      <w:r w:rsidR="003416AF">
        <w:rPr>
          <w:rFonts w:ascii="Times New Roman" w:hAnsi="Times New Roman" w:cs="Times New Roman"/>
          <w:sz w:val="24"/>
          <w:szCs w:val="24"/>
        </w:rPr>
        <w:t xml:space="preserve">and </w:t>
      </w:r>
      <w:r w:rsidR="002266F3">
        <w:rPr>
          <w:rFonts w:ascii="Times New Roman" w:hAnsi="Times New Roman" w:cs="Times New Roman"/>
          <w:sz w:val="24"/>
          <w:szCs w:val="24"/>
        </w:rPr>
        <w:t>HDL-C) was abnormal.</w:t>
      </w:r>
    </w:p>
    <w:p w14:paraId="73DC0F6D" w14:textId="552217D8" w:rsidR="00B16EE6" w:rsidRDefault="00B16EE6" w:rsidP="00B16E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CC0016">
        <w:rPr>
          <w:rFonts w:ascii="Times New Roman" w:hAnsi="Times New Roman" w:cs="Times New Roman"/>
          <w:b/>
          <w:bCs/>
          <w:sz w:val="24"/>
          <w:szCs w:val="24"/>
        </w:rPr>
        <w:t>Criteria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4D5D50">
        <w:rPr>
          <w:rFonts w:ascii="Times New Roman" w:hAnsi="Times New Roman" w:cs="Times New Roman"/>
          <w:sz w:val="24"/>
          <w:szCs w:val="24"/>
        </w:rPr>
        <w:t>HBP</w:t>
      </w:r>
      <w:r w:rsidRPr="00D5721F">
        <w:rPr>
          <w:rFonts w:ascii="Times New Roman" w:hAnsi="Times New Roman" w:cs="Times New Roman"/>
          <w:sz w:val="24"/>
          <w:szCs w:val="24"/>
        </w:rPr>
        <w:t xml:space="preserve"> (systolic blood pressure</w:t>
      </w:r>
      <w:r>
        <w:rPr>
          <w:rFonts w:ascii="Times New Roman" w:hAnsi="Times New Roman" w:cs="Times New Roman"/>
          <w:sz w:val="24"/>
          <w:szCs w:val="24"/>
        </w:rPr>
        <w:sym w:font="Symbol" w:char="F0B3"/>
      </w:r>
      <w:r w:rsidRPr="00D5721F">
        <w:rPr>
          <w:rFonts w:ascii="Times New Roman" w:hAnsi="Times New Roman" w:cs="Times New Roman"/>
          <w:sz w:val="24"/>
          <w:szCs w:val="24"/>
        </w:rPr>
        <w:t>130 mmHg or diastolic blood pressure</w:t>
      </w:r>
      <w:r>
        <w:rPr>
          <w:rFonts w:ascii="Times New Roman" w:hAnsi="Times New Roman" w:cs="Times New Roman"/>
          <w:sz w:val="24"/>
          <w:szCs w:val="24"/>
        </w:rPr>
        <w:sym w:font="Symbol" w:char="F0B3"/>
      </w:r>
      <w:r w:rsidRPr="00D5721F">
        <w:rPr>
          <w:rFonts w:ascii="Times New Roman" w:hAnsi="Times New Roman" w:cs="Times New Roman"/>
          <w:sz w:val="24"/>
          <w:szCs w:val="24"/>
        </w:rPr>
        <w:t>80 mmHg)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="00DF16DC">
        <w:rPr>
          <w:rFonts w:ascii="Times New Roman" w:hAnsi="Times New Roman" w:cs="Times New Roman"/>
          <w:sz w:val="24"/>
          <w:szCs w:val="24"/>
        </w:rPr>
        <w:t>IGR</w:t>
      </w:r>
      <w:r w:rsidRPr="00D5721F">
        <w:rPr>
          <w:rFonts w:ascii="Times New Roman" w:hAnsi="Times New Roman" w:cs="Times New Roman"/>
          <w:sz w:val="24"/>
          <w:szCs w:val="24"/>
        </w:rPr>
        <w:t xml:space="preserve"> (FBG </w:t>
      </w:r>
      <w:r>
        <w:rPr>
          <w:rFonts w:ascii="Times New Roman" w:hAnsi="Times New Roman" w:cs="Times New Roman"/>
          <w:sz w:val="24"/>
          <w:szCs w:val="24"/>
        </w:rPr>
        <w:sym w:font="Symbol" w:char="F0B3"/>
      </w:r>
      <w:r w:rsidRPr="00D5721F">
        <w:rPr>
          <w:rFonts w:ascii="Times New Roman" w:hAnsi="Times New Roman" w:cs="Times New Roman"/>
          <w:sz w:val="24"/>
          <w:szCs w:val="24"/>
        </w:rPr>
        <w:t xml:space="preserve">5.6 mmol/L or </w:t>
      </w:r>
      <w:r>
        <w:rPr>
          <w:rFonts w:ascii="Times New Roman" w:hAnsi="Times New Roman" w:cs="Times New Roman"/>
          <w:sz w:val="24"/>
          <w:szCs w:val="24"/>
        </w:rPr>
        <w:t>glycated hemoglobin A1c</w:t>
      </w:r>
      <w:r>
        <w:rPr>
          <w:rFonts w:ascii="Times New Roman" w:hAnsi="Times New Roman" w:cs="Times New Roman"/>
          <w:sz w:val="24"/>
          <w:szCs w:val="24"/>
        </w:rPr>
        <w:sym w:font="Symbol" w:char="F0B3"/>
      </w:r>
      <w:r w:rsidRPr="00D5721F">
        <w:rPr>
          <w:rFonts w:ascii="Times New Roman" w:hAnsi="Times New Roman" w:cs="Times New Roman"/>
          <w:sz w:val="24"/>
          <w:szCs w:val="24"/>
        </w:rPr>
        <w:t>5.7%)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="00DF16DC">
        <w:rPr>
          <w:rFonts w:ascii="Times New Roman" w:hAnsi="Times New Roman" w:cs="Times New Roman"/>
          <w:sz w:val="24"/>
          <w:szCs w:val="24"/>
        </w:rPr>
        <w:t>high</w:t>
      </w:r>
      <w:r w:rsidR="00DF16DC" w:rsidRPr="00D5721F">
        <w:rPr>
          <w:rFonts w:ascii="Times New Roman" w:hAnsi="Times New Roman" w:cs="Times New Roman"/>
          <w:sz w:val="24"/>
          <w:szCs w:val="24"/>
        </w:rPr>
        <w:t xml:space="preserve"> </w:t>
      </w:r>
      <w:r w:rsidR="00DF16DC">
        <w:rPr>
          <w:rFonts w:ascii="Times New Roman" w:hAnsi="Times New Roman" w:cs="Times New Roman"/>
          <w:sz w:val="24"/>
          <w:szCs w:val="24"/>
        </w:rPr>
        <w:t>TC</w:t>
      </w:r>
      <w:r w:rsidR="00DF16DC" w:rsidRPr="00D5721F">
        <w:rPr>
          <w:rFonts w:ascii="Times New Roman" w:hAnsi="Times New Roman" w:cs="Times New Roman"/>
          <w:sz w:val="24"/>
          <w:szCs w:val="24"/>
        </w:rPr>
        <w:t xml:space="preserve">, </w:t>
      </w:r>
      <w:r w:rsidR="00DF16DC">
        <w:rPr>
          <w:rFonts w:ascii="Times New Roman" w:hAnsi="Times New Roman" w:cs="Times New Roman"/>
          <w:sz w:val="24"/>
          <w:szCs w:val="24"/>
        </w:rPr>
        <w:sym w:font="Symbol" w:char="F0B3"/>
      </w:r>
      <w:r w:rsidR="00DF16DC" w:rsidRPr="00D5721F">
        <w:rPr>
          <w:rFonts w:ascii="Times New Roman" w:hAnsi="Times New Roman" w:cs="Times New Roman"/>
          <w:sz w:val="24"/>
          <w:szCs w:val="24"/>
        </w:rPr>
        <w:t xml:space="preserve">5.72mmol/L; </w:t>
      </w:r>
      <w:r w:rsidR="004D5D50">
        <w:rPr>
          <w:rFonts w:ascii="Times New Roman" w:hAnsi="Times New Roman" w:cs="Times New Roman"/>
          <w:sz w:val="24"/>
          <w:szCs w:val="24"/>
        </w:rPr>
        <w:t>high</w:t>
      </w:r>
      <w:r w:rsidRPr="00D5721F">
        <w:rPr>
          <w:rFonts w:ascii="Times New Roman" w:hAnsi="Times New Roman" w:cs="Times New Roman"/>
          <w:sz w:val="24"/>
          <w:szCs w:val="24"/>
        </w:rPr>
        <w:t xml:space="preserve"> </w:t>
      </w:r>
      <w:r w:rsidR="00DF16DC">
        <w:rPr>
          <w:rFonts w:ascii="Times New Roman" w:hAnsi="Times New Roman" w:cs="Times New Roman"/>
          <w:sz w:val="24"/>
          <w:szCs w:val="24"/>
        </w:rPr>
        <w:t>TG</w:t>
      </w:r>
      <w:r w:rsidRPr="00D5721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sym w:font="Symbol" w:char="F0B3"/>
      </w:r>
      <w:r w:rsidRPr="00D5721F">
        <w:rPr>
          <w:rFonts w:ascii="Times New Roman" w:hAnsi="Times New Roman" w:cs="Times New Roman"/>
          <w:sz w:val="24"/>
          <w:szCs w:val="24"/>
        </w:rPr>
        <w:t xml:space="preserve">1.7 mmol/L; </w:t>
      </w:r>
      <w:r w:rsidR="004D5D50">
        <w:rPr>
          <w:rFonts w:ascii="Times New Roman" w:hAnsi="Times New Roman" w:cs="Times New Roman"/>
          <w:sz w:val="24"/>
          <w:szCs w:val="24"/>
        </w:rPr>
        <w:t>high</w:t>
      </w:r>
      <w:r w:rsidRPr="00D5721F">
        <w:rPr>
          <w:rFonts w:ascii="Times New Roman" w:hAnsi="Times New Roman" w:cs="Times New Roman"/>
          <w:sz w:val="24"/>
          <w:szCs w:val="24"/>
        </w:rPr>
        <w:t xml:space="preserve"> </w:t>
      </w:r>
      <w:r w:rsidR="00DF16DC">
        <w:rPr>
          <w:rFonts w:ascii="Times New Roman" w:hAnsi="Times New Roman" w:cs="Times New Roman"/>
          <w:sz w:val="24"/>
          <w:szCs w:val="24"/>
        </w:rPr>
        <w:t>LDL-C</w:t>
      </w:r>
      <w:r w:rsidRPr="00D5721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sym w:font="Symbol" w:char="F0B3"/>
      </w:r>
      <w:r w:rsidRPr="00D5721F">
        <w:rPr>
          <w:rFonts w:ascii="Times New Roman" w:hAnsi="Times New Roman" w:cs="Times New Roman"/>
          <w:sz w:val="24"/>
          <w:szCs w:val="24"/>
        </w:rPr>
        <w:t xml:space="preserve">3.4mmol/L; </w:t>
      </w:r>
      <w:r w:rsidR="004D5D50">
        <w:rPr>
          <w:rFonts w:ascii="Times New Roman" w:hAnsi="Times New Roman" w:cs="Times New Roman"/>
          <w:sz w:val="24"/>
          <w:szCs w:val="24"/>
        </w:rPr>
        <w:t>low</w:t>
      </w:r>
      <w:r w:rsidRPr="00D5721F">
        <w:rPr>
          <w:rFonts w:ascii="Times New Roman" w:hAnsi="Times New Roman" w:cs="Times New Roman"/>
          <w:sz w:val="24"/>
          <w:szCs w:val="24"/>
        </w:rPr>
        <w:t xml:space="preserve"> </w:t>
      </w:r>
      <w:r w:rsidR="00DF16DC">
        <w:rPr>
          <w:rFonts w:ascii="Times New Roman" w:hAnsi="Times New Roman" w:cs="Times New Roman"/>
          <w:sz w:val="24"/>
          <w:szCs w:val="24"/>
        </w:rPr>
        <w:t>HDL-C</w:t>
      </w:r>
      <w:r w:rsidRPr="00D5721F">
        <w:rPr>
          <w:rFonts w:ascii="Times New Roman" w:hAnsi="Times New Roman" w:cs="Times New Roman"/>
          <w:sz w:val="24"/>
          <w:szCs w:val="24"/>
        </w:rPr>
        <w:t>, &lt;0.9 mmol/L in men and &lt;1.0 mmol/L in women</w:t>
      </w:r>
      <w:r>
        <w:rPr>
          <w:rFonts w:ascii="Times New Roman" w:hAnsi="Times New Roman" w:cs="Times New Roman"/>
          <w:sz w:val="24"/>
          <w:szCs w:val="24"/>
        </w:rPr>
        <w:t>.</w:t>
      </w:r>
      <w:r w:rsidR="002266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48B637" w14:textId="7265C4B3" w:rsidR="00B16EE6" w:rsidRPr="0046296D" w:rsidRDefault="00B16EE6" w:rsidP="00B16E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Model was adjusted for sex, baseline age (y), systolic blood pressure (mmHg), diastolic blood pressure (mmHg), fasting blood glucose (mmol/L), glycated hemoglobin A1c (%), </w:t>
      </w:r>
      <w:r w:rsidR="00DF16DC">
        <w:rPr>
          <w:rFonts w:ascii="Times New Roman" w:hAnsi="Times New Roman" w:cs="Times New Roman"/>
          <w:sz w:val="24"/>
          <w:szCs w:val="24"/>
        </w:rPr>
        <w:t>TC (mmol/L), TG (mmol/L), LDL-C</w:t>
      </w:r>
      <w:r>
        <w:rPr>
          <w:rFonts w:ascii="Times New Roman" w:hAnsi="Times New Roman" w:cs="Times New Roman"/>
          <w:sz w:val="24"/>
          <w:szCs w:val="24"/>
        </w:rPr>
        <w:t xml:space="preserve"> (mmol/L), </w:t>
      </w:r>
      <w:r w:rsidR="00DF16DC">
        <w:rPr>
          <w:rFonts w:ascii="Times New Roman" w:hAnsi="Times New Roman" w:cs="Times New Roman"/>
          <w:sz w:val="24"/>
          <w:szCs w:val="24"/>
        </w:rPr>
        <w:t>HDL-C</w:t>
      </w:r>
      <w:r>
        <w:rPr>
          <w:rFonts w:ascii="Times New Roman" w:hAnsi="Times New Roman" w:cs="Times New Roman"/>
          <w:sz w:val="24"/>
          <w:szCs w:val="24"/>
        </w:rPr>
        <w:t xml:space="preserve"> (mmol/L), estimated glomerular filtration rate (ml/min/1.73m</w:t>
      </w:r>
      <w:r w:rsidRPr="0046296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), and high sensitivity C-reactive protein (mg/L).</w:t>
      </w:r>
    </w:p>
    <w:p w14:paraId="54E101C0" w14:textId="2E40CC08" w:rsidR="00B16EE6" w:rsidRDefault="00B16EE6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6E02886" w14:textId="607F5972" w:rsidR="003B2EDF" w:rsidRDefault="003B2EDF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097502B" w14:textId="4537EB0E" w:rsidR="003B2EDF" w:rsidRDefault="003B2EDF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4164CF" w14:textId="20C5222E" w:rsidR="00DF16DC" w:rsidRDefault="00DF16DC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937E586" w14:textId="77777777" w:rsidR="003B2EDF" w:rsidRPr="00B16EE6" w:rsidRDefault="003B2EDF" w:rsidP="00A4486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3B2EDF" w:rsidRPr="00B16EE6" w:rsidSect="00F136D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6DA"/>
    <w:rsid w:val="00044321"/>
    <w:rsid w:val="000673C2"/>
    <w:rsid w:val="000806FF"/>
    <w:rsid w:val="000814D5"/>
    <w:rsid w:val="00097B87"/>
    <w:rsid w:val="000F550E"/>
    <w:rsid w:val="00115C54"/>
    <w:rsid w:val="00154320"/>
    <w:rsid w:val="001544D7"/>
    <w:rsid w:val="001A44AB"/>
    <w:rsid w:val="001F12BF"/>
    <w:rsid w:val="002070AF"/>
    <w:rsid w:val="002266F3"/>
    <w:rsid w:val="00231130"/>
    <w:rsid w:val="00246D66"/>
    <w:rsid w:val="00266C5F"/>
    <w:rsid w:val="002D2292"/>
    <w:rsid w:val="00306CB1"/>
    <w:rsid w:val="003416AF"/>
    <w:rsid w:val="00342AB1"/>
    <w:rsid w:val="003705E2"/>
    <w:rsid w:val="003B2EDF"/>
    <w:rsid w:val="003B3562"/>
    <w:rsid w:val="004141BC"/>
    <w:rsid w:val="00455F6B"/>
    <w:rsid w:val="0046296D"/>
    <w:rsid w:val="004943D5"/>
    <w:rsid w:val="004B3D64"/>
    <w:rsid w:val="004D5D50"/>
    <w:rsid w:val="004D7C54"/>
    <w:rsid w:val="00501898"/>
    <w:rsid w:val="0051276A"/>
    <w:rsid w:val="00531891"/>
    <w:rsid w:val="00560D9F"/>
    <w:rsid w:val="005D30DF"/>
    <w:rsid w:val="00616F89"/>
    <w:rsid w:val="00646657"/>
    <w:rsid w:val="00697FBD"/>
    <w:rsid w:val="006F4563"/>
    <w:rsid w:val="007658E7"/>
    <w:rsid w:val="007A1067"/>
    <w:rsid w:val="007B33A2"/>
    <w:rsid w:val="007E197E"/>
    <w:rsid w:val="00810993"/>
    <w:rsid w:val="00811279"/>
    <w:rsid w:val="00877558"/>
    <w:rsid w:val="00901525"/>
    <w:rsid w:val="009759E4"/>
    <w:rsid w:val="009808AA"/>
    <w:rsid w:val="009B34C6"/>
    <w:rsid w:val="009B71D9"/>
    <w:rsid w:val="00A4486E"/>
    <w:rsid w:val="00A76BFA"/>
    <w:rsid w:val="00A801C5"/>
    <w:rsid w:val="00AA3978"/>
    <w:rsid w:val="00AC423C"/>
    <w:rsid w:val="00AD511B"/>
    <w:rsid w:val="00B102D8"/>
    <w:rsid w:val="00B16EE6"/>
    <w:rsid w:val="00B309B9"/>
    <w:rsid w:val="00B66851"/>
    <w:rsid w:val="00BA37EB"/>
    <w:rsid w:val="00BC1BFC"/>
    <w:rsid w:val="00BE1E52"/>
    <w:rsid w:val="00C24D80"/>
    <w:rsid w:val="00C376D2"/>
    <w:rsid w:val="00C8702F"/>
    <w:rsid w:val="00D0557B"/>
    <w:rsid w:val="00D208C0"/>
    <w:rsid w:val="00D5721F"/>
    <w:rsid w:val="00D5778A"/>
    <w:rsid w:val="00DE4884"/>
    <w:rsid w:val="00DE79B4"/>
    <w:rsid w:val="00DF16DC"/>
    <w:rsid w:val="00F11F6F"/>
    <w:rsid w:val="00F136DA"/>
    <w:rsid w:val="00F86826"/>
    <w:rsid w:val="00FA7AD4"/>
    <w:rsid w:val="00FE4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1D145"/>
  <w15:chartTrackingRefBased/>
  <w15:docId w15:val="{8351E255-0116-44B6-80F3-0E9F4ECEB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36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8682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68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1560</TotalTime>
  <Pages>13</Pages>
  <Words>1834</Words>
  <Characters>10459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xuren</dc:creator>
  <cp:keywords/>
  <dc:description/>
  <cp:lastModifiedBy> </cp:lastModifiedBy>
  <cp:revision>57</cp:revision>
  <dcterms:created xsi:type="dcterms:W3CDTF">2020-04-28T01:04:00Z</dcterms:created>
  <dcterms:modified xsi:type="dcterms:W3CDTF">2020-09-16T06:19:00Z</dcterms:modified>
</cp:coreProperties>
</file>