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365"/>
        <w:gridCol w:w="1666"/>
        <w:gridCol w:w="1802"/>
        <w:gridCol w:w="2193"/>
      </w:tblGrid>
      <w:tr w:rsidR="007B5192" w:rsidRPr="007B5192" w14:paraId="1014BC81" w14:textId="77777777" w:rsidTr="007B5192">
        <w:trPr>
          <w:trHeight w:val="300"/>
        </w:trPr>
        <w:tc>
          <w:tcPr>
            <w:tcW w:w="27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B2D9A" w14:textId="77777777" w:rsidR="007B5192" w:rsidRPr="007B5192" w:rsidRDefault="007B5192" w:rsidP="007B519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7B51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Table 1 </w:t>
            </w:r>
            <w:r w:rsidRPr="007B519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Baseline Characteristics of the study population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12298" w14:textId="77777777" w:rsidR="007B5192" w:rsidRPr="007B5192" w:rsidRDefault="007B5192" w:rsidP="007B51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7B51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8FD27" w14:textId="77777777" w:rsidR="007B5192" w:rsidRPr="007B5192" w:rsidRDefault="007B5192" w:rsidP="007B51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7B51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</w:tr>
      <w:tr w:rsidR="007B5192" w:rsidRPr="007B5192" w14:paraId="2A2FC109" w14:textId="77777777" w:rsidTr="007B5192">
        <w:trPr>
          <w:trHeight w:val="270"/>
        </w:trPr>
        <w:tc>
          <w:tcPr>
            <w:tcW w:w="1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05398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3A091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AGA (n = 347178)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3DD4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SGA (n = 25341)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CB74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Chi-Square, p-value</w:t>
            </w:r>
          </w:p>
        </w:tc>
      </w:tr>
      <w:tr w:rsidR="007B5192" w:rsidRPr="007B5192" w14:paraId="6E17EE24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D507D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D5733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 (col %)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B1305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 (col %)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973D5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7C23E14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7D13E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Infant Sex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2FC3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352E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132B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3.12, p = 0.0771</w:t>
            </w:r>
          </w:p>
        </w:tc>
      </w:tr>
      <w:tr w:rsidR="007B5192" w:rsidRPr="007B5192" w14:paraId="7B63A7FA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7887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Female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A0A86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169434 (48.80)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2AEB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12222 (48.23)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57C0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E2232D7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00BB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D787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177744 (51.20)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34E0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13119 (51.77)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5A32F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358756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54A2F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Ethnicity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BAC0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2DF1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5FDD9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2451.39, p &lt; 0.0001</w:t>
            </w:r>
          </w:p>
        </w:tc>
      </w:tr>
      <w:tr w:rsidR="007B5192" w:rsidRPr="007B5192" w14:paraId="27EFC369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BD45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Asian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E001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22167 (6.38)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6878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3045 (12.02)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A857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14B96C3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8530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European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73DF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179925 (51.83)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10C9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10452 (41.25)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BD65E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752CF3C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37CAD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MELAA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2B76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2073 (0.60)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32AB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144 (0.57)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958D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D07B6E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4FD1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Maori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D984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105483 (30.38)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85FB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9834 (38.81)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CF3F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B74D308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F840A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Other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97D9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4788 (1.38)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359A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309 (1.22)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4238E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1CB8CA7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0A896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Pasifika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02B5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32742 (9.43)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B0F2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1551 (6.12)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0481E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E467E4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FAFC6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Gestational Age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6EEE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7378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37A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24.21, p &lt; 0.0001</w:t>
            </w:r>
          </w:p>
        </w:tc>
      </w:tr>
      <w:tr w:rsidR="007B5192" w:rsidRPr="007B5192" w14:paraId="59374D2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6430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Very Preterm Birth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54A7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2775 (0.80)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68D8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234 (0.92)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1174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A19DFE8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7676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Preterm Birth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77D8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16908 (4.87)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6FE4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1389 (5.48)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5D50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B1114E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F9EE0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Term Birth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EB7D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327495 (94.33)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E887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23718 (93.60)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7331F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B5D728D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D0B84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Deprivation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F6FA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AB24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552F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1043.31, p &lt; 0.0001</w:t>
            </w:r>
          </w:p>
        </w:tc>
      </w:tr>
      <w:tr w:rsidR="007B5192" w:rsidRPr="007B5192" w14:paraId="769050B7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05F5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7725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25428 (7.32)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946B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1344 (5.30)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BE58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1ADA0ED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5680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3BB0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25518 (7.35)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A5B5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1287 (5.08)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E54F1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3B0709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39C35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C7D9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27018 (7.78)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BBA2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1590 (6.27)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0C348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ADCC316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BCC49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8E34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27108 (7.81)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44E6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1659 (6.55)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0619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2ED4DF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4E5C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EF0E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28287 (8.15)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BEAC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1872 (7.39)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B154F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D913E4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3F303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E997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29229 (8.42)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2999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2037 (8.04)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A04A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AB1EA04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E1750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7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1076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30921 (8.91)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665E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2346 (9.26)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0BE4F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96A863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B651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2ABD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33195 (9.56)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7AB6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261 (10.50)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67245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23F9B9D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C2BA5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34B3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36759 (10.59)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90A2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3408 (13.45)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7EC4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73C12C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17E45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10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60BA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42966 (12.38)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A472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4299 (16.96)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7BD0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6AEEC00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A5183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5DEE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40752 (11.74)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5860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2838 (11.20)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4B92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7706C147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7AA4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Parity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DB9B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AC75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F6732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2326.6, p &lt; 0.0001</w:t>
            </w:r>
          </w:p>
        </w:tc>
      </w:tr>
      <w:tr w:rsidR="007B5192" w:rsidRPr="007B5192" w14:paraId="539D865C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1B20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6E23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174438 (50.24)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27DD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16668 (65.77)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1F9E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744162C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8570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F9F0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103905 (29.93)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5AB1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5208 (20.55)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0498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A679B33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883D5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633C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42924 (12.36)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C67D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1923 (7.59)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8EFE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8BD48D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9D52A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3+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3536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25914 (7.46)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2364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1545 (6.10)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A438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A9C7D0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F4B4D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Maternal age at Delivery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8867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C481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7978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743.36, p &lt; 0.0001</w:t>
            </w:r>
          </w:p>
        </w:tc>
      </w:tr>
      <w:tr w:rsidR="007B5192" w:rsidRPr="007B5192" w14:paraId="720D59A8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4E90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&lt;20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CA4E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17628 (5.08)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0342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1860 (7.34)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E6388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6565DC4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5689D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20-24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AF5C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53325 (15.36)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3833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4857 (19.17)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EEB5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FE7617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7EBDE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25-29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057F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83268 (23.98)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AD6E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6066 (23.94)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221C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7E26F54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290E3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30-34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CFD9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105447 (30.37)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9CC1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6561 (25.89)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6A13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0681AC3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5A88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35-39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F3A0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57564 (16.58)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2097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3549 (14.00)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1FBD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59C3CCE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77DC9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&gt;=40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164C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12603 (3.63)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4218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945 (3.73)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7F058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31DF1E6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586B3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D4F0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17340 (4.99)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D9CC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1500 (5.92)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7075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508943C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5E3A4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Paternal Age at Delivery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AE85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F27D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7663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898.22, p &lt; 0.0001</w:t>
            </w:r>
          </w:p>
        </w:tc>
      </w:tr>
      <w:tr w:rsidR="007B5192" w:rsidRPr="007B5192" w14:paraId="3530613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B963E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&lt;20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F973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7314 (2.11)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84EB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783 (3.09)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10F3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1B14C3E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DF926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20-24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BDC3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32910 (9.48)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B1A8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2862 (11.29)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5A39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9800F38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6BA7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25-29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B6BA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61860 (17.82)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E918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4593 (18.12)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1E58D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4B967E6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4854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30-34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9C10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95661 (27.55)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F35F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6093 (24.04)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750F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8D445F8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3B26D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35-39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0F19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73431 (21.15)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005C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4515 (17.82)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B0679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7352BBA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D182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&gt;=40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480E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41772 (12.03)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338D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2859 (11.28)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7D4F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78738C7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71765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94A0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34239 (9.86)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A655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3636 (14.35)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F3A7D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971CDDC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1E218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Maternal qualification at birth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B733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0875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4AD1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1369.6, p &lt; 0.0001</w:t>
            </w:r>
          </w:p>
        </w:tc>
      </w:tr>
      <w:tr w:rsidR="007B5192" w:rsidRPr="007B5192" w14:paraId="07966AB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33DBA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lastRenderedPageBreak/>
              <w:t>No Qualification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3C30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57729 (16.63)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D3E0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6054 (23.89)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0862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689A32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7E5D0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Bachelors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82A6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49254 (14.19)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FF3C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2619 (10.34)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8203E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25B438D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58EC0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Certificate/Diploma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2255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52968 (15.26)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EEF9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3174 (12.53)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A5929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CE6164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B40E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HS Certificate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5BF1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118347 (34.09)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1127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7809 (30.82)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E977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02D4DD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0D43E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Postgrad +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B288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9765 (2.81)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E093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207 (525)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3BAAD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A2C6A8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F5C5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724E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59121 (17.03)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009A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5157 (20.35)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E89E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775201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EDB09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Paternal qualification at birth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5DD7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DAEA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19B0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1312.10, p &lt; 0.0001</w:t>
            </w:r>
          </w:p>
        </w:tc>
      </w:tr>
      <w:tr w:rsidR="007B5192" w:rsidRPr="007B5192" w14:paraId="313C1F6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D670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 Qualification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557D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61086 (17.60)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8DCE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5532 (21.83)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064E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901BB4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C92D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Bachelors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9602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33495 (9.65)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B68A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1719 (6.78)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B95E1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601492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A1A70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Certificate/Diploma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5026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69087 (19.90)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9B00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3912 (15.44)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23C5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71FC5A40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0CA9E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HS Certificate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9DAA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82317 (23.71)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5140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5193 (20.49)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F0E1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00A4B1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F378B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Postgrad +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2B7B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111985 (3.45)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F012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648 (2.56)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C4A4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9D9D9B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FFEF5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E70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89211 (25.70)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FD23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8340 (32.91)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00CD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34C498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1349E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Maternal death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C58A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1F4E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D33E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117.39, p &lt; 0.0001</w:t>
            </w:r>
          </w:p>
        </w:tc>
      </w:tr>
      <w:tr w:rsidR="007B5192" w:rsidRPr="007B5192" w14:paraId="024C0FEE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CC2F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 maternal death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137A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342150 (98.55)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1EAE6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24762 (97.72)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D477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278E0FC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BD38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Early childhood maternal loss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FF456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594 (0.17)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D5A7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84 (0.33)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53FAF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38DA63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BF72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Middle childhood maternal loss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5FB6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1944 (0.56)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941A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213 (0.84)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99CB5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59BF9F9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D88DB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Late childhood maternal loss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8185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2493 (0.72)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AB93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279 (1.10)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F62BF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9C6466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1B554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Paternal death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6124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75766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0D3B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51.64, p &lt; 0.0001</w:t>
            </w:r>
          </w:p>
        </w:tc>
      </w:tr>
      <w:tr w:rsidR="007B5192" w:rsidRPr="007B5192" w14:paraId="068B965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6D49A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 paternal death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6D7D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338208 (97.42)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3EA7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24501 (96.69)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5AA85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B8E8487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47D46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Early childhood paternal loss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6BA3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1359 (0.39)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2133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141 (0.56)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7F2E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3CD0990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EE53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Middle childhood paternal loss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C555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3384 (0.970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27C5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306 (1.21)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9D78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AF1A8BC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4BEC4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Late childhood paternal loss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73CC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4230 (1.22)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41E8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393 (1.55)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4C2C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13C7326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2F6C2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Mother on the benefit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14EB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66F7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F1B05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1355.21, p &lt; 0.0001</w:t>
            </w:r>
          </w:p>
        </w:tc>
      </w:tr>
      <w:tr w:rsidR="007B5192" w:rsidRPr="007B5192" w14:paraId="17E1A6C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A34A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3895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192024 (55.31)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8CD2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11568 (45.65)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36FB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572291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9192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7EC9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27783 (8.00)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AEB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1986 (7.84)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9E711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3817873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EBD0E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7A54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38235 (11.01)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CF49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2898 (11.44)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0A75D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7EF9C15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68934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3-&lt;6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A56E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40059 (11.54)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57D1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3576 (14.11)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BCD2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CB07B8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BB3B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6-&lt;9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B919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24759 (7.13)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DE4B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4266 (9.73)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D033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FB9FC8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F557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9-&lt;12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D90E6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13413 (3.86)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CBC9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1479 (5.84)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BE26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4F5334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E41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&gt;=12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E61F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10905 (3.14)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0048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1368 (5.40)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9E4A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EAEB3B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C2FFC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Father on the benefit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9BB8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CE45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1C35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905.44, p &lt; 0.0001</w:t>
            </w:r>
          </w:p>
        </w:tc>
      </w:tr>
      <w:tr w:rsidR="007B5192" w:rsidRPr="007B5192" w14:paraId="65F8BA4E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27E8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BE5B7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237081 (68.29)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888E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15324 (60.47)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9D839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52B6C3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02AA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0550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40446 (11.65)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BC98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3057 (12.06)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E6EC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FB21184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3DAEB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227C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37161 (10.70)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D2F9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3420 (13.50)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8CC49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205FD7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6DEA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3-&lt;6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9780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20223 (5.82)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D7A3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2184 (8.62)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7084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0D880DE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88383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6-&lt;9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F98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7101 (2.05)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79993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777 (3.07)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B5FD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6AD861E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47C3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9-&lt;12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F4E2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2937 (0.85)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73DF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324 (1.28)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1CF60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C0A992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F0AA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&gt;=12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7CB9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2229 (0.64)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AE29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255 (1.01)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34FD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1295FA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3951D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Mother in prison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C48B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F2DE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126C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356.52, p &lt; 0.0001</w:t>
            </w:r>
          </w:p>
        </w:tc>
      </w:tr>
      <w:tr w:rsidR="007B5192" w:rsidRPr="007B5192" w14:paraId="568CBC8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889AD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6882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3585 (1.03)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296B1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495 (1.95)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BB93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83D578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89F0A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A3E56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1695 (0.49)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6654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273 (1.08)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71353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1C94056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2CF8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&gt;=3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105F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444 (0.31)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F12A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57 (0.22)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C3BEF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348688A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14358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186D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341454 (98.35)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FF54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24519 (96.76)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062B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F95FCE7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F5059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Father in prison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A347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C3DD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CE47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702.64, p &lt; 0.0001</w:t>
            </w:r>
          </w:p>
        </w:tc>
      </w:tr>
      <w:tr w:rsidR="007B5192" w:rsidRPr="007B5192" w14:paraId="2F6951E9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40901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3218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9936 (2.86)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0AE8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1152 (4.55)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4CC96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B588D85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8330E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B910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6420 (1.85)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6A30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846 (3.34)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88739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43BA4B6E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9EBE0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&gt;=3 year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AD1E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5157 (1.49)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4845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642 (2.53)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587DE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4196E4A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C977F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CC97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325665 (93.80)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A9EE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22701 (89.58)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92F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6635E2D6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8F52E" w14:textId="77777777" w:rsidR="007B5192" w:rsidRPr="007B5192" w:rsidRDefault="007B5192" w:rsidP="007B519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Number of household residents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2DFE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51E1A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09C38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χ2 = 424.25, p &lt; 0.0001</w:t>
            </w:r>
          </w:p>
        </w:tc>
      </w:tr>
      <w:tr w:rsidR="007B5192" w:rsidRPr="007B5192" w14:paraId="790CA9AF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C2B6C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A957E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53334 (15.36)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5D2A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4392 (17.33)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EF5E7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ADD9CC2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687B2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lastRenderedPageBreak/>
              <w:t>1 to 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0B1DF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10998 (3.17)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49BB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1221 (4.82)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798CB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0FF1C54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37F70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 to 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CD809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146508 (42.20)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89DEB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10905 (43.03)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F399A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5F9A556B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90F47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 to 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BE744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105621 (30.42)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3F8B0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6561 (25.89)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861BC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2EBB9594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BC7D5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 to 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E07AD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21948 (6.32)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954C2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1572 (6.20)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5794E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B5192" w:rsidRPr="007B5192" w14:paraId="3F5BE2B1" w14:textId="77777777" w:rsidTr="007B5192">
        <w:trPr>
          <w:trHeight w:val="270"/>
        </w:trPr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62C59" w14:textId="77777777" w:rsidR="007B5192" w:rsidRPr="007B5192" w:rsidRDefault="007B5192" w:rsidP="007B5192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04D85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8766 (2.52)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A8C1C" w14:textId="77777777" w:rsidR="007B5192" w:rsidRPr="007B5192" w:rsidRDefault="007B5192" w:rsidP="007B5192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687 (2.71)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DC8C4" w14:textId="77777777" w:rsidR="007B5192" w:rsidRPr="007B5192" w:rsidRDefault="007B5192" w:rsidP="007B519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7B5192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</w:tbl>
    <w:p w14:paraId="61E93917" w14:textId="77777777" w:rsidR="008726FB" w:rsidRDefault="008726FB"/>
    <w:tbl>
      <w:tblPr>
        <w:tblW w:w="5000" w:type="pct"/>
        <w:tblLook w:val="04A0" w:firstRow="1" w:lastRow="0" w:firstColumn="1" w:lastColumn="0" w:noHBand="0" w:noVBand="1"/>
      </w:tblPr>
      <w:tblGrid>
        <w:gridCol w:w="2154"/>
        <w:gridCol w:w="1552"/>
        <w:gridCol w:w="1681"/>
        <w:gridCol w:w="1819"/>
        <w:gridCol w:w="1820"/>
      </w:tblGrid>
      <w:tr w:rsidR="004A4D7C" w:rsidRPr="004A4D7C" w14:paraId="429B4655" w14:textId="77777777" w:rsidTr="004A4D7C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46D21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Table 2 </w:t>
            </w: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Counts and relative risk of certificate level attainment in secondary school, by population small for gestational age birthweight</w:t>
            </w:r>
          </w:p>
        </w:tc>
      </w:tr>
      <w:tr w:rsidR="004A4D7C" w:rsidRPr="004A4D7C" w14:paraId="66C79E59" w14:textId="77777777" w:rsidTr="004A4D7C">
        <w:trPr>
          <w:trHeight w:val="270"/>
        </w:trPr>
        <w:tc>
          <w:tcPr>
            <w:tcW w:w="1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5FF52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0E1D3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SGA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45137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AGA</w:t>
            </w:r>
          </w:p>
        </w:tc>
        <w:tc>
          <w:tcPr>
            <w:tcW w:w="20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8C8498" w14:textId="77777777" w:rsidR="004A4D7C" w:rsidRPr="004A4D7C" w:rsidRDefault="004A4D7C" w:rsidP="004A4D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Relative Risk (95% CI)</w:t>
            </w:r>
          </w:p>
        </w:tc>
      </w:tr>
      <w:tr w:rsidR="004A4D7C" w:rsidRPr="004A4D7C" w14:paraId="6147B9BB" w14:textId="77777777" w:rsidTr="004A4D7C">
        <w:trPr>
          <w:trHeight w:val="270"/>
        </w:trPr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12A216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0F318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N (col %)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DAB609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N (col %)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65AB4" w14:textId="77777777" w:rsidR="004A4D7C" w:rsidRPr="004A4D7C" w:rsidRDefault="004A4D7C" w:rsidP="004A4D7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Unadjusted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2605D" w14:textId="77777777" w:rsidR="004A4D7C" w:rsidRPr="004A4D7C" w:rsidRDefault="004A4D7C" w:rsidP="004A4D7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Adjusted</w:t>
            </w:r>
          </w:p>
        </w:tc>
      </w:tr>
      <w:tr w:rsidR="004A4D7C" w:rsidRPr="004A4D7C" w14:paraId="5278641E" w14:textId="77777777" w:rsidTr="004A4D7C">
        <w:trPr>
          <w:trHeight w:val="2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D34FF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No qualification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6C9FD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2082 (8.22)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E752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18861 (5.43)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A0ABB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1.64 (1.58, 1.71)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A8EE3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1.15 (1.08, 1.24)</w:t>
            </w:r>
          </w:p>
        </w:tc>
      </w:tr>
      <w:tr w:rsidR="004A4D7C" w:rsidRPr="004A4D7C" w14:paraId="5665F2B4" w14:textId="77777777" w:rsidTr="004A4D7C">
        <w:trPr>
          <w:trHeight w:val="2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5C1F1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One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E1BBC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4578 (18.07)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AC567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49626 (14.29)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CC8B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1.34 (1.30, 1.37)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ADF50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1.05 (1.01, 1.10)</w:t>
            </w:r>
          </w:p>
        </w:tc>
      </w:tr>
      <w:tr w:rsidR="004A4D7C" w:rsidRPr="004A4D7C" w14:paraId="49A872EE" w14:textId="77777777" w:rsidTr="004A4D7C">
        <w:trPr>
          <w:trHeight w:val="2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CB9C9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Two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0180F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8034 (31.70)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7A83A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107967 (31.10)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D9C6E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1.11 (1.09, 1.13)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6D5E5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1.07 (1.02, 1.12)</w:t>
            </w:r>
          </w:p>
        </w:tc>
      </w:tr>
      <w:tr w:rsidR="004A4D7C" w:rsidRPr="004A4D7C" w14:paraId="4D590B0B" w14:textId="77777777" w:rsidTr="004A4D7C">
        <w:trPr>
          <w:trHeight w:val="270"/>
        </w:trPr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4DEBE7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Three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FD5C8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10647 (42.01)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9943D4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170727 (49.18)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CC04B1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CCAB3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</w:tr>
    </w:tbl>
    <w:p w14:paraId="2C90D5CB" w14:textId="77777777" w:rsidR="004A4D7C" w:rsidRDefault="004A4D7C"/>
    <w:tbl>
      <w:tblPr>
        <w:tblW w:w="5000" w:type="pct"/>
        <w:tblLook w:val="04A0" w:firstRow="1" w:lastRow="0" w:firstColumn="1" w:lastColumn="0" w:noHBand="0" w:noVBand="1"/>
      </w:tblPr>
      <w:tblGrid>
        <w:gridCol w:w="2738"/>
        <w:gridCol w:w="1755"/>
        <w:gridCol w:w="2266"/>
        <w:gridCol w:w="2267"/>
      </w:tblGrid>
      <w:tr w:rsidR="004A4D7C" w:rsidRPr="004A4D7C" w14:paraId="722EF1C8" w14:textId="77777777" w:rsidTr="004A4D7C">
        <w:trPr>
          <w:trHeight w:val="27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4E6F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Table 3 </w:t>
            </w: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Counts and relative risk of certificate level attainment in secondary school, by SGA severity at birth</w:t>
            </w:r>
          </w:p>
        </w:tc>
      </w:tr>
      <w:tr w:rsidR="004A4D7C" w:rsidRPr="004A4D7C" w14:paraId="667FCEDA" w14:textId="77777777" w:rsidTr="004A4D7C">
        <w:trPr>
          <w:trHeight w:val="270"/>
        </w:trPr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E705C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91FB5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Participant</w:t>
            </w:r>
          </w:p>
        </w:tc>
        <w:tc>
          <w:tcPr>
            <w:tcW w:w="2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25BFD" w14:textId="77777777" w:rsidR="004A4D7C" w:rsidRPr="004A4D7C" w:rsidRDefault="004A4D7C" w:rsidP="004A4D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Relative Risk (95% CI)</w:t>
            </w:r>
          </w:p>
        </w:tc>
      </w:tr>
      <w:tr w:rsidR="004A4D7C" w:rsidRPr="004A4D7C" w14:paraId="6A31799E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F6825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B434F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 (col %)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20ECF" w14:textId="77777777" w:rsidR="004A4D7C" w:rsidRPr="004A4D7C" w:rsidRDefault="004A4D7C" w:rsidP="004A4D7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Unadjusted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EDE43" w14:textId="77777777" w:rsidR="004A4D7C" w:rsidRPr="004A4D7C" w:rsidRDefault="004A4D7C" w:rsidP="004A4D7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Adjusted</w:t>
            </w:r>
          </w:p>
        </w:tc>
      </w:tr>
      <w:tr w:rsidR="004A4D7C" w:rsidRPr="004A4D7C" w14:paraId="27AEE745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394F8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Severe SGA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69728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1A1B0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4B3B5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</w:tr>
      <w:tr w:rsidR="004A4D7C" w:rsidRPr="004A4D7C" w14:paraId="75614C3D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B0499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No Qualification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C6D2D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651 (8.85)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51A1D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1.82 (1.69, 1.95)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777F2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1.20 (1.08, 1.34)</w:t>
            </w:r>
          </w:p>
        </w:tc>
      </w:tr>
      <w:tr w:rsidR="004A4D7C" w:rsidRPr="004A4D7C" w14:paraId="22734640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6AB62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One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9A5BE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1446 (19.67)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84D61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1.46 (1.40, 1.52)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D56AF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1.09 (1.02, 1.16)</w:t>
            </w:r>
          </w:p>
        </w:tc>
      </w:tr>
      <w:tr w:rsidR="004A4D7C" w:rsidRPr="004A4D7C" w14:paraId="0E6F3B15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AD473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Two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51965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2301 (31.29)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BF475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1.13 (1.10, 1.17)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E1242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1.07 (0.98, 1.16)</w:t>
            </w:r>
          </w:p>
        </w:tc>
      </w:tr>
      <w:tr w:rsidR="004A4D7C" w:rsidRPr="004A4D7C" w14:paraId="40447F66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A4495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Three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5EB8F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2955 (40.19)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AA836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40299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</w:tr>
      <w:tr w:rsidR="004A4D7C" w:rsidRPr="004A4D7C" w14:paraId="6C720783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84166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Moderate SGA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1BB9F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7AD3B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DB4E7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</w:tr>
      <w:tr w:rsidR="004A4D7C" w:rsidRPr="004A4D7C" w14:paraId="217F126F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727B2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No Qualification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AC249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1431 (7.96)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C56A5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1.57 (1.50, 1.65)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4AF8B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1.13 (1.04, 1.23)</w:t>
            </w:r>
          </w:p>
        </w:tc>
      </w:tr>
      <w:tr w:rsidR="004A4D7C" w:rsidRPr="004A4D7C" w14:paraId="088AFE32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2E2E0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One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667D7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3129 (17.39)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A9359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1.28 (1.25, 1.32)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39AEB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1.04 (0.99, 1.09)</w:t>
            </w:r>
          </w:p>
        </w:tc>
      </w:tr>
      <w:tr w:rsidR="004A4D7C" w:rsidRPr="004A4D7C" w14:paraId="4E5A1344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668F4" w14:textId="77777777" w:rsidR="004A4D7C" w:rsidRPr="004A4D7C" w:rsidRDefault="004A4D7C" w:rsidP="004A4D7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Two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53999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5736 (31.89)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F7E11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1.10 (1.08, 1.12)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44A0F" w14:textId="77777777" w:rsidR="004A4D7C" w:rsidRPr="004A4D7C" w:rsidRDefault="004A4D7C" w:rsidP="004A4D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1.07 (1.02, 1.13)</w:t>
            </w:r>
          </w:p>
        </w:tc>
      </w:tr>
      <w:tr w:rsidR="006653DC" w:rsidRPr="004A4D7C" w14:paraId="7F99FC76" w14:textId="77777777" w:rsidTr="006653DC">
        <w:trPr>
          <w:trHeight w:val="270"/>
        </w:trPr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1EE2B" w14:textId="77777777" w:rsidR="006653DC" w:rsidRPr="004A4D7C" w:rsidRDefault="006653DC" w:rsidP="006653DC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Three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AD8FE" w14:textId="77777777" w:rsidR="006653DC" w:rsidRPr="004A4D7C" w:rsidRDefault="006653DC" w:rsidP="006653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7692 (42.76)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A33501" w14:textId="77777777" w:rsidR="006653DC" w:rsidRPr="004A4D7C" w:rsidRDefault="006653DC" w:rsidP="006653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55210" w14:textId="069F74B3" w:rsidR="006653DC" w:rsidRPr="004A4D7C" w:rsidRDefault="006653DC" w:rsidP="006653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A4D7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</w:tr>
    </w:tbl>
    <w:p w14:paraId="598E258F" w14:textId="77777777" w:rsidR="004A4D7C" w:rsidRDefault="004A4D7C"/>
    <w:tbl>
      <w:tblPr>
        <w:tblW w:w="5000" w:type="pct"/>
        <w:tblLook w:val="04A0" w:firstRow="1" w:lastRow="0" w:firstColumn="1" w:lastColumn="0" w:noHBand="0" w:noVBand="1"/>
      </w:tblPr>
      <w:tblGrid>
        <w:gridCol w:w="2206"/>
        <w:gridCol w:w="1429"/>
        <w:gridCol w:w="1704"/>
        <w:gridCol w:w="1844"/>
        <w:gridCol w:w="1843"/>
      </w:tblGrid>
      <w:tr w:rsidR="00FB272C" w:rsidRPr="00FB272C" w14:paraId="2EA22E9E" w14:textId="77777777" w:rsidTr="00FB272C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39B2" w14:textId="01B8C562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Table </w:t>
            </w:r>
            <w:r w:rsidR="002F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</w:t>
            </w: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Relative risk of certificate level attainment in secondary school, by SGA status and gestational age at birth</w:t>
            </w:r>
          </w:p>
        </w:tc>
      </w:tr>
      <w:tr w:rsidR="00FB272C" w:rsidRPr="00FB272C" w14:paraId="3B38D386" w14:textId="77777777" w:rsidTr="00FB272C">
        <w:trPr>
          <w:trHeight w:val="270"/>
        </w:trPr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32BC8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35CF8" w14:textId="77777777" w:rsidR="00FB272C" w:rsidRPr="00FB272C" w:rsidRDefault="00FB272C" w:rsidP="00FB27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SGA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24A3E" w14:textId="77777777" w:rsidR="00FB272C" w:rsidRPr="00FB272C" w:rsidRDefault="00FB272C" w:rsidP="00FB27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AGA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7168C" w14:textId="77777777" w:rsidR="00FB272C" w:rsidRPr="00FB272C" w:rsidRDefault="00FB272C" w:rsidP="00FB27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Relative Risk (95% CI)</w:t>
            </w:r>
          </w:p>
        </w:tc>
      </w:tr>
      <w:tr w:rsidR="00FB272C" w:rsidRPr="00FB272C" w14:paraId="04744D6E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78D48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3AF37" w14:textId="77777777" w:rsidR="00FB272C" w:rsidRPr="00FB272C" w:rsidRDefault="00FB272C" w:rsidP="00FB2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N (col %)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5A354" w14:textId="77777777" w:rsidR="00FB272C" w:rsidRPr="00FB272C" w:rsidRDefault="00FB272C" w:rsidP="00FB2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N (col %)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798E5" w14:textId="77777777" w:rsidR="00FB272C" w:rsidRPr="00FB272C" w:rsidRDefault="00FB272C" w:rsidP="00FB272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Unadjusted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158B1" w14:textId="77777777" w:rsidR="00FB272C" w:rsidRPr="00FB272C" w:rsidRDefault="00FB272C" w:rsidP="00FB272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Adjusted</w:t>
            </w:r>
          </w:p>
        </w:tc>
      </w:tr>
      <w:tr w:rsidR="00FB272C" w:rsidRPr="00FB272C" w14:paraId="17C72EC7" w14:textId="77777777" w:rsidTr="00FB272C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B213D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Very Preterm Birth</w:t>
            </w:r>
          </w:p>
        </w:tc>
      </w:tr>
      <w:tr w:rsidR="00FB272C" w:rsidRPr="00FB272C" w14:paraId="5B00BBC9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A4775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 qualification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43210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 (5.13)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1727E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246 (8.87)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22E14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0.59 (0.35, 0.99)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E9B19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0.83 (0.40, 1.73)</w:t>
            </w:r>
          </w:p>
        </w:tc>
      </w:tr>
      <w:tr w:rsidR="00FB272C" w:rsidRPr="00FB272C" w14:paraId="2A3D130F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10694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One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63F92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39 (16.67)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19BC7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444 (16.02)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21609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0.94 (0.71, 1.24)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40ABF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1.00 (0.59, 1.70)</w:t>
            </w:r>
          </w:p>
        </w:tc>
      </w:tr>
      <w:tr w:rsidR="00FB272C" w:rsidRPr="00FB272C" w14:paraId="67360012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0FFD8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Two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3A955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72 (30.77)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3EDA2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954 (34.42)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02BD4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0.86 (0.71, 1.03)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E44E6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0.93 (0.72, 1.21)</w:t>
            </w:r>
          </w:p>
        </w:tc>
      </w:tr>
      <w:tr w:rsidR="00FB272C" w:rsidRPr="00FB272C" w14:paraId="4B335424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DAE8C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Three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DFBF0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111 (47.44)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7002D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1128 (40.69)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E9DF5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1.00 (Reference)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E9127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1.00 (Reference)</w:t>
            </w:r>
          </w:p>
        </w:tc>
      </w:tr>
      <w:tr w:rsidR="00FB272C" w:rsidRPr="00FB272C" w14:paraId="44EAA54C" w14:textId="77777777" w:rsidTr="00FB272C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FD427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Preterm Birth</w:t>
            </w:r>
          </w:p>
        </w:tc>
      </w:tr>
      <w:tr w:rsidR="00FB272C" w:rsidRPr="00FB272C" w14:paraId="12E778C5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4393C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 qualification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4B0D5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129 (9.31)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07C92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1131 (6.77)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7D8C9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1.43 (1.21, 1.69)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483F8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1.27 (0.86, 1.88)</w:t>
            </w:r>
          </w:p>
        </w:tc>
      </w:tr>
      <w:tr w:rsidR="00FB272C" w:rsidRPr="00FB272C" w14:paraId="69414F4D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0CF78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One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40763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240 (17.32)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C1DCF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2688 (16.09)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0548F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1.14 (1.02, 1.28)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8C66D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1.02 (0.82, 1.27)</w:t>
            </w:r>
          </w:p>
        </w:tc>
      </w:tr>
      <w:tr w:rsidR="00FB272C" w:rsidRPr="00FB272C" w14:paraId="4954D355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C1D69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Two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0EFDA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432 (31.17)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E6C91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5049 (30.22)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7BF82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1.06 (0.98, 1.14)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AA6FB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1.12 (1.01, 1.23)</w:t>
            </w:r>
          </w:p>
        </w:tc>
      </w:tr>
      <w:tr w:rsidR="00FB272C" w:rsidRPr="00FB272C" w14:paraId="2DC88356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C5026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Three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BADB3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585 (42.21)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39B73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7839 (46.29)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F4213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1.00 (Reference)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6AEB0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1.00 (Reference)</w:t>
            </w:r>
          </w:p>
        </w:tc>
      </w:tr>
      <w:tr w:rsidR="00FB272C" w:rsidRPr="00FB272C" w14:paraId="78FD3094" w14:textId="77777777" w:rsidTr="00FB272C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33537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Term Birth</w:t>
            </w:r>
          </w:p>
        </w:tc>
      </w:tr>
      <w:tr w:rsidR="00FB272C" w:rsidRPr="00FB272C" w14:paraId="2290A007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DA76A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 qualification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C42EE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1938 (8.17)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091DB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17487 (5.34)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85FE4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1.67 (1.60, 1.75)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385CB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1.14 (1.07, 1.23)</w:t>
            </w:r>
          </w:p>
        </w:tc>
      </w:tr>
      <w:tr w:rsidR="00FB272C" w:rsidRPr="00FB272C" w14:paraId="5E70305B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7F9DF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One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9A4DF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4296 (18.12)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6D614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46491 (14.30)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F99A6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1.35 (1.32, 1.39)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67416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1.07 (1.03, 1.11)</w:t>
            </w:r>
          </w:p>
        </w:tc>
      </w:tr>
      <w:tr w:rsidR="00FB272C" w:rsidRPr="00FB272C" w14:paraId="40E11988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BEE06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Two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7234A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7530 (31.76)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18FD1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101736 (31.07)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73F22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1.12 (1.10, 1.14)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DDF01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1.07 (1.02, 1.12)</w:t>
            </w:r>
          </w:p>
        </w:tc>
      </w:tr>
      <w:tr w:rsidR="00FB272C" w:rsidRPr="00FB272C" w14:paraId="3492465A" w14:textId="77777777" w:rsidTr="00FB272C">
        <w:trPr>
          <w:trHeight w:val="270"/>
        </w:trPr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D4D07" w14:textId="77777777" w:rsidR="00FB272C" w:rsidRPr="00FB272C" w:rsidRDefault="00FB272C" w:rsidP="00FB272C">
            <w:pPr>
              <w:spacing w:after="0" w:line="240" w:lineRule="auto"/>
              <w:ind w:firstLineChars="100" w:firstLine="18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Level Three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0B81F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9948 (41.95)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4480A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161757 (49.39)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C8C1D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1.00 (Reference)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7FE44" w14:textId="77777777" w:rsidR="00FB272C" w:rsidRPr="00FB272C" w:rsidRDefault="00FB272C" w:rsidP="00FB2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B272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1.00 (Reference)</w:t>
            </w:r>
          </w:p>
        </w:tc>
      </w:tr>
    </w:tbl>
    <w:p w14:paraId="3CB72CF2" w14:textId="77777777" w:rsidR="00FB272C" w:rsidRDefault="00FB272C" w:rsidP="00101D17"/>
    <w:sectPr w:rsidR="00FB2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U0NTKyNDcxM7QwsjRU0lEKTi0uzszPAykwrgUANCksHCwAAAA="/>
  </w:docVars>
  <w:rsids>
    <w:rsidRoot w:val="003F73CF"/>
    <w:rsid w:val="0006480F"/>
    <w:rsid w:val="000779F9"/>
    <w:rsid w:val="000B01A7"/>
    <w:rsid w:val="000B5EAF"/>
    <w:rsid w:val="000B7F11"/>
    <w:rsid w:val="00101D17"/>
    <w:rsid w:val="00144870"/>
    <w:rsid w:val="0016080A"/>
    <w:rsid w:val="0019495B"/>
    <w:rsid w:val="001A59EF"/>
    <w:rsid w:val="001D122F"/>
    <w:rsid w:val="00272645"/>
    <w:rsid w:val="002F6F82"/>
    <w:rsid w:val="002F7F55"/>
    <w:rsid w:val="003164FC"/>
    <w:rsid w:val="00382F70"/>
    <w:rsid w:val="0039082D"/>
    <w:rsid w:val="003D5E0E"/>
    <w:rsid w:val="003F0FD1"/>
    <w:rsid w:val="003F73CF"/>
    <w:rsid w:val="003F7A6E"/>
    <w:rsid w:val="004A4D7C"/>
    <w:rsid w:val="004F0D0F"/>
    <w:rsid w:val="0057187C"/>
    <w:rsid w:val="00582CDE"/>
    <w:rsid w:val="005A6C9E"/>
    <w:rsid w:val="006177CC"/>
    <w:rsid w:val="00630AC6"/>
    <w:rsid w:val="006653DC"/>
    <w:rsid w:val="006F52D8"/>
    <w:rsid w:val="00757E5B"/>
    <w:rsid w:val="007B5192"/>
    <w:rsid w:val="007E3E83"/>
    <w:rsid w:val="00807866"/>
    <w:rsid w:val="00835BDE"/>
    <w:rsid w:val="008726FB"/>
    <w:rsid w:val="00AB22A8"/>
    <w:rsid w:val="00B00D4D"/>
    <w:rsid w:val="00B0291C"/>
    <w:rsid w:val="00B2775A"/>
    <w:rsid w:val="00B80D7C"/>
    <w:rsid w:val="00C2133B"/>
    <w:rsid w:val="00C716AE"/>
    <w:rsid w:val="00CB3EAF"/>
    <w:rsid w:val="00D35BC2"/>
    <w:rsid w:val="00DC218B"/>
    <w:rsid w:val="00DD2576"/>
    <w:rsid w:val="00DD2809"/>
    <w:rsid w:val="00DE5611"/>
    <w:rsid w:val="00E343B7"/>
    <w:rsid w:val="00E500CC"/>
    <w:rsid w:val="00EC4B83"/>
    <w:rsid w:val="00F632B5"/>
    <w:rsid w:val="00F6644D"/>
    <w:rsid w:val="00FB272C"/>
    <w:rsid w:val="00FC74EF"/>
    <w:rsid w:val="00FE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56D31"/>
  <w15:chartTrackingRefBased/>
  <w15:docId w15:val="{736CD837-9BC6-49C3-84AC-56FD83BB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EAF"/>
  </w:style>
  <w:style w:type="paragraph" w:styleId="Heading1">
    <w:name w:val="heading 1"/>
    <w:basedOn w:val="Normal"/>
    <w:next w:val="Normal"/>
    <w:link w:val="Heading1Char"/>
    <w:uiPriority w:val="9"/>
    <w:qFormat/>
    <w:rsid w:val="003F7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1043</Words>
  <Characters>5242</Characters>
  <Application>Microsoft Office Word</Application>
  <DocSecurity>0</DocSecurity>
  <Lines>583</Lines>
  <Paragraphs>441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Searchfield</dc:creator>
  <cp:keywords/>
  <dc:description/>
  <cp:lastModifiedBy>Alexia Searchfield</cp:lastModifiedBy>
  <cp:revision>14</cp:revision>
  <dcterms:created xsi:type="dcterms:W3CDTF">2026-02-09T23:11:00Z</dcterms:created>
  <dcterms:modified xsi:type="dcterms:W3CDTF">2026-03-10T04:51:00Z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1ae21f22-1da1-442a-87e8-8c55b64dcff2</vt:lpwstr>
  </property>
</Properties>
</file>