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5" w:type="dxa"/>
        <w:tblInd w:w="-700" w:type="dxa"/>
        <w:tblLook w:val="04A0" w:firstRow="1" w:lastRow="0" w:firstColumn="1" w:lastColumn="0" w:noHBand="0" w:noVBand="1"/>
      </w:tblPr>
      <w:tblGrid>
        <w:gridCol w:w="4134"/>
        <w:gridCol w:w="1339"/>
        <w:gridCol w:w="1065"/>
        <w:gridCol w:w="966"/>
        <w:gridCol w:w="1259"/>
        <w:gridCol w:w="1120"/>
        <w:gridCol w:w="882"/>
      </w:tblGrid>
      <w:tr w:rsidR="00000512" w:rsidRPr="00000512" w14:paraId="3B5DF7F7" w14:textId="77777777" w:rsidTr="00000512">
        <w:trPr>
          <w:trHeight w:val="361"/>
        </w:trPr>
        <w:tc>
          <w:tcPr>
            <w:tcW w:w="4134" w:type="dxa"/>
            <w:tcBorders>
              <w:top w:val="single" w:sz="4" w:space="0" w:color="auto"/>
              <w:left w:val="nil"/>
              <w:bottom w:val="single" w:sz="8" w:space="0" w:color="auto"/>
              <w:right w:val="nil"/>
            </w:tcBorders>
            <w:shd w:val="clear" w:color="000000" w:fill="FFFFFF"/>
            <w:noWrap/>
            <w:vAlign w:val="bottom"/>
            <w:hideMark/>
          </w:tcPr>
          <w:p w14:paraId="59535B65"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DEMOGRAPHIC</w:t>
            </w:r>
          </w:p>
        </w:tc>
        <w:tc>
          <w:tcPr>
            <w:tcW w:w="1339" w:type="dxa"/>
            <w:tcBorders>
              <w:top w:val="single" w:sz="4" w:space="0" w:color="auto"/>
              <w:left w:val="nil"/>
              <w:bottom w:val="single" w:sz="8" w:space="0" w:color="auto"/>
              <w:right w:val="nil"/>
            </w:tcBorders>
            <w:shd w:val="clear" w:color="000000" w:fill="FFFFFF"/>
            <w:noWrap/>
            <w:vAlign w:val="bottom"/>
            <w:hideMark/>
          </w:tcPr>
          <w:p w14:paraId="6DE626B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ADHD</w:t>
            </w:r>
          </w:p>
        </w:tc>
        <w:tc>
          <w:tcPr>
            <w:tcW w:w="1065" w:type="dxa"/>
            <w:tcBorders>
              <w:top w:val="single" w:sz="4" w:space="0" w:color="auto"/>
              <w:left w:val="nil"/>
              <w:bottom w:val="single" w:sz="8" w:space="0" w:color="auto"/>
              <w:right w:val="nil"/>
            </w:tcBorders>
            <w:shd w:val="clear" w:color="000000" w:fill="FFFFFF"/>
            <w:noWrap/>
            <w:vAlign w:val="bottom"/>
            <w:hideMark/>
          </w:tcPr>
          <w:p w14:paraId="3168A32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NO ADHD</w:t>
            </w:r>
          </w:p>
        </w:tc>
        <w:tc>
          <w:tcPr>
            <w:tcW w:w="966" w:type="dxa"/>
            <w:tcBorders>
              <w:top w:val="single" w:sz="4" w:space="0" w:color="auto"/>
              <w:left w:val="nil"/>
              <w:bottom w:val="single" w:sz="8" w:space="0" w:color="auto"/>
              <w:right w:val="nil"/>
            </w:tcBorders>
            <w:shd w:val="clear" w:color="000000" w:fill="FFFFFF"/>
            <w:noWrap/>
            <w:vAlign w:val="bottom"/>
            <w:hideMark/>
          </w:tcPr>
          <w:p w14:paraId="1647290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P-VALUE</w:t>
            </w:r>
          </w:p>
        </w:tc>
        <w:tc>
          <w:tcPr>
            <w:tcW w:w="1259" w:type="dxa"/>
            <w:tcBorders>
              <w:top w:val="single" w:sz="4" w:space="0" w:color="auto"/>
              <w:left w:val="nil"/>
              <w:bottom w:val="single" w:sz="8" w:space="0" w:color="auto"/>
              <w:right w:val="nil"/>
            </w:tcBorders>
            <w:shd w:val="clear" w:color="000000" w:fill="FFFFFF"/>
            <w:noWrap/>
            <w:vAlign w:val="bottom"/>
            <w:hideMark/>
          </w:tcPr>
          <w:p w14:paraId="42FE4EB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AUTISM</w:t>
            </w:r>
          </w:p>
        </w:tc>
        <w:tc>
          <w:tcPr>
            <w:tcW w:w="1120" w:type="dxa"/>
            <w:tcBorders>
              <w:top w:val="single" w:sz="4" w:space="0" w:color="auto"/>
              <w:left w:val="nil"/>
              <w:bottom w:val="single" w:sz="8" w:space="0" w:color="auto"/>
              <w:right w:val="nil"/>
            </w:tcBorders>
            <w:shd w:val="clear" w:color="000000" w:fill="FFFFFF"/>
            <w:noWrap/>
            <w:vAlign w:val="bottom"/>
            <w:hideMark/>
          </w:tcPr>
          <w:p w14:paraId="311F3D9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NO AUTISM</w:t>
            </w:r>
          </w:p>
        </w:tc>
        <w:tc>
          <w:tcPr>
            <w:tcW w:w="882" w:type="dxa"/>
            <w:tcBorders>
              <w:top w:val="single" w:sz="4" w:space="0" w:color="auto"/>
              <w:left w:val="nil"/>
              <w:bottom w:val="single" w:sz="8" w:space="0" w:color="auto"/>
              <w:right w:val="nil"/>
            </w:tcBorders>
            <w:shd w:val="clear" w:color="000000" w:fill="FFFFFF"/>
            <w:noWrap/>
            <w:vAlign w:val="bottom"/>
            <w:hideMark/>
          </w:tcPr>
          <w:p w14:paraId="1689B12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P-VALUE</w:t>
            </w:r>
          </w:p>
        </w:tc>
      </w:tr>
      <w:tr w:rsidR="00000512" w:rsidRPr="00000512" w14:paraId="0A33C3E5" w14:textId="77777777" w:rsidTr="00000512">
        <w:trPr>
          <w:trHeight w:val="345"/>
        </w:trPr>
        <w:tc>
          <w:tcPr>
            <w:tcW w:w="4134" w:type="dxa"/>
            <w:tcBorders>
              <w:top w:val="nil"/>
              <w:left w:val="nil"/>
              <w:bottom w:val="nil"/>
              <w:right w:val="nil"/>
            </w:tcBorders>
            <w:shd w:val="clear" w:color="000000" w:fill="F2F2F2"/>
            <w:noWrap/>
            <w:vAlign w:val="bottom"/>
            <w:hideMark/>
          </w:tcPr>
          <w:p w14:paraId="1EFE8D8F"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N (%)</w:t>
            </w:r>
          </w:p>
        </w:tc>
        <w:tc>
          <w:tcPr>
            <w:tcW w:w="1339" w:type="dxa"/>
            <w:tcBorders>
              <w:top w:val="nil"/>
              <w:left w:val="nil"/>
              <w:bottom w:val="nil"/>
              <w:right w:val="nil"/>
            </w:tcBorders>
            <w:shd w:val="clear" w:color="000000" w:fill="F2F2F2"/>
            <w:noWrap/>
            <w:vAlign w:val="bottom"/>
            <w:hideMark/>
          </w:tcPr>
          <w:p w14:paraId="26895DB9"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65 (11)</w:t>
            </w:r>
          </w:p>
        </w:tc>
        <w:tc>
          <w:tcPr>
            <w:tcW w:w="1065" w:type="dxa"/>
            <w:tcBorders>
              <w:top w:val="nil"/>
              <w:left w:val="nil"/>
              <w:bottom w:val="nil"/>
              <w:right w:val="nil"/>
            </w:tcBorders>
            <w:shd w:val="clear" w:color="000000" w:fill="F2F2F2"/>
            <w:noWrap/>
            <w:vAlign w:val="bottom"/>
            <w:hideMark/>
          </w:tcPr>
          <w:p w14:paraId="7EDD5393"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528 (89)</w:t>
            </w:r>
          </w:p>
        </w:tc>
        <w:tc>
          <w:tcPr>
            <w:tcW w:w="966" w:type="dxa"/>
            <w:tcBorders>
              <w:top w:val="nil"/>
              <w:left w:val="nil"/>
              <w:bottom w:val="nil"/>
              <w:right w:val="nil"/>
            </w:tcBorders>
            <w:shd w:val="clear" w:color="000000" w:fill="F2F2F2"/>
            <w:noWrap/>
            <w:vAlign w:val="bottom"/>
            <w:hideMark/>
          </w:tcPr>
          <w:p w14:paraId="0BDC38A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2F2F2"/>
            <w:noWrap/>
            <w:vAlign w:val="bottom"/>
            <w:hideMark/>
          </w:tcPr>
          <w:p w14:paraId="1A75F0B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16 (2.69)</w:t>
            </w:r>
          </w:p>
        </w:tc>
        <w:tc>
          <w:tcPr>
            <w:tcW w:w="1120" w:type="dxa"/>
            <w:tcBorders>
              <w:top w:val="nil"/>
              <w:left w:val="nil"/>
              <w:bottom w:val="nil"/>
              <w:right w:val="nil"/>
            </w:tcBorders>
            <w:shd w:val="clear" w:color="000000" w:fill="F2F2F2"/>
            <w:noWrap/>
            <w:vAlign w:val="bottom"/>
            <w:hideMark/>
          </w:tcPr>
          <w:p w14:paraId="39A0E0C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574 (97.3)</w:t>
            </w:r>
          </w:p>
        </w:tc>
        <w:tc>
          <w:tcPr>
            <w:tcW w:w="882" w:type="dxa"/>
            <w:tcBorders>
              <w:top w:val="nil"/>
              <w:left w:val="nil"/>
              <w:bottom w:val="nil"/>
              <w:right w:val="nil"/>
            </w:tcBorders>
            <w:shd w:val="clear" w:color="000000" w:fill="F2F2F2"/>
            <w:noWrap/>
            <w:vAlign w:val="bottom"/>
            <w:hideMark/>
          </w:tcPr>
          <w:p w14:paraId="6BDCA1B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6D6495EE" w14:textId="77777777" w:rsidTr="00000512">
        <w:trPr>
          <w:trHeight w:val="345"/>
        </w:trPr>
        <w:tc>
          <w:tcPr>
            <w:tcW w:w="4134" w:type="dxa"/>
            <w:tcBorders>
              <w:top w:val="nil"/>
              <w:left w:val="nil"/>
              <w:bottom w:val="nil"/>
              <w:right w:val="nil"/>
            </w:tcBorders>
            <w:shd w:val="clear" w:color="000000" w:fill="FFFFFF"/>
            <w:noWrap/>
            <w:vAlign w:val="bottom"/>
            <w:hideMark/>
          </w:tcPr>
          <w:p w14:paraId="7EEECB7B"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Sex (male, N (%))</w:t>
            </w:r>
          </w:p>
        </w:tc>
        <w:tc>
          <w:tcPr>
            <w:tcW w:w="1339" w:type="dxa"/>
            <w:tcBorders>
              <w:top w:val="nil"/>
              <w:left w:val="nil"/>
              <w:bottom w:val="nil"/>
              <w:right w:val="nil"/>
            </w:tcBorders>
            <w:shd w:val="clear" w:color="000000" w:fill="FFFFFF"/>
            <w:noWrap/>
            <w:vAlign w:val="bottom"/>
            <w:hideMark/>
          </w:tcPr>
          <w:p w14:paraId="2A011CB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49 (75.4)</w:t>
            </w:r>
          </w:p>
        </w:tc>
        <w:tc>
          <w:tcPr>
            <w:tcW w:w="1065" w:type="dxa"/>
            <w:tcBorders>
              <w:top w:val="nil"/>
              <w:left w:val="nil"/>
              <w:bottom w:val="nil"/>
              <w:right w:val="nil"/>
            </w:tcBorders>
            <w:shd w:val="clear" w:color="000000" w:fill="FFFFFF"/>
            <w:noWrap/>
            <w:vAlign w:val="bottom"/>
            <w:hideMark/>
          </w:tcPr>
          <w:p w14:paraId="07B7ECE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256 (48.5)</w:t>
            </w:r>
          </w:p>
        </w:tc>
        <w:tc>
          <w:tcPr>
            <w:tcW w:w="966" w:type="dxa"/>
            <w:tcBorders>
              <w:top w:val="nil"/>
              <w:left w:val="nil"/>
              <w:bottom w:val="nil"/>
              <w:right w:val="nil"/>
            </w:tcBorders>
            <w:shd w:val="clear" w:color="000000" w:fill="FFFFFF"/>
            <w:noWrap/>
            <w:vAlign w:val="bottom"/>
            <w:hideMark/>
          </w:tcPr>
          <w:p w14:paraId="360831E2" w14:textId="77777777" w:rsidR="00000512" w:rsidRPr="00000512" w:rsidRDefault="00000512" w:rsidP="00000512">
            <w:pPr>
              <w:spacing w:after="0" w:line="240" w:lineRule="auto"/>
              <w:jc w:val="right"/>
              <w:rPr>
                <w:rFonts w:ascii="Century Gothic" w:eastAsia="Times New Roman" w:hAnsi="Century Gothic" w:cs="Calibri"/>
                <w:b/>
                <w:bCs/>
                <w:kern w:val="0"/>
                <w:sz w:val="16"/>
                <w:szCs w:val="16"/>
                <w:lang w:eastAsia="en-DK"/>
                <w14:ligatures w14:val="none"/>
              </w:rPr>
            </w:pPr>
            <w:r w:rsidRPr="00000512">
              <w:rPr>
                <w:rFonts w:ascii="Century Gothic" w:eastAsia="Times New Roman" w:hAnsi="Century Gothic" w:cs="Calibri"/>
                <w:b/>
                <w:bCs/>
                <w:kern w:val="0"/>
                <w:sz w:val="16"/>
                <w:szCs w:val="16"/>
                <w:lang w:eastAsia="en-DK"/>
                <w14:ligatures w14:val="none"/>
              </w:rPr>
              <w:t>&lt;0.001</w:t>
            </w:r>
          </w:p>
        </w:tc>
        <w:tc>
          <w:tcPr>
            <w:tcW w:w="1259" w:type="dxa"/>
            <w:tcBorders>
              <w:top w:val="nil"/>
              <w:left w:val="nil"/>
              <w:bottom w:val="nil"/>
              <w:right w:val="nil"/>
            </w:tcBorders>
            <w:shd w:val="clear" w:color="000000" w:fill="FFFFFF"/>
            <w:noWrap/>
            <w:vAlign w:val="bottom"/>
            <w:hideMark/>
          </w:tcPr>
          <w:p w14:paraId="736E8E6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10 (62.5)</w:t>
            </w:r>
          </w:p>
        </w:tc>
        <w:tc>
          <w:tcPr>
            <w:tcW w:w="1120" w:type="dxa"/>
            <w:tcBorders>
              <w:top w:val="nil"/>
              <w:left w:val="nil"/>
              <w:bottom w:val="nil"/>
              <w:right w:val="nil"/>
            </w:tcBorders>
            <w:shd w:val="clear" w:color="000000" w:fill="FFFFFF"/>
            <w:noWrap/>
            <w:vAlign w:val="bottom"/>
            <w:hideMark/>
          </w:tcPr>
          <w:p w14:paraId="735912ED"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294 (51.2)</w:t>
            </w:r>
          </w:p>
        </w:tc>
        <w:tc>
          <w:tcPr>
            <w:tcW w:w="882" w:type="dxa"/>
            <w:tcBorders>
              <w:top w:val="nil"/>
              <w:left w:val="nil"/>
              <w:bottom w:val="nil"/>
              <w:right w:val="nil"/>
            </w:tcBorders>
            <w:shd w:val="clear" w:color="000000" w:fill="FFFFFF"/>
            <w:noWrap/>
            <w:vAlign w:val="bottom"/>
            <w:hideMark/>
          </w:tcPr>
          <w:p w14:paraId="3B37F95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0.524</w:t>
            </w:r>
          </w:p>
        </w:tc>
      </w:tr>
      <w:tr w:rsidR="00000512" w:rsidRPr="00000512" w14:paraId="27B2B755" w14:textId="77777777" w:rsidTr="00000512">
        <w:trPr>
          <w:trHeight w:val="345"/>
        </w:trPr>
        <w:tc>
          <w:tcPr>
            <w:tcW w:w="4134" w:type="dxa"/>
            <w:tcBorders>
              <w:top w:val="nil"/>
              <w:left w:val="nil"/>
              <w:bottom w:val="nil"/>
              <w:right w:val="nil"/>
            </w:tcBorders>
            <w:shd w:val="clear" w:color="000000" w:fill="F2F2F2"/>
            <w:noWrap/>
            <w:vAlign w:val="bottom"/>
            <w:hideMark/>
          </w:tcPr>
          <w:p w14:paraId="46D8AED1"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Maternal age at birth (mean (SD))</w:t>
            </w:r>
          </w:p>
        </w:tc>
        <w:tc>
          <w:tcPr>
            <w:tcW w:w="1339" w:type="dxa"/>
            <w:tcBorders>
              <w:top w:val="nil"/>
              <w:left w:val="nil"/>
              <w:bottom w:val="nil"/>
              <w:right w:val="nil"/>
            </w:tcBorders>
            <w:shd w:val="clear" w:color="000000" w:fill="F2F2F2"/>
            <w:noWrap/>
            <w:vAlign w:val="bottom"/>
            <w:hideMark/>
          </w:tcPr>
          <w:p w14:paraId="01B75C6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32.2 (4.7)</w:t>
            </w:r>
          </w:p>
        </w:tc>
        <w:tc>
          <w:tcPr>
            <w:tcW w:w="1065" w:type="dxa"/>
            <w:tcBorders>
              <w:top w:val="nil"/>
              <w:left w:val="nil"/>
              <w:bottom w:val="nil"/>
              <w:right w:val="nil"/>
            </w:tcBorders>
            <w:shd w:val="clear" w:color="000000" w:fill="F2F2F2"/>
            <w:noWrap/>
            <w:vAlign w:val="bottom"/>
            <w:hideMark/>
          </w:tcPr>
          <w:p w14:paraId="725F772F"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31.4 (4.3)</w:t>
            </w:r>
          </w:p>
        </w:tc>
        <w:tc>
          <w:tcPr>
            <w:tcW w:w="966" w:type="dxa"/>
            <w:tcBorders>
              <w:top w:val="nil"/>
              <w:left w:val="nil"/>
              <w:bottom w:val="nil"/>
              <w:right w:val="nil"/>
            </w:tcBorders>
            <w:shd w:val="clear" w:color="000000" w:fill="F2F2F2"/>
            <w:noWrap/>
            <w:vAlign w:val="bottom"/>
            <w:hideMark/>
          </w:tcPr>
          <w:p w14:paraId="536C3BA3"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0.745</w:t>
            </w:r>
          </w:p>
        </w:tc>
        <w:tc>
          <w:tcPr>
            <w:tcW w:w="1259" w:type="dxa"/>
            <w:tcBorders>
              <w:top w:val="nil"/>
              <w:left w:val="nil"/>
              <w:bottom w:val="nil"/>
              <w:right w:val="nil"/>
            </w:tcBorders>
            <w:shd w:val="clear" w:color="000000" w:fill="F2F2F2"/>
            <w:noWrap/>
            <w:vAlign w:val="bottom"/>
            <w:hideMark/>
          </w:tcPr>
          <w:p w14:paraId="7A38CCD4"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33.1 (5.1)</w:t>
            </w:r>
          </w:p>
        </w:tc>
        <w:tc>
          <w:tcPr>
            <w:tcW w:w="1120" w:type="dxa"/>
            <w:tcBorders>
              <w:top w:val="nil"/>
              <w:left w:val="nil"/>
              <w:bottom w:val="nil"/>
              <w:right w:val="nil"/>
            </w:tcBorders>
            <w:shd w:val="clear" w:color="000000" w:fill="F2F2F2"/>
            <w:noWrap/>
            <w:vAlign w:val="bottom"/>
            <w:hideMark/>
          </w:tcPr>
          <w:p w14:paraId="7016E17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32.3 (4.3)</w:t>
            </w:r>
          </w:p>
        </w:tc>
        <w:tc>
          <w:tcPr>
            <w:tcW w:w="882" w:type="dxa"/>
            <w:tcBorders>
              <w:top w:val="nil"/>
              <w:left w:val="nil"/>
              <w:bottom w:val="nil"/>
              <w:right w:val="nil"/>
            </w:tcBorders>
            <w:shd w:val="clear" w:color="000000" w:fill="F2F2F2"/>
            <w:noWrap/>
            <w:vAlign w:val="bottom"/>
            <w:hideMark/>
          </w:tcPr>
          <w:p w14:paraId="38D392C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0.490</w:t>
            </w:r>
          </w:p>
        </w:tc>
      </w:tr>
      <w:tr w:rsidR="00000512" w:rsidRPr="00000512" w14:paraId="24BC5C93" w14:textId="77777777" w:rsidTr="00000512">
        <w:trPr>
          <w:trHeight w:val="345"/>
        </w:trPr>
        <w:tc>
          <w:tcPr>
            <w:tcW w:w="4134" w:type="dxa"/>
            <w:tcBorders>
              <w:top w:val="nil"/>
              <w:left w:val="nil"/>
              <w:bottom w:val="nil"/>
              <w:right w:val="nil"/>
            </w:tcBorders>
            <w:shd w:val="clear" w:color="000000" w:fill="FFFFFF"/>
            <w:noWrap/>
            <w:vAlign w:val="bottom"/>
            <w:hideMark/>
          </w:tcPr>
          <w:p w14:paraId="0E3005F5"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Paternal age at birth (mean (AD))</w:t>
            </w:r>
          </w:p>
        </w:tc>
        <w:tc>
          <w:tcPr>
            <w:tcW w:w="1339" w:type="dxa"/>
            <w:tcBorders>
              <w:top w:val="nil"/>
              <w:left w:val="nil"/>
              <w:bottom w:val="nil"/>
              <w:right w:val="nil"/>
            </w:tcBorders>
            <w:shd w:val="clear" w:color="000000" w:fill="FFFFFF"/>
            <w:noWrap/>
            <w:vAlign w:val="bottom"/>
            <w:hideMark/>
          </w:tcPr>
          <w:p w14:paraId="636145D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34.9 (5.7)</w:t>
            </w:r>
          </w:p>
        </w:tc>
        <w:tc>
          <w:tcPr>
            <w:tcW w:w="1065" w:type="dxa"/>
            <w:tcBorders>
              <w:top w:val="nil"/>
              <w:left w:val="nil"/>
              <w:bottom w:val="nil"/>
              <w:right w:val="nil"/>
            </w:tcBorders>
            <w:shd w:val="clear" w:color="000000" w:fill="FFFFFF"/>
            <w:noWrap/>
            <w:vAlign w:val="bottom"/>
            <w:hideMark/>
          </w:tcPr>
          <w:p w14:paraId="25C05D83"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34.6 (5.2)</w:t>
            </w:r>
          </w:p>
        </w:tc>
        <w:tc>
          <w:tcPr>
            <w:tcW w:w="966" w:type="dxa"/>
            <w:tcBorders>
              <w:top w:val="nil"/>
              <w:left w:val="nil"/>
              <w:bottom w:val="nil"/>
              <w:right w:val="nil"/>
            </w:tcBorders>
            <w:shd w:val="clear" w:color="000000" w:fill="FFFFFF"/>
            <w:noWrap/>
            <w:vAlign w:val="bottom"/>
            <w:hideMark/>
          </w:tcPr>
          <w:p w14:paraId="5FD0245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0.747</w:t>
            </w:r>
          </w:p>
        </w:tc>
        <w:tc>
          <w:tcPr>
            <w:tcW w:w="1259" w:type="dxa"/>
            <w:tcBorders>
              <w:top w:val="nil"/>
              <w:left w:val="nil"/>
              <w:bottom w:val="nil"/>
              <w:right w:val="nil"/>
            </w:tcBorders>
            <w:shd w:val="clear" w:color="000000" w:fill="FFFFFF"/>
            <w:noWrap/>
            <w:vAlign w:val="bottom"/>
            <w:hideMark/>
          </w:tcPr>
          <w:p w14:paraId="4F0FB8F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35.4 (6.3)</w:t>
            </w:r>
          </w:p>
        </w:tc>
        <w:tc>
          <w:tcPr>
            <w:tcW w:w="1120" w:type="dxa"/>
            <w:tcBorders>
              <w:top w:val="nil"/>
              <w:left w:val="nil"/>
              <w:bottom w:val="nil"/>
              <w:right w:val="nil"/>
            </w:tcBorders>
            <w:shd w:val="clear" w:color="000000" w:fill="FFFFFF"/>
            <w:noWrap/>
            <w:vAlign w:val="bottom"/>
            <w:hideMark/>
          </w:tcPr>
          <w:p w14:paraId="2938740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34.6 (5.2)</w:t>
            </w:r>
          </w:p>
        </w:tc>
        <w:tc>
          <w:tcPr>
            <w:tcW w:w="882" w:type="dxa"/>
            <w:tcBorders>
              <w:top w:val="nil"/>
              <w:left w:val="nil"/>
              <w:bottom w:val="nil"/>
              <w:right w:val="nil"/>
            </w:tcBorders>
            <w:shd w:val="clear" w:color="000000" w:fill="FFFFFF"/>
            <w:noWrap/>
            <w:vAlign w:val="bottom"/>
            <w:hideMark/>
          </w:tcPr>
          <w:p w14:paraId="75C86AF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0.524</w:t>
            </w:r>
          </w:p>
        </w:tc>
      </w:tr>
      <w:tr w:rsidR="00000512" w:rsidRPr="00000512" w14:paraId="5D7993FF" w14:textId="77777777" w:rsidTr="00000512">
        <w:trPr>
          <w:trHeight w:val="345"/>
        </w:trPr>
        <w:tc>
          <w:tcPr>
            <w:tcW w:w="4134" w:type="dxa"/>
            <w:tcBorders>
              <w:top w:val="nil"/>
              <w:left w:val="nil"/>
              <w:bottom w:val="nil"/>
              <w:right w:val="nil"/>
            </w:tcBorders>
            <w:shd w:val="clear" w:color="000000" w:fill="F2F2F2"/>
            <w:noWrap/>
            <w:vAlign w:val="bottom"/>
            <w:hideMark/>
          </w:tcPr>
          <w:p w14:paraId="69383AF5"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Household income 3 month before birth N (%)</w:t>
            </w:r>
          </w:p>
        </w:tc>
        <w:tc>
          <w:tcPr>
            <w:tcW w:w="1339" w:type="dxa"/>
            <w:tcBorders>
              <w:top w:val="nil"/>
              <w:left w:val="nil"/>
              <w:bottom w:val="nil"/>
              <w:right w:val="nil"/>
            </w:tcBorders>
            <w:shd w:val="clear" w:color="000000" w:fill="F2F2F2"/>
            <w:noWrap/>
            <w:vAlign w:val="bottom"/>
            <w:hideMark/>
          </w:tcPr>
          <w:p w14:paraId="2D3AB4C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065" w:type="dxa"/>
            <w:tcBorders>
              <w:top w:val="nil"/>
              <w:left w:val="nil"/>
              <w:bottom w:val="nil"/>
              <w:right w:val="nil"/>
            </w:tcBorders>
            <w:shd w:val="clear" w:color="000000" w:fill="F2F2F2"/>
            <w:noWrap/>
            <w:vAlign w:val="bottom"/>
            <w:hideMark/>
          </w:tcPr>
          <w:p w14:paraId="40350B3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966" w:type="dxa"/>
            <w:tcBorders>
              <w:top w:val="nil"/>
              <w:left w:val="nil"/>
              <w:bottom w:val="nil"/>
              <w:right w:val="nil"/>
            </w:tcBorders>
            <w:shd w:val="clear" w:color="000000" w:fill="F2F2F2"/>
            <w:noWrap/>
            <w:vAlign w:val="bottom"/>
            <w:hideMark/>
          </w:tcPr>
          <w:p w14:paraId="4DFCBC5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0.093</w:t>
            </w:r>
          </w:p>
        </w:tc>
        <w:tc>
          <w:tcPr>
            <w:tcW w:w="1259" w:type="dxa"/>
            <w:tcBorders>
              <w:top w:val="nil"/>
              <w:left w:val="nil"/>
              <w:bottom w:val="nil"/>
              <w:right w:val="nil"/>
            </w:tcBorders>
            <w:shd w:val="clear" w:color="000000" w:fill="F2F2F2"/>
            <w:noWrap/>
            <w:vAlign w:val="bottom"/>
            <w:hideMark/>
          </w:tcPr>
          <w:p w14:paraId="73D20A4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120" w:type="dxa"/>
            <w:tcBorders>
              <w:top w:val="nil"/>
              <w:left w:val="nil"/>
              <w:bottom w:val="nil"/>
              <w:right w:val="nil"/>
            </w:tcBorders>
            <w:shd w:val="clear" w:color="000000" w:fill="F2F2F2"/>
            <w:noWrap/>
            <w:vAlign w:val="bottom"/>
            <w:hideMark/>
          </w:tcPr>
          <w:p w14:paraId="5BE13A3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882" w:type="dxa"/>
            <w:tcBorders>
              <w:top w:val="nil"/>
              <w:left w:val="nil"/>
              <w:bottom w:val="nil"/>
              <w:right w:val="nil"/>
            </w:tcBorders>
            <w:shd w:val="clear" w:color="000000" w:fill="F2F2F2"/>
            <w:noWrap/>
            <w:vAlign w:val="bottom"/>
            <w:hideMark/>
          </w:tcPr>
          <w:p w14:paraId="6A83CDC3"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0.926</w:t>
            </w:r>
          </w:p>
        </w:tc>
      </w:tr>
      <w:tr w:rsidR="00000512" w:rsidRPr="00000512" w14:paraId="771C1069" w14:textId="77777777" w:rsidTr="00000512">
        <w:trPr>
          <w:trHeight w:val="345"/>
        </w:trPr>
        <w:tc>
          <w:tcPr>
            <w:tcW w:w="4134" w:type="dxa"/>
            <w:tcBorders>
              <w:top w:val="nil"/>
              <w:left w:val="nil"/>
              <w:bottom w:val="nil"/>
              <w:right w:val="nil"/>
            </w:tcBorders>
            <w:shd w:val="clear" w:color="000000" w:fill="FFFFFF"/>
            <w:noWrap/>
            <w:vAlign w:val="center"/>
            <w:hideMark/>
          </w:tcPr>
          <w:p w14:paraId="1C2F758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high &gt; 250,000 DKK</w:t>
            </w:r>
          </w:p>
        </w:tc>
        <w:tc>
          <w:tcPr>
            <w:tcW w:w="1339" w:type="dxa"/>
            <w:tcBorders>
              <w:top w:val="nil"/>
              <w:left w:val="nil"/>
              <w:bottom w:val="nil"/>
              <w:right w:val="nil"/>
            </w:tcBorders>
            <w:shd w:val="clear" w:color="000000" w:fill="FFFFFF"/>
            <w:noWrap/>
            <w:vAlign w:val="bottom"/>
            <w:hideMark/>
          </w:tcPr>
          <w:p w14:paraId="63BC985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5 (7.7)</w:t>
            </w:r>
          </w:p>
        </w:tc>
        <w:tc>
          <w:tcPr>
            <w:tcW w:w="1065" w:type="dxa"/>
            <w:tcBorders>
              <w:top w:val="nil"/>
              <w:left w:val="nil"/>
              <w:bottom w:val="nil"/>
              <w:right w:val="nil"/>
            </w:tcBorders>
            <w:shd w:val="clear" w:color="000000" w:fill="FFFFFF"/>
            <w:noWrap/>
            <w:vAlign w:val="bottom"/>
            <w:hideMark/>
          </w:tcPr>
          <w:p w14:paraId="552DAC8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86 (16.3)</w:t>
            </w:r>
          </w:p>
        </w:tc>
        <w:tc>
          <w:tcPr>
            <w:tcW w:w="966" w:type="dxa"/>
            <w:tcBorders>
              <w:top w:val="nil"/>
              <w:left w:val="nil"/>
              <w:bottom w:val="nil"/>
              <w:right w:val="nil"/>
            </w:tcBorders>
            <w:shd w:val="clear" w:color="000000" w:fill="FFFFFF"/>
            <w:noWrap/>
            <w:vAlign w:val="bottom"/>
            <w:hideMark/>
          </w:tcPr>
          <w:p w14:paraId="543FBBB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2C110FB5"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 (12.5)</w:t>
            </w:r>
          </w:p>
        </w:tc>
        <w:tc>
          <w:tcPr>
            <w:tcW w:w="1120" w:type="dxa"/>
            <w:tcBorders>
              <w:top w:val="nil"/>
              <w:left w:val="nil"/>
              <w:bottom w:val="nil"/>
              <w:right w:val="nil"/>
            </w:tcBorders>
            <w:shd w:val="clear" w:color="000000" w:fill="FFFFFF"/>
            <w:noWrap/>
            <w:vAlign w:val="bottom"/>
            <w:hideMark/>
          </w:tcPr>
          <w:p w14:paraId="25945D6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89 (15.5)</w:t>
            </w:r>
          </w:p>
        </w:tc>
        <w:tc>
          <w:tcPr>
            <w:tcW w:w="882" w:type="dxa"/>
            <w:tcBorders>
              <w:top w:val="nil"/>
              <w:left w:val="nil"/>
              <w:bottom w:val="nil"/>
              <w:right w:val="nil"/>
            </w:tcBorders>
            <w:shd w:val="clear" w:color="000000" w:fill="FFFFFF"/>
            <w:noWrap/>
            <w:vAlign w:val="bottom"/>
            <w:hideMark/>
          </w:tcPr>
          <w:p w14:paraId="47CF4F25"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31354917" w14:textId="77777777" w:rsidTr="00000512">
        <w:trPr>
          <w:trHeight w:val="345"/>
        </w:trPr>
        <w:tc>
          <w:tcPr>
            <w:tcW w:w="4134" w:type="dxa"/>
            <w:tcBorders>
              <w:top w:val="nil"/>
              <w:left w:val="nil"/>
              <w:bottom w:val="nil"/>
              <w:right w:val="nil"/>
            </w:tcBorders>
            <w:shd w:val="clear" w:color="000000" w:fill="F2F2F2"/>
            <w:noWrap/>
            <w:vAlign w:val="bottom"/>
            <w:hideMark/>
          </w:tcPr>
          <w:p w14:paraId="0AAE8169"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medium &gt; 150,000-250,000 DKK</w:t>
            </w:r>
          </w:p>
        </w:tc>
        <w:tc>
          <w:tcPr>
            <w:tcW w:w="1339" w:type="dxa"/>
            <w:tcBorders>
              <w:top w:val="nil"/>
              <w:left w:val="nil"/>
              <w:bottom w:val="nil"/>
              <w:right w:val="nil"/>
            </w:tcBorders>
            <w:shd w:val="clear" w:color="000000" w:fill="F2F2F2"/>
            <w:noWrap/>
            <w:vAlign w:val="bottom"/>
            <w:hideMark/>
          </w:tcPr>
          <w:p w14:paraId="63A756F5"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33 (50.8)</w:t>
            </w:r>
          </w:p>
        </w:tc>
        <w:tc>
          <w:tcPr>
            <w:tcW w:w="1065" w:type="dxa"/>
            <w:tcBorders>
              <w:top w:val="nil"/>
              <w:left w:val="nil"/>
              <w:bottom w:val="nil"/>
              <w:right w:val="nil"/>
            </w:tcBorders>
            <w:shd w:val="clear" w:color="000000" w:fill="F2F2F2"/>
            <w:noWrap/>
            <w:vAlign w:val="bottom"/>
            <w:hideMark/>
          </w:tcPr>
          <w:p w14:paraId="25BFEF9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274 (52.3)</w:t>
            </w:r>
          </w:p>
        </w:tc>
        <w:tc>
          <w:tcPr>
            <w:tcW w:w="966" w:type="dxa"/>
            <w:tcBorders>
              <w:top w:val="nil"/>
              <w:left w:val="nil"/>
              <w:bottom w:val="nil"/>
              <w:right w:val="nil"/>
            </w:tcBorders>
            <w:shd w:val="clear" w:color="000000" w:fill="F2F2F2"/>
            <w:noWrap/>
            <w:vAlign w:val="bottom"/>
            <w:hideMark/>
          </w:tcPr>
          <w:p w14:paraId="4F572DA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2F2F2"/>
            <w:noWrap/>
            <w:vAlign w:val="bottom"/>
            <w:hideMark/>
          </w:tcPr>
          <w:p w14:paraId="5E7E2EB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9 (56.2)</w:t>
            </w:r>
          </w:p>
        </w:tc>
        <w:tc>
          <w:tcPr>
            <w:tcW w:w="1120" w:type="dxa"/>
            <w:tcBorders>
              <w:top w:val="nil"/>
              <w:left w:val="nil"/>
              <w:bottom w:val="nil"/>
              <w:right w:val="nil"/>
            </w:tcBorders>
            <w:shd w:val="clear" w:color="000000" w:fill="F2F2F2"/>
            <w:noWrap/>
            <w:vAlign w:val="bottom"/>
            <w:hideMark/>
          </w:tcPr>
          <w:p w14:paraId="29D1EE6E"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298 (52.0)</w:t>
            </w:r>
          </w:p>
        </w:tc>
        <w:tc>
          <w:tcPr>
            <w:tcW w:w="882" w:type="dxa"/>
            <w:tcBorders>
              <w:top w:val="nil"/>
              <w:left w:val="nil"/>
              <w:bottom w:val="nil"/>
              <w:right w:val="nil"/>
            </w:tcBorders>
            <w:shd w:val="clear" w:color="000000" w:fill="F2F2F2"/>
            <w:noWrap/>
            <w:vAlign w:val="bottom"/>
            <w:hideMark/>
          </w:tcPr>
          <w:p w14:paraId="75B4B94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72F3F344" w14:textId="77777777" w:rsidTr="00000512">
        <w:trPr>
          <w:trHeight w:val="345"/>
        </w:trPr>
        <w:tc>
          <w:tcPr>
            <w:tcW w:w="4134" w:type="dxa"/>
            <w:tcBorders>
              <w:top w:val="nil"/>
              <w:left w:val="nil"/>
              <w:bottom w:val="nil"/>
              <w:right w:val="nil"/>
            </w:tcBorders>
            <w:shd w:val="clear" w:color="000000" w:fill="FFFFFF"/>
            <w:noWrap/>
            <w:vAlign w:val="bottom"/>
            <w:hideMark/>
          </w:tcPr>
          <w:p w14:paraId="6441BEE9"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low 150,000 DKK</w:t>
            </w:r>
          </w:p>
        </w:tc>
        <w:tc>
          <w:tcPr>
            <w:tcW w:w="1339" w:type="dxa"/>
            <w:tcBorders>
              <w:top w:val="nil"/>
              <w:left w:val="nil"/>
              <w:bottom w:val="nil"/>
              <w:right w:val="nil"/>
            </w:tcBorders>
            <w:shd w:val="clear" w:color="000000" w:fill="FFFFFF"/>
            <w:noWrap/>
            <w:vAlign w:val="bottom"/>
            <w:hideMark/>
          </w:tcPr>
          <w:p w14:paraId="4945DC64"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27 (41.5)</w:t>
            </w:r>
          </w:p>
        </w:tc>
        <w:tc>
          <w:tcPr>
            <w:tcW w:w="1065" w:type="dxa"/>
            <w:tcBorders>
              <w:top w:val="nil"/>
              <w:left w:val="nil"/>
              <w:bottom w:val="nil"/>
              <w:right w:val="nil"/>
            </w:tcBorders>
            <w:shd w:val="clear" w:color="000000" w:fill="FFFFFF"/>
            <w:noWrap/>
            <w:vAlign w:val="bottom"/>
            <w:hideMark/>
          </w:tcPr>
          <w:p w14:paraId="1824C9D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164 (31.3)</w:t>
            </w:r>
          </w:p>
        </w:tc>
        <w:tc>
          <w:tcPr>
            <w:tcW w:w="966" w:type="dxa"/>
            <w:tcBorders>
              <w:top w:val="nil"/>
              <w:left w:val="nil"/>
              <w:bottom w:val="nil"/>
              <w:right w:val="nil"/>
            </w:tcBorders>
            <w:shd w:val="clear" w:color="000000" w:fill="FFFFFF"/>
            <w:noWrap/>
            <w:vAlign w:val="bottom"/>
            <w:hideMark/>
          </w:tcPr>
          <w:p w14:paraId="565EF01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132DF07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5 (31.2)</w:t>
            </w:r>
          </w:p>
        </w:tc>
        <w:tc>
          <w:tcPr>
            <w:tcW w:w="1120" w:type="dxa"/>
            <w:tcBorders>
              <w:top w:val="nil"/>
              <w:left w:val="nil"/>
              <w:bottom w:val="nil"/>
              <w:right w:val="nil"/>
            </w:tcBorders>
            <w:shd w:val="clear" w:color="000000" w:fill="FFFFFF"/>
            <w:noWrap/>
            <w:vAlign w:val="bottom"/>
            <w:hideMark/>
          </w:tcPr>
          <w:p w14:paraId="646F931F"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186 (32.5)</w:t>
            </w:r>
          </w:p>
        </w:tc>
        <w:tc>
          <w:tcPr>
            <w:tcW w:w="882" w:type="dxa"/>
            <w:tcBorders>
              <w:top w:val="nil"/>
              <w:left w:val="nil"/>
              <w:bottom w:val="nil"/>
              <w:right w:val="nil"/>
            </w:tcBorders>
            <w:shd w:val="clear" w:color="000000" w:fill="FFFFFF"/>
            <w:noWrap/>
            <w:vAlign w:val="bottom"/>
            <w:hideMark/>
          </w:tcPr>
          <w:p w14:paraId="276BF07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0E9C1923" w14:textId="77777777" w:rsidTr="00000512">
        <w:trPr>
          <w:trHeight w:val="345"/>
        </w:trPr>
        <w:tc>
          <w:tcPr>
            <w:tcW w:w="4134" w:type="dxa"/>
            <w:tcBorders>
              <w:top w:val="nil"/>
              <w:left w:val="nil"/>
              <w:bottom w:val="nil"/>
              <w:right w:val="nil"/>
            </w:tcBorders>
            <w:shd w:val="clear" w:color="000000" w:fill="F2F2F2"/>
            <w:noWrap/>
            <w:vAlign w:val="bottom"/>
            <w:hideMark/>
          </w:tcPr>
          <w:p w14:paraId="13C87E34"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Maternal level of education N (%)</w:t>
            </w:r>
          </w:p>
        </w:tc>
        <w:tc>
          <w:tcPr>
            <w:tcW w:w="1339" w:type="dxa"/>
            <w:tcBorders>
              <w:top w:val="nil"/>
              <w:left w:val="nil"/>
              <w:bottom w:val="nil"/>
              <w:right w:val="nil"/>
            </w:tcBorders>
            <w:shd w:val="clear" w:color="000000" w:fill="F2F2F2"/>
            <w:noWrap/>
            <w:vAlign w:val="bottom"/>
            <w:hideMark/>
          </w:tcPr>
          <w:p w14:paraId="0D9E462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065" w:type="dxa"/>
            <w:tcBorders>
              <w:top w:val="nil"/>
              <w:left w:val="nil"/>
              <w:bottom w:val="nil"/>
              <w:right w:val="nil"/>
            </w:tcBorders>
            <w:shd w:val="clear" w:color="000000" w:fill="F2F2F2"/>
            <w:noWrap/>
            <w:vAlign w:val="bottom"/>
            <w:hideMark/>
          </w:tcPr>
          <w:p w14:paraId="0BF698B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966" w:type="dxa"/>
            <w:tcBorders>
              <w:top w:val="nil"/>
              <w:left w:val="nil"/>
              <w:bottom w:val="nil"/>
              <w:right w:val="nil"/>
            </w:tcBorders>
            <w:shd w:val="clear" w:color="000000" w:fill="F2F2F2"/>
            <w:noWrap/>
            <w:vAlign w:val="bottom"/>
            <w:hideMark/>
          </w:tcPr>
          <w:p w14:paraId="0E4D8E0F" w14:textId="77777777" w:rsidR="00000512" w:rsidRPr="00000512" w:rsidRDefault="00000512" w:rsidP="00000512">
            <w:pPr>
              <w:spacing w:after="0" w:line="240" w:lineRule="auto"/>
              <w:jc w:val="right"/>
              <w:rPr>
                <w:rFonts w:ascii="Century Gothic" w:eastAsia="Times New Roman" w:hAnsi="Century Gothic" w:cs="Calibri"/>
                <w:b/>
                <w:bCs/>
                <w:kern w:val="0"/>
                <w:sz w:val="16"/>
                <w:szCs w:val="16"/>
                <w:lang w:eastAsia="en-DK"/>
                <w14:ligatures w14:val="none"/>
              </w:rPr>
            </w:pPr>
            <w:r w:rsidRPr="00000512">
              <w:rPr>
                <w:rFonts w:ascii="Century Gothic" w:eastAsia="Times New Roman" w:hAnsi="Century Gothic" w:cs="Calibri"/>
                <w:b/>
                <w:bCs/>
                <w:kern w:val="0"/>
                <w:sz w:val="16"/>
                <w:szCs w:val="16"/>
                <w:lang w:eastAsia="en-DK"/>
                <w14:ligatures w14:val="none"/>
              </w:rPr>
              <w:t xml:space="preserve"> 0.006</w:t>
            </w:r>
          </w:p>
        </w:tc>
        <w:tc>
          <w:tcPr>
            <w:tcW w:w="1259" w:type="dxa"/>
            <w:tcBorders>
              <w:top w:val="nil"/>
              <w:left w:val="nil"/>
              <w:bottom w:val="nil"/>
              <w:right w:val="nil"/>
            </w:tcBorders>
            <w:shd w:val="clear" w:color="000000" w:fill="F2F2F2"/>
            <w:noWrap/>
            <w:vAlign w:val="bottom"/>
            <w:hideMark/>
          </w:tcPr>
          <w:p w14:paraId="504F864D"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120" w:type="dxa"/>
            <w:tcBorders>
              <w:top w:val="nil"/>
              <w:left w:val="nil"/>
              <w:bottom w:val="nil"/>
              <w:right w:val="nil"/>
            </w:tcBorders>
            <w:shd w:val="clear" w:color="000000" w:fill="F2F2F2"/>
            <w:noWrap/>
            <w:vAlign w:val="bottom"/>
            <w:hideMark/>
          </w:tcPr>
          <w:p w14:paraId="15E0224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882" w:type="dxa"/>
            <w:tcBorders>
              <w:top w:val="nil"/>
              <w:left w:val="nil"/>
              <w:bottom w:val="nil"/>
              <w:right w:val="nil"/>
            </w:tcBorders>
            <w:shd w:val="clear" w:color="000000" w:fill="F2F2F2"/>
            <w:noWrap/>
            <w:vAlign w:val="bottom"/>
            <w:hideMark/>
          </w:tcPr>
          <w:p w14:paraId="52908DC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0.296</w:t>
            </w:r>
          </w:p>
        </w:tc>
      </w:tr>
      <w:tr w:rsidR="00000512" w:rsidRPr="00000512" w14:paraId="0755353E" w14:textId="77777777" w:rsidTr="00000512">
        <w:trPr>
          <w:trHeight w:val="345"/>
        </w:trPr>
        <w:tc>
          <w:tcPr>
            <w:tcW w:w="4134" w:type="dxa"/>
            <w:tcBorders>
              <w:top w:val="nil"/>
              <w:left w:val="nil"/>
              <w:bottom w:val="nil"/>
              <w:right w:val="nil"/>
            </w:tcBorders>
            <w:shd w:val="clear" w:color="000000" w:fill="FFFFFF"/>
            <w:noWrap/>
            <w:vAlign w:val="bottom"/>
            <w:hideMark/>
          </w:tcPr>
          <w:p w14:paraId="157D014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university</w:t>
            </w:r>
          </w:p>
        </w:tc>
        <w:tc>
          <w:tcPr>
            <w:tcW w:w="1339" w:type="dxa"/>
            <w:tcBorders>
              <w:top w:val="nil"/>
              <w:left w:val="nil"/>
              <w:bottom w:val="nil"/>
              <w:right w:val="nil"/>
            </w:tcBorders>
            <w:shd w:val="clear" w:color="000000" w:fill="FFFFFF"/>
            <w:noWrap/>
            <w:vAlign w:val="bottom"/>
            <w:hideMark/>
          </w:tcPr>
          <w:p w14:paraId="77A69EB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9 (13.8)</w:t>
            </w:r>
          </w:p>
        </w:tc>
        <w:tc>
          <w:tcPr>
            <w:tcW w:w="1065" w:type="dxa"/>
            <w:tcBorders>
              <w:top w:val="nil"/>
              <w:left w:val="nil"/>
              <w:bottom w:val="nil"/>
              <w:right w:val="nil"/>
            </w:tcBorders>
            <w:shd w:val="clear" w:color="000000" w:fill="FFFFFF"/>
            <w:noWrap/>
            <w:vAlign w:val="bottom"/>
            <w:hideMark/>
          </w:tcPr>
          <w:p w14:paraId="4E22B1F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160 (30.3)</w:t>
            </w:r>
          </w:p>
        </w:tc>
        <w:tc>
          <w:tcPr>
            <w:tcW w:w="966" w:type="dxa"/>
            <w:tcBorders>
              <w:top w:val="nil"/>
              <w:left w:val="nil"/>
              <w:bottom w:val="nil"/>
              <w:right w:val="nil"/>
            </w:tcBorders>
            <w:shd w:val="clear" w:color="000000" w:fill="FFFFFF"/>
            <w:noWrap/>
            <w:vAlign w:val="bottom"/>
            <w:hideMark/>
          </w:tcPr>
          <w:p w14:paraId="2412E7B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044F2E4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2 (12.5)</w:t>
            </w:r>
          </w:p>
        </w:tc>
        <w:tc>
          <w:tcPr>
            <w:tcW w:w="1120" w:type="dxa"/>
            <w:tcBorders>
              <w:top w:val="nil"/>
              <w:left w:val="nil"/>
              <w:bottom w:val="nil"/>
              <w:right w:val="nil"/>
            </w:tcBorders>
            <w:shd w:val="clear" w:color="000000" w:fill="FFFFFF"/>
            <w:noWrap/>
            <w:vAlign w:val="bottom"/>
            <w:hideMark/>
          </w:tcPr>
          <w:p w14:paraId="6CAFC78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166 (28.9)</w:t>
            </w:r>
          </w:p>
        </w:tc>
        <w:tc>
          <w:tcPr>
            <w:tcW w:w="882" w:type="dxa"/>
            <w:tcBorders>
              <w:top w:val="nil"/>
              <w:left w:val="nil"/>
              <w:bottom w:val="nil"/>
              <w:right w:val="nil"/>
            </w:tcBorders>
            <w:shd w:val="clear" w:color="000000" w:fill="FFFFFF"/>
            <w:noWrap/>
            <w:vAlign w:val="bottom"/>
            <w:hideMark/>
          </w:tcPr>
          <w:p w14:paraId="2E86E03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4308D350" w14:textId="77777777" w:rsidTr="00000512">
        <w:trPr>
          <w:trHeight w:val="345"/>
        </w:trPr>
        <w:tc>
          <w:tcPr>
            <w:tcW w:w="4134" w:type="dxa"/>
            <w:tcBorders>
              <w:top w:val="nil"/>
              <w:left w:val="nil"/>
              <w:bottom w:val="nil"/>
              <w:right w:val="nil"/>
            </w:tcBorders>
            <w:shd w:val="clear" w:color="000000" w:fill="F2F2F2"/>
            <w:noWrap/>
            <w:vAlign w:val="bottom"/>
            <w:hideMark/>
          </w:tcPr>
          <w:p w14:paraId="6AE83E0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tradesman certificate</w:t>
            </w:r>
          </w:p>
        </w:tc>
        <w:tc>
          <w:tcPr>
            <w:tcW w:w="1339" w:type="dxa"/>
            <w:tcBorders>
              <w:top w:val="nil"/>
              <w:left w:val="nil"/>
              <w:bottom w:val="nil"/>
              <w:right w:val="nil"/>
            </w:tcBorders>
            <w:shd w:val="clear" w:color="000000" w:fill="F2F2F2"/>
            <w:noWrap/>
            <w:vAlign w:val="bottom"/>
            <w:hideMark/>
          </w:tcPr>
          <w:p w14:paraId="6AA0565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46 (70.8)</w:t>
            </w:r>
          </w:p>
        </w:tc>
        <w:tc>
          <w:tcPr>
            <w:tcW w:w="1065" w:type="dxa"/>
            <w:tcBorders>
              <w:top w:val="nil"/>
              <w:left w:val="nil"/>
              <w:bottom w:val="nil"/>
              <w:right w:val="nil"/>
            </w:tcBorders>
            <w:shd w:val="clear" w:color="000000" w:fill="F2F2F2"/>
            <w:noWrap/>
            <w:vAlign w:val="bottom"/>
            <w:hideMark/>
          </w:tcPr>
          <w:p w14:paraId="241DA35F"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328 (62.1)</w:t>
            </w:r>
          </w:p>
        </w:tc>
        <w:tc>
          <w:tcPr>
            <w:tcW w:w="966" w:type="dxa"/>
            <w:tcBorders>
              <w:top w:val="nil"/>
              <w:left w:val="nil"/>
              <w:bottom w:val="nil"/>
              <w:right w:val="nil"/>
            </w:tcBorders>
            <w:shd w:val="clear" w:color="000000" w:fill="F2F2F2"/>
            <w:noWrap/>
            <w:vAlign w:val="bottom"/>
            <w:hideMark/>
          </w:tcPr>
          <w:p w14:paraId="201143D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2F2F2"/>
            <w:noWrap/>
            <w:vAlign w:val="bottom"/>
            <w:hideMark/>
          </w:tcPr>
          <w:p w14:paraId="516437C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13 (81.2)</w:t>
            </w:r>
          </w:p>
        </w:tc>
        <w:tc>
          <w:tcPr>
            <w:tcW w:w="1120" w:type="dxa"/>
            <w:tcBorders>
              <w:top w:val="nil"/>
              <w:left w:val="nil"/>
              <w:bottom w:val="nil"/>
              <w:right w:val="nil"/>
            </w:tcBorders>
            <w:shd w:val="clear" w:color="000000" w:fill="F2F2F2"/>
            <w:noWrap/>
            <w:vAlign w:val="bottom"/>
            <w:hideMark/>
          </w:tcPr>
          <w:p w14:paraId="0CBD326D"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359 (62.5)</w:t>
            </w:r>
          </w:p>
        </w:tc>
        <w:tc>
          <w:tcPr>
            <w:tcW w:w="882" w:type="dxa"/>
            <w:tcBorders>
              <w:top w:val="nil"/>
              <w:left w:val="nil"/>
              <w:bottom w:val="nil"/>
              <w:right w:val="nil"/>
            </w:tcBorders>
            <w:shd w:val="clear" w:color="000000" w:fill="F2F2F2"/>
            <w:noWrap/>
            <w:vAlign w:val="bottom"/>
            <w:hideMark/>
          </w:tcPr>
          <w:p w14:paraId="5144449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5CB87433" w14:textId="77777777" w:rsidTr="00000512">
        <w:trPr>
          <w:trHeight w:val="345"/>
        </w:trPr>
        <w:tc>
          <w:tcPr>
            <w:tcW w:w="4134" w:type="dxa"/>
            <w:tcBorders>
              <w:top w:val="nil"/>
              <w:left w:val="nil"/>
              <w:bottom w:val="nil"/>
              <w:right w:val="nil"/>
            </w:tcBorders>
            <w:shd w:val="clear" w:color="000000" w:fill="FFFFFF"/>
            <w:noWrap/>
            <w:vAlign w:val="bottom"/>
            <w:hideMark/>
          </w:tcPr>
          <w:p w14:paraId="449F7835"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elementary</w:t>
            </w:r>
          </w:p>
        </w:tc>
        <w:tc>
          <w:tcPr>
            <w:tcW w:w="1339" w:type="dxa"/>
            <w:tcBorders>
              <w:top w:val="nil"/>
              <w:left w:val="nil"/>
              <w:bottom w:val="nil"/>
              <w:right w:val="nil"/>
            </w:tcBorders>
            <w:shd w:val="clear" w:color="000000" w:fill="FFFFFF"/>
            <w:noWrap/>
            <w:vAlign w:val="bottom"/>
            <w:hideMark/>
          </w:tcPr>
          <w:p w14:paraId="34D3626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10 (15.4)</w:t>
            </w:r>
          </w:p>
        </w:tc>
        <w:tc>
          <w:tcPr>
            <w:tcW w:w="1065" w:type="dxa"/>
            <w:tcBorders>
              <w:top w:val="nil"/>
              <w:left w:val="nil"/>
              <w:bottom w:val="nil"/>
              <w:right w:val="nil"/>
            </w:tcBorders>
            <w:shd w:val="clear" w:color="000000" w:fill="FFFFFF"/>
            <w:noWrap/>
            <w:vAlign w:val="bottom"/>
            <w:hideMark/>
          </w:tcPr>
          <w:p w14:paraId="2C73828E"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40 (7.6)</w:t>
            </w:r>
          </w:p>
        </w:tc>
        <w:tc>
          <w:tcPr>
            <w:tcW w:w="966" w:type="dxa"/>
            <w:tcBorders>
              <w:top w:val="nil"/>
              <w:left w:val="nil"/>
              <w:bottom w:val="nil"/>
              <w:right w:val="nil"/>
            </w:tcBorders>
            <w:shd w:val="clear" w:color="000000" w:fill="FFFFFF"/>
            <w:noWrap/>
            <w:vAlign w:val="bottom"/>
            <w:hideMark/>
          </w:tcPr>
          <w:p w14:paraId="666459B3"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32D2193F"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 (6.2)</w:t>
            </w:r>
          </w:p>
        </w:tc>
        <w:tc>
          <w:tcPr>
            <w:tcW w:w="1120" w:type="dxa"/>
            <w:tcBorders>
              <w:top w:val="nil"/>
              <w:left w:val="nil"/>
              <w:bottom w:val="nil"/>
              <w:right w:val="nil"/>
            </w:tcBorders>
            <w:shd w:val="clear" w:color="000000" w:fill="FFFFFF"/>
            <w:noWrap/>
            <w:vAlign w:val="bottom"/>
            <w:hideMark/>
          </w:tcPr>
          <w:p w14:paraId="411F4AF9"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49 (8.5)</w:t>
            </w:r>
          </w:p>
        </w:tc>
        <w:tc>
          <w:tcPr>
            <w:tcW w:w="882" w:type="dxa"/>
            <w:tcBorders>
              <w:top w:val="nil"/>
              <w:left w:val="nil"/>
              <w:bottom w:val="nil"/>
              <w:right w:val="nil"/>
            </w:tcBorders>
            <w:shd w:val="clear" w:color="000000" w:fill="FFFFFF"/>
            <w:noWrap/>
            <w:vAlign w:val="bottom"/>
            <w:hideMark/>
          </w:tcPr>
          <w:p w14:paraId="688BF81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30C3FBAD" w14:textId="77777777" w:rsidTr="00000512">
        <w:trPr>
          <w:trHeight w:val="345"/>
        </w:trPr>
        <w:tc>
          <w:tcPr>
            <w:tcW w:w="4134" w:type="dxa"/>
            <w:tcBorders>
              <w:top w:val="nil"/>
              <w:left w:val="nil"/>
              <w:bottom w:val="nil"/>
              <w:right w:val="nil"/>
            </w:tcBorders>
            <w:shd w:val="clear" w:color="000000" w:fill="F2F2F2"/>
            <w:noWrap/>
            <w:vAlign w:val="bottom"/>
            <w:hideMark/>
          </w:tcPr>
          <w:p w14:paraId="2B4EA211"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Paternal level of education N (%)</w:t>
            </w:r>
          </w:p>
        </w:tc>
        <w:tc>
          <w:tcPr>
            <w:tcW w:w="1339" w:type="dxa"/>
            <w:tcBorders>
              <w:top w:val="nil"/>
              <w:left w:val="nil"/>
              <w:bottom w:val="nil"/>
              <w:right w:val="nil"/>
            </w:tcBorders>
            <w:shd w:val="clear" w:color="000000" w:fill="F2F2F2"/>
            <w:noWrap/>
            <w:vAlign w:val="bottom"/>
            <w:hideMark/>
          </w:tcPr>
          <w:p w14:paraId="02AC425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065" w:type="dxa"/>
            <w:tcBorders>
              <w:top w:val="nil"/>
              <w:left w:val="nil"/>
              <w:bottom w:val="nil"/>
              <w:right w:val="nil"/>
            </w:tcBorders>
            <w:shd w:val="clear" w:color="000000" w:fill="F2F2F2"/>
            <w:noWrap/>
            <w:vAlign w:val="bottom"/>
            <w:hideMark/>
          </w:tcPr>
          <w:p w14:paraId="2579C71E"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966" w:type="dxa"/>
            <w:tcBorders>
              <w:top w:val="nil"/>
              <w:left w:val="nil"/>
              <w:bottom w:val="nil"/>
              <w:right w:val="nil"/>
            </w:tcBorders>
            <w:shd w:val="clear" w:color="000000" w:fill="F2F2F2"/>
            <w:noWrap/>
            <w:vAlign w:val="bottom"/>
            <w:hideMark/>
          </w:tcPr>
          <w:p w14:paraId="4BD896A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0.719</w:t>
            </w:r>
          </w:p>
        </w:tc>
        <w:tc>
          <w:tcPr>
            <w:tcW w:w="1259" w:type="dxa"/>
            <w:tcBorders>
              <w:top w:val="nil"/>
              <w:left w:val="nil"/>
              <w:bottom w:val="nil"/>
              <w:right w:val="nil"/>
            </w:tcBorders>
            <w:shd w:val="clear" w:color="000000" w:fill="F2F2F2"/>
            <w:noWrap/>
            <w:vAlign w:val="bottom"/>
            <w:hideMark/>
          </w:tcPr>
          <w:p w14:paraId="4F1768F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120" w:type="dxa"/>
            <w:tcBorders>
              <w:top w:val="nil"/>
              <w:left w:val="nil"/>
              <w:bottom w:val="nil"/>
              <w:right w:val="nil"/>
            </w:tcBorders>
            <w:shd w:val="clear" w:color="000000" w:fill="F2F2F2"/>
            <w:noWrap/>
            <w:vAlign w:val="bottom"/>
            <w:hideMark/>
          </w:tcPr>
          <w:p w14:paraId="5022BAB3"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882" w:type="dxa"/>
            <w:tcBorders>
              <w:top w:val="nil"/>
              <w:left w:val="nil"/>
              <w:bottom w:val="nil"/>
              <w:right w:val="nil"/>
            </w:tcBorders>
            <w:shd w:val="clear" w:color="000000" w:fill="F2F2F2"/>
            <w:noWrap/>
            <w:vAlign w:val="bottom"/>
            <w:hideMark/>
          </w:tcPr>
          <w:p w14:paraId="5F613F3D"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0.218</w:t>
            </w:r>
          </w:p>
        </w:tc>
      </w:tr>
      <w:tr w:rsidR="00000512" w:rsidRPr="00000512" w14:paraId="7945B552" w14:textId="77777777" w:rsidTr="00000512">
        <w:trPr>
          <w:trHeight w:val="345"/>
        </w:trPr>
        <w:tc>
          <w:tcPr>
            <w:tcW w:w="4134" w:type="dxa"/>
            <w:tcBorders>
              <w:top w:val="nil"/>
              <w:left w:val="nil"/>
              <w:bottom w:val="nil"/>
              <w:right w:val="nil"/>
            </w:tcBorders>
            <w:shd w:val="clear" w:color="000000" w:fill="FFFFFF"/>
            <w:noWrap/>
            <w:vAlign w:val="bottom"/>
            <w:hideMark/>
          </w:tcPr>
          <w:p w14:paraId="699AE0A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university </w:t>
            </w:r>
          </w:p>
        </w:tc>
        <w:tc>
          <w:tcPr>
            <w:tcW w:w="1339" w:type="dxa"/>
            <w:tcBorders>
              <w:top w:val="nil"/>
              <w:left w:val="nil"/>
              <w:bottom w:val="nil"/>
              <w:right w:val="nil"/>
            </w:tcBorders>
            <w:shd w:val="clear" w:color="000000" w:fill="FFFFFF"/>
            <w:noWrap/>
            <w:vAlign w:val="bottom"/>
            <w:hideMark/>
          </w:tcPr>
          <w:p w14:paraId="75A876F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15 (23.1)</w:t>
            </w:r>
          </w:p>
        </w:tc>
        <w:tc>
          <w:tcPr>
            <w:tcW w:w="1065" w:type="dxa"/>
            <w:tcBorders>
              <w:top w:val="nil"/>
              <w:left w:val="nil"/>
              <w:bottom w:val="nil"/>
              <w:right w:val="nil"/>
            </w:tcBorders>
            <w:shd w:val="clear" w:color="000000" w:fill="FFFFFF"/>
            <w:noWrap/>
            <w:vAlign w:val="bottom"/>
            <w:hideMark/>
          </w:tcPr>
          <w:p w14:paraId="5AE828C9"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148 (29.0)</w:t>
            </w:r>
          </w:p>
        </w:tc>
        <w:tc>
          <w:tcPr>
            <w:tcW w:w="966" w:type="dxa"/>
            <w:tcBorders>
              <w:top w:val="nil"/>
              <w:left w:val="nil"/>
              <w:bottom w:val="nil"/>
              <w:right w:val="nil"/>
            </w:tcBorders>
            <w:shd w:val="clear" w:color="000000" w:fill="FFFFFF"/>
            <w:noWrap/>
            <w:vAlign w:val="bottom"/>
            <w:hideMark/>
          </w:tcPr>
          <w:p w14:paraId="17717F10"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78244CB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 (6.7)</w:t>
            </w:r>
          </w:p>
        </w:tc>
        <w:tc>
          <w:tcPr>
            <w:tcW w:w="1120" w:type="dxa"/>
            <w:tcBorders>
              <w:top w:val="nil"/>
              <w:left w:val="nil"/>
              <w:bottom w:val="nil"/>
              <w:right w:val="nil"/>
            </w:tcBorders>
            <w:shd w:val="clear" w:color="000000" w:fill="FFFFFF"/>
            <w:noWrap/>
            <w:vAlign w:val="bottom"/>
            <w:hideMark/>
          </w:tcPr>
          <w:p w14:paraId="239F383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162 (28.9)</w:t>
            </w:r>
          </w:p>
        </w:tc>
        <w:tc>
          <w:tcPr>
            <w:tcW w:w="882" w:type="dxa"/>
            <w:tcBorders>
              <w:top w:val="nil"/>
              <w:left w:val="nil"/>
              <w:bottom w:val="nil"/>
              <w:right w:val="nil"/>
            </w:tcBorders>
            <w:shd w:val="clear" w:color="000000" w:fill="FFFFFF"/>
            <w:noWrap/>
            <w:vAlign w:val="bottom"/>
            <w:hideMark/>
          </w:tcPr>
          <w:p w14:paraId="2E3D1B1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343E8B71" w14:textId="77777777" w:rsidTr="00000512">
        <w:trPr>
          <w:trHeight w:val="345"/>
        </w:trPr>
        <w:tc>
          <w:tcPr>
            <w:tcW w:w="4134" w:type="dxa"/>
            <w:tcBorders>
              <w:top w:val="nil"/>
              <w:left w:val="nil"/>
              <w:bottom w:val="nil"/>
              <w:right w:val="nil"/>
            </w:tcBorders>
            <w:shd w:val="clear" w:color="000000" w:fill="F2F2F2"/>
            <w:noWrap/>
            <w:vAlign w:val="bottom"/>
            <w:hideMark/>
          </w:tcPr>
          <w:p w14:paraId="0249F4D1"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tradesman certificate</w:t>
            </w:r>
          </w:p>
        </w:tc>
        <w:tc>
          <w:tcPr>
            <w:tcW w:w="1339" w:type="dxa"/>
            <w:tcBorders>
              <w:top w:val="nil"/>
              <w:left w:val="nil"/>
              <w:bottom w:val="nil"/>
              <w:right w:val="nil"/>
            </w:tcBorders>
            <w:shd w:val="clear" w:color="000000" w:fill="F2F2F2"/>
            <w:noWrap/>
            <w:vAlign w:val="bottom"/>
            <w:hideMark/>
          </w:tcPr>
          <w:p w14:paraId="6A41AA4C"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44 (67.7)</w:t>
            </w:r>
          </w:p>
        </w:tc>
        <w:tc>
          <w:tcPr>
            <w:tcW w:w="1065" w:type="dxa"/>
            <w:tcBorders>
              <w:top w:val="nil"/>
              <w:left w:val="nil"/>
              <w:bottom w:val="nil"/>
              <w:right w:val="nil"/>
            </w:tcBorders>
            <w:shd w:val="clear" w:color="000000" w:fill="F2F2F2"/>
            <w:noWrap/>
            <w:vAlign w:val="bottom"/>
            <w:hideMark/>
          </w:tcPr>
          <w:p w14:paraId="742F248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310 (60.8)</w:t>
            </w:r>
          </w:p>
        </w:tc>
        <w:tc>
          <w:tcPr>
            <w:tcW w:w="966" w:type="dxa"/>
            <w:tcBorders>
              <w:top w:val="nil"/>
              <w:left w:val="nil"/>
              <w:bottom w:val="nil"/>
              <w:right w:val="nil"/>
            </w:tcBorders>
            <w:shd w:val="clear" w:color="000000" w:fill="F2F2F2"/>
            <w:noWrap/>
            <w:vAlign w:val="bottom"/>
            <w:hideMark/>
          </w:tcPr>
          <w:p w14:paraId="4F99A76F"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2F2F2"/>
            <w:noWrap/>
            <w:vAlign w:val="bottom"/>
            <w:hideMark/>
          </w:tcPr>
          <w:p w14:paraId="54B93D5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11 (73.3)</w:t>
            </w:r>
          </w:p>
        </w:tc>
        <w:tc>
          <w:tcPr>
            <w:tcW w:w="1120" w:type="dxa"/>
            <w:tcBorders>
              <w:top w:val="nil"/>
              <w:left w:val="nil"/>
              <w:bottom w:val="nil"/>
              <w:right w:val="nil"/>
            </w:tcBorders>
            <w:shd w:val="clear" w:color="000000" w:fill="F2F2F2"/>
            <w:noWrap/>
            <w:vAlign w:val="bottom"/>
            <w:hideMark/>
          </w:tcPr>
          <w:p w14:paraId="617321A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343 (61.3)</w:t>
            </w:r>
          </w:p>
        </w:tc>
        <w:tc>
          <w:tcPr>
            <w:tcW w:w="882" w:type="dxa"/>
            <w:tcBorders>
              <w:top w:val="nil"/>
              <w:left w:val="nil"/>
              <w:bottom w:val="nil"/>
              <w:right w:val="nil"/>
            </w:tcBorders>
            <w:shd w:val="clear" w:color="000000" w:fill="F2F2F2"/>
            <w:noWrap/>
            <w:vAlign w:val="bottom"/>
            <w:hideMark/>
          </w:tcPr>
          <w:p w14:paraId="18DEBE7D"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71BE1B93" w14:textId="77777777" w:rsidTr="00000512">
        <w:trPr>
          <w:trHeight w:val="345"/>
        </w:trPr>
        <w:tc>
          <w:tcPr>
            <w:tcW w:w="4134" w:type="dxa"/>
            <w:tcBorders>
              <w:top w:val="nil"/>
              <w:left w:val="nil"/>
              <w:bottom w:val="nil"/>
              <w:right w:val="nil"/>
            </w:tcBorders>
            <w:shd w:val="clear" w:color="000000" w:fill="FFFFFF"/>
            <w:noWrap/>
            <w:vAlign w:val="bottom"/>
            <w:hideMark/>
          </w:tcPr>
          <w:p w14:paraId="5E783335"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elementary</w:t>
            </w:r>
          </w:p>
        </w:tc>
        <w:tc>
          <w:tcPr>
            <w:tcW w:w="1339" w:type="dxa"/>
            <w:tcBorders>
              <w:top w:val="nil"/>
              <w:left w:val="nil"/>
              <w:bottom w:val="nil"/>
              <w:right w:val="nil"/>
            </w:tcBorders>
            <w:shd w:val="clear" w:color="000000" w:fill="FFFFFF"/>
            <w:noWrap/>
            <w:vAlign w:val="bottom"/>
            <w:hideMark/>
          </w:tcPr>
          <w:p w14:paraId="44516B3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6 (9.2)</w:t>
            </w:r>
          </w:p>
        </w:tc>
        <w:tc>
          <w:tcPr>
            <w:tcW w:w="1065" w:type="dxa"/>
            <w:tcBorders>
              <w:top w:val="nil"/>
              <w:left w:val="nil"/>
              <w:bottom w:val="nil"/>
              <w:right w:val="nil"/>
            </w:tcBorders>
            <w:shd w:val="clear" w:color="000000" w:fill="FFFFFF"/>
            <w:noWrap/>
            <w:vAlign w:val="bottom"/>
            <w:hideMark/>
          </w:tcPr>
          <w:p w14:paraId="028A291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52 (10.2)</w:t>
            </w:r>
          </w:p>
        </w:tc>
        <w:tc>
          <w:tcPr>
            <w:tcW w:w="966" w:type="dxa"/>
            <w:tcBorders>
              <w:top w:val="nil"/>
              <w:left w:val="nil"/>
              <w:bottom w:val="nil"/>
              <w:right w:val="nil"/>
            </w:tcBorders>
            <w:shd w:val="clear" w:color="000000" w:fill="FFFFFF"/>
            <w:noWrap/>
            <w:vAlign w:val="bottom"/>
            <w:hideMark/>
          </w:tcPr>
          <w:p w14:paraId="09564B1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4E8B89FF"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3 (20.0)</w:t>
            </w:r>
          </w:p>
        </w:tc>
        <w:tc>
          <w:tcPr>
            <w:tcW w:w="1120" w:type="dxa"/>
            <w:tcBorders>
              <w:top w:val="nil"/>
              <w:left w:val="nil"/>
              <w:bottom w:val="nil"/>
              <w:right w:val="nil"/>
            </w:tcBorders>
            <w:shd w:val="clear" w:color="000000" w:fill="FFFFFF"/>
            <w:noWrap/>
            <w:vAlign w:val="bottom"/>
            <w:hideMark/>
          </w:tcPr>
          <w:p w14:paraId="5A39E7E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55 (9.8)</w:t>
            </w:r>
          </w:p>
        </w:tc>
        <w:tc>
          <w:tcPr>
            <w:tcW w:w="882" w:type="dxa"/>
            <w:tcBorders>
              <w:top w:val="nil"/>
              <w:left w:val="nil"/>
              <w:bottom w:val="nil"/>
              <w:right w:val="nil"/>
            </w:tcBorders>
            <w:shd w:val="clear" w:color="000000" w:fill="FFFFFF"/>
            <w:noWrap/>
            <w:vAlign w:val="bottom"/>
            <w:hideMark/>
          </w:tcPr>
          <w:p w14:paraId="7A823F2A"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w:t>
            </w:r>
          </w:p>
        </w:tc>
      </w:tr>
      <w:tr w:rsidR="00000512" w:rsidRPr="00000512" w14:paraId="36D37366" w14:textId="77777777" w:rsidTr="00000512">
        <w:trPr>
          <w:trHeight w:val="345"/>
        </w:trPr>
        <w:tc>
          <w:tcPr>
            <w:tcW w:w="4134" w:type="dxa"/>
            <w:tcBorders>
              <w:top w:val="nil"/>
              <w:left w:val="nil"/>
              <w:bottom w:val="nil"/>
              <w:right w:val="nil"/>
            </w:tcBorders>
            <w:shd w:val="clear" w:color="000000" w:fill="F2F2F2"/>
            <w:noWrap/>
            <w:vAlign w:val="bottom"/>
            <w:hideMark/>
          </w:tcPr>
          <w:p w14:paraId="2534D735"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Parents </w:t>
            </w:r>
            <w:proofErr w:type="spellStart"/>
            <w:r w:rsidRPr="00000512">
              <w:rPr>
                <w:rFonts w:ascii="Century Gothic" w:eastAsia="Times New Roman" w:hAnsi="Century Gothic" w:cs="Calibri"/>
                <w:kern w:val="0"/>
                <w:sz w:val="16"/>
                <w:szCs w:val="16"/>
                <w:lang w:eastAsia="en-DK"/>
                <w14:ligatures w14:val="none"/>
              </w:rPr>
              <w:t>seperated</w:t>
            </w:r>
            <w:proofErr w:type="spellEnd"/>
            <w:r w:rsidRPr="00000512">
              <w:rPr>
                <w:rFonts w:ascii="Century Gothic" w:eastAsia="Times New Roman" w:hAnsi="Century Gothic" w:cs="Calibri"/>
                <w:kern w:val="0"/>
                <w:sz w:val="16"/>
                <w:szCs w:val="16"/>
                <w:lang w:eastAsia="en-DK"/>
                <w14:ligatures w14:val="none"/>
              </w:rPr>
              <w:t xml:space="preserve"> (at any time up to age 10) N (%)</w:t>
            </w:r>
          </w:p>
        </w:tc>
        <w:tc>
          <w:tcPr>
            <w:tcW w:w="1339" w:type="dxa"/>
            <w:tcBorders>
              <w:top w:val="nil"/>
              <w:left w:val="nil"/>
              <w:bottom w:val="nil"/>
              <w:right w:val="nil"/>
            </w:tcBorders>
            <w:shd w:val="clear" w:color="000000" w:fill="F2F2F2"/>
            <w:noWrap/>
            <w:vAlign w:val="bottom"/>
            <w:hideMark/>
          </w:tcPr>
          <w:p w14:paraId="7730C905"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16 (24.6)</w:t>
            </w:r>
          </w:p>
        </w:tc>
        <w:tc>
          <w:tcPr>
            <w:tcW w:w="1065" w:type="dxa"/>
            <w:tcBorders>
              <w:top w:val="nil"/>
              <w:left w:val="nil"/>
              <w:bottom w:val="nil"/>
              <w:right w:val="nil"/>
            </w:tcBorders>
            <w:shd w:val="clear" w:color="000000" w:fill="F2F2F2"/>
            <w:noWrap/>
            <w:vAlign w:val="bottom"/>
            <w:hideMark/>
          </w:tcPr>
          <w:p w14:paraId="259CAA9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93 (17.8)</w:t>
            </w:r>
          </w:p>
        </w:tc>
        <w:tc>
          <w:tcPr>
            <w:tcW w:w="966" w:type="dxa"/>
            <w:tcBorders>
              <w:top w:val="nil"/>
              <w:left w:val="nil"/>
              <w:bottom w:val="nil"/>
              <w:right w:val="nil"/>
            </w:tcBorders>
            <w:shd w:val="clear" w:color="000000" w:fill="F2F2F2"/>
            <w:noWrap/>
            <w:vAlign w:val="bottom"/>
            <w:hideMark/>
          </w:tcPr>
          <w:p w14:paraId="0648704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0.371</w:t>
            </w:r>
          </w:p>
        </w:tc>
        <w:tc>
          <w:tcPr>
            <w:tcW w:w="1259" w:type="dxa"/>
            <w:tcBorders>
              <w:top w:val="nil"/>
              <w:left w:val="nil"/>
              <w:bottom w:val="nil"/>
              <w:right w:val="nil"/>
            </w:tcBorders>
            <w:shd w:val="clear" w:color="000000" w:fill="F2F2F2"/>
            <w:noWrap/>
            <w:vAlign w:val="bottom"/>
            <w:hideMark/>
          </w:tcPr>
          <w:p w14:paraId="2408AB24"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 (25.0)</w:t>
            </w:r>
          </w:p>
        </w:tc>
        <w:tc>
          <w:tcPr>
            <w:tcW w:w="1120" w:type="dxa"/>
            <w:tcBorders>
              <w:top w:val="nil"/>
              <w:left w:val="nil"/>
              <w:bottom w:val="nil"/>
              <w:right w:val="nil"/>
            </w:tcBorders>
            <w:shd w:val="clear" w:color="000000" w:fill="F2F2F2"/>
            <w:noWrap/>
            <w:vAlign w:val="bottom"/>
            <w:hideMark/>
          </w:tcPr>
          <w:p w14:paraId="7B9A38E6"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105 (18.5)</w:t>
            </w:r>
          </w:p>
        </w:tc>
        <w:tc>
          <w:tcPr>
            <w:tcW w:w="882" w:type="dxa"/>
            <w:tcBorders>
              <w:top w:val="nil"/>
              <w:left w:val="nil"/>
              <w:bottom w:val="nil"/>
              <w:right w:val="nil"/>
            </w:tcBorders>
            <w:shd w:val="clear" w:color="000000" w:fill="F2F2F2"/>
            <w:noWrap/>
            <w:vAlign w:val="bottom"/>
            <w:hideMark/>
          </w:tcPr>
          <w:p w14:paraId="6685D1EE"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0.785</w:t>
            </w:r>
          </w:p>
        </w:tc>
      </w:tr>
      <w:tr w:rsidR="00000512" w:rsidRPr="00000512" w14:paraId="34D87065" w14:textId="77777777" w:rsidTr="00000512">
        <w:trPr>
          <w:trHeight w:val="361"/>
        </w:trPr>
        <w:tc>
          <w:tcPr>
            <w:tcW w:w="4134" w:type="dxa"/>
            <w:tcBorders>
              <w:top w:val="single" w:sz="4" w:space="0" w:color="auto"/>
              <w:left w:val="nil"/>
              <w:bottom w:val="single" w:sz="8" w:space="0" w:color="auto"/>
              <w:right w:val="nil"/>
            </w:tcBorders>
            <w:shd w:val="clear" w:color="000000" w:fill="FFFFFF"/>
            <w:noWrap/>
            <w:vAlign w:val="bottom"/>
            <w:hideMark/>
          </w:tcPr>
          <w:p w14:paraId="68FEE505" w14:textId="77777777" w:rsidR="00000512" w:rsidRPr="00000512" w:rsidRDefault="00000512" w:rsidP="00000512">
            <w:pPr>
              <w:spacing w:after="0" w:line="240" w:lineRule="auto"/>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PREGNANCY AND BIRTH</w:t>
            </w:r>
          </w:p>
        </w:tc>
        <w:tc>
          <w:tcPr>
            <w:tcW w:w="1339" w:type="dxa"/>
            <w:tcBorders>
              <w:top w:val="single" w:sz="4" w:space="0" w:color="auto"/>
              <w:left w:val="nil"/>
              <w:bottom w:val="single" w:sz="8" w:space="0" w:color="auto"/>
              <w:right w:val="nil"/>
            </w:tcBorders>
            <w:shd w:val="clear" w:color="000000" w:fill="FFFFFF"/>
            <w:noWrap/>
            <w:vAlign w:val="bottom"/>
            <w:hideMark/>
          </w:tcPr>
          <w:p w14:paraId="15A4F046"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065" w:type="dxa"/>
            <w:tcBorders>
              <w:top w:val="single" w:sz="4" w:space="0" w:color="auto"/>
              <w:left w:val="nil"/>
              <w:bottom w:val="single" w:sz="8" w:space="0" w:color="auto"/>
              <w:right w:val="nil"/>
            </w:tcBorders>
            <w:shd w:val="clear" w:color="000000" w:fill="FFFFFF"/>
            <w:noWrap/>
            <w:vAlign w:val="bottom"/>
            <w:hideMark/>
          </w:tcPr>
          <w:p w14:paraId="73A25FC7"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966" w:type="dxa"/>
            <w:tcBorders>
              <w:top w:val="single" w:sz="4" w:space="0" w:color="auto"/>
              <w:left w:val="nil"/>
              <w:bottom w:val="single" w:sz="8" w:space="0" w:color="auto"/>
              <w:right w:val="nil"/>
            </w:tcBorders>
            <w:shd w:val="clear" w:color="000000" w:fill="FFFFFF"/>
            <w:noWrap/>
            <w:vAlign w:val="bottom"/>
            <w:hideMark/>
          </w:tcPr>
          <w:p w14:paraId="374157E5"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259" w:type="dxa"/>
            <w:tcBorders>
              <w:top w:val="single" w:sz="4" w:space="0" w:color="auto"/>
              <w:left w:val="nil"/>
              <w:bottom w:val="single" w:sz="8" w:space="0" w:color="auto"/>
              <w:right w:val="nil"/>
            </w:tcBorders>
            <w:shd w:val="clear" w:color="000000" w:fill="FFFFFF"/>
            <w:noWrap/>
            <w:vAlign w:val="bottom"/>
            <w:hideMark/>
          </w:tcPr>
          <w:p w14:paraId="60D5B6BE"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120" w:type="dxa"/>
            <w:tcBorders>
              <w:top w:val="single" w:sz="4" w:space="0" w:color="auto"/>
              <w:left w:val="nil"/>
              <w:bottom w:val="single" w:sz="8" w:space="0" w:color="auto"/>
              <w:right w:val="nil"/>
            </w:tcBorders>
            <w:shd w:val="clear" w:color="000000" w:fill="FFFFFF"/>
            <w:noWrap/>
            <w:vAlign w:val="bottom"/>
            <w:hideMark/>
          </w:tcPr>
          <w:p w14:paraId="01D08CF7"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882" w:type="dxa"/>
            <w:tcBorders>
              <w:top w:val="single" w:sz="4" w:space="0" w:color="auto"/>
              <w:left w:val="nil"/>
              <w:bottom w:val="single" w:sz="8" w:space="0" w:color="auto"/>
              <w:right w:val="nil"/>
            </w:tcBorders>
            <w:shd w:val="clear" w:color="000000" w:fill="FFFFFF"/>
            <w:noWrap/>
            <w:vAlign w:val="bottom"/>
            <w:hideMark/>
          </w:tcPr>
          <w:p w14:paraId="38BC8F76"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r>
      <w:tr w:rsidR="00000512" w:rsidRPr="00000512" w14:paraId="33891753" w14:textId="77777777" w:rsidTr="00000512">
        <w:trPr>
          <w:trHeight w:val="345"/>
        </w:trPr>
        <w:tc>
          <w:tcPr>
            <w:tcW w:w="4134" w:type="dxa"/>
            <w:tcBorders>
              <w:top w:val="nil"/>
              <w:left w:val="nil"/>
              <w:bottom w:val="nil"/>
              <w:right w:val="nil"/>
            </w:tcBorders>
            <w:shd w:val="clear" w:color="000000" w:fill="F2F2F2"/>
            <w:noWrap/>
            <w:vAlign w:val="bottom"/>
            <w:hideMark/>
          </w:tcPr>
          <w:p w14:paraId="6E5CAAF4" w14:textId="77777777" w:rsidR="00000512" w:rsidRPr="00000512" w:rsidRDefault="00000512" w:rsidP="00000512">
            <w:pPr>
              <w:spacing w:after="0" w:line="240" w:lineRule="auto"/>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Gestational age (median [IQR])</w:t>
            </w:r>
          </w:p>
        </w:tc>
        <w:tc>
          <w:tcPr>
            <w:tcW w:w="1339" w:type="dxa"/>
            <w:tcBorders>
              <w:top w:val="nil"/>
              <w:left w:val="nil"/>
              <w:bottom w:val="nil"/>
              <w:right w:val="nil"/>
            </w:tcBorders>
            <w:shd w:val="clear" w:color="000000" w:fill="F2F2F2"/>
            <w:noWrap/>
            <w:vAlign w:val="bottom"/>
            <w:hideMark/>
          </w:tcPr>
          <w:p w14:paraId="741751CB"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40 [39.1, 41.1]</w:t>
            </w:r>
          </w:p>
        </w:tc>
        <w:tc>
          <w:tcPr>
            <w:tcW w:w="1065" w:type="dxa"/>
            <w:tcBorders>
              <w:top w:val="nil"/>
              <w:left w:val="nil"/>
              <w:bottom w:val="nil"/>
              <w:right w:val="nil"/>
            </w:tcBorders>
            <w:shd w:val="clear" w:color="000000" w:fill="F2F2F2"/>
            <w:noWrap/>
            <w:vAlign w:val="bottom"/>
            <w:hideMark/>
          </w:tcPr>
          <w:p w14:paraId="3DA9BC07"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40.1 [39.1, 41]</w:t>
            </w:r>
          </w:p>
        </w:tc>
        <w:tc>
          <w:tcPr>
            <w:tcW w:w="966" w:type="dxa"/>
            <w:tcBorders>
              <w:top w:val="nil"/>
              <w:left w:val="nil"/>
              <w:bottom w:val="nil"/>
              <w:right w:val="nil"/>
            </w:tcBorders>
            <w:shd w:val="clear" w:color="000000" w:fill="F2F2F2"/>
            <w:noWrap/>
            <w:vAlign w:val="bottom"/>
            <w:hideMark/>
          </w:tcPr>
          <w:p w14:paraId="339F25F2"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 xml:space="preserve"> 0.745</w:t>
            </w:r>
          </w:p>
        </w:tc>
        <w:tc>
          <w:tcPr>
            <w:tcW w:w="1259" w:type="dxa"/>
            <w:tcBorders>
              <w:top w:val="nil"/>
              <w:left w:val="nil"/>
              <w:bottom w:val="nil"/>
              <w:right w:val="nil"/>
            </w:tcBorders>
            <w:shd w:val="clear" w:color="000000" w:fill="F2F2F2"/>
            <w:noWrap/>
            <w:vAlign w:val="bottom"/>
            <w:hideMark/>
          </w:tcPr>
          <w:p w14:paraId="7B7F80BD"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40.3 [39.3, 41.2]</w:t>
            </w:r>
          </w:p>
        </w:tc>
        <w:tc>
          <w:tcPr>
            <w:tcW w:w="1120" w:type="dxa"/>
            <w:tcBorders>
              <w:top w:val="nil"/>
              <w:left w:val="nil"/>
              <w:bottom w:val="nil"/>
              <w:right w:val="nil"/>
            </w:tcBorders>
            <w:shd w:val="clear" w:color="000000" w:fill="F2F2F2"/>
            <w:noWrap/>
            <w:vAlign w:val="bottom"/>
            <w:hideMark/>
          </w:tcPr>
          <w:p w14:paraId="657ACBF8"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40.1 [39.1, 41]</w:t>
            </w:r>
          </w:p>
        </w:tc>
        <w:tc>
          <w:tcPr>
            <w:tcW w:w="882" w:type="dxa"/>
            <w:tcBorders>
              <w:top w:val="nil"/>
              <w:left w:val="nil"/>
              <w:bottom w:val="nil"/>
              <w:right w:val="nil"/>
            </w:tcBorders>
            <w:shd w:val="clear" w:color="000000" w:fill="F2F2F2"/>
            <w:noWrap/>
            <w:vAlign w:val="bottom"/>
            <w:hideMark/>
          </w:tcPr>
          <w:p w14:paraId="32EFC5EE" w14:textId="77777777" w:rsidR="00000512" w:rsidRPr="00000512" w:rsidRDefault="00000512" w:rsidP="00000512">
            <w:pPr>
              <w:spacing w:after="0" w:line="240" w:lineRule="auto"/>
              <w:jc w:val="right"/>
              <w:rPr>
                <w:rFonts w:ascii="Century Gothic" w:eastAsia="Times New Roman" w:hAnsi="Century Gothic" w:cs="Calibri"/>
                <w:kern w:val="0"/>
                <w:sz w:val="16"/>
                <w:szCs w:val="16"/>
                <w:lang w:eastAsia="en-DK"/>
                <w14:ligatures w14:val="none"/>
              </w:rPr>
            </w:pPr>
            <w:r w:rsidRPr="00000512">
              <w:rPr>
                <w:rFonts w:ascii="Century Gothic" w:eastAsia="Times New Roman" w:hAnsi="Century Gothic" w:cs="Calibri"/>
                <w:kern w:val="0"/>
                <w:sz w:val="16"/>
                <w:szCs w:val="16"/>
                <w:lang w:eastAsia="en-DK"/>
                <w14:ligatures w14:val="none"/>
              </w:rPr>
              <w:t>0.576</w:t>
            </w:r>
          </w:p>
        </w:tc>
      </w:tr>
      <w:tr w:rsidR="00000512" w:rsidRPr="00000512" w14:paraId="5463FEDF" w14:textId="77777777" w:rsidTr="00000512">
        <w:trPr>
          <w:trHeight w:val="345"/>
        </w:trPr>
        <w:tc>
          <w:tcPr>
            <w:tcW w:w="4134" w:type="dxa"/>
            <w:tcBorders>
              <w:top w:val="nil"/>
              <w:left w:val="nil"/>
              <w:bottom w:val="nil"/>
              <w:right w:val="nil"/>
            </w:tcBorders>
            <w:shd w:val="clear" w:color="000000" w:fill="FFFFFF"/>
            <w:noWrap/>
            <w:vAlign w:val="bottom"/>
            <w:hideMark/>
          </w:tcPr>
          <w:p w14:paraId="2D509927" w14:textId="77777777" w:rsidR="00000512" w:rsidRPr="00000512" w:rsidRDefault="00000512" w:rsidP="00000512">
            <w:pPr>
              <w:spacing w:after="0" w:line="240" w:lineRule="auto"/>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Delivery N (%)</w:t>
            </w:r>
          </w:p>
        </w:tc>
        <w:tc>
          <w:tcPr>
            <w:tcW w:w="1339" w:type="dxa"/>
            <w:tcBorders>
              <w:top w:val="nil"/>
              <w:left w:val="nil"/>
              <w:bottom w:val="nil"/>
              <w:right w:val="nil"/>
            </w:tcBorders>
            <w:shd w:val="clear" w:color="000000" w:fill="FFFFFF"/>
            <w:noWrap/>
            <w:vAlign w:val="bottom"/>
            <w:hideMark/>
          </w:tcPr>
          <w:p w14:paraId="08104A62"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065" w:type="dxa"/>
            <w:tcBorders>
              <w:top w:val="nil"/>
              <w:left w:val="nil"/>
              <w:bottom w:val="nil"/>
              <w:right w:val="nil"/>
            </w:tcBorders>
            <w:shd w:val="clear" w:color="000000" w:fill="FFFFFF"/>
            <w:noWrap/>
            <w:vAlign w:val="bottom"/>
            <w:hideMark/>
          </w:tcPr>
          <w:p w14:paraId="74024393"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966" w:type="dxa"/>
            <w:tcBorders>
              <w:top w:val="nil"/>
              <w:left w:val="nil"/>
              <w:bottom w:val="nil"/>
              <w:right w:val="nil"/>
            </w:tcBorders>
            <w:shd w:val="clear" w:color="000000" w:fill="FFFFFF"/>
            <w:noWrap/>
            <w:vAlign w:val="bottom"/>
            <w:hideMark/>
          </w:tcPr>
          <w:p w14:paraId="15E76487"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0.750</w:t>
            </w:r>
          </w:p>
        </w:tc>
        <w:tc>
          <w:tcPr>
            <w:tcW w:w="1259" w:type="dxa"/>
            <w:tcBorders>
              <w:top w:val="nil"/>
              <w:left w:val="nil"/>
              <w:bottom w:val="nil"/>
              <w:right w:val="nil"/>
            </w:tcBorders>
            <w:shd w:val="clear" w:color="000000" w:fill="FFFFFF"/>
            <w:noWrap/>
            <w:vAlign w:val="bottom"/>
            <w:hideMark/>
          </w:tcPr>
          <w:p w14:paraId="690847E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120" w:type="dxa"/>
            <w:tcBorders>
              <w:top w:val="nil"/>
              <w:left w:val="nil"/>
              <w:bottom w:val="nil"/>
              <w:right w:val="nil"/>
            </w:tcBorders>
            <w:shd w:val="clear" w:color="000000" w:fill="FFFFFF"/>
            <w:noWrap/>
            <w:vAlign w:val="bottom"/>
            <w:hideMark/>
          </w:tcPr>
          <w:p w14:paraId="7DBBB0AC"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882" w:type="dxa"/>
            <w:tcBorders>
              <w:top w:val="nil"/>
              <w:left w:val="nil"/>
              <w:bottom w:val="nil"/>
              <w:right w:val="nil"/>
            </w:tcBorders>
            <w:shd w:val="clear" w:color="000000" w:fill="FFFFFF"/>
            <w:noWrap/>
            <w:vAlign w:val="bottom"/>
            <w:hideMark/>
          </w:tcPr>
          <w:p w14:paraId="2475C06E"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0.320</w:t>
            </w:r>
          </w:p>
        </w:tc>
      </w:tr>
      <w:tr w:rsidR="00000512" w:rsidRPr="00000512" w14:paraId="48DD72F4" w14:textId="77777777" w:rsidTr="00000512">
        <w:trPr>
          <w:trHeight w:val="345"/>
        </w:trPr>
        <w:tc>
          <w:tcPr>
            <w:tcW w:w="4134" w:type="dxa"/>
            <w:tcBorders>
              <w:top w:val="nil"/>
              <w:left w:val="nil"/>
              <w:bottom w:val="nil"/>
              <w:right w:val="nil"/>
            </w:tcBorders>
            <w:shd w:val="clear" w:color="000000" w:fill="F2F2F2"/>
            <w:noWrap/>
            <w:vAlign w:val="bottom"/>
            <w:hideMark/>
          </w:tcPr>
          <w:p w14:paraId="1B3592B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xml:space="preserve">acute </w:t>
            </w:r>
            <w:proofErr w:type="spellStart"/>
            <w:r w:rsidRPr="00000512">
              <w:rPr>
                <w:rFonts w:ascii="Century Gothic" w:eastAsia="Times New Roman" w:hAnsi="Century Gothic" w:cs="Calibri"/>
                <w:color w:val="000000"/>
                <w:kern w:val="0"/>
                <w:sz w:val="16"/>
                <w:szCs w:val="16"/>
                <w:lang w:eastAsia="en-DK"/>
                <w14:ligatures w14:val="none"/>
              </w:rPr>
              <w:t>sectio</w:t>
            </w:r>
            <w:proofErr w:type="spellEnd"/>
          </w:p>
        </w:tc>
        <w:tc>
          <w:tcPr>
            <w:tcW w:w="1339" w:type="dxa"/>
            <w:tcBorders>
              <w:top w:val="nil"/>
              <w:left w:val="nil"/>
              <w:bottom w:val="nil"/>
              <w:right w:val="nil"/>
            </w:tcBorders>
            <w:shd w:val="clear" w:color="000000" w:fill="F2F2F2"/>
            <w:noWrap/>
            <w:vAlign w:val="bottom"/>
            <w:hideMark/>
          </w:tcPr>
          <w:p w14:paraId="714A714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8 (12.3)</w:t>
            </w:r>
          </w:p>
        </w:tc>
        <w:tc>
          <w:tcPr>
            <w:tcW w:w="1065" w:type="dxa"/>
            <w:tcBorders>
              <w:top w:val="nil"/>
              <w:left w:val="nil"/>
              <w:bottom w:val="nil"/>
              <w:right w:val="nil"/>
            </w:tcBorders>
            <w:shd w:val="clear" w:color="000000" w:fill="F2F2F2"/>
            <w:noWrap/>
            <w:vAlign w:val="bottom"/>
            <w:hideMark/>
          </w:tcPr>
          <w:p w14:paraId="4FE8F28F"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62 (11.8)</w:t>
            </w:r>
          </w:p>
        </w:tc>
        <w:tc>
          <w:tcPr>
            <w:tcW w:w="966" w:type="dxa"/>
            <w:tcBorders>
              <w:top w:val="nil"/>
              <w:left w:val="nil"/>
              <w:bottom w:val="nil"/>
              <w:right w:val="nil"/>
            </w:tcBorders>
            <w:shd w:val="clear" w:color="000000" w:fill="F2F2F2"/>
            <w:noWrap/>
            <w:vAlign w:val="bottom"/>
            <w:hideMark/>
          </w:tcPr>
          <w:p w14:paraId="36AE274D"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259" w:type="dxa"/>
            <w:tcBorders>
              <w:top w:val="nil"/>
              <w:left w:val="nil"/>
              <w:bottom w:val="nil"/>
              <w:right w:val="nil"/>
            </w:tcBorders>
            <w:shd w:val="clear" w:color="000000" w:fill="F2F2F2"/>
            <w:noWrap/>
            <w:vAlign w:val="bottom"/>
            <w:hideMark/>
          </w:tcPr>
          <w:p w14:paraId="5226762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 (6.2)</w:t>
            </w:r>
          </w:p>
        </w:tc>
        <w:tc>
          <w:tcPr>
            <w:tcW w:w="1120" w:type="dxa"/>
            <w:tcBorders>
              <w:top w:val="nil"/>
              <w:left w:val="nil"/>
              <w:bottom w:val="nil"/>
              <w:right w:val="nil"/>
            </w:tcBorders>
            <w:shd w:val="clear" w:color="000000" w:fill="F2F2F2"/>
            <w:noWrap/>
            <w:vAlign w:val="bottom"/>
            <w:hideMark/>
          </w:tcPr>
          <w:p w14:paraId="288FDDC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69 (12.0)</w:t>
            </w:r>
          </w:p>
        </w:tc>
        <w:tc>
          <w:tcPr>
            <w:tcW w:w="882" w:type="dxa"/>
            <w:tcBorders>
              <w:top w:val="nil"/>
              <w:left w:val="nil"/>
              <w:bottom w:val="nil"/>
              <w:right w:val="nil"/>
            </w:tcBorders>
            <w:shd w:val="clear" w:color="000000" w:fill="F2F2F2"/>
            <w:noWrap/>
            <w:vAlign w:val="bottom"/>
            <w:hideMark/>
          </w:tcPr>
          <w:p w14:paraId="323C282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r>
      <w:tr w:rsidR="00000512" w:rsidRPr="00000512" w14:paraId="6F0068F0" w14:textId="77777777" w:rsidTr="00000512">
        <w:trPr>
          <w:trHeight w:val="345"/>
        </w:trPr>
        <w:tc>
          <w:tcPr>
            <w:tcW w:w="4134" w:type="dxa"/>
            <w:tcBorders>
              <w:top w:val="nil"/>
              <w:left w:val="nil"/>
              <w:bottom w:val="nil"/>
              <w:right w:val="nil"/>
            </w:tcBorders>
            <w:shd w:val="clear" w:color="000000" w:fill="FFFFFF"/>
            <w:noWrap/>
            <w:vAlign w:val="bottom"/>
            <w:hideMark/>
          </w:tcPr>
          <w:p w14:paraId="728FCE1C"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xml:space="preserve">planned </w:t>
            </w:r>
            <w:proofErr w:type="spellStart"/>
            <w:r w:rsidRPr="00000512">
              <w:rPr>
                <w:rFonts w:ascii="Century Gothic" w:eastAsia="Times New Roman" w:hAnsi="Century Gothic" w:cs="Calibri"/>
                <w:color w:val="000000"/>
                <w:kern w:val="0"/>
                <w:sz w:val="16"/>
                <w:szCs w:val="16"/>
                <w:lang w:eastAsia="en-DK"/>
                <w14:ligatures w14:val="none"/>
              </w:rPr>
              <w:t>sectio</w:t>
            </w:r>
            <w:proofErr w:type="spellEnd"/>
          </w:p>
        </w:tc>
        <w:tc>
          <w:tcPr>
            <w:tcW w:w="1339" w:type="dxa"/>
            <w:tcBorders>
              <w:top w:val="nil"/>
              <w:left w:val="nil"/>
              <w:bottom w:val="nil"/>
              <w:right w:val="nil"/>
            </w:tcBorders>
            <w:shd w:val="clear" w:color="000000" w:fill="FFFFFF"/>
            <w:noWrap/>
            <w:vAlign w:val="bottom"/>
            <w:hideMark/>
          </w:tcPr>
          <w:p w14:paraId="11E2EF5A"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4 (6.2)</w:t>
            </w:r>
          </w:p>
        </w:tc>
        <w:tc>
          <w:tcPr>
            <w:tcW w:w="1065" w:type="dxa"/>
            <w:tcBorders>
              <w:top w:val="nil"/>
              <w:left w:val="nil"/>
              <w:bottom w:val="nil"/>
              <w:right w:val="nil"/>
            </w:tcBorders>
            <w:shd w:val="clear" w:color="000000" w:fill="FFFFFF"/>
            <w:noWrap/>
            <w:vAlign w:val="bottom"/>
            <w:hideMark/>
          </w:tcPr>
          <w:p w14:paraId="4A0507D1"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47 (9.0)</w:t>
            </w:r>
          </w:p>
        </w:tc>
        <w:tc>
          <w:tcPr>
            <w:tcW w:w="966" w:type="dxa"/>
            <w:tcBorders>
              <w:top w:val="nil"/>
              <w:left w:val="nil"/>
              <w:bottom w:val="nil"/>
              <w:right w:val="nil"/>
            </w:tcBorders>
            <w:shd w:val="clear" w:color="000000" w:fill="FFFFFF"/>
            <w:noWrap/>
            <w:vAlign w:val="bottom"/>
            <w:hideMark/>
          </w:tcPr>
          <w:p w14:paraId="3E09B8A3"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259" w:type="dxa"/>
            <w:tcBorders>
              <w:top w:val="nil"/>
              <w:left w:val="nil"/>
              <w:bottom w:val="nil"/>
              <w:right w:val="nil"/>
            </w:tcBorders>
            <w:shd w:val="clear" w:color="000000" w:fill="FFFFFF"/>
            <w:noWrap/>
            <w:vAlign w:val="bottom"/>
            <w:hideMark/>
          </w:tcPr>
          <w:p w14:paraId="15FD2BA5"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 (0.0)</w:t>
            </w:r>
          </w:p>
        </w:tc>
        <w:tc>
          <w:tcPr>
            <w:tcW w:w="1120" w:type="dxa"/>
            <w:tcBorders>
              <w:top w:val="nil"/>
              <w:left w:val="nil"/>
              <w:bottom w:val="nil"/>
              <w:right w:val="nil"/>
            </w:tcBorders>
            <w:shd w:val="clear" w:color="000000" w:fill="FFFFFF"/>
            <w:noWrap/>
            <w:vAlign w:val="bottom"/>
            <w:hideMark/>
          </w:tcPr>
          <w:p w14:paraId="2C801808"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51 (8.9)</w:t>
            </w:r>
          </w:p>
        </w:tc>
        <w:tc>
          <w:tcPr>
            <w:tcW w:w="882" w:type="dxa"/>
            <w:tcBorders>
              <w:top w:val="nil"/>
              <w:left w:val="nil"/>
              <w:bottom w:val="nil"/>
              <w:right w:val="nil"/>
            </w:tcBorders>
            <w:shd w:val="clear" w:color="000000" w:fill="FFFFFF"/>
            <w:noWrap/>
            <w:vAlign w:val="bottom"/>
            <w:hideMark/>
          </w:tcPr>
          <w:p w14:paraId="4926C27F"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r>
      <w:tr w:rsidR="00000512" w:rsidRPr="00000512" w14:paraId="050BDABD" w14:textId="77777777" w:rsidTr="00000512">
        <w:trPr>
          <w:trHeight w:val="345"/>
        </w:trPr>
        <w:tc>
          <w:tcPr>
            <w:tcW w:w="4134" w:type="dxa"/>
            <w:tcBorders>
              <w:top w:val="nil"/>
              <w:left w:val="nil"/>
              <w:bottom w:val="nil"/>
              <w:right w:val="nil"/>
            </w:tcBorders>
            <w:shd w:val="clear" w:color="000000" w:fill="F2F2F2"/>
            <w:noWrap/>
            <w:vAlign w:val="bottom"/>
            <w:hideMark/>
          </w:tcPr>
          <w:p w14:paraId="7DC6A11E"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vaginal birth</w:t>
            </w:r>
          </w:p>
        </w:tc>
        <w:tc>
          <w:tcPr>
            <w:tcW w:w="1339" w:type="dxa"/>
            <w:tcBorders>
              <w:top w:val="nil"/>
              <w:left w:val="nil"/>
              <w:bottom w:val="nil"/>
              <w:right w:val="nil"/>
            </w:tcBorders>
            <w:shd w:val="clear" w:color="000000" w:fill="F2F2F2"/>
            <w:noWrap/>
            <w:vAlign w:val="bottom"/>
            <w:hideMark/>
          </w:tcPr>
          <w:p w14:paraId="481FE553"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53 (81.5)</w:t>
            </w:r>
          </w:p>
        </w:tc>
        <w:tc>
          <w:tcPr>
            <w:tcW w:w="1065" w:type="dxa"/>
            <w:tcBorders>
              <w:top w:val="nil"/>
              <w:left w:val="nil"/>
              <w:bottom w:val="nil"/>
              <w:right w:val="nil"/>
            </w:tcBorders>
            <w:shd w:val="clear" w:color="000000" w:fill="F2F2F2"/>
            <w:noWrap/>
            <w:vAlign w:val="bottom"/>
            <w:hideMark/>
          </w:tcPr>
          <w:p w14:paraId="0AAD6A83"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416 (79.2)</w:t>
            </w:r>
          </w:p>
        </w:tc>
        <w:tc>
          <w:tcPr>
            <w:tcW w:w="966" w:type="dxa"/>
            <w:tcBorders>
              <w:top w:val="nil"/>
              <w:left w:val="nil"/>
              <w:bottom w:val="nil"/>
              <w:right w:val="nil"/>
            </w:tcBorders>
            <w:shd w:val="clear" w:color="000000" w:fill="F2F2F2"/>
            <w:noWrap/>
            <w:vAlign w:val="bottom"/>
            <w:hideMark/>
          </w:tcPr>
          <w:p w14:paraId="39DBD066"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c>
          <w:tcPr>
            <w:tcW w:w="1259" w:type="dxa"/>
            <w:tcBorders>
              <w:top w:val="nil"/>
              <w:left w:val="nil"/>
              <w:bottom w:val="nil"/>
              <w:right w:val="nil"/>
            </w:tcBorders>
            <w:shd w:val="clear" w:color="000000" w:fill="F2F2F2"/>
            <w:noWrap/>
            <w:vAlign w:val="bottom"/>
            <w:hideMark/>
          </w:tcPr>
          <w:p w14:paraId="40D6A45C"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15 (93.8)</w:t>
            </w:r>
          </w:p>
        </w:tc>
        <w:tc>
          <w:tcPr>
            <w:tcW w:w="1120" w:type="dxa"/>
            <w:tcBorders>
              <w:top w:val="nil"/>
              <w:left w:val="nil"/>
              <w:bottom w:val="nil"/>
              <w:right w:val="nil"/>
            </w:tcBorders>
            <w:shd w:val="clear" w:color="000000" w:fill="F2F2F2"/>
            <w:noWrap/>
            <w:vAlign w:val="bottom"/>
            <w:hideMark/>
          </w:tcPr>
          <w:p w14:paraId="056C25F5"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454 (79.1)</w:t>
            </w:r>
          </w:p>
        </w:tc>
        <w:tc>
          <w:tcPr>
            <w:tcW w:w="882" w:type="dxa"/>
            <w:tcBorders>
              <w:top w:val="nil"/>
              <w:left w:val="nil"/>
              <w:bottom w:val="nil"/>
              <w:right w:val="nil"/>
            </w:tcBorders>
            <w:shd w:val="clear" w:color="000000" w:fill="F2F2F2"/>
            <w:noWrap/>
            <w:vAlign w:val="bottom"/>
            <w:hideMark/>
          </w:tcPr>
          <w:p w14:paraId="20F8D4E3"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 </w:t>
            </w:r>
          </w:p>
        </w:tc>
      </w:tr>
      <w:tr w:rsidR="00000512" w:rsidRPr="00000512" w14:paraId="2A8E1545" w14:textId="77777777" w:rsidTr="00000512">
        <w:trPr>
          <w:trHeight w:val="345"/>
        </w:trPr>
        <w:tc>
          <w:tcPr>
            <w:tcW w:w="4134" w:type="dxa"/>
            <w:tcBorders>
              <w:top w:val="nil"/>
              <w:left w:val="nil"/>
              <w:bottom w:val="nil"/>
              <w:right w:val="nil"/>
            </w:tcBorders>
            <w:shd w:val="clear" w:color="000000" w:fill="FFFFFF"/>
            <w:noWrap/>
            <w:vAlign w:val="bottom"/>
            <w:hideMark/>
          </w:tcPr>
          <w:p w14:paraId="32D34912" w14:textId="77777777" w:rsidR="00000512" w:rsidRPr="00000512" w:rsidRDefault="00000512" w:rsidP="00000512">
            <w:pPr>
              <w:spacing w:after="0" w:line="240" w:lineRule="auto"/>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Gestational diabetes N (%)</w:t>
            </w:r>
          </w:p>
        </w:tc>
        <w:tc>
          <w:tcPr>
            <w:tcW w:w="1339" w:type="dxa"/>
            <w:tcBorders>
              <w:top w:val="nil"/>
              <w:left w:val="nil"/>
              <w:bottom w:val="nil"/>
              <w:right w:val="nil"/>
            </w:tcBorders>
            <w:shd w:val="clear" w:color="000000" w:fill="FFFFFF"/>
            <w:noWrap/>
            <w:vAlign w:val="bottom"/>
            <w:hideMark/>
          </w:tcPr>
          <w:p w14:paraId="6EA70B28"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2 (3.1)</w:t>
            </w:r>
          </w:p>
        </w:tc>
        <w:tc>
          <w:tcPr>
            <w:tcW w:w="1065" w:type="dxa"/>
            <w:tcBorders>
              <w:top w:val="nil"/>
              <w:left w:val="nil"/>
              <w:bottom w:val="nil"/>
              <w:right w:val="nil"/>
            </w:tcBorders>
            <w:shd w:val="clear" w:color="000000" w:fill="FFFFFF"/>
            <w:noWrap/>
            <w:vAlign w:val="bottom"/>
            <w:hideMark/>
          </w:tcPr>
          <w:p w14:paraId="1963F2A6"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12 (2.5)</w:t>
            </w:r>
          </w:p>
        </w:tc>
        <w:tc>
          <w:tcPr>
            <w:tcW w:w="966" w:type="dxa"/>
            <w:tcBorders>
              <w:top w:val="nil"/>
              <w:left w:val="nil"/>
              <w:bottom w:val="nil"/>
              <w:right w:val="nil"/>
            </w:tcBorders>
            <w:shd w:val="clear" w:color="000000" w:fill="FFFFFF"/>
            <w:noWrap/>
            <w:vAlign w:val="bottom"/>
            <w:hideMark/>
          </w:tcPr>
          <w:p w14:paraId="2A607A2F"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1.000</w:t>
            </w:r>
          </w:p>
        </w:tc>
        <w:tc>
          <w:tcPr>
            <w:tcW w:w="1259" w:type="dxa"/>
            <w:tcBorders>
              <w:top w:val="nil"/>
              <w:left w:val="nil"/>
              <w:bottom w:val="nil"/>
              <w:right w:val="nil"/>
            </w:tcBorders>
            <w:shd w:val="clear" w:color="000000" w:fill="FFFFFF"/>
            <w:noWrap/>
            <w:vAlign w:val="bottom"/>
            <w:hideMark/>
          </w:tcPr>
          <w:p w14:paraId="523C3989"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 (6.2)</w:t>
            </w:r>
          </w:p>
        </w:tc>
        <w:tc>
          <w:tcPr>
            <w:tcW w:w="1120" w:type="dxa"/>
            <w:tcBorders>
              <w:top w:val="nil"/>
              <w:left w:val="nil"/>
              <w:bottom w:val="nil"/>
              <w:right w:val="nil"/>
            </w:tcBorders>
            <w:shd w:val="clear" w:color="000000" w:fill="FFFFFF"/>
            <w:noWrap/>
            <w:vAlign w:val="bottom"/>
            <w:hideMark/>
          </w:tcPr>
          <w:p w14:paraId="6B781C27"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14 (2.4)</w:t>
            </w:r>
          </w:p>
        </w:tc>
        <w:tc>
          <w:tcPr>
            <w:tcW w:w="882" w:type="dxa"/>
            <w:tcBorders>
              <w:top w:val="nil"/>
              <w:left w:val="nil"/>
              <w:bottom w:val="nil"/>
              <w:right w:val="nil"/>
            </w:tcBorders>
            <w:shd w:val="clear" w:color="000000" w:fill="FFFFFF"/>
            <w:noWrap/>
            <w:vAlign w:val="bottom"/>
            <w:hideMark/>
          </w:tcPr>
          <w:p w14:paraId="79DCE6C5"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0.883</w:t>
            </w:r>
          </w:p>
        </w:tc>
      </w:tr>
      <w:tr w:rsidR="00000512" w:rsidRPr="00000512" w14:paraId="7EE20C45" w14:textId="77777777" w:rsidTr="00000512">
        <w:trPr>
          <w:trHeight w:val="345"/>
        </w:trPr>
        <w:tc>
          <w:tcPr>
            <w:tcW w:w="4134" w:type="dxa"/>
            <w:tcBorders>
              <w:top w:val="nil"/>
              <w:left w:val="nil"/>
              <w:bottom w:val="nil"/>
              <w:right w:val="nil"/>
            </w:tcBorders>
            <w:shd w:val="clear" w:color="000000" w:fill="F2F2F2"/>
            <w:noWrap/>
            <w:vAlign w:val="bottom"/>
            <w:hideMark/>
          </w:tcPr>
          <w:p w14:paraId="27D2BBBA" w14:textId="77777777" w:rsidR="00000512" w:rsidRPr="00000512" w:rsidRDefault="00000512" w:rsidP="00000512">
            <w:pPr>
              <w:spacing w:after="0" w:line="240" w:lineRule="auto"/>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Preeclampsia N (%)</w:t>
            </w:r>
          </w:p>
        </w:tc>
        <w:tc>
          <w:tcPr>
            <w:tcW w:w="1339" w:type="dxa"/>
            <w:tcBorders>
              <w:top w:val="nil"/>
              <w:left w:val="nil"/>
              <w:bottom w:val="nil"/>
              <w:right w:val="nil"/>
            </w:tcBorders>
            <w:shd w:val="clear" w:color="000000" w:fill="F2F2F2"/>
            <w:noWrap/>
            <w:vAlign w:val="bottom"/>
            <w:hideMark/>
          </w:tcPr>
          <w:p w14:paraId="5A78A93B"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2 (3.1)</w:t>
            </w:r>
          </w:p>
        </w:tc>
        <w:tc>
          <w:tcPr>
            <w:tcW w:w="1065" w:type="dxa"/>
            <w:tcBorders>
              <w:top w:val="nil"/>
              <w:left w:val="nil"/>
              <w:bottom w:val="nil"/>
              <w:right w:val="nil"/>
            </w:tcBorders>
            <w:shd w:val="clear" w:color="000000" w:fill="F2F2F2"/>
            <w:noWrap/>
            <w:vAlign w:val="bottom"/>
            <w:hideMark/>
          </w:tcPr>
          <w:p w14:paraId="62013464"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25 (4.7)</w:t>
            </w:r>
          </w:p>
        </w:tc>
        <w:tc>
          <w:tcPr>
            <w:tcW w:w="966" w:type="dxa"/>
            <w:tcBorders>
              <w:top w:val="nil"/>
              <w:left w:val="nil"/>
              <w:bottom w:val="nil"/>
              <w:right w:val="nil"/>
            </w:tcBorders>
            <w:shd w:val="clear" w:color="000000" w:fill="F2F2F2"/>
            <w:noWrap/>
            <w:vAlign w:val="bottom"/>
            <w:hideMark/>
          </w:tcPr>
          <w:p w14:paraId="6343D91C"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0.770</w:t>
            </w:r>
          </w:p>
        </w:tc>
        <w:tc>
          <w:tcPr>
            <w:tcW w:w="1259" w:type="dxa"/>
            <w:tcBorders>
              <w:top w:val="nil"/>
              <w:left w:val="nil"/>
              <w:bottom w:val="nil"/>
              <w:right w:val="nil"/>
            </w:tcBorders>
            <w:shd w:val="clear" w:color="000000" w:fill="F2F2F2"/>
            <w:noWrap/>
            <w:vAlign w:val="bottom"/>
            <w:hideMark/>
          </w:tcPr>
          <w:p w14:paraId="3CECFFE2"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 (0.0)</w:t>
            </w:r>
          </w:p>
        </w:tc>
        <w:tc>
          <w:tcPr>
            <w:tcW w:w="1120" w:type="dxa"/>
            <w:tcBorders>
              <w:top w:val="nil"/>
              <w:left w:val="nil"/>
              <w:bottom w:val="nil"/>
              <w:right w:val="nil"/>
            </w:tcBorders>
            <w:shd w:val="clear" w:color="000000" w:fill="F2F2F2"/>
            <w:noWrap/>
            <w:vAlign w:val="bottom"/>
            <w:hideMark/>
          </w:tcPr>
          <w:p w14:paraId="6B214C7A"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27 (4.7)</w:t>
            </w:r>
          </w:p>
        </w:tc>
        <w:tc>
          <w:tcPr>
            <w:tcW w:w="882" w:type="dxa"/>
            <w:tcBorders>
              <w:top w:val="nil"/>
              <w:left w:val="nil"/>
              <w:bottom w:val="nil"/>
              <w:right w:val="nil"/>
            </w:tcBorders>
            <w:shd w:val="clear" w:color="000000" w:fill="F2F2F2"/>
            <w:noWrap/>
            <w:vAlign w:val="bottom"/>
            <w:hideMark/>
          </w:tcPr>
          <w:p w14:paraId="777FDA2E"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0.777</w:t>
            </w:r>
          </w:p>
        </w:tc>
      </w:tr>
      <w:tr w:rsidR="00000512" w:rsidRPr="00000512" w14:paraId="0D879361" w14:textId="77777777" w:rsidTr="00000512">
        <w:trPr>
          <w:trHeight w:val="345"/>
        </w:trPr>
        <w:tc>
          <w:tcPr>
            <w:tcW w:w="4134" w:type="dxa"/>
            <w:tcBorders>
              <w:top w:val="nil"/>
              <w:left w:val="nil"/>
              <w:bottom w:val="nil"/>
              <w:right w:val="nil"/>
            </w:tcBorders>
            <w:shd w:val="clear" w:color="000000" w:fill="FFFFFF"/>
            <w:noWrap/>
            <w:vAlign w:val="bottom"/>
            <w:hideMark/>
          </w:tcPr>
          <w:p w14:paraId="40FDB31E" w14:textId="77777777" w:rsidR="00000512" w:rsidRPr="00000512" w:rsidRDefault="00000512" w:rsidP="00000512">
            <w:pPr>
              <w:spacing w:after="0" w:line="240" w:lineRule="auto"/>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Smoking during pregnancy N (%)</w:t>
            </w:r>
          </w:p>
        </w:tc>
        <w:tc>
          <w:tcPr>
            <w:tcW w:w="1339" w:type="dxa"/>
            <w:tcBorders>
              <w:top w:val="nil"/>
              <w:left w:val="nil"/>
              <w:bottom w:val="nil"/>
              <w:right w:val="nil"/>
            </w:tcBorders>
            <w:shd w:val="clear" w:color="000000" w:fill="FFFFFF"/>
            <w:noWrap/>
            <w:vAlign w:val="bottom"/>
            <w:hideMark/>
          </w:tcPr>
          <w:p w14:paraId="5FCD7012"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5 (7.7)</w:t>
            </w:r>
          </w:p>
        </w:tc>
        <w:tc>
          <w:tcPr>
            <w:tcW w:w="1065" w:type="dxa"/>
            <w:tcBorders>
              <w:top w:val="nil"/>
              <w:left w:val="nil"/>
              <w:bottom w:val="nil"/>
              <w:right w:val="nil"/>
            </w:tcBorders>
            <w:shd w:val="clear" w:color="000000" w:fill="FFFFFF"/>
            <w:noWrap/>
            <w:vAlign w:val="bottom"/>
            <w:hideMark/>
          </w:tcPr>
          <w:p w14:paraId="67514B23"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14 (2.7)</w:t>
            </w:r>
          </w:p>
        </w:tc>
        <w:tc>
          <w:tcPr>
            <w:tcW w:w="966" w:type="dxa"/>
            <w:tcBorders>
              <w:top w:val="nil"/>
              <w:left w:val="nil"/>
              <w:bottom w:val="nil"/>
              <w:right w:val="nil"/>
            </w:tcBorders>
            <w:shd w:val="clear" w:color="000000" w:fill="FFFFFF"/>
            <w:noWrap/>
            <w:vAlign w:val="bottom"/>
            <w:hideMark/>
          </w:tcPr>
          <w:p w14:paraId="34BC6D6F"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0.071</w:t>
            </w:r>
          </w:p>
        </w:tc>
        <w:tc>
          <w:tcPr>
            <w:tcW w:w="1259" w:type="dxa"/>
            <w:tcBorders>
              <w:top w:val="nil"/>
              <w:left w:val="nil"/>
              <w:bottom w:val="nil"/>
              <w:right w:val="nil"/>
            </w:tcBorders>
            <w:shd w:val="clear" w:color="000000" w:fill="FFFFFF"/>
            <w:noWrap/>
            <w:vAlign w:val="bottom"/>
            <w:hideMark/>
          </w:tcPr>
          <w:p w14:paraId="3BBF0E7F"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 (0.0)</w:t>
            </w:r>
          </w:p>
        </w:tc>
        <w:tc>
          <w:tcPr>
            <w:tcW w:w="1120" w:type="dxa"/>
            <w:tcBorders>
              <w:top w:val="nil"/>
              <w:left w:val="nil"/>
              <w:bottom w:val="nil"/>
              <w:right w:val="nil"/>
            </w:tcBorders>
            <w:shd w:val="clear" w:color="000000" w:fill="FFFFFF"/>
            <w:noWrap/>
            <w:vAlign w:val="bottom"/>
            <w:hideMark/>
          </w:tcPr>
          <w:p w14:paraId="2B9BE971"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19 (3.3)</w:t>
            </w:r>
          </w:p>
        </w:tc>
        <w:tc>
          <w:tcPr>
            <w:tcW w:w="882" w:type="dxa"/>
            <w:tcBorders>
              <w:top w:val="nil"/>
              <w:left w:val="nil"/>
              <w:bottom w:val="nil"/>
              <w:right w:val="nil"/>
            </w:tcBorders>
            <w:shd w:val="clear" w:color="000000" w:fill="FFFFFF"/>
            <w:noWrap/>
            <w:vAlign w:val="bottom"/>
            <w:hideMark/>
          </w:tcPr>
          <w:p w14:paraId="17575C96" w14:textId="77777777" w:rsidR="00000512" w:rsidRPr="00000512" w:rsidRDefault="00000512" w:rsidP="00000512">
            <w:pPr>
              <w:spacing w:after="0" w:line="240" w:lineRule="auto"/>
              <w:jc w:val="right"/>
              <w:rPr>
                <w:rFonts w:ascii="Century Gothic" w:eastAsia="Times New Roman" w:hAnsi="Century Gothic" w:cs="Calibri"/>
                <w:color w:val="000000"/>
                <w:kern w:val="0"/>
                <w:sz w:val="16"/>
                <w:szCs w:val="16"/>
                <w:lang w:eastAsia="en-DK"/>
                <w14:ligatures w14:val="none"/>
              </w:rPr>
            </w:pPr>
            <w:r w:rsidRPr="00000512">
              <w:rPr>
                <w:rFonts w:ascii="Century Gothic" w:eastAsia="Times New Roman" w:hAnsi="Century Gothic" w:cs="Calibri"/>
                <w:color w:val="000000"/>
                <w:kern w:val="0"/>
                <w:sz w:val="16"/>
                <w:szCs w:val="16"/>
                <w:lang w:eastAsia="en-DK"/>
                <w14:ligatures w14:val="none"/>
              </w:rPr>
              <w:t>0.983</w:t>
            </w:r>
          </w:p>
        </w:tc>
      </w:tr>
    </w:tbl>
    <w:p w14:paraId="5CF42484" w14:textId="77777777" w:rsidR="00000512" w:rsidRDefault="00000512" w:rsidP="00000512">
      <w:pPr>
        <w:spacing w:after="0" w:line="480" w:lineRule="auto"/>
        <w:outlineLvl w:val="1"/>
        <w:rPr>
          <w:rFonts w:ascii="Arial" w:eastAsia="Times New Roman" w:hAnsi="Arial" w:cs="Arial"/>
          <w:b/>
          <w:bCs/>
          <w:kern w:val="0"/>
          <w:sz w:val="16"/>
          <w:szCs w:val="16"/>
          <w:lang w:val="en-US"/>
          <w14:ligatures w14:val="none"/>
        </w:rPr>
      </w:pPr>
    </w:p>
    <w:p w14:paraId="4C60488E" w14:textId="46C70ABF" w:rsidR="00000512" w:rsidRPr="007B1E15" w:rsidRDefault="00000512" w:rsidP="00000512">
      <w:pPr>
        <w:spacing w:after="0" w:line="480" w:lineRule="auto"/>
        <w:outlineLvl w:val="1"/>
        <w:rPr>
          <w:rFonts w:ascii="Arial" w:eastAsia="Times New Roman" w:hAnsi="Arial" w:cs="Arial"/>
          <w:kern w:val="0"/>
          <w:sz w:val="16"/>
          <w:szCs w:val="16"/>
          <w:lang w:val="en-US"/>
          <w14:ligatures w14:val="none"/>
        </w:rPr>
      </w:pPr>
      <w:r w:rsidRPr="0017090C">
        <w:rPr>
          <w:rFonts w:ascii="Arial" w:eastAsia="Times New Roman" w:hAnsi="Arial" w:cs="Arial"/>
          <w:b/>
          <w:bCs/>
          <w:kern w:val="0"/>
          <w:sz w:val="16"/>
          <w:szCs w:val="16"/>
          <w:lang w:val="en-US"/>
          <w14:ligatures w14:val="none"/>
        </w:rPr>
        <w:t>Table 1:</w:t>
      </w:r>
      <w:r w:rsidRPr="0017090C">
        <w:rPr>
          <w:rFonts w:ascii="Arial" w:eastAsia="Times New Roman" w:hAnsi="Arial" w:cs="Arial"/>
          <w:kern w:val="0"/>
          <w:sz w:val="16"/>
          <w:szCs w:val="16"/>
          <w:lang w:val="en-US"/>
          <w14:ligatures w14:val="none"/>
        </w:rPr>
        <w:t xml:space="preserve"> Baseline characteristics regarding demographic and perinatal factors of the ADHD, no ADHD, autism and no autism groups. The children in no ADHD or no autism group are healthy or have other psychiatric diagnosis except from ADHD or autism, respectively Abbreviations: ADHD: Attention Deficit /Hyperactivity Disorder, N (%): Number (Percentage), SD: Standard Deviation, IQR: Interquartile Range</w:t>
      </w:r>
    </w:p>
    <w:p w14:paraId="60B64ACB" w14:textId="77777777" w:rsidR="00000512" w:rsidRPr="00000512" w:rsidRDefault="00000512">
      <w:pPr>
        <w:rPr>
          <w:lang w:val="en-US"/>
        </w:rPr>
      </w:pPr>
    </w:p>
    <w:sectPr w:rsidR="00000512" w:rsidRPr="00000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12"/>
    <w:rsid w:val="00000512"/>
    <w:rsid w:val="00FB50E7"/>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23BB"/>
  <w15:chartTrackingRefBased/>
  <w15:docId w15:val="{5252D211-F13A-4155-8A3A-83D6AC5D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512"/>
    <w:rPr>
      <w:rFonts w:eastAsiaTheme="majorEastAsia" w:cstheme="majorBidi"/>
      <w:color w:val="272727" w:themeColor="text1" w:themeTint="D8"/>
    </w:rPr>
  </w:style>
  <w:style w:type="paragraph" w:styleId="Title">
    <w:name w:val="Title"/>
    <w:basedOn w:val="Normal"/>
    <w:next w:val="Normal"/>
    <w:link w:val="TitleChar"/>
    <w:uiPriority w:val="10"/>
    <w:qFormat/>
    <w:rsid w:val="0000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512"/>
    <w:pPr>
      <w:spacing w:before="160"/>
      <w:jc w:val="center"/>
    </w:pPr>
    <w:rPr>
      <w:i/>
      <w:iCs/>
      <w:color w:val="404040" w:themeColor="text1" w:themeTint="BF"/>
    </w:rPr>
  </w:style>
  <w:style w:type="character" w:customStyle="1" w:styleId="QuoteChar">
    <w:name w:val="Quote Char"/>
    <w:basedOn w:val="DefaultParagraphFont"/>
    <w:link w:val="Quote"/>
    <w:uiPriority w:val="29"/>
    <w:rsid w:val="00000512"/>
    <w:rPr>
      <w:i/>
      <w:iCs/>
      <w:color w:val="404040" w:themeColor="text1" w:themeTint="BF"/>
    </w:rPr>
  </w:style>
  <w:style w:type="paragraph" w:styleId="ListParagraph">
    <w:name w:val="List Paragraph"/>
    <w:basedOn w:val="Normal"/>
    <w:uiPriority w:val="34"/>
    <w:qFormat/>
    <w:rsid w:val="00000512"/>
    <w:pPr>
      <w:ind w:left="720"/>
      <w:contextualSpacing/>
    </w:pPr>
  </w:style>
  <w:style w:type="character" w:styleId="IntenseEmphasis">
    <w:name w:val="Intense Emphasis"/>
    <w:basedOn w:val="DefaultParagraphFont"/>
    <w:uiPriority w:val="21"/>
    <w:qFormat/>
    <w:rsid w:val="00000512"/>
    <w:rPr>
      <w:i/>
      <w:iCs/>
      <w:color w:val="0F4761" w:themeColor="accent1" w:themeShade="BF"/>
    </w:rPr>
  </w:style>
  <w:style w:type="paragraph" w:styleId="IntenseQuote">
    <w:name w:val="Intense Quote"/>
    <w:basedOn w:val="Normal"/>
    <w:next w:val="Normal"/>
    <w:link w:val="IntenseQuoteChar"/>
    <w:uiPriority w:val="30"/>
    <w:qFormat/>
    <w:rsid w:val="00000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512"/>
    <w:rPr>
      <w:i/>
      <w:iCs/>
      <w:color w:val="0F4761" w:themeColor="accent1" w:themeShade="BF"/>
    </w:rPr>
  </w:style>
  <w:style w:type="character" w:styleId="IntenseReference">
    <w:name w:val="Intense Reference"/>
    <w:basedOn w:val="DefaultParagraphFont"/>
    <w:uiPriority w:val="32"/>
    <w:qFormat/>
    <w:rsid w:val="00000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91502-BF24-4EF3-8BD3-AADE362E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Grube</dc:creator>
  <cp:keywords/>
  <dc:description/>
  <cp:lastModifiedBy>Camilla Grube</cp:lastModifiedBy>
  <cp:revision>1</cp:revision>
  <dcterms:created xsi:type="dcterms:W3CDTF">2026-03-20T09:47:00Z</dcterms:created>
  <dcterms:modified xsi:type="dcterms:W3CDTF">2026-03-20T09:51:00Z</dcterms:modified>
</cp:coreProperties>
</file>