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42" w:tblpY="193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729"/>
        <w:gridCol w:w="738"/>
        <w:gridCol w:w="571"/>
        <w:gridCol w:w="796"/>
        <w:gridCol w:w="704"/>
        <w:gridCol w:w="850"/>
        <w:gridCol w:w="710"/>
        <w:gridCol w:w="880"/>
        <w:gridCol w:w="720"/>
        <w:gridCol w:w="900"/>
      </w:tblGrid>
      <w:tr w14:paraId="5EF3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A21600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color w:val="0C0C0C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C0C0C"/>
                <w:szCs w:val="21"/>
                <w:highlight w:val="none"/>
              </w:rPr>
              <w:t xml:space="preserve">Table </w:t>
            </w:r>
            <w:r>
              <w:rPr>
                <w:rFonts w:hint="eastAsia" w:cs="Times New Roman"/>
                <w:b w:val="0"/>
                <w:bCs w:val="0"/>
                <w:color w:val="0C0C0C"/>
                <w:szCs w:val="21"/>
                <w:highlight w:val="none"/>
                <w:lang w:val="en-US" w:eastAsia="zh-CN"/>
              </w:rPr>
              <w:t>S3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C0C0C"/>
                <w:szCs w:val="21"/>
                <w:highlight w:val="none"/>
              </w:rPr>
              <w:t>. Cell survival rate of AGS gastric cancer cells treated with apatinib</w:t>
            </w:r>
          </w:p>
        </w:tc>
      </w:tr>
      <w:tr w14:paraId="2C42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A02F8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color w:val="0C0C0C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C0C0C"/>
                <w:szCs w:val="21"/>
                <w:highlight w:val="none"/>
              </w:rPr>
              <w:t>patinib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D4D10F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0h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A3E6653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A8DC42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24h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D0AFFA3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F85604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48h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E451FA1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DA5D57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72h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B83958F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7DA17F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96h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99579E7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2EFC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E78A2B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2633EF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</w:t>
            </w:r>
          </w:p>
          <w:p w14:paraId="58C3A33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(%)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E835CF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8186C4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</w:t>
            </w:r>
          </w:p>
          <w:p w14:paraId="6C4FD01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(%)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CF440A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695129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</w:t>
            </w:r>
          </w:p>
          <w:p w14:paraId="3B8DE5B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(%)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BBE1105">
            <w:pPr>
              <w:spacing w:line="360" w:lineRule="auto"/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</w:p>
          <w:p w14:paraId="459D5BB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3B9970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</w:t>
            </w:r>
          </w:p>
          <w:p w14:paraId="21018BB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(%)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EFD5665">
            <w:pPr>
              <w:spacing w:line="360" w:lineRule="auto"/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</w:p>
          <w:p w14:paraId="5405A9A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C0CBB7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</w:t>
            </w:r>
          </w:p>
          <w:p w14:paraId="7A86984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(%)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91F11C8">
            <w:pPr>
              <w:spacing w:line="360" w:lineRule="auto"/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</w:p>
          <w:p w14:paraId="0D7DA6D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</w:tr>
      <w:tr w14:paraId="0245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E8139D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control group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D680F4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4E9EE4F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297AA1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100 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C5680AD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7E7562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08FAD1B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B5230C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100 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BAC2264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91DA1D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100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040FA94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7A65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2B0F7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10nM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2373C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99F0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0.65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DC817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120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69465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176F7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DF213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1D197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94A3B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ECFD3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116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0B0A9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0DE1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2E4BE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20nM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56910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99.1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93256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0.27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42560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122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D76B9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30A80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35F17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F9A09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70488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02CD3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122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88349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2105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C1789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40nM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74AC8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F4884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0.53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9946B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115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DC5F2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21CA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F5006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C8B29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A2F58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9F347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125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107A4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037E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FC64A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80nM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2EAA0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03BBF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0.57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15B73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107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A248A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B3549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C2EEB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3D47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13F02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18E2B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131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4A817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22A2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EF05E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160nM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C190E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100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63F6F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0.71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5C071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106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5588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0.07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7C59E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4F992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4805E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A3850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15B1B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127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165C3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010E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E4871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320nM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124FB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04FFE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0.14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F81B8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89.6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95794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5828C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A444E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7B31D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75.0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0E93A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FF11F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101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F08B0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0.55</w:t>
            </w:r>
          </w:p>
        </w:tc>
      </w:tr>
      <w:tr w14:paraId="4E4C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97098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640nM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61795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101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FC33A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0.80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68447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54.9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D42A0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536A09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46.7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E1254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680EF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7.21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29049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1893E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 xml:space="preserve">52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117D28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7975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C7751BB">
            <w:pPr>
              <w:widowControl/>
              <w:spacing w:line="360" w:lineRule="auto"/>
              <w:textAlignment w:val="center"/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  <w:t>R：</w:t>
            </w:r>
            <w:r>
              <w:rPr>
                <w:rFonts w:hint="eastAsia" w:ascii="Times New Roman" w:hAnsi="Times New Roman" w:cs="Times New Roman"/>
                <w:snapToGrid w:val="0"/>
                <w:color w:val="0C0C0C"/>
                <w:kern w:val="0"/>
                <w:szCs w:val="21"/>
                <w:lang w:val="en-US" w:eastAsia="zh-CN" w:bidi="ar"/>
              </w:rPr>
              <w:t>Average survival rate</w:t>
            </w:r>
            <w:r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cs="Times New Roman"/>
                <w:snapToGrid w:val="0"/>
                <w:color w:val="0C0C0C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  <w:t>h：hour</w:t>
            </w:r>
          </w:p>
        </w:tc>
      </w:tr>
    </w:tbl>
    <w:p w14:paraId="250851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B54CA"/>
    <w:rsid w:val="459B7C29"/>
    <w:rsid w:val="470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498</Characters>
  <Lines>0</Lines>
  <Paragraphs>0</Paragraphs>
  <TotalTime>0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2026-02-26T03:55:00Z</dcterms:created>
  <dc:creator>HUAWEI</dc:creator>
  <cp:lastModifiedBy>Jiuda Zhao</cp:lastModifiedBy>
  <dcterms:modified xsi:type="dcterms:W3CDTF">2026-03-12T03:07:19Z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eyJoZGlkIjoiYmFkMmQyMjlhMjkxNWM1NTU1NjZkOTAwYTU1ZTIxNDIiLCJ1c2VySWQiOiIyODMyOTI3OTkifQ==</vt:lpwstr>
  </property>
  <property fmtid="{D5CDD505-2E9C-101B-9397-08002B2CF9AE}" pid="4" name="ICV">
    <vt:lpwstr>7336C1C311CE479F984D167CE9042156_12</vt:lpwstr>
  </property>
</Properties>
</file>