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E8C3" w14:textId="05E374E8" w:rsidR="00C71218" w:rsidRDefault="00C71218">
      <w:pPr>
        <w:rPr>
          <w:rFonts w:ascii="Times New Roman" w:hAnsi="Times New Roman" w:cs="Times New Roman"/>
          <w:b/>
          <w:bCs/>
        </w:rPr>
      </w:pPr>
      <w:r w:rsidRPr="00C71218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8888A7" wp14:editId="74988CA9">
            <wp:simplePos x="0" y="0"/>
            <wp:positionH relativeFrom="margin">
              <wp:align>right</wp:align>
            </wp:positionH>
            <wp:positionV relativeFrom="paragraph">
              <wp:posOffset>404884</wp:posOffset>
            </wp:positionV>
            <wp:extent cx="5274310" cy="2174240"/>
            <wp:effectExtent l="0" t="0" r="2540" b="0"/>
            <wp:wrapTight wrapText="bothSides">
              <wp:wrapPolygon edited="0">
                <wp:start x="0" y="0"/>
                <wp:lineTo x="0" y="21386"/>
                <wp:lineTo x="21532" y="21386"/>
                <wp:lineTo x="21532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" t="19715" r="2558" b="2495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1218">
        <w:rPr>
          <w:rFonts w:ascii="Times New Roman" w:hAnsi="Times New Roman" w:cs="Times New Roman"/>
          <w:b/>
          <w:bCs/>
        </w:rPr>
        <w:t>Heritable distribution of rumen microbial genera</w:t>
      </w:r>
    </w:p>
    <w:p w14:paraId="4DF19447" w14:textId="0212288C" w:rsidR="001019FF" w:rsidRPr="00C71218" w:rsidRDefault="00C71218">
      <w:pPr>
        <w:rPr>
          <w:rFonts w:ascii="Times New Roman" w:hAnsi="Times New Roman" w:cs="Times New Roman" w:hint="eastAsia"/>
          <w:sz w:val="18"/>
          <w:szCs w:val="20"/>
        </w:rPr>
      </w:pPr>
      <w:r w:rsidRPr="00C71218">
        <w:rPr>
          <w:rFonts w:ascii="Times New Roman" w:hAnsi="Times New Roman" w:cs="Times New Roman" w:hint="eastAsia"/>
          <w:sz w:val="18"/>
          <w:szCs w:val="20"/>
        </w:rPr>
        <w:t xml:space="preserve">Fig. S4 </w:t>
      </w:r>
      <w:r w:rsidRPr="00C71218">
        <w:rPr>
          <w:rFonts w:ascii="Times New Roman" w:hAnsi="Times New Roman" w:cs="Times New Roman" w:hint="eastAsia"/>
          <w:sz w:val="18"/>
          <w:szCs w:val="20"/>
        </w:rPr>
        <w:t>Heritable rumen microbial genera distribution</w:t>
      </w:r>
      <w:r w:rsidRPr="00C71218">
        <w:rPr>
          <w:rFonts w:ascii="Times New Roman" w:hAnsi="Times New Roman" w:cs="Times New Roman" w:hint="eastAsia"/>
          <w:sz w:val="18"/>
          <w:szCs w:val="20"/>
        </w:rPr>
        <w:t xml:space="preserve">. </w:t>
      </w:r>
      <w:r w:rsidRPr="00C71218">
        <w:rPr>
          <w:rFonts w:ascii="Times New Roman" w:hAnsi="Times New Roman" w:cs="Times New Roman"/>
          <w:sz w:val="18"/>
          <w:szCs w:val="20"/>
        </w:rPr>
        <w:t>Microorganisms were classified at the phylum level according to their taxonomic hierarchy.</w:t>
      </w:r>
    </w:p>
    <w:sectPr w:rsidR="001019FF" w:rsidRPr="00C7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18"/>
    <w:rsid w:val="001019FF"/>
    <w:rsid w:val="001306B8"/>
    <w:rsid w:val="00205054"/>
    <w:rsid w:val="003F6F3B"/>
    <w:rsid w:val="00556308"/>
    <w:rsid w:val="005C3BAA"/>
    <w:rsid w:val="008E5824"/>
    <w:rsid w:val="00921F3E"/>
    <w:rsid w:val="009C25D7"/>
    <w:rsid w:val="00A87E41"/>
    <w:rsid w:val="00C71218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8794"/>
  <w15:chartTrackingRefBased/>
  <w15:docId w15:val="{2E918312-9A00-4305-86AC-2C3950F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Panping Yang</dc:creator>
  <cp:keywords/>
  <dc:description/>
  <cp:lastModifiedBy>Panping Yang</cp:lastModifiedBy>
  <cp:revision>1</cp:revision>
  <dcterms:created xsi:type="dcterms:W3CDTF">2026-03-10T07:44:00Z</dcterms:created>
  <dcterms:modified xsi:type="dcterms:W3CDTF">2026-03-10T07:48:00Z</dcterms:modified>
</cp:coreProperties>
</file>