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3F7" w14:textId="4F0D9FF7" w:rsidR="00DD476A" w:rsidRPr="00DD476A" w:rsidRDefault="00EA2C19" w:rsidP="00DD476A">
      <w:pPr>
        <w:spacing w:line="480" w:lineRule="auto"/>
        <w:ind w:right="600"/>
        <w:rPr>
          <w:rFonts w:ascii="Times New Roman" w:eastAsia="Times New Roman" w:hAnsi="Times New Roman" w:cs="Times New Roman"/>
          <w:sz w:val="24"/>
          <w:szCs w:val="24"/>
        </w:rPr>
      </w:pPr>
      <w:r w:rsidRPr="00EA2C19">
        <w:rPr>
          <w:rFonts w:ascii="Times New Roman" w:eastAsia="Times New Roman" w:hAnsi="Times New Roman" w:cs="Times New Roman"/>
          <w:b/>
          <w:bCs/>
          <w:sz w:val="24"/>
          <w:szCs w:val="24"/>
        </w:rPr>
        <w:drawing>
          <wp:inline distT="0" distB="0" distL="0" distR="0" wp14:anchorId="3B6909F8" wp14:editId="0C1AC1E6">
            <wp:extent cx="5249491" cy="6053959"/>
            <wp:effectExtent l="0" t="0" r="0" b="4445"/>
            <wp:docPr id="1437425840" name="Picture 1" descr="A graph of a graph of a person's opin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25840" name="Picture 1" descr="A graph of a graph of a person's opinion&#10;&#10;AI-generated content may be incorrect."/>
                    <pic:cNvPicPr/>
                  </pic:nvPicPr>
                  <pic:blipFill>
                    <a:blip r:embed="rId4"/>
                    <a:stretch>
                      <a:fillRect/>
                    </a:stretch>
                  </pic:blipFill>
                  <pic:spPr>
                    <a:xfrm>
                      <a:off x="0" y="0"/>
                      <a:ext cx="5261882" cy="6068249"/>
                    </a:xfrm>
                    <a:prstGeom prst="rect">
                      <a:avLst/>
                    </a:prstGeom>
                  </pic:spPr>
                </pic:pic>
              </a:graphicData>
            </a:graphic>
          </wp:inline>
        </w:drawing>
      </w:r>
      <w:r w:rsidRPr="00EA2C19">
        <w:rPr>
          <w:rFonts w:ascii="Times New Roman" w:eastAsia="Times New Roman" w:hAnsi="Times New Roman" w:cs="Times New Roman"/>
          <w:b/>
          <w:bCs/>
          <w:sz w:val="24"/>
          <w:szCs w:val="24"/>
        </w:rPr>
        <w:t xml:space="preserve"> </w:t>
      </w:r>
      <w:r w:rsidR="00DD476A" w:rsidRPr="61756F7C">
        <w:rPr>
          <w:rFonts w:ascii="Times New Roman" w:eastAsia="Times New Roman" w:hAnsi="Times New Roman" w:cs="Times New Roman"/>
          <w:b/>
          <w:bCs/>
          <w:sz w:val="24"/>
          <w:szCs w:val="24"/>
        </w:rPr>
        <w:t xml:space="preserve">Supplementary Figure 1. </w:t>
      </w:r>
      <w:r w:rsidR="00DD476A" w:rsidRPr="61756F7C">
        <w:rPr>
          <w:rFonts w:ascii="Times New Roman" w:eastAsia="Times New Roman" w:hAnsi="Times New Roman" w:cs="Times New Roman"/>
          <w:sz w:val="24"/>
          <w:szCs w:val="24"/>
        </w:rPr>
        <w:t>Changes in presenter confidence following participation in the Medical Student Research Presentation (MSRP) session. Bars show the percentage of presenters who selected each presentation skill as one of their most confident skills before and after participation. Results are shown separately for first-time presenters (A; n = 11) and presenters with prior presentation experience (B; n = 6). Participants could select up to three skill options.</w:t>
      </w:r>
    </w:p>
    <w:p w14:paraId="5541EAF9" w14:textId="47BA4FE5" w:rsidR="00DD476A" w:rsidRDefault="00EA2C19" w:rsidP="00DD476A">
      <w:pPr>
        <w:spacing w:line="480" w:lineRule="auto"/>
        <w:rPr>
          <w:rFonts w:ascii="Times New Roman" w:eastAsia="Times New Roman" w:hAnsi="Times New Roman" w:cs="Times New Roman"/>
          <w:b/>
          <w:bCs/>
          <w:sz w:val="24"/>
          <w:szCs w:val="24"/>
        </w:rPr>
      </w:pPr>
      <w:r w:rsidRPr="00EA2C19">
        <w:rPr>
          <w:rFonts w:ascii="Times New Roman" w:eastAsia="Times New Roman" w:hAnsi="Times New Roman" w:cs="Times New Roman"/>
          <w:b/>
          <w:bCs/>
          <w:sz w:val="24"/>
          <w:szCs w:val="24"/>
        </w:rPr>
        <w:lastRenderedPageBreak/>
        <w:drawing>
          <wp:inline distT="0" distB="0" distL="0" distR="0" wp14:anchorId="5197E479" wp14:editId="49233F95">
            <wp:extent cx="5172643" cy="6146800"/>
            <wp:effectExtent l="0" t="0" r="0" b="0"/>
            <wp:docPr id="1022936790" name="Picture 1"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36790" name="Picture 1" descr="A comparison of a graph&#10;&#10;AI-generated content may be incorrect."/>
                    <pic:cNvPicPr/>
                  </pic:nvPicPr>
                  <pic:blipFill>
                    <a:blip r:embed="rId5"/>
                    <a:stretch>
                      <a:fillRect/>
                    </a:stretch>
                  </pic:blipFill>
                  <pic:spPr>
                    <a:xfrm>
                      <a:off x="0" y="0"/>
                      <a:ext cx="5196409" cy="6175041"/>
                    </a:xfrm>
                    <a:prstGeom prst="rect">
                      <a:avLst/>
                    </a:prstGeom>
                  </pic:spPr>
                </pic:pic>
              </a:graphicData>
            </a:graphic>
          </wp:inline>
        </w:drawing>
      </w:r>
    </w:p>
    <w:p w14:paraId="46E699CD" w14:textId="21E672C1" w:rsidR="0084517E" w:rsidRPr="00DD476A" w:rsidRDefault="00DD476A" w:rsidP="00DD476A">
      <w:pPr>
        <w:spacing w:line="480" w:lineRule="auto"/>
        <w:rPr>
          <w:rFonts w:ascii="Times New Roman" w:eastAsia="Times New Roman" w:hAnsi="Times New Roman" w:cs="Times New Roman"/>
          <w:b/>
          <w:bCs/>
          <w:sz w:val="24"/>
          <w:szCs w:val="24"/>
        </w:rPr>
      </w:pPr>
      <w:r w:rsidRPr="61756F7C">
        <w:rPr>
          <w:rFonts w:ascii="Times New Roman" w:eastAsia="Times New Roman" w:hAnsi="Times New Roman" w:cs="Times New Roman"/>
          <w:b/>
          <w:bCs/>
          <w:sz w:val="24"/>
          <w:szCs w:val="24"/>
        </w:rPr>
        <w:t xml:space="preserve">Supplementary Figure 2. </w:t>
      </w:r>
      <w:r w:rsidRPr="61756F7C">
        <w:rPr>
          <w:rFonts w:ascii="Times New Roman" w:eastAsia="Times New Roman" w:hAnsi="Times New Roman" w:cs="Times New Roman"/>
          <w:sz w:val="24"/>
          <w:szCs w:val="24"/>
        </w:rPr>
        <w:t>Changes in presenter confidence following participation in the Medical Student Research Presentation (MSRP) session. Bars show the percentage of presenters who selected each presentation skill as one of their least confident skills before and after participation. Results are shown separately for first-time presenters (A; n = 11) and presenters with prior presentation experience (B; n = 6). Participants could select up to three skill options.</w:t>
      </w:r>
    </w:p>
    <w:sectPr w:rsidR="0084517E" w:rsidRPr="00DD476A" w:rsidSect="00C67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6A"/>
    <w:rsid w:val="000035B6"/>
    <w:rsid w:val="00006FDF"/>
    <w:rsid w:val="00026153"/>
    <w:rsid w:val="00026647"/>
    <w:rsid w:val="00034CE1"/>
    <w:rsid w:val="000431CC"/>
    <w:rsid w:val="0004476D"/>
    <w:rsid w:val="00050AD8"/>
    <w:rsid w:val="000723C7"/>
    <w:rsid w:val="0007679F"/>
    <w:rsid w:val="00093784"/>
    <w:rsid w:val="000A544F"/>
    <w:rsid w:val="000B6420"/>
    <w:rsid w:val="000C4898"/>
    <w:rsid w:val="000D3262"/>
    <w:rsid w:val="000E57B2"/>
    <w:rsid w:val="001027C5"/>
    <w:rsid w:val="00130CE5"/>
    <w:rsid w:val="00137795"/>
    <w:rsid w:val="00164B26"/>
    <w:rsid w:val="0018098D"/>
    <w:rsid w:val="001A1088"/>
    <w:rsid w:val="001A10A6"/>
    <w:rsid w:val="001A5C8E"/>
    <w:rsid w:val="001B056F"/>
    <w:rsid w:val="001C3629"/>
    <w:rsid w:val="001D23D3"/>
    <w:rsid w:val="001D713D"/>
    <w:rsid w:val="001E3718"/>
    <w:rsid w:val="001F414A"/>
    <w:rsid w:val="001F57A0"/>
    <w:rsid w:val="00203892"/>
    <w:rsid w:val="00212240"/>
    <w:rsid w:val="0021242F"/>
    <w:rsid w:val="00213C6E"/>
    <w:rsid w:val="00247E04"/>
    <w:rsid w:val="00252E8B"/>
    <w:rsid w:val="00252FFA"/>
    <w:rsid w:val="00263FB9"/>
    <w:rsid w:val="00280875"/>
    <w:rsid w:val="00295A83"/>
    <w:rsid w:val="00295F4D"/>
    <w:rsid w:val="002A4C29"/>
    <w:rsid w:val="002A5CA1"/>
    <w:rsid w:val="002C486D"/>
    <w:rsid w:val="002D615F"/>
    <w:rsid w:val="002E19DC"/>
    <w:rsid w:val="002F1BDD"/>
    <w:rsid w:val="002F4FC6"/>
    <w:rsid w:val="00305018"/>
    <w:rsid w:val="00314198"/>
    <w:rsid w:val="003144BB"/>
    <w:rsid w:val="00323494"/>
    <w:rsid w:val="00351535"/>
    <w:rsid w:val="00361FE8"/>
    <w:rsid w:val="00380075"/>
    <w:rsid w:val="00390C74"/>
    <w:rsid w:val="003A1425"/>
    <w:rsid w:val="003A247F"/>
    <w:rsid w:val="003A65C7"/>
    <w:rsid w:val="003B5A50"/>
    <w:rsid w:val="003C5AC9"/>
    <w:rsid w:val="003F1DE6"/>
    <w:rsid w:val="00400396"/>
    <w:rsid w:val="00414945"/>
    <w:rsid w:val="00422295"/>
    <w:rsid w:val="00435C47"/>
    <w:rsid w:val="004374FF"/>
    <w:rsid w:val="004401F7"/>
    <w:rsid w:val="00455C28"/>
    <w:rsid w:val="00476F74"/>
    <w:rsid w:val="004B7A4C"/>
    <w:rsid w:val="004E2AFE"/>
    <w:rsid w:val="004E5A92"/>
    <w:rsid w:val="004F15FC"/>
    <w:rsid w:val="004F53D6"/>
    <w:rsid w:val="0050122B"/>
    <w:rsid w:val="00537CED"/>
    <w:rsid w:val="0054351B"/>
    <w:rsid w:val="0054384E"/>
    <w:rsid w:val="00547551"/>
    <w:rsid w:val="00555835"/>
    <w:rsid w:val="00556C05"/>
    <w:rsid w:val="00565E66"/>
    <w:rsid w:val="005703D3"/>
    <w:rsid w:val="00572811"/>
    <w:rsid w:val="00580B34"/>
    <w:rsid w:val="005A3D16"/>
    <w:rsid w:val="005B3C37"/>
    <w:rsid w:val="005D544C"/>
    <w:rsid w:val="005F3A3E"/>
    <w:rsid w:val="005F710A"/>
    <w:rsid w:val="00601F6D"/>
    <w:rsid w:val="00603705"/>
    <w:rsid w:val="006160D4"/>
    <w:rsid w:val="006228AB"/>
    <w:rsid w:val="00635A44"/>
    <w:rsid w:val="00640B95"/>
    <w:rsid w:val="006433DA"/>
    <w:rsid w:val="00646722"/>
    <w:rsid w:val="00655CCC"/>
    <w:rsid w:val="006561DB"/>
    <w:rsid w:val="0066002D"/>
    <w:rsid w:val="0067127D"/>
    <w:rsid w:val="006A3372"/>
    <w:rsid w:val="006B3FA8"/>
    <w:rsid w:val="006B7844"/>
    <w:rsid w:val="006D4683"/>
    <w:rsid w:val="006E4B1F"/>
    <w:rsid w:val="006F0B98"/>
    <w:rsid w:val="006F70AA"/>
    <w:rsid w:val="00700F8F"/>
    <w:rsid w:val="00715CB8"/>
    <w:rsid w:val="00760D4E"/>
    <w:rsid w:val="007612CB"/>
    <w:rsid w:val="00780F29"/>
    <w:rsid w:val="00783268"/>
    <w:rsid w:val="00786BBF"/>
    <w:rsid w:val="00793503"/>
    <w:rsid w:val="007960C6"/>
    <w:rsid w:val="007A14B8"/>
    <w:rsid w:val="007B11C8"/>
    <w:rsid w:val="007C4A72"/>
    <w:rsid w:val="007D150E"/>
    <w:rsid w:val="007D419E"/>
    <w:rsid w:val="007E698F"/>
    <w:rsid w:val="007F3C19"/>
    <w:rsid w:val="008258B3"/>
    <w:rsid w:val="00837FEF"/>
    <w:rsid w:val="008430B0"/>
    <w:rsid w:val="0084517E"/>
    <w:rsid w:val="008520AB"/>
    <w:rsid w:val="00853B43"/>
    <w:rsid w:val="00867B03"/>
    <w:rsid w:val="00894891"/>
    <w:rsid w:val="008956E1"/>
    <w:rsid w:val="008A2035"/>
    <w:rsid w:val="008A2DA8"/>
    <w:rsid w:val="008A47D7"/>
    <w:rsid w:val="008A7AD3"/>
    <w:rsid w:val="008B0EB4"/>
    <w:rsid w:val="008B1CF6"/>
    <w:rsid w:val="008B671B"/>
    <w:rsid w:val="008B75EE"/>
    <w:rsid w:val="008D79C1"/>
    <w:rsid w:val="00906F52"/>
    <w:rsid w:val="00931ACF"/>
    <w:rsid w:val="009354A0"/>
    <w:rsid w:val="00947617"/>
    <w:rsid w:val="009527DE"/>
    <w:rsid w:val="009565BF"/>
    <w:rsid w:val="00996132"/>
    <w:rsid w:val="009B1E3F"/>
    <w:rsid w:val="009C24FB"/>
    <w:rsid w:val="009D7017"/>
    <w:rsid w:val="00A037EA"/>
    <w:rsid w:val="00A10B6E"/>
    <w:rsid w:val="00A27D58"/>
    <w:rsid w:val="00A36621"/>
    <w:rsid w:val="00A55966"/>
    <w:rsid w:val="00A63749"/>
    <w:rsid w:val="00A656A7"/>
    <w:rsid w:val="00A84B17"/>
    <w:rsid w:val="00A93375"/>
    <w:rsid w:val="00A95726"/>
    <w:rsid w:val="00AB5049"/>
    <w:rsid w:val="00AF37AD"/>
    <w:rsid w:val="00AF4409"/>
    <w:rsid w:val="00B155AB"/>
    <w:rsid w:val="00B25348"/>
    <w:rsid w:val="00B26023"/>
    <w:rsid w:val="00B3199C"/>
    <w:rsid w:val="00B421E8"/>
    <w:rsid w:val="00B433C8"/>
    <w:rsid w:val="00B565F9"/>
    <w:rsid w:val="00B659E7"/>
    <w:rsid w:val="00B82947"/>
    <w:rsid w:val="00B921EE"/>
    <w:rsid w:val="00B97C88"/>
    <w:rsid w:val="00BC69AC"/>
    <w:rsid w:val="00BC6FC6"/>
    <w:rsid w:val="00BD0E96"/>
    <w:rsid w:val="00BD70F2"/>
    <w:rsid w:val="00BE2A6F"/>
    <w:rsid w:val="00BF1871"/>
    <w:rsid w:val="00C15154"/>
    <w:rsid w:val="00C237A1"/>
    <w:rsid w:val="00C37A7B"/>
    <w:rsid w:val="00C56EE8"/>
    <w:rsid w:val="00C67636"/>
    <w:rsid w:val="00C7277A"/>
    <w:rsid w:val="00C96E45"/>
    <w:rsid w:val="00CA205B"/>
    <w:rsid w:val="00CA31E3"/>
    <w:rsid w:val="00CB5447"/>
    <w:rsid w:val="00CB7051"/>
    <w:rsid w:val="00CD55B7"/>
    <w:rsid w:val="00CE5E50"/>
    <w:rsid w:val="00CF6BAD"/>
    <w:rsid w:val="00D37654"/>
    <w:rsid w:val="00D902F9"/>
    <w:rsid w:val="00DB6F6F"/>
    <w:rsid w:val="00DC19F1"/>
    <w:rsid w:val="00DC29BB"/>
    <w:rsid w:val="00DD2E80"/>
    <w:rsid w:val="00DD476A"/>
    <w:rsid w:val="00E019D7"/>
    <w:rsid w:val="00E03160"/>
    <w:rsid w:val="00E109C9"/>
    <w:rsid w:val="00E30610"/>
    <w:rsid w:val="00E316F7"/>
    <w:rsid w:val="00E3668E"/>
    <w:rsid w:val="00E424DB"/>
    <w:rsid w:val="00E47FE1"/>
    <w:rsid w:val="00E50A8E"/>
    <w:rsid w:val="00E61EEE"/>
    <w:rsid w:val="00E62F55"/>
    <w:rsid w:val="00E65514"/>
    <w:rsid w:val="00E831D9"/>
    <w:rsid w:val="00EA2C19"/>
    <w:rsid w:val="00EB2D83"/>
    <w:rsid w:val="00EB4BAC"/>
    <w:rsid w:val="00EB5394"/>
    <w:rsid w:val="00ED222D"/>
    <w:rsid w:val="00EE69F4"/>
    <w:rsid w:val="00EF287A"/>
    <w:rsid w:val="00F070E9"/>
    <w:rsid w:val="00F14881"/>
    <w:rsid w:val="00F36F66"/>
    <w:rsid w:val="00F463D6"/>
    <w:rsid w:val="00F508CC"/>
    <w:rsid w:val="00F7561A"/>
    <w:rsid w:val="00F75D31"/>
    <w:rsid w:val="00F81C0D"/>
    <w:rsid w:val="00F86C87"/>
    <w:rsid w:val="00F86F1F"/>
    <w:rsid w:val="00FC3430"/>
    <w:rsid w:val="00FC7266"/>
    <w:rsid w:val="00FC73D5"/>
    <w:rsid w:val="00FD1A4C"/>
    <w:rsid w:val="00FD28EB"/>
    <w:rsid w:val="00FD2E54"/>
    <w:rsid w:val="00FD6521"/>
    <w:rsid w:val="00FD693D"/>
    <w:rsid w:val="00FD7BC9"/>
    <w:rsid w:val="00FE1B06"/>
    <w:rsid w:val="00FE1BE2"/>
    <w:rsid w:val="00FF218E"/>
    <w:rsid w:val="00FF6514"/>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5A23"/>
  <w14:defaultImageDpi w14:val="32767"/>
  <w15:chartTrackingRefBased/>
  <w15:docId w15:val="{BCAA7343-E2FF-434B-99D1-E5840FEC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D476A"/>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DD47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D47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D47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D476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DD476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DD476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DD476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DD476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DD476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76A"/>
    <w:rPr>
      <w:rFonts w:eastAsiaTheme="majorEastAsia" w:cstheme="majorBidi"/>
      <w:color w:val="272727" w:themeColor="text1" w:themeTint="D8"/>
    </w:rPr>
  </w:style>
  <w:style w:type="paragraph" w:styleId="Title">
    <w:name w:val="Title"/>
    <w:basedOn w:val="Normal"/>
    <w:next w:val="Normal"/>
    <w:link w:val="TitleChar"/>
    <w:uiPriority w:val="10"/>
    <w:qFormat/>
    <w:rsid w:val="00DD476A"/>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D4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7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D4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76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DD476A"/>
    <w:rPr>
      <w:i/>
      <w:iCs/>
      <w:color w:val="404040" w:themeColor="text1" w:themeTint="BF"/>
    </w:rPr>
  </w:style>
  <w:style w:type="paragraph" w:styleId="ListParagraph">
    <w:name w:val="List Paragraph"/>
    <w:basedOn w:val="Normal"/>
    <w:uiPriority w:val="34"/>
    <w:qFormat/>
    <w:rsid w:val="00DD476A"/>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DD476A"/>
    <w:rPr>
      <w:i/>
      <w:iCs/>
      <w:color w:val="0F4761" w:themeColor="accent1" w:themeShade="BF"/>
    </w:rPr>
  </w:style>
  <w:style w:type="paragraph" w:styleId="IntenseQuote">
    <w:name w:val="Intense Quote"/>
    <w:basedOn w:val="Normal"/>
    <w:next w:val="Normal"/>
    <w:link w:val="IntenseQuoteChar"/>
    <w:uiPriority w:val="30"/>
    <w:qFormat/>
    <w:rsid w:val="00DD47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DD476A"/>
    <w:rPr>
      <w:i/>
      <w:iCs/>
      <w:color w:val="0F4761" w:themeColor="accent1" w:themeShade="BF"/>
    </w:rPr>
  </w:style>
  <w:style w:type="character" w:styleId="IntenseReference">
    <w:name w:val="Intense Reference"/>
    <w:basedOn w:val="DefaultParagraphFont"/>
    <w:uiPriority w:val="32"/>
    <w:qFormat/>
    <w:rsid w:val="00DD4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808</Characters>
  <Application>Microsoft Office Word</Application>
  <DocSecurity>0</DocSecurity>
  <Lines>11</Lines>
  <Paragraphs>3</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G PEREZ OQUENDO</dc:creator>
  <cp:keywords/>
  <dc:description/>
  <cp:lastModifiedBy>MABEL G PEREZ OQUENDO</cp:lastModifiedBy>
  <cp:revision>2</cp:revision>
  <dcterms:created xsi:type="dcterms:W3CDTF">2026-03-12T05:39:00Z</dcterms:created>
  <dcterms:modified xsi:type="dcterms:W3CDTF">2026-03-12T06:11:00Z</dcterms:modified>
</cp:coreProperties>
</file>