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5027" w14:textId="5F362FF0" w:rsidR="00C00115" w:rsidRPr="00B7437B" w:rsidRDefault="002D6720" w:rsidP="002D6720">
      <w:pPr>
        <w:rPr>
          <w:rFonts w:ascii="Times New Roman" w:hAnsi="Times New Roman" w:cs="Times New Roman"/>
          <w:szCs w:val="21"/>
        </w:rPr>
      </w:pPr>
      <w:bookmarkStart w:id="0" w:name="_Hlk203475302"/>
      <w:bookmarkStart w:id="1" w:name="_Hlk168240512"/>
      <w:r w:rsidRPr="002D6720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BE0E0D">
        <w:rPr>
          <w:rFonts w:ascii="Times New Roman" w:hAnsi="Times New Roman" w:cs="Times New Roman"/>
          <w:b/>
          <w:bCs/>
          <w:szCs w:val="21"/>
        </w:rPr>
        <w:t>S</w:t>
      </w:r>
      <w:r w:rsidRPr="002D6720">
        <w:rPr>
          <w:rFonts w:ascii="Times New Roman" w:hAnsi="Times New Roman" w:cs="Times New Roman"/>
          <w:b/>
          <w:bCs/>
          <w:szCs w:val="21"/>
        </w:rPr>
        <w:t xml:space="preserve">1. </w:t>
      </w:r>
      <w:r w:rsidRPr="00B7437B">
        <w:rPr>
          <w:rFonts w:ascii="Times New Roman" w:hAnsi="Times New Roman" w:cs="Times New Roman"/>
          <w:szCs w:val="21"/>
        </w:rPr>
        <w:t>Invertebrate species captured by traps in this study.</w:t>
      </w:r>
      <w:r w:rsidR="00FD1EFD" w:rsidRPr="00B7437B">
        <w:t xml:space="preserve"> </w:t>
      </w:r>
      <w:r w:rsidR="00E24E58" w:rsidRPr="00B7437B">
        <w:rPr>
          <w:rFonts w:ascii="Times New Roman" w:hAnsi="Times New Roman" w:cs="Times New Roman"/>
          <w:szCs w:val="21"/>
        </w:rPr>
        <w:t>Feeding guild</w:t>
      </w:r>
      <w:r w:rsidR="00FD1EFD" w:rsidRPr="00B7437B">
        <w:rPr>
          <w:rFonts w:ascii="Times New Roman" w:hAnsi="Times New Roman" w:cs="Times New Roman"/>
          <w:szCs w:val="21"/>
        </w:rPr>
        <w:t xml:space="preserve">: </w:t>
      </w:r>
      <w:r w:rsidR="001C6DD8" w:rsidRPr="00B7437B">
        <w:rPr>
          <w:rFonts w:ascii="Times New Roman" w:hAnsi="Times New Roman" w:cs="Times New Roman"/>
          <w:szCs w:val="21"/>
        </w:rPr>
        <w:t xml:space="preserve">C = Carrion feeders, </w:t>
      </w:r>
      <w:r w:rsidR="008C079D" w:rsidRPr="00B7437B">
        <w:rPr>
          <w:rFonts w:ascii="Times New Roman" w:hAnsi="Times New Roman" w:cs="Times New Roman" w:hint="eastAsia"/>
          <w:szCs w:val="21"/>
        </w:rPr>
        <w:t>D</w:t>
      </w:r>
      <w:r w:rsidR="00FD1EFD" w:rsidRPr="00B7437B">
        <w:rPr>
          <w:rFonts w:ascii="Times New Roman" w:hAnsi="Times New Roman" w:cs="Times New Roman"/>
          <w:szCs w:val="21"/>
        </w:rPr>
        <w:t xml:space="preserve"> = </w:t>
      </w:r>
      <w:r w:rsidR="008C079D" w:rsidRPr="00B7437B">
        <w:rPr>
          <w:rFonts w:ascii="Times New Roman" w:hAnsi="Times New Roman" w:cs="Times New Roman"/>
          <w:szCs w:val="21"/>
        </w:rPr>
        <w:t>Detritivores</w:t>
      </w:r>
      <w:r w:rsidR="00FD1EFD" w:rsidRPr="00B7437B">
        <w:rPr>
          <w:rFonts w:ascii="Times New Roman" w:hAnsi="Times New Roman" w:cs="Times New Roman"/>
          <w:szCs w:val="21"/>
        </w:rPr>
        <w:t xml:space="preserve">, </w:t>
      </w:r>
      <w:r w:rsidR="008C079D" w:rsidRPr="00B7437B">
        <w:rPr>
          <w:rFonts w:ascii="Times New Roman" w:hAnsi="Times New Roman" w:cs="Times New Roman" w:hint="eastAsia"/>
          <w:szCs w:val="21"/>
        </w:rPr>
        <w:t>P</w:t>
      </w:r>
      <w:r w:rsidR="00FD1EFD" w:rsidRPr="00B7437B">
        <w:rPr>
          <w:rFonts w:ascii="Times New Roman" w:hAnsi="Times New Roman" w:cs="Times New Roman"/>
          <w:szCs w:val="21"/>
        </w:rPr>
        <w:t xml:space="preserve"> = </w:t>
      </w:r>
      <w:r w:rsidR="008C079D" w:rsidRPr="00B7437B">
        <w:rPr>
          <w:rFonts w:ascii="Times New Roman" w:hAnsi="Times New Roman" w:cs="Times New Roman"/>
          <w:szCs w:val="21"/>
        </w:rPr>
        <w:t>Predators</w:t>
      </w:r>
      <w:r w:rsidR="00FD1EFD" w:rsidRPr="00B7437B">
        <w:rPr>
          <w:rFonts w:ascii="Times New Roman" w:hAnsi="Times New Roman" w:cs="Times New Roman"/>
          <w:szCs w:val="21"/>
        </w:rPr>
        <w:t xml:space="preserve">, </w:t>
      </w:r>
      <w:r w:rsidR="0093149F" w:rsidRPr="00B7437B">
        <w:rPr>
          <w:rFonts w:ascii="Times New Roman" w:hAnsi="Times New Roman" w:cs="Times New Roman"/>
          <w:szCs w:val="21"/>
        </w:rPr>
        <w:t>Om</w:t>
      </w:r>
      <w:r w:rsidR="00FD1EFD" w:rsidRPr="00B7437B">
        <w:rPr>
          <w:rFonts w:ascii="Times New Roman" w:hAnsi="Times New Roman" w:cs="Times New Roman"/>
          <w:szCs w:val="21"/>
        </w:rPr>
        <w:t xml:space="preserve"> = </w:t>
      </w:r>
      <w:r w:rsidR="0093149F" w:rsidRPr="00B7437B">
        <w:rPr>
          <w:rFonts w:ascii="Times New Roman" w:hAnsi="Times New Roman" w:cs="Times New Roman"/>
          <w:szCs w:val="21"/>
        </w:rPr>
        <w:t>Omnivorous</w:t>
      </w:r>
      <w:r w:rsidR="00FD1EFD" w:rsidRPr="00B7437B">
        <w:rPr>
          <w:rFonts w:ascii="Times New Roman" w:hAnsi="Times New Roman" w:cs="Times New Roman"/>
          <w:szCs w:val="21"/>
        </w:rPr>
        <w:t xml:space="preserve">, </w:t>
      </w:r>
      <w:r w:rsidR="002F7C25" w:rsidRPr="00B7437B">
        <w:rPr>
          <w:rFonts w:ascii="Times New Roman" w:hAnsi="Times New Roman" w:cs="Times New Roman" w:hint="eastAsia"/>
          <w:szCs w:val="21"/>
        </w:rPr>
        <w:t xml:space="preserve">X </w:t>
      </w:r>
      <w:r w:rsidR="002F7C25" w:rsidRPr="00B7437B">
        <w:rPr>
          <w:rFonts w:ascii="Times New Roman" w:hAnsi="Times New Roman" w:cs="Times New Roman"/>
          <w:szCs w:val="21"/>
        </w:rPr>
        <w:t xml:space="preserve">= Xylophagous, </w:t>
      </w:r>
      <w:r w:rsidR="00FD1EFD" w:rsidRPr="00B7437B">
        <w:rPr>
          <w:rFonts w:ascii="Times New Roman" w:hAnsi="Times New Roman" w:cs="Times New Roman"/>
          <w:szCs w:val="21"/>
        </w:rPr>
        <w:t>O</w:t>
      </w:r>
      <w:r w:rsidR="0093149F" w:rsidRPr="00B7437B">
        <w:rPr>
          <w:rFonts w:ascii="Times New Roman" w:hAnsi="Times New Roman" w:cs="Times New Roman"/>
          <w:szCs w:val="21"/>
        </w:rPr>
        <w:t>t</w:t>
      </w:r>
      <w:r w:rsidR="00FD1EFD" w:rsidRPr="00B7437B">
        <w:rPr>
          <w:rFonts w:ascii="Times New Roman" w:hAnsi="Times New Roman" w:cs="Times New Roman"/>
          <w:szCs w:val="21"/>
        </w:rPr>
        <w:t xml:space="preserve"> = </w:t>
      </w:r>
      <w:r w:rsidR="0093149F" w:rsidRPr="00B7437B">
        <w:rPr>
          <w:rFonts w:ascii="Times New Roman" w:hAnsi="Times New Roman" w:cs="Times New Roman"/>
          <w:szCs w:val="21"/>
        </w:rPr>
        <w:t>Others</w:t>
      </w:r>
      <w:r w:rsidR="00FD1EFD" w:rsidRPr="00B7437B">
        <w:rPr>
          <w:rFonts w:ascii="Times New Roman" w:hAnsi="Times New Roman" w:cs="Times New Roman"/>
          <w:szCs w:val="21"/>
        </w:rPr>
        <w:t>.</w:t>
      </w:r>
    </w:p>
    <w:tbl>
      <w:tblPr>
        <w:tblStyle w:val="a7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115"/>
        <w:gridCol w:w="992"/>
        <w:gridCol w:w="993"/>
        <w:gridCol w:w="1559"/>
        <w:gridCol w:w="2551"/>
      </w:tblGrid>
      <w:tr w:rsidR="001B5B13" w:rsidRPr="00DF665C" w14:paraId="3B26F76C" w14:textId="628E0604" w:rsidTr="00C10A3D">
        <w:trPr>
          <w:trHeight w:val="280"/>
        </w:trPr>
        <w:tc>
          <w:tcPr>
            <w:tcW w:w="86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3DF172E" w14:textId="77777777" w:rsidR="001B5B13" w:rsidRPr="003D4A61" w:rsidRDefault="001B5B13" w:rsidP="003D4A61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203474509"/>
            <w:bookmarkEnd w:id="0"/>
            <w:r w:rsidRPr="003D4A6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538F852" w14:textId="38BA2F09" w:rsidR="001B5B13" w:rsidRPr="003D4A61" w:rsidRDefault="001B5B13" w:rsidP="003D4A61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A6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ED5003" w14:textId="66F8259F" w:rsidR="001B5B13" w:rsidRPr="003D4A61" w:rsidRDefault="001B5B13" w:rsidP="003D4A6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A6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Total</w:t>
            </w:r>
            <w:r w:rsidRPr="003D4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(mean)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5F0D24A" w14:textId="1F2EB3E0" w:rsidR="001B5B13" w:rsidRPr="003D4A61" w:rsidRDefault="00E24E58" w:rsidP="003D4A6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Feeding guild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7D89ABC7" w14:textId="69211D48" w:rsidR="001B5B13" w:rsidRPr="003D4A61" w:rsidRDefault="001B5B13" w:rsidP="003D4A6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Literature</w:t>
            </w:r>
          </w:p>
        </w:tc>
      </w:tr>
      <w:tr w:rsidR="001B5B13" w:rsidRPr="00DF665C" w14:paraId="2EDDB03E" w14:textId="77777777" w:rsidTr="00C10A3D">
        <w:trPr>
          <w:trHeight w:val="280"/>
        </w:trPr>
        <w:tc>
          <w:tcPr>
            <w:tcW w:w="862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B03A03F" w14:textId="77777777" w:rsidR="001B5B13" w:rsidRPr="00DF665C" w:rsidRDefault="001B5B13" w:rsidP="005E6C4C">
            <w:pPr>
              <w:spacing w:line="140" w:lineRule="exac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5277E83" w14:textId="77777777" w:rsidR="001B5B13" w:rsidRPr="00DF665C" w:rsidRDefault="001B5B13" w:rsidP="005E6C4C">
            <w:pPr>
              <w:spacing w:line="140" w:lineRule="exac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2D112D" w14:textId="2B198726" w:rsidR="001B5B13" w:rsidRPr="003D4A61" w:rsidRDefault="001B5B13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A6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SiteA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96CCA" w14:textId="43AC6745" w:rsidR="001B5B13" w:rsidRPr="003D4A61" w:rsidRDefault="001B5B13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A6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SiteB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6F8BDEA" w14:textId="0F235A3C" w:rsidR="001B5B13" w:rsidRPr="00F10A92" w:rsidRDefault="001B5B13" w:rsidP="00FC76EA">
            <w:pPr>
              <w:spacing w:line="140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F9AC0A8" w14:textId="77777777" w:rsidR="001B5B13" w:rsidRPr="000A7B67" w:rsidRDefault="001B5B13" w:rsidP="001B5B13">
            <w:pPr>
              <w:spacing w:line="140" w:lineRule="exact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624DF" w:rsidRPr="00DF665C" w14:paraId="525118F9" w14:textId="258FF9D0" w:rsidTr="00C10A3D">
        <w:trPr>
          <w:trHeight w:val="280"/>
        </w:trPr>
        <w:tc>
          <w:tcPr>
            <w:tcW w:w="8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EEC366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Gastropoda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C1CDC8" w14:textId="292658A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Meghimatium bilineatum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B71FEF" w14:textId="1A80CCD5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12715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BE6B4F4" w14:textId="1F205796" w:rsidR="00F10A92" w:rsidRPr="00A23682" w:rsidRDefault="00FE3146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(1.4)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199F3E6" w14:textId="19F8FD20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079D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F6F789B" w14:textId="3D09F5A5" w:rsidR="00F10A92" w:rsidRPr="00A23682" w:rsidRDefault="00605820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605820">
              <w:rPr>
                <w:rFonts w:ascii="Times New Roman" w:hAnsi="Times New Roman" w:cs="Times New Roman"/>
                <w:sz w:val="14"/>
                <w:szCs w:val="14"/>
              </w:rPr>
              <w:t>Jennings &amp; Barkham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(1979)</w:t>
            </w:r>
          </w:p>
        </w:tc>
      </w:tr>
      <w:tr w:rsidR="00A90AB5" w:rsidRPr="00DF665C" w14:paraId="17645010" w14:textId="12729632" w:rsidTr="00C10A3D">
        <w:trPr>
          <w:trHeight w:val="280"/>
        </w:trPr>
        <w:tc>
          <w:tcPr>
            <w:tcW w:w="862" w:type="dxa"/>
            <w:noWrap/>
            <w:vAlign w:val="center"/>
            <w:hideMark/>
          </w:tcPr>
          <w:p w14:paraId="0C37D9C2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67202F02" w14:textId="5B4510A5" w:rsidR="00F10A92" w:rsidRPr="00A23682" w:rsidRDefault="008C079D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8C079D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Lehmannia valentiana</w:t>
            </w:r>
          </w:p>
        </w:tc>
        <w:tc>
          <w:tcPr>
            <w:tcW w:w="992" w:type="dxa"/>
            <w:noWrap/>
            <w:vAlign w:val="center"/>
            <w:hideMark/>
          </w:tcPr>
          <w:p w14:paraId="15667A08" w14:textId="7D809062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12715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993" w:type="dxa"/>
            <w:vAlign w:val="center"/>
          </w:tcPr>
          <w:p w14:paraId="42BA5CB5" w14:textId="12DD1D71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vAlign w:val="center"/>
          </w:tcPr>
          <w:p w14:paraId="793A251E" w14:textId="7F59426B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D</w:t>
            </w:r>
          </w:p>
        </w:tc>
        <w:tc>
          <w:tcPr>
            <w:tcW w:w="2551" w:type="dxa"/>
            <w:vAlign w:val="center"/>
          </w:tcPr>
          <w:p w14:paraId="50F8C55E" w14:textId="337C43EA" w:rsidR="00F10A92" w:rsidRPr="00A23682" w:rsidRDefault="00605820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605820">
              <w:rPr>
                <w:rFonts w:ascii="Times New Roman" w:hAnsi="Times New Roman" w:cs="Times New Roman"/>
                <w:sz w:val="14"/>
                <w:szCs w:val="14"/>
              </w:rPr>
              <w:t>Jennings &amp; Barkham (1979)</w:t>
            </w:r>
          </w:p>
        </w:tc>
      </w:tr>
      <w:tr w:rsidR="00A90AB5" w:rsidRPr="00DF665C" w14:paraId="43895684" w14:textId="72B892BE" w:rsidTr="00C10A3D">
        <w:trPr>
          <w:trHeight w:val="280"/>
        </w:trPr>
        <w:tc>
          <w:tcPr>
            <w:tcW w:w="862" w:type="dxa"/>
            <w:noWrap/>
            <w:vAlign w:val="center"/>
            <w:hideMark/>
          </w:tcPr>
          <w:p w14:paraId="7E603067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3A27E5AA" w14:textId="3F27282B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Euphaedusa tau</w:t>
            </w:r>
          </w:p>
        </w:tc>
        <w:tc>
          <w:tcPr>
            <w:tcW w:w="992" w:type="dxa"/>
            <w:noWrap/>
            <w:vAlign w:val="center"/>
            <w:hideMark/>
          </w:tcPr>
          <w:p w14:paraId="363FAAD4" w14:textId="6C1F3370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4</w:t>
            </w:r>
            <w:r w:rsidR="0012715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(0.1)</w:t>
            </w:r>
          </w:p>
        </w:tc>
        <w:tc>
          <w:tcPr>
            <w:tcW w:w="993" w:type="dxa"/>
            <w:vAlign w:val="center"/>
          </w:tcPr>
          <w:p w14:paraId="084FEDB4" w14:textId="0D25D14C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4015A901" w14:textId="324C717C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D</w:t>
            </w:r>
          </w:p>
        </w:tc>
        <w:tc>
          <w:tcPr>
            <w:tcW w:w="2551" w:type="dxa"/>
            <w:vAlign w:val="center"/>
          </w:tcPr>
          <w:p w14:paraId="2DE27CEF" w14:textId="665A0B12" w:rsidR="00F10A92" w:rsidRPr="00A23682" w:rsidRDefault="00E00AC9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E00AC9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8624DF" w:rsidRPr="00DF665C" w14:paraId="53257CFB" w14:textId="64DFA4AE" w:rsidTr="00C10A3D">
        <w:trPr>
          <w:trHeight w:val="280"/>
        </w:trPr>
        <w:tc>
          <w:tcPr>
            <w:tcW w:w="86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6C8D515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4CE4FBE5" w14:textId="22E57A6C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Zaptychopsis buschi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F86D851" w14:textId="39AA81BB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12715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 w:rsidR="0012715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35615AC4" w14:textId="7ACCAAAE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0B44329" w14:textId="073D66F5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D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72BD8877" w14:textId="08556187" w:rsidR="00F10A92" w:rsidRPr="00A23682" w:rsidRDefault="00E00AC9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E00AC9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77CDAB57" w14:textId="6C293497" w:rsidTr="00C10A3D">
        <w:trPr>
          <w:trHeight w:val="280"/>
        </w:trPr>
        <w:tc>
          <w:tcPr>
            <w:tcW w:w="862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6038960E" w14:textId="0ED341E8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Arachnida</w:t>
            </w:r>
          </w:p>
        </w:tc>
        <w:tc>
          <w:tcPr>
            <w:tcW w:w="211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6445EAD0" w14:textId="194DCF4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Pholcidae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sp.</w:t>
            </w:r>
          </w:p>
        </w:tc>
        <w:tc>
          <w:tcPr>
            <w:tcW w:w="992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49B675B0" w14:textId="59A37C99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2CAB9772" w14:textId="0A43FCA5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(0.2)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25883C2" w14:textId="55B16D69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P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03D36C56" w14:textId="410B8973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Aoki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(2010)</w:t>
            </w:r>
          </w:p>
        </w:tc>
      </w:tr>
      <w:tr w:rsidR="00A90AB5" w:rsidRPr="00DF665C" w14:paraId="0656C293" w14:textId="60EFCCDF" w:rsidTr="00C10A3D">
        <w:trPr>
          <w:trHeight w:val="280"/>
        </w:trPr>
        <w:tc>
          <w:tcPr>
            <w:tcW w:w="862" w:type="dxa"/>
            <w:noWrap/>
            <w:vAlign w:val="center"/>
            <w:hideMark/>
          </w:tcPr>
          <w:p w14:paraId="2833109C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05B9CFB9" w14:textId="52D838E8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Agelenidae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sp.</w:t>
            </w:r>
          </w:p>
        </w:tc>
        <w:tc>
          <w:tcPr>
            <w:tcW w:w="992" w:type="dxa"/>
            <w:noWrap/>
            <w:vAlign w:val="center"/>
            <w:hideMark/>
          </w:tcPr>
          <w:p w14:paraId="195C55DD" w14:textId="34757DD6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4E888999" w14:textId="66BCC052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2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(0.4)</w:t>
            </w:r>
          </w:p>
        </w:tc>
        <w:tc>
          <w:tcPr>
            <w:tcW w:w="1559" w:type="dxa"/>
            <w:vAlign w:val="center"/>
          </w:tcPr>
          <w:p w14:paraId="399B30C5" w14:textId="3AC22336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P</w:t>
            </w:r>
          </w:p>
        </w:tc>
        <w:tc>
          <w:tcPr>
            <w:tcW w:w="2551" w:type="dxa"/>
            <w:vAlign w:val="center"/>
          </w:tcPr>
          <w:p w14:paraId="6A93789A" w14:textId="2DA75749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oki (2010)</w:t>
            </w:r>
          </w:p>
        </w:tc>
      </w:tr>
      <w:tr w:rsidR="00A90AB5" w:rsidRPr="00DF665C" w14:paraId="1AA28B2E" w14:textId="368693DF" w:rsidTr="00C10A3D">
        <w:trPr>
          <w:trHeight w:val="280"/>
        </w:trPr>
        <w:tc>
          <w:tcPr>
            <w:tcW w:w="862" w:type="dxa"/>
            <w:noWrap/>
            <w:vAlign w:val="center"/>
            <w:hideMark/>
          </w:tcPr>
          <w:p w14:paraId="49733939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64262C31" w14:textId="023E5151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Theridiidae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sp.</w:t>
            </w:r>
          </w:p>
        </w:tc>
        <w:tc>
          <w:tcPr>
            <w:tcW w:w="992" w:type="dxa"/>
            <w:noWrap/>
            <w:vAlign w:val="center"/>
            <w:hideMark/>
          </w:tcPr>
          <w:p w14:paraId="70F24DE0" w14:textId="696C5DD1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750D10BF" w14:textId="403CEB69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2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(0.4)</w:t>
            </w:r>
          </w:p>
        </w:tc>
        <w:tc>
          <w:tcPr>
            <w:tcW w:w="1559" w:type="dxa"/>
            <w:vAlign w:val="center"/>
          </w:tcPr>
          <w:p w14:paraId="610EB883" w14:textId="6924924A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P</w:t>
            </w:r>
          </w:p>
        </w:tc>
        <w:tc>
          <w:tcPr>
            <w:tcW w:w="2551" w:type="dxa"/>
            <w:vAlign w:val="center"/>
          </w:tcPr>
          <w:p w14:paraId="63E3A960" w14:textId="1528AA10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oki (2010)</w:t>
            </w:r>
          </w:p>
        </w:tc>
      </w:tr>
      <w:tr w:rsidR="00A90AB5" w:rsidRPr="00DF665C" w14:paraId="06E7AF5E" w14:textId="2FE5C023" w:rsidTr="00C10A3D">
        <w:trPr>
          <w:trHeight w:val="280"/>
        </w:trPr>
        <w:tc>
          <w:tcPr>
            <w:tcW w:w="862" w:type="dxa"/>
            <w:noWrap/>
            <w:vAlign w:val="center"/>
            <w:hideMark/>
          </w:tcPr>
          <w:p w14:paraId="68C2207A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08427C02" w14:textId="569707E2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3" w:name="_Hlk209456552"/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Sinopoda forcipata</w:t>
            </w:r>
            <w:bookmarkEnd w:id="3"/>
          </w:p>
        </w:tc>
        <w:tc>
          <w:tcPr>
            <w:tcW w:w="992" w:type="dxa"/>
            <w:noWrap/>
            <w:vAlign w:val="center"/>
            <w:hideMark/>
          </w:tcPr>
          <w:p w14:paraId="54817EBB" w14:textId="1BDD2918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224CCCD9" w14:textId="74081CBE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24BD3BAD" w14:textId="0ED551FD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P</w:t>
            </w:r>
          </w:p>
        </w:tc>
        <w:tc>
          <w:tcPr>
            <w:tcW w:w="2551" w:type="dxa"/>
            <w:vAlign w:val="center"/>
          </w:tcPr>
          <w:p w14:paraId="1C08C6A6" w14:textId="352E2DDB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oki (2010)</w:t>
            </w:r>
          </w:p>
        </w:tc>
      </w:tr>
      <w:tr w:rsidR="00A90AB5" w:rsidRPr="00DF665C" w14:paraId="074CEE34" w14:textId="17B9902B" w:rsidTr="00C10A3D">
        <w:trPr>
          <w:trHeight w:val="280"/>
        </w:trPr>
        <w:tc>
          <w:tcPr>
            <w:tcW w:w="86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13F5E0D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290426D" w14:textId="23E15D62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Thomisidae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sp.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7BCF697" w14:textId="1A0F9E64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6CF4017" w14:textId="4008FC39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77C43E2" w14:textId="1174A318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P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44DC8E7F" w14:textId="16D564BD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oki (2010)</w:t>
            </w:r>
          </w:p>
        </w:tc>
      </w:tr>
      <w:tr w:rsidR="00A90AB5" w:rsidRPr="00DF665C" w14:paraId="2BAFBEF1" w14:textId="5C5385E9" w:rsidTr="00C10A3D">
        <w:trPr>
          <w:trHeight w:val="280"/>
        </w:trPr>
        <w:tc>
          <w:tcPr>
            <w:tcW w:w="862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2D5AF139" w14:textId="4AE5E283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Chilopoda</w:t>
            </w:r>
          </w:p>
        </w:tc>
        <w:tc>
          <w:tcPr>
            <w:tcW w:w="211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293C7146" w14:textId="789CE6EA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4" w:name="_Hlk209455659"/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Thereuopoda clunifera</w:t>
            </w:r>
            <w:bookmarkEnd w:id="4"/>
          </w:p>
        </w:tc>
        <w:tc>
          <w:tcPr>
            <w:tcW w:w="992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3B223DF5" w14:textId="0002F353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F453C46" w14:textId="228BBAD5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4DF6AC9" w14:textId="2BEB4BC2" w:rsidR="00F10A92" w:rsidRPr="00A23682" w:rsidRDefault="008C079D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0B452B71" w14:textId="4654D4A7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1DDE02E6" w14:textId="77A041D3" w:rsidTr="00C10A3D">
        <w:trPr>
          <w:trHeight w:val="280"/>
        </w:trPr>
        <w:tc>
          <w:tcPr>
            <w:tcW w:w="86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03CDC5A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719EA9C" w14:textId="54BF07BA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5" w:name="_Hlk209474234"/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 xml:space="preserve">Scolopendra </w:t>
            </w:r>
            <w:r w:rsidR="00501EDA"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subspinipes </w:t>
            </w:r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mutilans</w:t>
            </w:r>
            <w:bookmarkEnd w:id="5"/>
          </w:p>
        </w:tc>
        <w:tc>
          <w:tcPr>
            <w:tcW w:w="99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15B6B8D8" w14:textId="475D9447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2CC42A88" w14:textId="5B718A6C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3045596" w14:textId="55D42A0A" w:rsidR="00E200CD" w:rsidRPr="00A23682" w:rsidRDefault="008C079D" w:rsidP="00E200CD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5A0A2932" w14:textId="2F8D883B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26B9FBA7" w14:textId="52DB5295" w:rsidTr="00C10A3D">
        <w:trPr>
          <w:trHeight w:val="280"/>
        </w:trPr>
        <w:tc>
          <w:tcPr>
            <w:tcW w:w="862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6921EF85" w14:textId="10D2E5D0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C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rustacea</w:t>
            </w:r>
          </w:p>
        </w:tc>
        <w:tc>
          <w:tcPr>
            <w:tcW w:w="211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3F0230D9" w14:textId="7F5AB3E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6" w:name="_Hlk209455702"/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Porcellio scaber</w:t>
            </w:r>
            <w:bookmarkEnd w:id="6"/>
          </w:p>
        </w:tc>
        <w:tc>
          <w:tcPr>
            <w:tcW w:w="992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614B7450" w14:textId="4D731987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4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(0.1)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33705161" w14:textId="7C0666A8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(2.8)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4E48925" w14:textId="6D2830C0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42FBFBCA" w14:textId="753E9BA7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4CBBCC96" w14:textId="57F7502B" w:rsidTr="00C10A3D">
        <w:trPr>
          <w:trHeight w:val="280"/>
        </w:trPr>
        <w:tc>
          <w:tcPr>
            <w:tcW w:w="862" w:type="dxa"/>
            <w:noWrap/>
            <w:vAlign w:val="center"/>
            <w:hideMark/>
          </w:tcPr>
          <w:p w14:paraId="47F8004C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533BC24" w14:textId="0B9765D0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7" w:name="_Hlk209523099"/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Armadillidium vulgare</w:t>
            </w:r>
            <w:bookmarkEnd w:id="7"/>
          </w:p>
        </w:tc>
        <w:tc>
          <w:tcPr>
            <w:tcW w:w="992" w:type="dxa"/>
            <w:noWrap/>
            <w:vAlign w:val="center"/>
            <w:hideMark/>
          </w:tcPr>
          <w:p w14:paraId="4CAABA59" w14:textId="53A727B5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3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(1.2)</w:t>
            </w:r>
          </w:p>
        </w:tc>
        <w:tc>
          <w:tcPr>
            <w:tcW w:w="993" w:type="dxa"/>
            <w:vAlign w:val="center"/>
          </w:tcPr>
          <w:p w14:paraId="41AEAC94" w14:textId="5042BA10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7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(14.2)</w:t>
            </w:r>
          </w:p>
        </w:tc>
        <w:tc>
          <w:tcPr>
            <w:tcW w:w="1559" w:type="dxa"/>
            <w:vAlign w:val="center"/>
          </w:tcPr>
          <w:p w14:paraId="0E14BA7C" w14:textId="5A4FFAC2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2551" w:type="dxa"/>
            <w:vAlign w:val="center"/>
          </w:tcPr>
          <w:p w14:paraId="45CB6F04" w14:textId="390BC2E9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79C59353" w14:textId="286ECDC9" w:rsidTr="00C10A3D">
        <w:trPr>
          <w:trHeight w:val="280"/>
        </w:trPr>
        <w:tc>
          <w:tcPr>
            <w:tcW w:w="86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BA471AE" w14:textId="36B973FE" w:rsidR="00F10A92" w:rsidRPr="009B693F" w:rsidRDefault="009B693F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</w:tc>
        <w:tc>
          <w:tcPr>
            <w:tcW w:w="2115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6A3DF2A4" w14:textId="36654E5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8" w:name="_Hlk209641075"/>
            <w:r w:rsidRPr="00A23682"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 xml:space="preserve">Spherillo </w:t>
            </w: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sp.</w:t>
            </w:r>
            <w:bookmarkEnd w:id="8"/>
          </w:p>
        </w:tc>
        <w:tc>
          <w:tcPr>
            <w:tcW w:w="992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D0D1402" w14:textId="48088B5E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30EB9BF" w14:textId="5223EDE4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DE83FC8" w14:textId="2E0C2BD7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3DD96FFC" w14:textId="36F7F063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22CA76C6" w14:textId="59A9F9D3" w:rsidTr="00C10A3D">
        <w:trPr>
          <w:trHeight w:val="280"/>
        </w:trPr>
        <w:tc>
          <w:tcPr>
            <w:tcW w:w="862" w:type="dxa"/>
            <w:tcBorders>
              <w:top w:val="dotted" w:sz="4" w:space="0" w:color="auto"/>
            </w:tcBorders>
            <w:noWrap/>
            <w:vAlign w:val="center"/>
          </w:tcPr>
          <w:p w14:paraId="4697CA0B" w14:textId="7DB94664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Insecta</w:t>
            </w:r>
          </w:p>
        </w:tc>
        <w:tc>
          <w:tcPr>
            <w:tcW w:w="2115" w:type="dxa"/>
            <w:tcBorders>
              <w:top w:val="dotted" w:sz="4" w:space="0" w:color="auto"/>
            </w:tcBorders>
            <w:noWrap/>
            <w:vAlign w:val="center"/>
          </w:tcPr>
          <w:p w14:paraId="47F1338E" w14:textId="24A73751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Machilidae sp.</w:t>
            </w:r>
          </w:p>
        </w:tc>
        <w:tc>
          <w:tcPr>
            <w:tcW w:w="992" w:type="dxa"/>
            <w:tcBorders>
              <w:top w:val="dotted" w:sz="4" w:space="0" w:color="auto"/>
            </w:tcBorders>
            <w:noWrap/>
            <w:vAlign w:val="center"/>
          </w:tcPr>
          <w:p w14:paraId="0B53A415" w14:textId="2F8D9A67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6E5C1F1" w14:textId="38D8AA56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6549B6BE" w14:textId="5F6F331B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68E20757" w14:textId="63798E01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39C481EF" w14:textId="42407FD4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4C3B45CC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0413DF4A" w14:textId="6C1140B6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9" w:name="_Hlk209455757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Periplaneta fuliginosa</w:t>
            </w:r>
            <w:bookmarkEnd w:id="9"/>
          </w:p>
        </w:tc>
        <w:tc>
          <w:tcPr>
            <w:tcW w:w="992" w:type="dxa"/>
            <w:noWrap/>
            <w:vAlign w:val="center"/>
          </w:tcPr>
          <w:p w14:paraId="0969C558" w14:textId="6A56DCB6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993" w:type="dxa"/>
            <w:vAlign w:val="center"/>
          </w:tcPr>
          <w:p w14:paraId="2BAD1844" w14:textId="34CABBC3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(0.2)</w:t>
            </w:r>
          </w:p>
        </w:tc>
        <w:tc>
          <w:tcPr>
            <w:tcW w:w="1559" w:type="dxa"/>
            <w:vAlign w:val="center"/>
          </w:tcPr>
          <w:p w14:paraId="58B45348" w14:textId="04196D95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Om</w:t>
            </w:r>
          </w:p>
        </w:tc>
        <w:tc>
          <w:tcPr>
            <w:tcW w:w="2551" w:type="dxa"/>
            <w:vAlign w:val="center"/>
          </w:tcPr>
          <w:p w14:paraId="3F74BF15" w14:textId="2E1F1AB7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3BA5115C" w14:textId="7CD36503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743B6485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0E48B7DE" w14:textId="449CDAF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0" w:name="_Hlk209455806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Periplaneta japonica</w:t>
            </w:r>
            <w:bookmarkEnd w:id="10"/>
          </w:p>
        </w:tc>
        <w:tc>
          <w:tcPr>
            <w:tcW w:w="992" w:type="dxa"/>
            <w:noWrap/>
            <w:vAlign w:val="center"/>
          </w:tcPr>
          <w:p w14:paraId="16C26B8F" w14:textId="1091A10C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7</w:t>
            </w:r>
            <w:r w:rsidR="009314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(2</w:t>
            </w:r>
            <w:r w:rsidR="009314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9314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596019E7" w14:textId="43A45AF3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7</w:t>
            </w:r>
            <w:r w:rsidR="009314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(14.</w:t>
            </w:r>
            <w:r w:rsidR="009314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vAlign w:val="center"/>
          </w:tcPr>
          <w:p w14:paraId="2B7DCBCA" w14:textId="27BE106E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Om</w:t>
            </w:r>
          </w:p>
        </w:tc>
        <w:tc>
          <w:tcPr>
            <w:tcW w:w="2551" w:type="dxa"/>
            <w:vAlign w:val="center"/>
          </w:tcPr>
          <w:p w14:paraId="54D722DE" w14:textId="5A96EF76" w:rsidR="00F10A92" w:rsidRPr="00A23682" w:rsidRDefault="00C10A3D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10A3D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52F68729" w14:textId="5C618560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53D487CF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6E5F61C9" w14:textId="5E28CD69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Ornebius kanetataki</w:t>
            </w:r>
          </w:p>
        </w:tc>
        <w:tc>
          <w:tcPr>
            <w:tcW w:w="992" w:type="dxa"/>
            <w:noWrap/>
            <w:vAlign w:val="center"/>
          </w:tcPr>
          <w:p w14:paraId="5C375CF8" w14:textId="123DFAD7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4F1447F7" w14:textId="0BF5ED7B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57E65A6F" w14:textId="62D85086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149F">
              <w:rPr>
                <w:rFonts w:ascii="Times New Roman" w:hAnsi="Times New Roman" w:cs="Times New Roman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24468ED7" w14:textId="324864AF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1FE1C876" w14:textId="41E29536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10DFC2C8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7EECB90E" w14:textId="3702BDF5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1" w:name="_Hlk209456120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Diestrammena japonica</w:t>
            </w:r>
            <w:bookmarkEnd w:id="11"/>
          </w:p>
        </w:tc>
        <w:tc>
          <w:tcPr>
            <w:tcW w:w="992" w:type="dxa"/>
            <w:noWrap/>
            <w:vAlign w:val="center"/>
          </w:tcPr>
          <w:p w14:paraId="5A844898" w14:textId="78EFCFA4" w:rsidR="00F10A92" w:rsidRPr="00A23682" w:rsidRDefault="001C6DD8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6AD2214E" w14:textId="48B0DF00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2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(0.4)</w:t>
            </w:r>
          </w:p>
        </w:tc>
        <w:tc>
          <w:tcPr>
            <w:tcW w:w="1559" w:type="dxa"/>
            <w:vAlign w:val="center"/>
          </w:tcPr>
          <w:p w14:paraId="0F51D501" w14:textId="3BC06396" w:rsidR="00F10A92" w:rsidRPr="00A23682" w:rsidRDefault="0093149F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Om</w:t>
            </w:r>
          </w:p>
        </w:tc>
        <w:tc>
          <w:tcPr>
            <w:tcW w:w="2551" w:type="dxa"/>
            <w:vAlign w:val="center"/>
          </w:tcPr>
          <w:p w14:paraId="2C8320EB" w14:textId="6BBCFB80" w:rsidR="00F10A92" w:rsidRPr="00A23682" w:rsidRDefault="00823CD1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823CD1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6783CDEF" w14:textId="3D92AB37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37D52E18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6C562802" w14:textId="0DBD0D7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2" w:name="_Hlk209474276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Atachycines apicalis</w:t>
            </w:r>
            <w:bookmarkEnd w:id="12"/>
          </w:p>
        </w:tc>
        <w:tc>
          <w:tcPr>
            <w:tcW w:w="992" w:type="dxa"/>
            <w:noWrap/>
            <w:vAlign w:val="center"/>
          </w:tcPr>
          <w:p w14:paraId="4049BA7B" w14:textId="5459A918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2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3A819C43" w14:textId="50FAAAA8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31DFEF2D" w14:textId="2F67DB0C" w:rsidR="00F10A92" w:rsidRPr="00A23682" w:rsidRDefault="001C6DD8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2551" w:type="dxa"/>
            <w:vAlign w:val="center"/>
          </w:tcPr>
          <w:p w14:paraId="3EBF40A3" w14:textId="4C0BEB77" w:rsidR="00F10A92" w:rsidRPr="00A23682" w:rsidRDefault="00823CD1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823CD1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62B8F6E7" w14:textId="4A1F7705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5AFB20FE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43CD0D0A" w14:textId="37A11D4C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3" w:name="_Hlk209523165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Anisolabella marginalis</w:t>
            </w:r>
            <w:bookmarkEnd w:id="13"/>
          </w:p>
        </w:tc>
        <w:tc>
          <w:tcPr>
            <w:tcW w:w="992" w:type="dxa"/>
            <w:noWrap/>
            <w:vAlign w:val="center"/>
          </w:tcPr>
          <w:p w14:paraId="2C7A165F" w14:textId="22FDB15A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5A51BBB8" w14:textId="0283E195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279D5B63" w14:textId="762C7AF2" w:rsidR="00F10A92" w:rsidRPr="00A23682" w:rsidRDefault="001C6DD8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Om</w:t>
            </w:r>
          </w:p>
        </w:tc>
        <w:tc>
          <w:tcPr>
            <w:tcW w:w="2551" w:type="dxa"/>
            <w:vAlign w:val="center"/>
          </w:tcPr>
          <w:p w14:paraId="3425D16F" w14:textId="5C28790D" w:rsidR="00F10A92" w:rsidRPr="00A23682" w:rsidRDefault="00823CD1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823CD1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238BB2BB" w14:textId="29E06844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202D4284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34FB7CC9" w14:textId="4F393792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Reduviidae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sp.</w:t>
            </w:r>
          </w:p>
        </w:tc>
        <w:tc>
          <w:tcPr>
            <w:tcW w:w="992" w:type="dxa"/>
            <w:noWrap/>
            <w:vAlign w:val="center"/>
          </w:tcPr>
          <w:p w14:paraId="2EEF0B27" w14:textId="71A807A9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43324B0B" w14:textId="59B25861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3885DDD3" w14:textId="563AC665" w:rsidR="00F10A92" w:rsidRPr="00A23682" w:rsidRDefault="001C6DD8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P</w:t>
            </w:r>
          </w:p>
        </w:tc>
        <w:tc>
          <w:tcPr>
            <w:tcW w:w="2551" w:type="dxa"/>
            <w:vAlign w:val="center"/>
          </w:tcPr>
          <w:p w14:paraId="210CC37C" w14:textId="0C1A21AA" w:rsidR="00F10A92" w:rsidRPr="00A23682" w:rsidRDefault="00823CD1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823CD1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6497D8CF" w14:textId="01B42A2B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65A99D21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43227774" w14:textId="179659EF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4" w:name="_Hlk209517976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Pselliophora bifascipennis</w:t>
            </w:r>
            <w:bookmarkEnd w:id="14"/>
          </w:p>
        </w:tc>
        <w:tc>
          <w:tcPr>
            <w:tcW w:w="992" w:type="dxa"/>
            <w:noWrap/>
            <w:vAlign w:val="center"/>
          </w:tcPr>
          <w:p w14:paraId="1C4D8299" w14:textId="50A3DC7F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1C6DD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1C6DD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6DE21806" w14:textId="4F773308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(0.2)</w:t>
            </w:r>
          </w:p>
        </w:tc>
        <w:tc>
          <w:tcPr>
            <w:tcW w:w="1559" w:type="dxa"/>
            <w:vAlign w:val="center"/>
          </w:tcPr>
          <w:p w14:paraId="2A4FA7FC" w14:textId="2106ED10" w:rsidR="00F10A92" w:rsidRPr="00A23682" w:rsidRDefault="001C6DD8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2551" w:type="dxa"/>
            <w:vAlign w:val="center"/>
          </w:tcPr>
          <w:p w14:paraId="77C256FC" w14:textId="77777777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44716A22" w14:textId="758FF78F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480DA7EE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70C35E17" w14:textId="1A5EF8AA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Spilomyia suzukii</w:t>
            </w:r>
          </w:p>
        </w:tc>
        <w:tc>
          <w:tcPr>
            <w:tcW w:w="992" w:type="dxa"/>
            <w:noWrap/>
            <w:vAlign w:val="center"/>
          </w:tcPr>
          <w:p w14:paraId="11FD7B57" w14:textId="21C132E4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1A469ED1" w14:textId="32E399B5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1CFB852A" w14:textId="620EFA19" w:rsidR="00F10A92" w:rsidRPr="00A23682" w:rsidRDefault="001C6DD8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2551" w:type="dxa"/>
            <w:vAlign w:val="center"/>
          </w:tcPr>
          <w:p w14:paraId="2F191D04" w14:textId="77777777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1D473876" w14:textId="717AE3DD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769FA4E0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3F80F634" w14:textId="00053589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Fanniidae sp. (larvae)</w:t>
            </w:r>
          </w:p>
        </w:tc>
        <w:tc>
          <w:tcPr>
            <w:tcW w:w="992" w:type="dxa"/>
            <w:noWrap/>
            <w:vAlign w:val="center"/>
          </w:tcPr>
          <w:p w14:paraId="5171FEC2" w14:textId="4481C1DA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3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(1.0)</w:t>
            </w:r>
          </w:p>
        </w:tc>
        <w:tc>
          <w:tcPr>
            <w:tcW w:w="993" w:type="dxa"/>
            <w:vAlign w:val="center"/>
          </w:tcPr>
          <w:p w14:paraId="2965FACA" w14:textId="06600F4D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3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(6.2)</w:t>
            </w:r>
          </w:p>
        </w:tc>
        <w:tc>
          <w:tcPr>
            <w:tcW w:w="1559" w:type="dxa"/>
            <w:vAlign w:val="center"/>
          </w:tcPr>
          <w:p w14:paraId="71080A1D" w14:textId="739D88AA" w:rsidR="00F10A92" w:rsidRPr="00A23682" w:rsidRDefault="001C6DD8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C</w:t>
            </w:r>
          </w:p>
        </w:tc>
        <w:tc>
          <w:tcPr>
            <w:tcW w:w="2551" w:type="dxa"/>
            <w:vAlign w:val="center"/>
          </w:tcPr>
          <w:p w14:paraId="12848515" w14:textId="79CFFA8B" w:rsidR="00F10A92" w:rsidRPr="00A23682" w:rsidRDefault="008C431C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8C431C">
              <w:rPr>
                <w:rFonts w:ascii="Times New Roman" w:hAnsi="Times New Roman" w:cs="Times New Roman"/>
                <w:sz w:val="14"/>
                <w:szCs w:val="14"/>
              </w:rPr>
              <w:t>Grzywacz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et al. (2021)</w:t>
            </w:r>
          </w:p>
        </w:tc>
      </w:tr>
      <w:tr w:rsidR="00A90AB5" w:rsidRPr="00DF665C" w14:paraId="2B6A3CF4" w14:textId="00F22A69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36087452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65D3B0BE" w14:textId="4DFF791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Lucillia ampullacea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(larvae)</w:t>
            </w:r>
          </w:p>
        </w:tc>
        <w:tc>
          <w:tcPr>
            <w:tcW w:w="992" w:type="dxa"/>
            <w:noWrap/>
            <w:vAlign w:val="center"/>
          </w:tcPr>
          <w:p w14:paraId="05305CF1" w14:textId="40F6B3DE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9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(0.3)</w:t>
            </w:r>
          </w:p>
        </w:tc>
        <w:tc>
          <w:tcPr>
            <w:tcW w:w="993" w:type="dxa"/>
            <w:vAlign w:val="center"/>
          </w:tcPr>
          <w:p w14:paraId="2E98A4ED" w14:textId="19C05561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(3.4)</w:t>
            </w:r>
          </w:p>
        </w:tc>
        <w:tc>
          <w:tcPr>
            <w:tcW w:w="1559" w:type="dxa"/>
            <w:vAlign w:val="center"/>
          </w:tcPr>
          <w:p w14:paraId="242D24F7" w14:textId="0170F530" w:rsidR="002F7C25" w:rsidRPr="00A23682" w:rsidRDefault="002F7C25" w:rsidP="002F7C25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C</w:t>
            </w:r>
          </w:p>
        </w:tc>
        <w:tc>
          <w:tcPr>
            <w:tcW w:w="2551" w:type="dxa"/>
            <w:vAlign w:val="center"/>
          </w:tcPr>
          <w:p w14:paraId="65519EF6" w14:textId="4E7C6589" w:rsidR="00F10A92" w:rsidRPr="00A23682" w:rsidRDefault="008C431C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8C431C">
              <w:rPr>
                <w:rFonts w:ascii="Times New Roman" w:hAnsi="Times New Roman" w:cs="Times New Roman"/>
                <w:sz w:val="14"/>
                <w:szCs w:val="14"/>
              </w:rPr>
              <w:t>Vanin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et al. (2008)</w:t>
            </w:r>
          </w:p>
        </w:tc>
      </w:tr>
      <w:tr w:rsidR="00A90AB5" w:rsidRPr="00DF665C" w14:paraId="44EB7C9E" w14:textId="074C32A4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0CE35595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09ECAB10" w14:textId="7F2CAA90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Calliphora vicina 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(larvae)</w:t>
            </w:r>
          </w:p>
        </w:tc>
        <w:tc>
          <w:tcPr>
            <w:tcW w:w="992" w:type="dxa"/>
            <w:noWrap/>
            <w:vAlign w:val="center"/>
          </w:tcPr>
          <w:p w14:paraId="576B2807" w14:textId="53F2FE09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(3.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4BBCBE86" w14:textId="648CC419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9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(18.8)</w:t>
            </w:r>
          </w:p>
        </w:tc>
        <w:tc>
          <w:tcPr>
            <w:tcW w:w="1559" w:type="dxa"/>
            <w:vAlign w:val="center"/>
          </w:tcPr>
          <w:p w14:paraId="792A6A2F" w14:textId="657AD2A8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C</w:t>
            </w:r>
          </w:p>
        </w:tc>
        <w:tc>
          <w:tcPr>
            <w:tcW w:w="2551" w:type="dxa"/>
            <w:vAlign w:val="center"/>
          </w:tcPr>
          <w:p w14:paraId="113F7268" w14:textId="60FB8008" w:rsidR="00F10A92" w:rsidRPr="00A23682" w:rsidRDefault="008C431C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8C431C">
              <w:rPr>
                <w:rFonts w:ascii="Times New Roman" w:hAnsi="Times New Roman" w:cs="Times New Roman"/>
                <w:sz w:val="14"/>
                <w:szCs w:val="14"/>
              </w:rPr>
              <w:t>Donovan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at al. (2006)</w:t>
            </w:r>
          </w:p>
        </w:tc>
      </w:tr>
      <w:tr w:rsidR="00A90AB5" w:rsidRPr="00DF665C" w14:paraId="3C43E8F1" w14:textId="4A14B56E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5D0DE525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5D10C809" w14:textId="3F7B9776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5" w:name="_Hlk209521663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Monopis longella</w:t>
            </w:r>
            <w:bookmarkEnd w:id="15"/>
          </w:p>
        </w:tc>
        <w:tc>
          <w:tcPr>
            <w:tcW w:w="992" w:type="dxa"/>
            <w:noWrap/>
            <w:vAlign w:val="center"/>
          </w:tcPr>
          <w:p w14:paraId="67D6F362" w14:textId="79870A5E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993" w:type="dxa"/>
            <w:vAlign w:val="center"/>
          </w:tcPr>
          <w:p w14:paraId="6BF377B3" w14:textId="2D9DB94F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(0.2)</w:t>
            </w:r>
          </w:p>
        </w:tc>
        <w:tc>
          <w:tcPr>
            <w:tcW w:w="1559" w:type="dxa"/>
            <w:vAlign w:val="center"/>
          </w:tcPr>
          <w:p w14:paraId="71CA82F8" w14:textId="7E145338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178118E7" w14:textId="06E04E83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22A7B397" w14:textId="4EA50486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4DA46006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6B5BE766" w14:textId="3B10FE2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Amphipyra monolitha</w:t>
            </w:r>
          </w:p>
        </w:tc>
        <w:tc>
          <w:tcPr>
            <w:tcW w:w="992" w:type="dxa"/>
            <w:noWrap/>
            <w:vAlign w:val="center"/>
          </w:tcPr>
          <w:p w14:paraId="3FC92546" w14:textId="171D8F77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3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(0.1)</w:t>
            </w:r>
          </w:p>
        </w:tc>
        <w:tc>
          <w:tcPr>
            <w:tcW w:w="993" w:type="dxa"/>
            <w:vAlign w:val="center"/>
          </w:tcPr>
          <w:p w14:paraId="2AA3AD76" w14:textId="5BA109BE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2F7C2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(2.</w:t>
            </w:r>
            <w:r w:rsidR="002F7C2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  <w:vAlign w:val="center"/>
          </w:tcPr>
          <w:p w14:paraId="475C3FC9" w14:textId="2422F5C9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2BAB61C5" w14:textId="01B35367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3BB2A328" w14:textId="68D29B48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3F68E6B5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3B1A774A" w14:textId="2554F413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Vespa dybowskii</w:t>
            </w:r>
          </w:p>
        </w:tc>
        <w:tc>
          <w:tcPr>
            <w:tcW w:w="992" w:type="dxa"/>
            <w:noWrap/>
            <w:vAlign w:val="center"/>
          </w:tcPr>
          <w:p w14:paraId="015F2F9F" w14:textId="73925D0D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612CB41D" w14:textId="2CA245DF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7ECF3571" w14:textId="5108B0E9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P</w:t>
            </w:r>
          </w:p>
        </w:tc>
        <w:tc>
          <w:tcPr>
            <w:tcW w:w="2551" w:type="dxa"/>
            <w:vAlign w:val="center"/>
          </w:tcPr>
          <w:p w14:paraId="729BF564" w14:textId="679A060C" w:rsidR="00F10A92" w:rsidRPr="00A23682" w:rsidRDefault="00CA7536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A7536">
              <w:rPr>
                <w:rFonts w:ascii="Times New Roman" w:hAnsi="Times New Roman" w:cs="Times New Roman"/>
                <w:sz w:val="14"/>
                <w:szCs w:val="14"/>
              </w:rPr>
              <w:t>Rosario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et al. (2025)</w:t>
            </w:r>
          </w:p>
        </w:tc>
      </w:tr>
      <w:tr w:rsidR="00A90AB5" w:rsidRPr="00DF665C" w14:paraId="336A5A99" w14:textId="6421EE2B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0C5F0A4A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351A66E4" w14:textId="19071438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Histerinae sp.</w:t>
            </w:r>
          </w:p>
        </w:tc>
        <w:tc>
          <w:tcPr>
            <w:tcW w:w="992" w:type="dxa"/>
            <w:noWrap/>
            <w:vAlign w:val="center"/>
          </w:tcPr>
          <w:p w14:paraId="50EA0089" w14:textId="5577B7C8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1ADFC337" w14:textId="52342213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7A311727" w14:textId="59AF016C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</w:p>
        </w:tc>
        <w:tc>
          <w:tcPr>
            <w:tcW w:w="2551" w:type="dxa"/>
            <w:vAlign w:val="center"/>
          </w:tcPr>
          <w:p w14:paraId="04BAD6BE" w14:textId="1773C920" w:rsidR="00F10A92" w:rsidRPr="00A23682" w:rsidRDefault="00CA7536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A7536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34D59A87" w14:textId="0ECCF8D0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78B57F6A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65E5FD04" w14:textId="33F8DC54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Cholerinae sp.</w:t>
            </w:r>
          </w:p>
        </w:tc>
        <w:tc>
          <w:tcPr>
            <w:tcW w:w="992" w:type="dxa"/>
            <w:noWrap/>
            <w:vAlign w:val="center"/>
          </w:tcPr>
          <w:p w14:paraId="432877DE" w14:textId="29D66B05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5B03D5B0" w14:textId="2E0B6334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142D9966" w14:textId="0671BF5C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68720978" w14:textId="77777777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589D79FB" w14:textId="79E22C7D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71D89E41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1E3C076C" w14:textId="7EECB45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Nicrophorus quadripunctatus</w:t>
            </w:r>
          </w:p>
        </w:tc>
        <w:tc>
          <w:tcPr>
            <w:tcW w:w="992" w:type="dxa"/>
            <w:noWrap/>
            <w:vAlign w:val="center"/>
          </w:tcPr>
          <w:p w14:paraId="7FF56B9C" w14:textId="2C0870DE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(0.5)</w:t>
            </w:r>
          </w:p>
        </w:tc>
        <w:tc>
          <w:tcPr>
            <w:tcW w:w="993" w:type="dxa"/>
            <w:vAlign w:val="center"/>
          </w:tcPr>
          <w:p w14:paraId="005753A4" w14:textId="7E68D610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47F3D7DC" w14:textId="54C6CFB6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C</w:t>
            </w:r>
          </w:p>
        </w:tc>
        <w:tc>
          <w:tcPr>
            <w:tcW w:w="2551" w:type="dxa"/>
            <w:vAlign w:val="center"/>
          </w:tcPr>
          <w:p w14:paraId="74D1A6D3" w14:textId="6E8761C8" w:rsidR="00F10A92" w:rsidRPr="00A23682" w:rsidRDefault="00CA7536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A7536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</w:p>
        </w:tc>
      </w:tr>
      <w:tr w:rsidR="00A90AB5" w:rsidRPr="00DF665C" w14:paraId="4E17EFE9" w14:textId="29F9F0C1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36EC53FB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235E8B98" w14:textId="09CFA4B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sz w:val="14"/>
                <w:szCs w:val="14"/>
              </w:rPr>
              <w:t>Staphylinidae sp.</w:t>
            </w:r>
          </w:p>
        </w:tc>
        <w:tc>
          <w:tcPr>
            <w:tcW w:w="992" w:type="dxa"/>
            <w:noWrap/>
            <w:vAlign w:val="center"/>
          </w:tcPr>
          <w:p w14:paraId="7D1DFDAA" w14:textId="6A1B6829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2A4B5D24" w14:textId="4A229A03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3299C251" w14:textId="42D0EBC5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7495D894" w14:textId="77777777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6787C109" w14:textId="77777777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17B0696B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65C8FA85" w14:textId="5A5DA0F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6" w:name="_Hlk209516025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Rhomborhina polita</w:t>
            </w:r>
            <w:bookmarkEnd w:id="16"/>
          </w:p>
        </w:tc>
        <w:tc>
          <w:tcPr>
            <w:tcW w:w="992" w:type="dxa"/>
            <w:noWrap/>
            <w:vAlign w:val="center"/>
          </w:tcPr>
          <w:p w14:paraId="6A3FB98C" w14:textId="2817B14B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5E24FEB8" w14:textId="380E3196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7FAB6E77" w14:textId="0BD24511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2551" w:type="dxa"/>
            <w:vAlign w:val="center"/>
          </w:tcPr>
          <w:p w14:paraId="6EB9C357" w14:textId="21BD923C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58621A00" w14:textId="77777777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2A88368B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46A14E6F" w14:textId="789E3B5B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Glischrochilus japonicus</w:t>
            </w:r>
          </w:p>
        </w:tc>
        <w:tc>
          <w:tcPr>
            <w:tcW w:w="992" w:type="dxa"/>
            <w:noWrap/>
            <w:vAlign w:val="center"/>
          </w:tcPr>
          <w:p w14:paraId="354ACD4B" w14:textId="1CB0548D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(0.0)</w:t>
            </w:r>
          </w:p>
        </w:tc>
        <w:tc>
          <w:tcPr>
            <w:tcW w:w="993" w:type="dxa"/>
            <w:vAlign w:val="center"/>
          </w:tcPr>
          <w:p w14:paraId="37F39847" w14:textId="625B8FE6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0A31AEF6" w14:textId="5518DABE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2F11C93E" w14:textId="77777777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5B2B8F26" w14:textId="77777777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0C47EE23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3E87651E" w14:textId="421FF8D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Pediacus japonicus</w:t>
            </w:r>
          </w:p>
        </w:tc>
        <w:tc>
          <w:tcPr>
            <w:tcW w:w="992" w:type="dxa"/>
            <w:noWrap/>
            <w:vAlign w:val="center"/>
          </w:tcPr>
          <w:p w14:paraId="6B3F16C6" w14:textId="083F02D9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1C489E71" w14:textId="67AB545F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7D62B43E" w14:textId="0AE10513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4EA997A6" w14:textId="299831DF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17E9072B" w14:textId="77777777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06E52AD0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20A825D6" w14:textId="3EB4631E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7" w:name="_Hlk209516457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Mycetophagus hillerianus</w:t>
            </w:r>
            <w:bookmarkEnd w:id="17"/>
          </w:p>
        </w:tc>
        <w:tc>
          <w:tcPr>
            <w:tcW w:w="992" w:type="dxa"/>
            <w:noWrap/>
            <w:vAlign w:val="center"/>
          </w:tcPr>
          <w:p w14:paraId="6DC04606" w14:textId="5FEBF129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2F7C25">
              <w:rPr>
                <w:rFonts w:ascii="Times New Roman" w:hAnsi="Times New Roman" w:cs="Times New Roman" w:hint="eastAsia"/>
                <w:sz w:val="14"/>
                <w:szCs w:val="14"/>
              </w:rPr>
              <w:t>4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0F027010" w14:textId="696ED864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5997BDD9" w14:textId="0C594174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Ot</w:t>
            </w:r>
          </w:p>
        </w:tc>
        <w:tc>
          <w:tcPr>
            <w:tcW w:w="2551" w:type="dxa"/>
            <w:vAlign w:val="center"/>
          </w:tcPr>
          <w:p w14:paraId="2D5B055A" w14:textId="3F12D89A" w:rsidR="00F10A92" w:rsidRPr="00A23682" w:rsidRDefault="00F10A92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AB5" w:rsidRPr="00DF665C" w14:paraId="4E73D2C7" w14:textId="77777777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1226A33E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6F5143C2" w14:textId="1DE27D46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8" w:name="_Hlk209516476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Derosphaerus subviolaceus</w:t>
            </w:r>
            <w:bookmarkEnd w:id="18"/>
          </w:p>
        </w:tc>
        <w:tc>
          <w:tcPr>
            <w:tcW w:w="992" w:type="dxa"/>
            <w:noWrap/>
            <w:vAlign w:val="center"/>
          </w:tcPr>
          <w:p w14:paraId="1BA15932" w14:textId="12EC3B0E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16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53962589" w14:textId="5D6682F4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2CE7DC6B" w14:textId="7D822187" w:rsidR="00F10A92" w:rsidRPr="00A23682" w:rsidRDefault="002F7C25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X</w:t>
            </w:r>
          </w:p>
        </w:tc>
        <w:tc>
          <w:tcPr>
            <w:tcW w:w="2551" w:type="dxa"/>
            <w:vAlign w:val="center"/>
          </w:tcPr>
          <w:p w14:paraId="55FFB948" w14:textId="268BA214" w:rsidR="00F10A92" w:rsidRPr="00A23682" w:rsidRDefault="00962FF8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962FF8">
              <w:rPr>
                <w:rFonts w:ascii="Times New Roman" w:hAnsi="Times New Roman" w:cs="Times New Roman"/>
                <w:sz w:val="14"/>
                <w:szCs w:val="14"/>
              </w:rPr>
              <w:t>Hayashi (1999)</w:t>
            </w:r>
          </w:p>
        </w:tc>
      </w:tr>
      <w:tr w:rsidR="00A90AB5" w:rsidRPr="00DF665C" w14:paraId="478E05AE" w14:textId="77777777" w:rsidTr="00C10A3D">
        <w:trPr>
          <w:trHeight w:val="280"/>
        </w:trPr>
        <w:tc>
          <w:tcPr>
            <w:tcW w:w="862" w:type="dxa"/>
            <w:noWrap/>
            <w:vAlign w:val="center"/>
          </w:tcPr>
          <w:p w14:paraId="130D7967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noWrap/>
            <w:vAlign w:val="center"/>
          </w:tcPr>
          <w:p w14:paraId="06F714C0" w14:textId="7DDB4C14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19" w:name="_Hlk209516497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Allecula fuliginosa</w:t>
            </w:r>
            <w:bookmarkEnd w:id="19"/>
          </w:p>
        </w:tc>
        <w:tc>
          <w:tcPr>
            <w:tcW w:w="992" w:type="dxa"/>
            <w:noWrap/>
            <w:vAlign w:val="center"/>
          </w:tcPr>
          <w:p w14:paraId="4FE3C34B" w14:textId="3554F002" w:rsidR="00F10A92" w:rsidRPr="00A23682" w:rsidRDefault="00F10A92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23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</w:t>
            </w:r>
            <w:r w:rsidR="006A5143" w:rsidRPr="00A2368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01C1669F" w14:textId="60583AB4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0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  <w:tc>
          <w:tcPr>
            <w:tcW w:w="1559" w:type="dxa"/>
            <w:vAlign w:val="center"/>
          </w:tcPr>
          <w:p w14:paraId="66E5728E" w14:textId="6F147DBD" w:rsidR="00F10A92" w:rsidRPr="00A23682" w:rsidRDefault="00181490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551" w:type="dxa"/>
            <w:vAlign w:val="center"/>
          </w:tcPr>
          <w:p w14:paraId="0B689E4F" w14:textId="2E571B22" w:rsidR="00F10A92" w:rsidRPr="00A23682" w:rsidRDefault="008529C1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Hayashi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62FF8">
              <w:rPr>
                <w:rFonts w:ascii="Times New Roman" w:hAnsi="Times New Roman" w:cs="Times New Roman" w:hint="eastAsia"/>
                <w:sz w:val="14"/>
                <w:szCs w:val="14"/>
              </w:rPr>
              <w:t>2000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A90AB5" w:rsidRPr="00DF665C" w14:paraId="5304A8B4" w14:textId="77777777" w:rsidTr="00C10A3D">
        <w:trPr>
          <w:trHeight w:val="280"/>
        </w:trPr>
        <w:tc>
          <w:tcPr>
            <w:tcW w:w="862" w:type="dxa"/>
            <w:tcBorders>
              <w:bottom w:val="single" w:sz="4" w:space="0" w:color="auto"/>
            </w:tcBorders>
            <w:noWrap/>
            <w:vAlign w:val="center"/>
          </w:tcPr>
          <w:p w14:paraId="0ABD63F9" w14:textId="7777777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noWrap/>
            <w:vAlign w:val="center"/>
          </w:tcPr>
          <w:p w14:paraId="1EB0EE92" w14:textId="51F28927" w:rsidR="00F10A92" w:rsidRPr="00A23682" w:rsidRDefault="00F10A92" w:rsidP="00722D6B">
            <w:pPr>
              <w:spacing w:line="140" w:lineRule="exac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bookmarkStart w:id="20" w:name="_Hlk209516513"/>
            <w:r w:rsidRPr="00A2368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Plesiophthalmus spectabilis</w:t>
            </w:r>
            <w:bookmarkEnd w:id="20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04BD29D7" w14:textId="168853B9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7</w:t>
            </w:r>
            <w:r w:rsidR="00526FA7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(0.2)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635DAB7" w14:textId="544D1DF9" w:rsidR="00F10A92" w:rsidRPr="00A23682" w:rsidRDefault="00127157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3682">
              <w:rPr>
                <w:rFonts w:ascii="Times New Roman" w:hAnsi="Times New Roman" w:cs="Times New Roman" w:hint="eastAsia"/>
                <w:sz w:val="14"/>
                <w:szCs w:val="14"/>
              </w:rPr>
              <w:t>6</w:t>
            </w:r>
            <w:r w:rsidR="00FE3146" w:rsidRPr="00A23682">
              <w:rPr>
                <w:rFonts w:ascii="Times New Roman" w:hAnsi="Times New Roman" w:cs="Times New Roman"/>
                <w:sz w:val="14"/>
                <w:szCs w:val="14"/>
              </w:rPr>
              <w:t xml:space="preserve"> (1.2)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7A28D0" w14:textId="497C0F4D" w:rsidR="00F10A92" w:rsidRPr="00A23682" w:rsidRDefault="00181490" w:rsidP="001B5B13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7C84EF" w14:textId="4F11A7BB" w:rsidR="00F10A92" w:rsidRPr="00A23682" w:rsidRDefault="00CA7536" w:rsidP="001B5B13">
            <w:pPr>
              <w:spacing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CA7536">
              <w:rPr>
                <w:rFonts w:ascii="Times New Roman" w:hAnsi="Times New Roman" w:cs="Times New Roman"/>
                <w:sz w:val="14"/>
                <w:szCs w:val="14"/>
              </w:rPr>
              <w:t>Aoki (2010)</w:t>
            </w:r>
            <w:r w:rsidR="00E00AC9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r w:rsidR="00E00AC9">
              <w:t xml:space="preserve"> </w:t>
            </w:r>
            <w:r w:rsidR="00E00AC9" w:rsidRPr="00E00AC9">
              <w:rPr>
                <w:rFonts w:ascii="Times New Roman" w:hAnsi="Times New Roman" w:cs="Times New Roman"/>
                <w:sz w:val="14"/>
                <w:szCs w:val="14"/>
              </w:rPr>
              <w:t>Akita</w:t>
            </w:r>
            <w:r w:rsidR="00E00AC9">
              <w:rPr>
                <w:rFonts w:ascii="Times New Roman" w:hAnsi="Times New Roman" w:cs="Times New Roman"/>
                <w:sz w:val="14"/>
                <w:szCs w:val="14"/>
              </w:rPr>
              <w:t xml:space="preserve"> &amp;</w:t>
            </w:r>
            <w:r w:rsidR="00E00AC9" w:rsidRPr="00E00AC9">
              <w:rPr>
                <w:rFonts w:ascii="Times New Roman" w:hAnsi="Times New Roman" w:cs="Times New Roman"/>
                <w:sz w:val="14"/>
                <w:szCs w:val="14"/>
              </w:rPr>
              <w:t xml:space="preserve"> Masumoto</w:t>
            </w:r>
            <w:r w:rsidR="00E00AC9">
              <w:rPr>
                <w:rFonts w:ascii="Times New Roman" w:hAnsi="Times New Roman" w:cs="Times New Roman"/>
                <w:sz w:val="14"/>
                <w:szCs w:val="14"/>
              </w:rPr>
              <w:t xml:space="preserve"> (2016)</w:t>
            </w:r>
          </w:p>
        </w:tc>
      </w:tr>
      <w:bookmarkEnd w:id="1"/>
      <w:bookmarkEnd w:id="2"/>
    </w:tbl>
    <w:p w14:paraId="76855A96" w14:textId="537C3626" w:rsidR="00D279CF" w:rsidRDefault="00D279CF" w:rsidP="001F28A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D279CF" w:rsidSect="0002510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3598" w14:textId="77777777" w:rsidR="00C97B7A" w:rsidRDefault="00C97B7A" w:rsidP="00D477FA">
      <w:r>
        <w:separator/>
      </w:r>
    </w:p>
  </w:endnote>
  <w:endnote w:type="continuationSeparator" w:id="0">
    <w:p w14:paraId="327826DF" w14:textId="77777777" w:rsidR="00C97B7A" w:rsidRDefault="00C97B7A" w:rsidP="00D4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407B" w14:textId="77777777" w:rsidR="00C97B7A" w:rsidRDefault="00C97B7A" w:rsidP="00D477FA">
      <w:r>
        <w:separator/>
      </w:r>
    </w:p>
  </w:footnote>
  <w:footnote w:type="continuationSeparator" w:id="0">
    <w:p w14:paraId="5B40BA2D" w14:textId="77777777" w:rsidR="00C97B7A" w:rsidRDefault="00C97B7A" w:rsidP="00D4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E7"/>
    <w:rsid w:val="00002C92"/>
    <w:rsid w:val="000104F8"/>
    <w:rsid w:val="00012BEA"/>
    <w:rsid w:val="00025100"/>
    <w:rsid w:val="00025750"/>
    <w:rsid w:val="000274A6"/>
    <w:rsid w:val="00030A6A"/>
    <w:rsid w:val="00035E69"/>
    <w:rsid w:val="0005317D"/>
    <w:rsid w:val="00057149"/>
    <w:rsid w:val="000614E0"/>
    <w:rsid w:val="00067FF3"/>
    <w:rsid w:val="00093269"/>
    <w:rsid w:val="00095169"/>
    <w:rsid w:val="0009551E"/>
    <w:rsid w:val="0009664A"/>
    <w:rsid w:val="00096D97"/>
    <w:rsid w:val="00097BCE"/>
    <w:rsid w:val="000A61CA"/>
    <w:rsid w:val="000A7B67"/>
    <w:rsid w:val="000B0AF2"/>
    <w:rsid w:val="000D10FC"/>
    <w:rsid w:val="00127157"/>
    <w:rsid w:val="00137E4C"/>
    <w:rsid w:val="0015145A"/>
    <w:rsid w:val="00155D78"/>
    <w:rsid w:val="00161A7C"/>
    <w:rsid w:val="00163EC4"/>
    <w:rsid w:val="0017181D"/>
    <w:rsid w:val="0018054E"/>
    <w:rsid w:val="00180964"/>
    <w:rsid w:val="00181490"/>
    <w:rsid w:val="00186296"/>
    <w:rsid w:val="0019600A"/>
    <w:rsid w:val="001A512C"/>
    <w:rsid w:val="001B5B13"/>
    <w:rsid w:val="001C6DD8"/>
    <w:rsid w:val="001E44B0"/>
    <w:rsid w:val="001E5AC7"/>
    <w:rsid w:val="001F0EAC"/>
    <w:rsid w:val="001F1611"/>
    <w:rsid w:val="001F28A9"/>
    <w:rsid w:val="00210983"/>
    <w:rsid w:val="00217A2E"/>
    <w:rsid w:val="002230FD"/>
    <w:rsid w:val="00224323"/>
    <w:rsid w:val="00224B48"/>
    <w:rsid w:val="002258B3"/>
    <w:rsid w:val="00234ADE"/>
    <w:rsid w:val="002404E8"/>
    <w:rsid w:val="0024163B"/>
    <w:rsid w:val="00272324"/>
    <w:rsid w:val="002737CF"/>
    <w:rsid w:val="002808C4"/>
    <w:rsid w:val="00280964"/>
    <w:rsid w:val="002870EA"/>
    <w:rsid w:val="00287708"/>
    <w:rsid w:val="00297862"/>
    <w:rsid w:val="002A248D"/>
    <w:rsid w:val="002A5FF6"/>
    <w:rsid w:val="002B0CE9"/>
    <w:rsid w:val="002B251B"/>
    <w:rsid w:val="002B6510"/>
    <w:rsid w:val="002C1D53"/>
    <w:rsid w:val="002D02B9"/>
    <w:rsid w:val="002D139F"/>
    <w:rsid w:val="002D3656"/>
    <w:rsid w:val="002D6720"/>
    <w:rsid w:val="002E39C4"/>
    <w:rsid w:val="002F7C25"/>
    <w:rsid w:val="00303DDD"/>
    <w:rsid w:val="0030493A"/>
    <w:rsid w:val="003133FB"/>
    <w:rsid w:val="00314412"/>
    <w:rsid w:val="00322EDB"/>
    <w:rsid w:val="003242CC"/>
    <w:rsid w:val="00332B5D"/>
    <w:rsid w:val="00335490"/>
    <w:rsid w:val="00342582"/>
    <w:rsid w:val="00347540"/>
    <w:rsid w:val="00354C5D"/>
    <w:rsid w:val="003707DC"/>
    <w:rsid w:val="00385904"/>
    <w:rsid w:val="003A652E"/>
    <w:rsid w:val="003B59A7"/>
    <w:rsid w:val="003C53BA"/>
    <w:rsid w:val="003C7BA7"/>
    <w:rsid w:val="003D154E"/>
    <w:rsid w:val="003D2E0D"/>
    <w:rsid w:val="003D4A61"/>
    <w:rsid w:val="003E03F8"/>
    <w:rsid w:val="003E06B4"/>
    <w:rsid w:val="003E0A25"/>
    <w:rsid w:val="003E0A91"/>
    <w:rsid w:val="003E2940"/>
    <w:rsid w:val="003F27FA"/>
    <w:rsid w:val="003F51EB"/>
    <w:rsid w:val="003F5975"/>
    <w:rsid w:val="00400E4A"/>
    <w:rsid w:val="004019F5"/>
    <w:rsid w:val="004031C2"/>
    <w:rsid w:val="0040728E"/>
    <w:rsid w:val="0041381D"/>
    <w:rsid w:val="00415EC9"/>
    <w:rsid w:val="0042742A"/>
    <w:rsid w:val="00427673"/>
    <w:rsid w:val="00433C51"/>
    <w:rsid w:val="00434850"/>
    <w:rsid w:val="00437A06"/>
    <w:rsid w:val="00460D34"/>
    <w:rsid w:val="00472254"/>
    <w:rsid w:val="00474A83"/>
    <w:rsid w:val="00484C3A"/>
    <w:rsid w:val="004917AE"/>
    <w:rsid w:val="00495E3E"/>
    <w:rsid w:val="004B4063"/>
    <w:rsid w:val="004C78A4"/>
    <w:rsid w:val="004F33B6"/>
    <w:rsid w:val="00501EDA"/>
    <w:rsid w:val="00506580"/>
    <w:rsid w:val="005103A5"/>
    <w:rsid w:val="00526FA7"/>
    <w:rsid w:val="0053137F"/>
    <w:rsid w:val="00545307"/>
    <w:rsid w:val="00545C03"/>
    <w:rsid w:val="005505A8"/>
    <w:rsid w:val="00552CD3"/>
    <w:rsid w:val="00553239"/>
    <w:rsid w:val="00561F78"/>
    <w:rsid w:val="005633F7"/>
    <w:rsid w:val="00565B5A"/>
    <w:rsid w:val="00567894"/>
    <w:rsid w:val="00576C6F"/>
    <w:rsid w:val="00577A4A"/>
    <w:rsid w:val="00590988"/>
    <w:rsid w:val="0059129A"/>
    <w:rsid w:val="00592B89"/>
    <w:rsid w:val="00596FA0"/>
    <w:rsid w:val="005A3DD9"/>
    <w:rsid w:val="005B2D3B"/>
    <w:rsid w:val="005B33FA"/>
    <w:rsid w:val="005B53E7"/>
    <w:rsid w:val="005B787E"/>
    <w:rsid w:val="005C1829"/>
    <w:rsid w:val="005C3AA0"/>
    <w:rsid w:val="005D1DCD"/>
    <w:rsid w:val="005D63A3"/>
    <w:rsid w:val="005D77E7"/>
    <w:rsid w:val="005E6690"/>
    <w:rsid w:val="005E6C4C"/>
    <w:rsid w:val="005F3F9D"/>
    <w:rsid w:val="00601558"/>
    <w:rsid w:val="00605820"/>
    <w:rsid w:val="00606F71"/>
    <w:rsid w:val="00625284"/>
    <w:rsid w:val="006259C9"/>
    <w:rsid w:val="00627676"/>
    <w:rsid w:val="00632DF1"/>
    <w:rsid w:val="00635E25"/>
    <w:rsid w:val="00640168"/>
    <w:rsid w:val="006453E0"/>
    <w:rsid w:val="00652252"/>
    <w:rsid w:val="00673D63"/>
    <w:rsid w:val="00680660"/>
    <w:rsid w:val="00681E32"/>
    <w:rsid w:val="00683F21"/>
    <w:rsid w:val="006916F9"/>
    <w:rsid w:val="006A2F5F"/>
    <w:rsid w:val="006A5143"/>
    <w:rsid w:val="006A7414"/>
    <w:rsid w:val="006C2E40"/>
    <w:rsid w:val="006C59ED"/>
    <w:rsid w:val="006D4A21"/>
    <w:rsid w:val="006D5005"/>
    <w:rsid w:val="006E1C12"/>
    <w:rsid w:val="006E2021"/>
    <w:rsid w:val="006E2AF5"/>
    <w:rsid w:val="006E2E3B"/>
    <w:rsid w:val="006F4CA0"/>
    <w:rsid w:val="006F4DEC"/>
    <w:rsid w:val="00722D6B"/>
    <w:rsid w:val="00724FB6"/>
    <w:rsid w:val="00731470"/>
    <w:rsid w:val="007370F1"/>
    <w:rsid w:val="00750645"/>
    <w:rsid w:val="00754CBD"/>
    <w:rsid w:val="007577A6"/>
    <w:rsid w:val="00760780"/>
    <w:rsid w:val="00762226"/>
    <w:rsid w:val="00765B35"/>
    <w:rsid w:val="00770C5C"/>
    <w:rsid w:val="007714EC"/>
    <w:rsid w:val="00775781"/>
    <w:rsid w:val="007968D5"/>
    <w:rsid w:val="00796E0F"/>
    <w:rsid w:val="007A1B03"/>
    <w:rsid w:val="007A3CF3"/>
    <w:rsid w:val="007A61C0"/>
    <w:rsid w:val="007B2921"/>
    <w:rsid w:val="007C2326"/>
    <w:rsid w:val="007D1611"/>
    <w:rsid w:val="00823CD1"/>
    <w:rsid w:val="008343E5"/>
    <w:rsid w:val="0085297D"/>
    <w:rsid w:val="008529C1"/>
    <w:rsid w:val="008624DF"/>
    <w:rsid w:val="00867506"/>
    <w:rsid w:val="0088040C"/>
    <w:rsid w:val="00882766"/>
    <w:rsid w:val="00893F9C"/>
    <w:rsid w:val="00895513"/>
    <w:rsid w:val="008A3CA6"/>
    <w:rsid w:val="008A63A3"/>
    <w:rsid w:val="008A6FE7"/>
    <w:rsid w:val="008C0161"/>
    <w:rsid w:val="008C079D"/>
    <w:rsid w:val="008C18D1"/>
    <w:rsid w:val="008C431C"/>
    <w:rsid w:val="008C56EE"/>
    <w:rsid w:val="008D2919"/>
    <w:rsid w:val="008D4719"/>
    <w:rsid w:val="008D47F3"/>
    <w:rsid w:val="008E3BDA"/>
    <w:rsid w:val="008F4CA8"/>
    <w:rsid w:val="008F6FC2"/>
    <w:rsid w:val="00900DA5"/>
    <w:rsid w:val="009075E7"/>
    <w:rsid w:val="009175E7"/>
    <w:rsid w:val="00921214"/>
    <w:rsid w:val="0092205C"/>
    <w:rsid w:val="009224DA"/>
    <w:rsid w:val="00922770"/>
    <w:rsid w:val="00924929"/>
    <w:rsid w:val="00930B54"/>
    <w:rsid w:val="0093149F"/>
    <w:rsid w:val="00931626"/>
    <w:rsid w:val="0093373A"/>
    <w:rsid w:val="00940C5E"/>
    <w:rsid w:val="00946782"/>
    <w:rsid w:val="00953D1C"/>
    <w:rsid w:val="009572CC"/>
    <w:rsid w:val="00962FF8"/>
    <w:rsid w:val="009743B1"/>
    <w:rsid w:val="0098494A"/>
    <w:rsid w:val="009B4C13"/>
    <w:rsid w:val="009B693F"/>
    <w:rsid w:val="009C0D75"/>
    <w:rsid w:val="009C4231"/>
    <w:rsid w:val="009C5331"/>
    <w:rsid w:val="009C60E0"/>
    <w:rsid w:val="009E59CE"/>
    <w:rsid w:val="009F347B"/>
    <w:rsid w:val="009F69BD"/>
    <w:rsid w:val="00A00043"/>
    <w:rsid w:val="00A02FDC"/>
    <w:rsid w:val="00A20441"/>
    <w:rsid w:val="00A23682"/>
    <w:rsid w:val="00A41CED"/>
    <w:rsid w:val="00A43044"/>
    <w:rsid w:val="00A45761"/>
    <w:rsid w:val="00A47667"/>
    <w:rsid w:val="00A55A14"/>
    <w:rsid w:val="00A5661A"/>
    <w:rsid w:val="00A57ED7"/>
    <w:rsid w:val="00A611D8"/>
    <w:rsid w:val="00A62ECF"/>
    <w:rsid w:val="00A72B5F"/>
    <w:rsid w:val="00A76863"/>
    <w:rsid w:val="00A80081"/>
    <w:rsid w:val="00A90AB5"/>
    <w:rsid w:val="00A90D4A"/>
    <w:rsid w:val="00AA1F0C"/>
    <w:rsid w:val="00AA2D7D"/>
    <w:rsid w:val="00AA314E"/>
    <w:rsid w:val="00AA42D9"/>
    <w:rsid w:val="00AA6315"/>
    <w:rsid w:val="00AE3CAA"/>
    <w:rsid w:val="00AF2B9A"/>
    <w:rsid w:val="00B22584"/>
    <w:rsid w:val="00B41E24"/>
    <w:rsid w:val="00B43E5C"/>
    <w:rsid w:val="00B61911"/>
    <w:rsid w:val="00B70A27"/>
    <w:rsid w:val="00B71C2B"/>
    <w:rsid w:val="00B7437B"/>
    <w:rsid w:val="00B8355E"/>
    <w:rsid w:val="00B94549"/>
    <w:rsid w:val="00BA0BB9"/>
    <w:rsid w:val="00BA5FB7"/>
    <w:rsid w:val="00BA6137"/>
    <w:rsid w:val="00BC0024"/>
    <w:rsid w:val="00BD4C30"/>
    <w:rsid w:val="00BE0E0D"/>
    <w:rsid w:val="00BE4B4A"/>
    <w:rsid w:val="00BF19BA"/>
    <w:rsid w:val="00C00115"/>
    <w:rsid w:val="00C00CEE"/>
    <w:rsid w:val="00C01A09"/>
    <w:rsid w:val="00C10A3D"/>
    <w:rsid w:val="00C21830"/>
    <w:rsid w:val="00C25A98"/>
    <w:rsid w:val="00C478C6"/>
    <w:rsid w:val="00C55227"/>
    <w:rsid w:val="00C65D5C"/>
    <w:rsid w:val="00C86239"/>
    <w:rsid w:val="00C9016D"/>
    <w:rsid w:val="00C97B7A"/>
    <w:rsid w:val="00CA3A38"/>
    <w:rsid w:val="00CA59D6"/>
    <w:rsid w:val="00CA5B13"/>
    <w:rsid w:val="00CA6252"/>
    <w:rsid w:val="00CA7536"/>
    <w:rsid w:val="00CB4373"/>
    <w:rsid w:val="00CD3E4E"/>
    <w:rsid w:val="00CD469E"/>
    <w:rsid w:val="00CE7339"/>
    <w:rsid w:val="00CE771F"/>
    <w:rsid w:val="00CF0BF5"/>
    <w:rsid w:val="00CF28A3"/>
    <w:rsid w:val="00D06490"/>
    <w:rsid w:val="00D20483"/>
    <w:rsid w:val="00D24E85"/>
    <w:rsid w:val="00D279CF"/>
    <w:rsid w:val="00D347DA"/>
    <w:rsid w:val="00D43931"/>
    <w:rsid w:val="00D477FA"/>
    <w:rsid w:val="00D55424"/>
    <w:rsid w:val="00D60D7F"/>
    <w:rsid w:val="00D71986"/>
    <w:rsid w:val="00D80558"/>
    <w:rsid w:val="00D83E1C"/>
    <w:rsid w:val="00D85C75"/>
    <w:rsid w:val="00D9501A"/>
    <w:rsid w:val="00D97D8F"/>
    <w:rsid w:val="00DA53DC"/>
    <w:rsid w:val="00DA79AF"/>
    <w:rsid w:val="00DB2677"/>
    <w:rsid w:val="00DB4FE8"/>
    <w:rsid w:val="00DB7275"/>
    <w:rsid w:val="00DC0113"/>
    <w:rsid w:val="00DE5967"/>
    <w:rsid w:val="00DE7F8D"/>
    <w:rsid w:val="00DF665C"/>
    <w:rsid w:val="00E00AC9"/>
    <w:rsid w:val="00E17DBE"/>
    <w:rsid w:val="00E200CD"/>
    <w:rsid w:val="00E23A22"/>
    <w:rsid w:val="00E24E58"/>
    <w:rsid w:val="00E33970"/>
    <w:rsid w:val="00E3446A"/>
    <w:rsid w:val="00E43BCB"/>
    <w:rsid w:val="00E46F10"/>
    <w:rsid w:val="00E512AC"/>
    <w:rsid w:val="00E5294D"/>
    <w:rsid w:val="00E76484"/>
    <w:rsid w:val="00E85859"/>
    <w:rsid w:val="00E93133"/>
    <w:rsid w:val="00E93A19"/>
    <w:rsid w:val="00EB4BF0"/>
    <w:rsid w:val="00EC1F6C"/>
    <w:rsid w:val="00EC43A6"/>
    <w:rsid w:val="00EC5039"/>
    <w:rsid w:val="00EE31E7"/>
    <w:rsid w:val="00F06674"/>
    <w:rsid w:val="00F10A92"/>
    <w:rsid w:val="00F10F9F"/>
    <w:rsid w:val="00F12898"/>
    <w:rsid w:val="00F14047"/>
    <w:rsid w:val="00F146D4"/>
    <w:rsid w:val="00F16660"/>
    <w:rsid w:val="00F20862"/>
    <w:rsid w:val="00F41156"/>
    <w:rsid w:val="00F427E9"/>
    <w:rsid w:val="00F44221"/>
    <w:rsid w:val="00F55E12"/>
    <w:rsid w:val="00F57490"/>
    <w:rsid w:val="00F619D7"/>
    <w:rsid w:val="00F61B12"/>
    <w:rsid w:val="00F61C45"/>
    <w:rsid w:val="00F62290"/>
    <w:rsid w:val="00F716EE"/>
    <w:rsid w:val="00F810E4"/>
    <w:rsid w:val="00F85370"/>
    <w:rsid w:val="00F90284"/>
    <w:rsid w:val="00F9630D"/>
    <w:rsid w:val="00FA4C12"/>
    <w:rsid w:val="00FB05BD"/>
    <w:rsid w:val="00FB5783"/>
    <w:rsid w:val="00FB7B07"/>
    <w:rsid w:val="00FC591A"/>
    <w:rsid w:val="00FC76EA"/>
    <w:rsid w:val="00FD1EFD"/>
    <w:rsid w:val="00FD34D6"/>
    <w:rsid w:val="00FD5053"/>
    <w:rsid w:val="00FE3146"/>
    <w:rsid w:val="00FF1A76"/>
    <w:rsid w:val="00FF583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4A12F"/>
  <w15:chartTrackingRefBased/>
  <w15:docId w15:val="{388A11E4-CD60-4362-A7D7-2D458CEA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7FA"/>
  </w:style>
  <w:style w:type="paragraph" w:styleId="a5">
    <w:name w:val="footer"/>
    <w:basedOn w:val="a"/>
    <w:link w:val="a6"/>
    <w:uiPriority w:val="99"/>
    <w:unhideWhenUsed/>
    <w:rsid w:val="00D47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7FA"/>
  </w:style>
  <w:style w:type="paragraph" w:styleId="Web">
    <w:name w:val="Normal (Web)"/>
    <w:basedOn w:val="a"/>
    <w:uiPriority w:val="99"/>
    <w:semiHidden/>
    <w:unhideWhenUsed/>
    <w:rsid w:val="00F6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94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F33B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F33B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F33B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F33B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F33B6"/>
    <w:rPr>
      <w:b/>
      <w:bCs/>
    </w:rPr>
  </w:style>
  <w:style w:type="paragraph" w:styleId="ad">
    <w:name w:val="Revision"/>
    <w:hidden/>
    <w:uiPriority w:val="99"/>
    <w:semiHidden/>
    <w:rsid w:val="004F33B6"/>
  </w:style>
  <w:style w:type="table" w:styleId="ae">
    <w:name w:val="Grid Table Light"/>
    <w:basedOn w:val="a1"/>
    <w:uiPriority w:val="40"/>
    <w:rsid w:val="00A62E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0147-DFCA-4FDF-BF0C-CE58CCB1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涼太</dc:creator>
  <cp:keywords/>
  <dc:description/>
  <cp:lastModifiedBy>浅野 涼太</cp:lastModifiedBy>
  <cp:revision>5</cp:revision>
  <dcterms:created xsi:type="dcterms:W3CDTF">2026-01-19T07:26:00Z</dcterms:created>
  <dcterms:modified xsi:type="dcterms:W3CDTF">2026-01-29T00:17:00Z</dcterms:modified>
</cp:coreProperties>
</file>