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56533" w14:textId="1871A263" w:rsidR="0082060F" w:rsidRPr="008A333D" w:rsidRDefault="008A333D" w:rsidP="008A333D">
      <w:pPr>
        <w:pStyle w:val="Header"/>
        <w:keepNext/>
        <w:numPr>
          <w:ilvl w:val="1"/>
          <w:numId w:val="0"/>
        </w:numPr>
        <w:tabs>
          <w:tab w:val="num" w:pos="576"/>
        </w:tabs>
        <w:spacing w:before="200" w:after="120"/>
        <w:outlineLvl w:val="1"/>
        <w:rPr>
          <w:rFonts w:ascii="Times New Roman" w:eastAsia="MS PGothic" w:hAnsi="Times New Roman" w:cs="Times New Roman"/>
          <w:b/>
          <w:bCs/>
          <w:sz w:val="22"/>
          <w:szCs w:val="22"/>
        </w:rPr>
      </w:pPr>
      <w:r w:rsidRPr="008A333D">
        <w:rPr>
          <w:rFonts w:ascii="Times New Roman" w:eastAsia="MS PGothic" w:hAnsi="Times New Roman" w:cs="Times New Roman"/>
          <w:b/>
          <w:bCs/>
          <w:sz w:val="22"/>
          <w:szCs w:val="22"/>
        </w:rPr>
        <w:t>Supplementary table S1: Codebook of UK themes/subthemes</w:t>
      </w:r>
    </w:p>
    <w:tbl>
      <w:tblPr>
        <w:tblW w:w="4919" w:type="pct"/>
        <w:tblLayout w:type="fixed"/>
        <w:tblCellMar>
          <w:top w:w="55" w:type="dxa"/>
          <w:left w:w="55" w:type="dxa"/>
          <w:bottom w:w="55" w:type="dxa"/>
          <w:right w:w="55" w:type="dxa"/>
        </w:tblCellMar>
        <w:tblLook w:val="0000" w:firstRow="0" w:lastRow="0" w:firstColumn="0" w:lastColumn="0" w:noHBand="0" w:noVBand="0"/>
      </w:tblPr>
      <w:tblGrid>
        <w:gridCol w:w="3710"/>
        <w:gridCol w:w="10887"/>
      </w:tblGrid>
      <w:tr w:rsidR="008A333D" w:rsidRPr="008A333D" w14:paraId="472A0FA3" w14:textId="77777777" w:rsidTr="008A333D">
        <w:trPr>
          <w:trHeight w:val="451"/>
          <w:tblHeader/>
        </w:trPr>
        <w:tc>
          <w:tcPr>
            <w:tcW w:w="3710" w:type="dxa"/>
            <w:tcBorders>
              <w:top w:val="single" w:sz="2" w:space="0" w:color="DDDDDD"/>
              <w:left w:val="single" w:sz="2" w:space="0" w:color="DDDDDD"/>
              <w:bottom w:val="single" w:sz="2" w:space="0" w:color="DDDDDD"/>
            </w:tcBorders>
            <w:vAlign w:val="center"/>
          </w:tcPr>
          <w:p w14:paraId="213F0140" w14:textId="4DD1F6A9" w:rsidR="008A333D" w:rsidRPr="008A333D" w:rsidRDefault="008A333D">
            <w:pPr>
              <w:pStyle w:val="TableHeading"/>
              <w:jc w:val="left"/>
              <w:rPr>
                <w:rFonts w:ascii="Times New Roman" w:hAnsi="Times New Roman" w:cs="Times New Roman"/>
                <w:color w:val="000000" w:themeColor="text1"/>
                <w:sz w:val="22"/>
                <w:szCs w:val="22"/>
              </w:rPr>
            </w:pPr>
            <w:r w:rsidRPr="008A333D">
              <w:rPr>
                <w:rFonts w:ascii="Times New Roman" w:eastAsia="MS PGothic" w:hAnsi="Times New Roman" w:cs="Times New Roman"/>
                <w:color w:val="000000" w:themeColor="text1"/>
                <w:sz w:val="22"/>
                <w:szCs w:val="22"/>
              </w:rPr>
              <w:t>Themes &amp; Subthemes</w:t>
            </w:r>
          </w:p>
        </w:tc>
        <w:tc>
          <w:tcPr>
            <w:tcW w:w="10887" w:type="dxa"/>
            <w:tcBorders>
              <w:top w:val="single" w:sz="2" w:space="0" w:color="DDDDDD"/>
              <w:left w:val="single" w:sz="2" w:space="0" w:color="DDDDDD"/>
              <w:bottom w:val="single" w:sz="2" w:space="0" w:color="DDDDDD"/>
            </w:tcBorders>
            <w:vAlign w:val="center"/>
          </w:tcPr>
          <w:p w14:paraId="091FA76E" w14:textId="4F8EED87" w:rsidR="008A333D" w:rsidRPr="008A333D" w:rsidRDefault="008A333D">
            <w:pPr>
              <w:pStyle w:val="TableHeading"/>
              <w:jc w:val="left"/>
              <w:rPr>
                <w:rFonts w:ascii="Times New Roman" w:hAnsi="Times New Roman" w:cs="Times New Roman"/>
                <w:color w:val="000000" w:themeColor="text1"/>
                <w:sz w:val="22"/>
                <w:szCs w:val="22"/>
              </w:rPr>
            </w:pPr>
            <w:r w:rsidRPr="008A333D">
              <w:rPr>
                <w:rFonts w:ascii="Times New Roman" w:hAnsi="Times New Roman" w:cs="Times New Roman"/>
                <w:color w:val="000000" w:themeColor="text1"/>
                <w:sz w:val="22"/>
                <w:szCs w:val="22"/>
              </w:rPr>
              <w:t>Description/Citations</w:t>
            </w:r>
          </w:p>
        </w:tc>
      </w:tr>
      <w:tr w:rsidR="008A333D" w:rsidRPr="008A333D" w14:paraId="19E53498" w14:textId="77777777" w:rsidTr="008A333D">
        <w:tc>
          <w:tcPr>
            <w:tcW w:w="3710" w:type="dxa"/>
            <w:tcBorders>
              <w:left w:val="single" w:sz="2" w:space="0" w:color="DDDDDD"/>
              <w:bottom w:val="single" w:sz="2" w:space="0" w:color="DDDDDD"/>
            </w:tcBorders>
            <w:shd w:val="clear" w:color="auto" w:fill="0070C0"/>
          </w:tcPr>
          <w:p w14:paraId="33A6CD3D" w14:textId="77777777" w:rsidR="008A333D" w:rsidRPr="008A333D" w:rsidRDefault="008A333D">
            <w:pPr>
              <w:pStyle w:val="TableContents"/>
              <w:rPr>
                <w:rFonts w:ascii="Times New Roman" w:hAnsi="Times New Roman" w:cs="Times New Roman"/>
                <w:b/>
                <w:bCs/>
                <w:color w:val="FFFFFF" w:themeColor="background1"/>
                <w:sz w:val="22"/>
                <w:szCs w:val="22"/>
              </w:rPr>
            </w:pPr>
            <w:r w:rsidRPr="008A333D">
              <w:rPr>
                <w:rFonts w:ascii="Times New Roman" w:hAnsi="Times New Roman" w:cs="Times New Roman"/>
                <w:b/>
                <w:bCs/>
                <w:color w:val="FFFFFF" w:themeColor="background1"/>
                <w:sz w:val="22"/>
                <w:szCs w:val="22"/>
              </w:rPr>
              <w:t>1. Practical use and functionality</w:t>
            </w:r>
          </w:p>
        </w:tc>
        <w:tc>
          <w:tcPr>
            <w:tcW w:w="10887" w:type="dxa"/>
            <w:tcBorders>
              <w:left w:val="single" w:sz="2" w:space="0" w:color="DDDDDD"/>
              <w:bottom w:val="single" w:sz="2" w:space="0" w:color="DDDDDD"/>
            </w:tcBorders>
            <w:shd w:val="clear" w:color="auto" w:fill="0070C0"/>
          </w:tcPr>
          <w:p w14:paraId="211C5BA7" w14:textId="77777777" w:rsidR="008A333D" w:rsidRPr="008A333D" w:rsidRDefault="008A333D">
            <w:pPr>
              <w:pStyle w:val="TableContents"/>
              <w:rPr>
                <w:rFonts w:ascii="Times New Roman" w:hAnsi="Times New Roman" w:cs="Times New Roman"/>
                <w:b/>
                <w:bCs/>
                <w:color w:val="FFFFFF" w:themeColor="background1"/>
                <w:sz w:val="22"/>
                <w:szCs w:val="22"/>
              </w:rPr>
            </w:pPr>
          </w:p>
        </w:tc>
      </w:tr>
      <w:tr w:rsidR="008A333D" w:rsidRPr="008A333D" w14:paraId="67E5F737" w14:textId="77777777" w:rsidTr="008A333D">
        <w:tc>
          <w:tcPr>
            <w:tcW w:w="3710" w:type="dxa"/>
            <w:tcBorders>
              <w:left w:val="single" w:sz="2" w:space="0" w:color="DDDDDD"/>
              <w:bottom w:val="single" w:sz="2" w:space="0" w:color="DDDDDD"/>
            </w:tcBorders>
          </w:tcPr>
          <w:p w14:paraId="091F6405" w14:textId="6E3596FE" w:rsidR="008A333D" w:rsidRPr="008A333D" w:rsidRDefault="008A333D">
            <w:pPr>
              <w:ind w:left="200"/>
              <w:rPr>
                <w:rFonts w:ascii="Times New Roman" w:hAnsi="Times New Roman" w:cs="Times New Roman"/>
                <w:b/>
                <w:bCs/>
                <w:sz w:val="22"/>
                <w:szCs w:val="22"/>
              </w:rPr>
            </w:pPr>
            <w:r w:rsidRPr="008A333D">
              <w:rPr>
                <w:rFonts w:ascii="Times New Roman" w:hAnsi="Times New Roman" w:cs="Times New Roman"/>
                <w:b/>
                <w:bCs/>
                <w:sz w:val="22"/>
                <w:szCs w:val="22"/>
              </w:rPr>
              <w:t>1.1 Operational challenges and user adaptation</w:t>
            </w:r>
          </w:p>
        </w:tc>
        <w:tc>
          <w:tcPr>
            <w:tcW w:w="10887" w:type="dxa"/>
            <w:tcBorders>
              <w:left w:val="single" w:sz="2" w:space="0" w:color="DDDDDD"/>
              <w:bottom w:val="single" w:sz="2" w:space="0" w:color="DDDDDD"/>
            </w:tcBorders>
          </w:tcPr>
          <w:p w14:paraId="144CBB28" w14:textId="77777777" w:rsidR="008A333D" w:rsidRPr="008A333D" w:rsidRDefault="008A333D">
            <w:pPr>
              <w:pStyle w:val="TableContents"/>
              <w:rPr>
                <w:rFonts w:ascii="Times New Roman" w:hAnsi="Times New Roman" w:cs="Times New Roman"/>
                <w:b/>
                <w:bCs/>
                <w:sz w:val="22"/>
                <w:szCs w:val="22"/>
              </w:rPr>
            </w:pPr>
            <w:r w:rsidRPr="008A333D">
              <w:rPr>
                <w:rFonts w:ascii="Times New Roman" w:hAnsi="Times New Roman" w:cs="Times New Roman"/>
                <w:b/>
                <w:bCs/>
                <w:sz w:val="22"/>
                <w:szCs w:val="22"/>
              </w:rPr>
              <w:t>This subtheme captures participants’ views on difficulties in using the robot effectively. It includes technical misunderstandings, the need to adjust to the robot’s cues, and limitations in speech recognition and timing.</w:t>
            </w:r>
          </w:p>
        </w:tc>
      </w:tr>
      <w:tr w:rsidR="008A333D" w:rsidRPr="008A333D" w14:paraId="6DC4F757" w14:textId="77777777" w:rsidTr="008A333D">
        <w:tc>
          <w:tcPr>
            <w:tcW w:w="3710" w:type="dxa"/>
            <w:tcBorders>
              <w:left w:val="single" w:sz="2" w:space="0" w:color="DDDDDD"/>
              <w:bottom w:val="single" w:sz="2" w:space="0" w:color="DDDDDD"/>
            </w:tcBorders>
          </w:tcPr>
          <w:p w14:paraId="7C49E626"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speech recognition across speaking styles</w:t>
            </w:r>
          </w:p>
        </w:tc>
        <w:tc>
          <w:tcPr>
            <w:tcW w:w="10887" w:type="dxa"/>
            <w:tcBorders>
              <w:left w:val="single" w:sz="2" w:space="0" w:color="DDDDDD"/>
              <w:bottom w:val="single" w:sz="2" w:space="0" w:color="DDDDDD"/>
            </w:tcBorders>
          </w:tcPr>
          <w:p w14:paraId="393BFFC1"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G4P16</w:t>
            </w:r>
            <w:proofErr w:type="gramEnd"/>
            <w:r w:rsidRPr="008A333D">
              <w:rPr>
                <w:rFonts w:ascii="Times New Roman" w:hAnsi="Times New Roman" w:cs="Times New Roman"/>
                <w:sz w:val="22"/>
                <w:szCs w:val="22"/>
              </w:rPr>
              <w:t xml:space="preserve"> I think perhaps my sentence are too long. </w:t>
            </w:r>
          </w:p>
          <w:p w14:paraId="3A0F3298" w14:textId="0DEF87DE"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G3P11 From </w:t>
            </w:r>
            <w:proofErr w:type="spellStart"/>
            <w:r w:rsidRPr="008A333D">
              <w:rPr>
                <w:rFonts w:ascii="Times New Roman" w:hAnsi="Times New Roman" w:cs="Times New Roman"/>
                <w:sz w:val="22"/>
                <w:szCs w:val="22"/>
              </w:rPr>
              <w:t>from</w:t>
            </w:r>
            <w:proofErr w:type="spellEnd"/>
            <w:r w:rsidRPr="008A333D">
              <w:rPr>
                <w:rFonts w:ascii="Times New Roman" w:hAnsi="Times New Roman" w:cs="Times New Roman"/>
                <w:sz w:val="22"/>
                <w:szCs w:val="22"/>
              </w:rPr>
              <w:t xml:space="preserve"> what you just said then. I had imagined that Sota could understand us all, because we all have different accents. And everybody in this room has a different accent. And but perhaps</w:t>
            </w:r>
            <w:proofErr w:type="gramStart"/>
            <w:r w:rsidRPr="008A333D">
              <w:rPr>
                <w:rFonts w:ascii="Times New Roman" w:hAnsi="Times New Roman" w:cs="Times New Roman"/>
                <w:sz w:val="22"/>
                <w:szCs w:val="22"/>
              </w:rPr>
              <w:t>, actually, it</w:t>
            </w:r>
            <w:proofErr w:type="gramEnd"/>
            <w:r w:rsidRPr="008A333D">
              <w:rPr>
                <w:rFonts w:ascii="Times New Roman" w:hAnsi="Times New Roman" w:cs="Times New Roman"/>
                <w:sz w:val="22"/>
                <w:szCs w:val="22"/>
              </w:rPr>
              <w:t xml:space="preserve"> had trouble understanding some of our … what we said. </w:t>
            </w:r>
          </w:p>
        </w:tc>
      </w:tr>
      <w:tr w:rsidR="008A333D" w:rsidRPr="008A333D" w14:paraId="456107DF" w14:textId="77777777" w:rsidTr="008A333D">
        <w:tc>
          <w:tcPr>
            <w:tcW w:w="3710" w:type="dxa"/>
            <w:tcBorders>
              <w:left w:val="single" w:sz="2" w:space="0" w:color="DDDDDD"/>
              <w:bottom w:val="single" w:sz="2" w:space="0" w:color="DDDDDD"/>
            </w:tcBorders>
          </w:tcPr>
          <w:p w14:paraId="3851C748"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understanding basic operations</w:t>
            </w:r>
          </w:p>
        </w:tc>
        <w:tc>
          <w:tcPr>
            <w:tcW w:w="10887" w:type="dxa"/>
            <w:tcBorders>
              <w:left w:val="single" w:sz="2" w:space="0" w:color="DDDDDD"/>
              <w:bottom w:val="single" w:sz="2" w:space="0" w:color="DDDDDD"/>
            </w:tcBorders>
          </w:tcPr>
          <w:p w14:paraId="3456E69B"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G1P3 So yeah, I like what it says. You know, just make it so simple, you know. Lock it on press it pressing it, and he's talking. And when you don't need it, you talk simple as that. That's all. </w:t>
            </w:r>
          </w:p>
        </w:tc>
      </w:tr>
      <w:tr w:rsidR="008A333D" w:rsidRPr="008A333D" w14:paraId="0160B171" w14:textId="77777777" w:rsidTr="008A333D">
        <w:tc>
          <w:tcPr>
            <w:tcW w:w="3710" w:type="dxa"/>
            <w:tcBorders>
              <w:left w:val="single" w:sz="2" w:space="0" w:color="DDDDDD"/>
              <w:bottom w:val="single" w:sz="2" w:space="0" w:color="DDDDDD"/>
            </w:tcBorders>
          </w:tcPr>
          <w:p w14:paraId="3677CC8E"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clarity of robot voice</w:t>
            </w:r>
          </w:p>
        </w:tc>
        <w:tc>
          <w:tcPr>
            <w:tcW w:w="10887" w:type="dxa"/>
            <w:tcBorders>
              <w:left w:val="single" w:sz="2" w:space="0" w:color="DDDDDD"/>
              <w:bottom w:val="single" w:sz="2" w:space="0" w:color="DDDDDD"/>
            </w:tcBorders>
          </w:tcPr>
          <w:p w14:paraId="26C103EC"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G1P1 The voice is a little bit difficult. It's </w:t>
            </w:r>
            <w:proofErr w:type="spellStart"/>
            <w:r w:rsidRPr="008A333D">
              <w:rPr>
                <w:rFonts w:ascii="Times New Roman" w:hAnsi="Times New Roman" w:cs="Times New Roman"/>
                <w:sz w:val="22"/>
                <w:szCs w:val="22"/>
              </w:rPr>
              <w:t>it's</w:t>
            </w:r>
            <w:proofErr w:type="spellEnd"/>
            <w:r w:rsidRPr="008A333D">
              <w:rPr>
                <w:rFonts w:ascii="Times New Roman" w:hAnsi="Times New Roman" w:cs="Times New Roman"/>
                <w:sz w:val="22"/>
                <w:szCs w:val="22"/>
              </w:rPr>
              <w:t xml:space="preserve"> a bit sort of too hard. We'll see. Yeah, pitch. And it's a little bit squeaky, </w:t>
            </w:r>
            <w:proofErr w:type="spellStart"/>
            <w:proofErr w:type="gramStart"/>
            <w:r w:rsidRPr="008A333D">
              <w:rPr>
                <w:rFonts w:ascii="Times New Roman" w:hAnsi="Times New Roman" w:cs="Times New Roman"/>
                <w:sz w:val="22"/>
                <w:szCs w:val="22"/>
              </w:rPr>
              <w:t>um..</w:t>
            </w:r>
            <w:proofErr w:type="gramEnd"/>
            <w:r w:rsidRPr="008A333D">
              <w:rPr>
                <w:rFonts w:ascii="Times New Roman" w:hAnsi="Times New Roman" w:cs="Times New Roman"/>
                <w:sz w:val="22"/>
                <w:szCs w:val="22"/>
              </w:rPr>
              <w:t>so</w:t>
            </w:r>
            <w:proofErr w:type="spellEnd"/>
            <w:r w:rsidRPr="008A333D">
              <w:rPr>
                <w:rFonts w:ascii="Times New Roman" w:hAnsi="Times New Roman" w:cs="Times New Roman"/>
                <w:sz w:val="22"/>
                <w:szCs w:val="22"/>
              </w:rPr>
              <w:t xml:space="preserve"> it’s a difficult part, </w:t>
            </w:r>
          </w:p>
          <w:p w14:paraId="494EE038"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G3P10 And the speech is very clear. </w:t>
            </w:r>
          </w:p>
          <w:p w14:paraId="2CEF358F" w14:textId="55C0321A"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G1P2</w:t>
            </w:r>
            <w:proofErr w:type="gramEnd"/>
            <w:r w:rsidRPr="008A333D">
              <w:rPr>
                <w:rFonts w:ascii="Times New Roman" w:hAnsi="Times New Roman" w:cs="Times New Roman"/>
                <w:sz w:val="22"/>
                <w:szCs w:val="22"/>
              </w:rPr>
              <w:t xml:space="preserve"> I didn't notice a lot of difference between the voice settings. No. maybe that reflects my hearing rather than.</w:t>
            </w:r>
          </w:p>
        </w:tc>
      </w:tr>
      <w:tr w:rsidR="008A333D" w:rsidRPr="008A333D" w14:paraId="6EF3545C" w14:textId="77777777" w:rsidTr="008A333D">
        <w:tc>
          <w:tcPr>
            <w:tcW w:w="3710" w:type="dxa"/>
            <w:tcBorders>
              <w:left w:val="single" w:sz="2" w:space="0" w:color="DDDDDD"/>
              <w:bottom w:val="single" w:sz="2" w:space="0" w:color="DDDDDD"/>
            </w:tcBorders>
          </w:tcPr>
          <w:p w14:paraId="6A9BC806"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difficulty coordinating speech with robot cues</w:t>
            </w:r>
          </w:p>
        </w:tc>
        <w:tc>
          <w:tcPr>
            <w:tcW w:w="10887" w:type="dxa"/>
            <w:tcBorders>
              <w:left w:val="single" w:sz="2" w:space="0" w:color="DDDDDD"/>
              <w:bottom w:val="single" w:sz="2" w:space="0" w:color="DDDDDD"/>
            </w:tcBorders>
          </w:tcPr>
          <w:p w14:paraId="755582D7"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G2P9</w:t>
            </w:r>
            <w:proofErr w:type="gramEnd"/>
            <w:r w:rsidRPr="008A333D">
              <w:rPr>
                <w:rFonts w:ascii="Times New Roman" w:hAnsi="Times New Roman" w:cs="Times New Roman"/>
                <w:sz w:val="22"/>
                <w:szCs w:val="22"/>
              </w:rPr>
              <w:t xml:space="preserve"> I find that Sota is a bit confused with the question you asked and instead of stopping, it carries on with the starting again. Is it because we </w:t>
            </w:r>
            <w:proofErr w:type="gramStart"/>
            <w:r w:rsidRPr="008A333D">
              <w:rPr>
                <w:rFonts w:ascii="Times New Roman" w:hAnsi="Times New Roman" w:cs="Times New Roman"/>
                <w:sz w:val="22"/>
                <w:szCs w:val="22"/>
              </w:rPr>
              <w:t>have to</w:t>
            </w:r>
            <w:proofErr w:type="gramEnd"/>
            <w:r w:rsidRPr="008A333D">
              <w:rPr>
                <w:rFonts w:ascii="Times New Roman" w:hAnsi="Times New Roman" w:cs="Times New Roman"/>
                <w:sz w:val="22"/>
                <w:szCs w:val="22"/>
              </w:rPr>
              <w:t xml:space="preserve"> really speak with </w:t>
            </w:r>
            <w:proofErr w:type="spellStart"/>
            <w:r w:rsidRPr="008A333D">
              <w:rPr>
                <w:rFonts w:ascii="Times New Roman" w:hAnsi="Times New Roman" w:cs="Times New Roman"/>
                <w:sz w:val="22"/>
                <w:szCs w:val="22"/>
              </w:rPr>
              <w:t>sota</w:t>
            </w:r>
            <w:proofErr w:type="spellEnd"/>
            <w:r w:rsidRPr="008A333D">
              <w:rPr>
                <w:rFonts w:ascii="Times New Roman" w:hAnsi="Times New Roman" w:cs="Times New Roman"/>
                <w:sz w:val="22"/>
                <w:szCs w:val="22"/>
              </w:rPr>
              <w:t xml:space="preserve"> and </w:t>
            </w:r>
            <w:proofErr w:type="spellStart"/>
            <w:r w:rsidRPr="008A333D">
              <w:rPr>
                <w:rFonts w:ascii="Times New Roman" w:hAnsi="Times New Roman" w:cs="Times New Roman"/>
                <w:sz w:val="22"/>
                <w:szCs w:val="22"/>
              </w:rPr>
              <w:t>sota</w:t>
            </w:r>
            <w:proofErr w:type="spellEnd"/>
            <w:r w:rsidRPr="008A333D">
              <w:rPr>
                <w:rFonts w:ascii="Times New Roman" w:hAnsi="Times New Roman" w:cs="Times New Roman"/>
                <w:sz w:val="22"/>
                <w:szCs w:val="22"/>
              </w:rPr>
              <w:t xml:space="preserve"> eye is blue. When it's </w:t>
            </w:r>
            <w:proofErr w:type="spellStart"/>
            <w:proofErr w:type="gramStart"/>
            <w:r w:rsidRPr="008A333D">
              <w:rPr>
                <w:rFonts w:ascii="Times New Roman" w:hAnsi="Times New Roman" w:cs="Times New Roman"/>
                <w:sz w:val="22"/>
                <w:szCs w:val="22"/>
              </w:rPr>
              <w:t>yellow,you</w:t>
            </w:r>
            <w:proofErr w:type="spellEnd"/>
            <w:proofErr w:type="gramEnd"/>
            <w:r w:rsidRPr="008A333D">
              <w:rPr>
                <w:rFonts w:ascii="Times New Roman" w:hAnsi="Times New Roman" w:cs="Times New Roman"/>
                <w:sz w:val="22"/>
                <w:szCs w:val="22"/>
              </w:rPr>
              <w:t xml:space="preserve"> shouldn't be asking a question, I'm just confused.</w:t>
            </w:r>
          </w:p>
        </w:tc>
      </w:tr>
      <w:tr w:rsidR="008A333D" w:rsidRPr="008A333D" w14:paraId="717F2DAB" w14:textId="77777777" w:rsidTr="008A333D">
        <w:tc>
          <w:tcPr>
            <w:tcW w:w="3710" w:type="dxa"/>
            <w:tcBorders>
              <w:left w:val="single" w:sz="2" w:space="0" w:color="DDDDDD"/>
              <w:bottom w:val="single" w:sz="2" w:space="0" w:color="DDDDDD"/>
            </w:tcBorders>
          </w:tcPr>
          <w:p w14:paraId="07F84BD4"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need to adapt to robot operation</w:t>
            </w:r>
          </w:p>
        </w:tc>
        <w:tc>
          <w:tcPr>
            <w:tcW w:w="10887" w:type="dxa"/>
            <w:tcBorders>
              <w:left w:val="single" w:sz="2" w:space="0" w:color="DDDDDD"/>
              <w:bottom w:val="single" w:sz="2" w:space="0" w:color="DDDDDD"/>
            </w:tcBorders>
          </w:tcPr>
          <w:p w14:paraId="5B81C7F9"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G2P7 Yeah, it's something I </w:t>
            </w:r>
            <w:proofErr w:type="spellStart"/>
            <w:r w:rsidRPr="008A333D">
              <w:rPr>
                <w:rFonts w:ascii="Times New Roman" w:hAnsi="Times New Roman" w:cs="Times New Roman"/>
                <w:sz w:val="22"/>
                <w:szCs w:val="22"/>
              </w:rPr>
              <w:t>I</w:t>
            </w:r>
            <w:proofErr w:type="spellEnd"/>
            <w:r w:rsidRPr="008A333D">
              <w:rPr>
                <w:rFonts w:ascii="Times New Roman" w:hAnsi="Times New Roman" w:cs="Times New Roman"/>
                <w:sz w:val="22"/>
                <w:szCs w:val="22"/>
              </w:rPr>
              <w:t xml:space="preserve"> </w:t>
            </w:r>
            <w:proofErr w:type="spellStart"/>
            <w:r w:rsidRPr="008A333D">
              <w:rPr>
                <w:rFonts w:ascii="Times New Roman" w:hAnsi="Times New Roman" w:cs="Times New Roman"/>
                <w:sz w:val="22"/>
                <w:szCs w:val="22"/>
              </w:rPr>
              <w:t>I</w:t>
            </w:r>
            <w:proofErr w:type="spellEnd"/>
            <w:r w:rsidRPr="008A333D">
              <w:rPr>
                <w:rFonts w:ascii="Times New Roman" w:hAnsi="Times New Roman" w:cs="Times New Roman"/>
                <w:sz w:val="22"/>
                <w:szCs w:val="22"/>
              </w:rPr>
              <w:t xml:space="preserve"> like. I like the Interaction with it. That's a bit of a challenge. And you've got to learn something. </w:t>
            </w:r>
            <w:proofErr w:type="gramStart"/>
            <w:r w:rsidRPr="008A333D">
              <w:rPr>
                <w:rFonts w:ascii="Times New Roman" w:hAnsi="Times New Roman" w:cs="Times New Roman"/>
                <w:sz w:val="22"/>
                <w:szCs w:val="22"/>
              </w:rPr>
              <w:t>How..</w:t>
            </w:r>
            <w:proofErr w:type="gramEnd"/>
            <w:r w:rsidRPr="008A333D">
              <w:rPr>
                <w:rFonts w:ascii="Times New Roman" w:hAnsi="Times New Roman" w:cs="Times New Roman"/>
                <w:sz w:val="22"/>
                <w:szCs w:val="22"/>
              </w:rPr>
              <w:t xml:space="preserve"> It's a bit like how to operate something. </w:t>
            </w:r>
          </w:p>
        </w:tc>
      </w:tr>
      <w:tr w:rsidR="008A333D" w:rsidRPr="008A333D" w14:paraId="6D614664" w14:textId="77777777" w:rsidTr="008A333D">
        <w:tc>
          <w:tcPr>
            <w:tcW w:w="3710" w:type="dxa"/>
            <w:tcBorders>
              <w:left w:val="single" w:sz="2" w:space="0" w:color="DDDDDD"/>
              <w:bottom w:val="single" w:sz="2" w:space="0" w:color="DDDDDD"/>
            </w:tcBorders>
          </w:tcPr>
          <w:p w14:paraId="3707E3BF"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response delay</w:t>
            </w:r>
          </w:p>
        </w:tc>
        <w:tc>
          <w:tcPr>
            <w:tcW w:w="10887" w:type="dxa"/>
            <w:tcBorders>
              <w:left w:val="single" w:sz="2" w:space="0" w:color="DDDDDD"/>
              <w:bottom w:val="single" w:sz="2" w:space="0" w:color="DDDDDD"/>
            </w:tcBorders>
          </w:tcPr>
          <w:p w14:paraId="02338F6D"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G3P11 There's much slower than the computer. My </w:t>
            </w:r>
            <w:proofErr w:type="spellStart"/>
            <w:r w:rsidRPr="008A333D">
              <w:rPr>
                <w:rFonts w:ascii="Times New Roman" w:hAnsi="Times New Roman" w:cs="Times New Roman"/>
                <w:sz w:val="22"/>
                <w:szCs w:val="22"/>
              </w:rPr>
              <w:t>godness</w:t>
            </w:r>
            <w:proofErr w:type="spellEnd"/>
            <w:r w:rsidRPr="008A333D">
              <w:rPr>
                <w:rFonts w:ascii="Times New Roman" w:hAnsi="Times New Roman" w:cs="Times New Roman"/>
                <w:sz w:val="22"/>
                <w:szCs w:val="22"/>
              </w:rPr>
              <w:t xml:space="preserve"> me! </w:t>
            </w:r>
          </w:p>
          <w:p w14:paraId="3D3756A6"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And the fact that you had to sit and wait for 10 seconds was 9 1/2 seconds too long. </w:t>
            </w:r>
          </w:p>
          <w:p w14:paraId="44B8DC25" w14:textId="0F11E97F"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G1P4 The delay was a bit thing, but you know, I'm a bit slow anyway, so you know, and I'm, I spend a lot of time resting because I've got to rest.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you know, it's not. I don't need to rush, you know.</w:t>
            </w:r>
          </w:p>
        </w:tc>
      </w:tr>
      <w:tr w:rsidR="008A333D" w:rsidRPr="008A333D" w14:paraId="2CD67D5E" w14:textId="77777777" w:rsidTr="008A333D">
        <w:tc>
          <w:tcPr>
            <w:tcW w:w="3710" w:type="dxa"/>
            <w:tcBorders>
              <w:left w:val="single" w:sz="2" w:space="0" w:color="DDDDDD"/>
              <w:bottom w:val="single" w:sz="2" w:space="0" w:color="DDDDDD"/>
            </w:tcBorders>
          </w:tcPr>
          <w:p w14:paraId="47D66429" w14:textId="542693F7" w:rsidR="008A333D" w:rsidRPr="008A333D" w:rsidRDefault="008A333D">
            <w:pPr>
              <w:ind w:left="200"/>
              <w:rPr>
                <w:rFonts w:ascii="Times New Roman" w:hAnsi="Times New Roman" w:cs="Times New Roman"/>
                <w:b/>
                <w:bCs/>
                <w:sz w:val="22"/>
                <w:szCs w:val="22"/>
              </w:rPr>
            </w:pPr>
            <w:r w:rsidRPr="008A333D">
              <w:rPr>
                <w:rFonts w:ascii="Times New Roman" w:hAnsi="Times New Roman" w:cs="Times New Roman"/>
                <w:b/>
                <w:bCs/>
                <w:sz w:val="22"/>
                <w:szCs w:val="22"/>
              </w:rPr>
              <w:t>1.2 Suggestions and expectations for improved design and functionality</w:t>
            </w:r>
          </w:p>
        </w:tc>
        <w:tc>
          <w:tcPr>
            <w:tcW w:w="10887" w:type="dxa"/>
            <w:tcBorders>
              <w:left w:val="single" w:sz="2" w:space="0" w:color="DDDDDD"/>
              <w:bottom w:val="single" w:sz="2" w:space="0" w:color="DDDDDD"/>
            </w:tcBorders>
          </w:tcPr>
          <w:p w14:paraId="06CD6013" w14:textId="77777777" w:rsidR="008A333D" w:rsidRPr="008A333D" w:rsidRDefault="008A333D">
            <w:pPr>
              <w:pStyle w:val="TableContents"/>
              <w:rPr>
                <w:rFonts w:ascii="Times New Roman" w:hAnsi="Times New Roman" w:cs="Times New Roman"/>
                <w:b/>
                <w:bCs/>
                <w:sz w:val="22"/>
                <w:szCs w:val="22"/>
              </w:rPr>
            </w:pPr>
            <w:r w:rsidRPr="008A333D">
              <w:rPr>
                <w:rFonts w:ascii="Times New Roman" w:hAnsi="Times New Roman" w:cs="Times New Roman"/>
                <w:b/>
                <w:bCs/>
                <w:sz w:val="22"/>
                <w:szCs w:val="22"/>
              </w:rPr>
              <w:t>This subtheme includes participants’ suggestions for improving the robot’s function design, as well as their expectations for how the robot could be enhanced or better integrated into everyday life.</w:t>
            </w:r>
          </w:p>
        </w:tc>
      </w:tr>
      <w:tr w:rsidR="008A333D" w:rsidRPr="008A333D" w14:paraId="6AEE34AB" w14:textId="77777777" w:rsidTr="008A333D">
        <w:tc>
          <w:tcPr>
            <w:tcW w:w="3710" w:type="dxa"/>
            <w:tcBorders>
              <w:left w:val="single" w:sz="2" w:space="0" w:color="DDDDDD"/>
              <w:bottom w:val="single" w:sz="2" w:space="0" w:color="DDDDDD"/>
            </w:tcBorders>
          </w:tcPr>
          <w:p w14:paraId="3B943DDD"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expectation of robot's improvement</w:t>
            </w:r>
          </w:p>
        </w:tc>
        <w:tc>
          <w:tcPr>
            <w:tcW w:w="10887" w:type="dxa"/>
            <w:tcBorders>
              <w:left w:val="single" w:sz="2" w:space="0" w:color="DDDDDD"/>
              <w:bottom w:val="single" w:sz="2" w:space="0" w:color="DDDDDD"/>
            </w:tcBorders>
          </w:tcPr>
          <w:p w14:paraId="41162266"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G2P6 10 </w:t>
            </w:r>
            <w:proofErr w:type="spellStart"/>
            <w:r w:rsidRPr="008A333D">
              <w:rPr>
                <w:rFonts w:ascii="Times New Roman" w:hAnsi="Times New Roman" w:cs="Times New Roman"/>
                <w:sz w:val="22"/>
                <w:szCs w:val="22"/>
              </w:rPr>
              <w:t>years time</w:t>
            </w:r>
            <w:proofErr w:type="spellEnd"/>
            <w:r w:rsidRPr="008A333D">
              <w:rPr>
                <w:rFonts w:ascii="Times New Roman" w:hAnsi="Times New Roman" w:cs="Times New Roman"/>
                <w:sz w:val="22"/>
                <w:szCs w:val="22"/>
              </w:rPr>
              <w:t xml:space="preserve">. Maybe people have more experience with robots and it. </w:t>
            </w:r>
          </w:p>
        </w:tc>
      </w:tr>
      <w:tr w:rsidR="008A333D" w:rsidRPr="008A333D" w14:paraId="152103B0" w14:textId="77777777" w:rsidTr="008A333D">
        <w:tc>
          <w:tcPr>
            <w:tcW w:w="3710" w:type="dxa"/>
            <w:tcBorders>
              <w:left w:val="single" w:sz="2" w:space="0" w:color="DDDDDD"/>
              <w:bottom w:val="single" w:sz="2" w:space="0" w:color="DDDDDD"/>
            </w:tcBorders>
          </w:tcPr>
          <w:p w14:paraId="4F67872C"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functional comparisons with other technologies</w:t>
            </w:r>
          </w:p>
        </w:tc>
        <w:tc>
          <w:tcPr>
            <w:tcW w:w="10887" w:type="dxa"/>
            <w:tcBorders>
              <w:left w:val="single" w:sz="2" w:space="0" w:color="DDDDDD"/>
              <w:bottom w:val="single" w:sz="2" w:space="0" w:color="DDDDDD"/>
            </w:tcBorders>
          </w:tcPr>
          <w:p w14:paraId="27A3C5FC"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G3P12 I'm sorry to keep doing comparisons with Alexa. We should at the nearest thing. </w:t>
            </w:r>
          </w:p>
          <w:p w14:paraId="51B970FC" w14:textId="0F0400EA"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G4P17 You can do that with an Apple Watch. You know, in your folder. Yeah.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it does send them. There are lots of </w:t>
            </w:r>
            <w:r w:rsidRPr="008A333D">
              <w:rPr>
                <w:rFonts w:ascii="Times New Roman" w:hAnsi="Times New Roman" w:cs="Times New Roman"/>
                <w:sz w:val="22"/>
                <w:szCs w:val="22"/>
              </w:rPr>
              <w:lastRenderedPageBreak/>
              <w:t xml:space="preserve">things like alarms systems and things. </w:t>
            </w:r>
          </w:p>
        </w:tc>
      </w:tr>
      <w:tr w:rsidR="008A333D" w:rsidRPr="008A333D" w14:paraId="549F3B63" w14:textId="77777777" w:rsidTr="008A333D">
        <w:tc>
          <w:tcPr>
            <w:tcW w:w="3710" w:type="dxa"/>
            <w:tcBorders>
              <w:left w:val="single" w:sz="2" w:space="0" w:color="DDDDDD"/>
              <w:bottom w:val="single" w:sz="2" w:space="0" w:color="DDDDDD"/>
            </w:tcBorders>
          </w:tcPr>
          <w:p w14:paraId="1285E1B4"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lastRenderedPageBreak/>
              <w:t>suggestion for input design</w:t>
            </w:r>
          </w:p>
        </w:tc>
        <w:tc>
          <w:tcPr>
            <w:tcW w:w="10887" w:type="dxa"/>
            <w:tcBorders>
              <w:left w:val="single" w:sz="2" w:space="0" w:color="DDDDDD"/>
              <w:bottom w:val="single" w:sz="2" w:space="0" w:color="DDDDDD"/>
            </w:tcBorders>
          </w:tcPr>
          <w:p w14:paraId="353080F2"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G3P11 Now you don't have to. You don't have to walk over to touch it. If I could talk to the radio and it is a DAB radio. But </w:t>
            </w:r>
            <w:proofErr w:type="spellStart"/>
            <w:r w:rsidRPr="008A333D">
              <w:rPr>
                <w:rFonts w:ascii="Times New Roman" w:hAnsi="Times New Roman" w:cs="Times New Roman"/>
                <w:sz w:val="22"/>
                <w:szCs w:val="22"/>
              </w:rPr>
              <w:t>but</w:t>
            </w:r>
            <w:proofErr w:type="spellEnd"/>
            <w:r w:rsidRPr="008A333D">
              <w:rPr>
                <w:rFonts w:ascii="Times New Roman" w:hAnsi="Times New Roman" w:cs="Times New Roman"/>
                <w:sz w:val="22"/>
                <w:szCs w:val="22"/>
              </w:rPr>
              <w:t xml:space="preserve"> </w:t>
            </w:r>
            <w:proofErr w:type="spellStart"/>
            <w:proofErr w:type="gramStart"/>
            <w:r w:rsidRPr="008A333D">
              <w:rPr>
                <w:rFonts w:ascii="Times New Roman" w:hAnsi="Times New Roman" w:cs="Times New Roman"/>
                <w:sz w:val="22"/>
                <w:szCs w:val="22"/>
              </w:rPr>
              <w:t>it.So</w:t>
            </w:r>
            <w:proofErr w:type="spellEnd"/>
            <w:proofErr w:type="gramEnd"/>
            <w:r w:rsidRPr="008A333D">
              <w:rPr>
                <w:rFonts w:ascii="Times New Roman" w:hAnsi="Times New Roman" w:cs="Times New Roman"/>
                <w:sz w:val="22"/>
                <w:szCs w:val="22"/>
              </w:rPr>
              <w:t xml:space="preserve"> if you could, I would. I like this. </w:t>
            </w:r>
          </w:p>
        </w:tc>
      </w:tr>
      <w:tr w:rsidR="008A333D" w:rsidRPr="008A333D" w14:paraId="3AC322C6" w14:textId="77777777" w:rsidTr="008A333D">
        <w:tc>
          <w:tcPr>
            <w:tcW w:w="3710" w:type="dxa"/>
            <w:tcBorders>
              <w:left w:val="single" w:sz="2" w:space="0" w:color="DDDDDD"/>
              <w:bottom w:val="single" w:sz="2" w:space="0" w:color="DDDDDD"/>
            </w:tcBorders>
          </w:tcPr>
          <w:p w14:paraId="7BB62C96"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 for integration with other digital systems</w:t>
            </w:r>
          </w:p>
        </w:tc>
        <w:tc>
          <w:tcPr>
            <w:tcW w:w="10887" w:type="dxa"/>
            <w:tcBorders>
              <w:left w:val="single" w:sz="2" w:space="0" w:color="DDDDDD"/>
              <w:bottom w:val="single" w:sz="2" w:space="0" w:color="DDDDDD"/>
            </w:tcBorders>
          </w:tcPr>
          <w:p w14:paraId="16D97EB7"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G4P18 The smart thing is an idea. No, I'm just interacting with </w:t>
            </w:r>
            <w:proofErr w:type="spellStart"/>
            <w:r w:rsidRPr="008A333D">
              <w:rPr>
                <w:rFonts w:ascii="Times New Roman" w:hAnsi="Times New Roman" w:cs="Times New Roman"/>
                <w:sz w:val="22"/>
                <w:szCs w:val="22"/>
              </w:rPr>
              <w:t>sota</w:t>
            </w:r>
            <w:proofErr w:type="spellEnd"/>
            <w:r w:rsidRPr="008A333D">
              <w:rPr>
                <w:rFonts w:ascii="Times New Roman" w:hAnsi="Times New Roman" w:cs="Times New Roman"/>
                <w:sz w:val="22"/>
                <w:szCs w:val="22"/>
              </w:rPr>
              <w:t xml:space="preserve"> itself. But if it could connect to my TV, whatever. I think that would be it would increase the range of what you can do like </w:t>
            </w:r>
            <w:proofErr w:type="spellStart"/>
            <w:r w:rsidRPr="008A333D">
              <w:rPr>
                <w:rFonts w:ascii="Times New Roman" w:hAnsi="Times New Roman" w:cs="Times New Roman"/>
                <w:sz w:val="22"/>
                <w:szCs w:val="22"/>
              </w:rPr>
              <w:t>your</w:t>
            </w:r>
            <w:proofErr w:type="spellEnd"/>
            <w:r w:rsidRPr="008A333D">
              <w:rPr>
                <w:rFonts w:ascii="Times New Roman" w:hAnsi="Times New Roman" w:cs="Times New Roman"/>
                <w:sz w:val="22"/>
                <w:szCs w:val="22"/>
              </w:rPr>
              <w:t>, your, your, your music</w:t>
            </w:r>
          </w:p>
        </w:tc>
      </w:tr>
      <w:tr w:rsidR="008A333D" w:rsidRPr="008A333D" w14:paraId="504B7E1B" w14:textId="77777777" w:rsidTr="008A333D">
        <w:tc>
          <w:tcPr>
            <w:tcW w:w="3710" w:type="dxa"/>
            <w:tcBorders>
              <w:left w:val="single" w:sz="2" w:space="0" w:color="DDDDDD"/>
              <w:bottom w:val="single" w:sz="2" w:space="0" w:color="DDDDDD"/>
            </w:tcBorders>
          </w:tcPr>
          <w:p w14:paraId="6B19D893"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 xml:space="preserve">suggestions for </w:t>
            </w:r>
            <w:proofErr w:type="spellStart"/>
            <w:r w:rsidRPr="008A333D">
              <w:rPr>
                <w:rFonts w:ascii="Times New Roman" w:hAnsi="Times New Roman" w:cs="Times New Roman"/>
                <w:sz w:val="22"/>
                <w:szCs w:val="22"/>
              </w:rPr>
              <w:t>customisability</w:t>
            </w:r>
            <w:proofErr w:type="spellEnd"/>
            <w:r w:rsidRPr="008A333D">
              <w:rPr>
                <w:rFonts w:ascii="Times New Roman" w:hAnsi="Times New Roman" w:cs="Times New Roman"/>
                <w:sz w:val="22"/>
                <w:szCs w:val="22"/>
              </w:rPr>
              <w:t xml:space="preserve"> of robot</w:t>
            </w:r>
          </w:p>
        </w:tc>
        <w:tc>
          <w:tcPr>
            <w:tcW w:w="10887" w:type="dxa"/>
            <w:tcBorders>
              <w:left w:val="single" w:sz="2" w:space="0" w:color="DDDDDD"/>
              <w:bottom w:val="single" w:sz="2" w:space="0" w:color="DDDDDD"/>
            </w:tcBorders>
          </w:tcPr>
          <w:p w14:paraId="7F7DA40B"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G3P11 OK, that's interesting. Just. Yeah, it would be good to have a </w:t>
            </w:r>
            <w:proofErr w:type="spellStart"/>
            <w:r w:rsidRPr="008A333D">
              <w:rPr>
                <w:rFonts w:ascii="Times New Roman" w:hAnsi="Times New Roman" w:cs="Times New Roman"/>
                <w:sz w:val="22"/>
                <w:szCs w:val="22"/>
              </w:rPr>
              <w:t>colour</w:t>
            </w:r>
            <w:proofErr w:type="spellEnd"/>
            <w:r w:rsidRPr="008A333D">
              <w:rPr>
                <w:rFonts w:ascii="Times New Roman" w:hAnsi="Times New Roman" w:cs="Times New Roman"/>
                <w:sz w:val="22"/>
                <w:szCs w:val="22"/>
              </w:rPr>
              <w:t xml:space="preserve"> choice, because then everybody could choose something. Yeah, I think so. Yeah </w:t>
            </w:r>
          </w:p>
          <w:p w14:paraId="599666A7" w14:textId="50EF1822"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G3P13</w:t>
            </w:r>
            <w:proofErr w:type="gramEnd"/>
            <w:r w:rsidRPr="008A333D">
              <w:rPr>
                <w:rFonts w:ascii="Times New Roman" w:hAnsi="Times New Roman" w:cs="Times New Roman"/>
                <w:sz w:val="22"/>
                <w:szCs w:val="22"/>
              </w:rPr>
              <w:t xml:space="preserve"> It depends on the </w:t>
            </w:r>
            <w:proofErr w:type="spellStart"/>
            <w:r w:rsidRPr="008A333D">
              <w:rPr>
                <w:rFonts w:ascii="Times New Roman" w:hAnsi="Times New Roman" w:cs="Times New Roman"/>
                <w:sz w:val="22"/>
                <w:szCs w:val="22"/>
              </w:rPr>
              <w:t>colour</w:t>
            </w:r>
            <w:proofErr w:type="spellEnd"/>
            <w:r w:rsidRPr="008A333D">
              <w:rPr>
                <w:rFonts w:ascii="Times New Roman" w:hAnsi="Times New Roman" w:cs="Times New Roman"/>
                <w:sz w:val="22"/>
                <w:szCs w:val="22"/>
              </w:rPr>
              <w:t xml:space="preserve"> scheme of your home. Yeah, one would go in better. Still like the nicer one?</w:t>
            </w:r>
          </w:p>
        </w:tc>
      </w:tr>
      <w:tr w:rsidR="008A333D" w:rsidRPr="008A333D" w14:paraId="20AE4C1F" w14:textId="77777777" w:rsidTr="008A333D">
        <w:tc>
          <w:tcPr>
            <w:tcW w:w="3710" w:type="dxa"/>
            <w:tcBorders>
              <w:left w:val="single" w:sz="2" w:space="0" w:color="DDDDDD"/>
              <w:bottom w:val="single" w:sz="2" w:space="0" w:color="DDDDDD"/>
            </w:tcBorders>
          </w:tcPr>
          <w:p w14:paraId="7B31B35D"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daily life supportive functions</w:t>
            </w:r>
          </w:p>
        </w:tc>
        <w:tc>
          <w:tcPr>
            <w:tcW w:w="10887" w:type="dxa"/>
            <w:tcBorders>
              <w:left w:val="single" w:sz="2" w:space="0" w:color="DDDDDD"/>
              <w:bottom w:val="single" w:sz="2" w:space="0" w:color="DDDDDD"/>
            </w:tcBorders>
          </w:tcPr>
          <w:p w14:paraId="3CBAE3A8" w14:textId="2E208C4D"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G3P10 Assuming I </w:t>
            </w:r>
            <w:proofErr w:type="gramStart"/>
            <w:r w:rsidRPr="008A333D">
              <w:rPr>
                <w:rFonts w:ascii="Times New Roman" w:hAnsi="Times New Roman" w:cs="Times New Roman"/>
                <w:sz w:val="22"/>
                <w:szCs w:val="22"/>
              </w:rPr>
              <w:t>fell down</w:t>
            </w:r>
            <w:proofErr w:type="gramEnd"/>
            <w:r w:rsidRPr="008A333D">
              <w:rPr>
                <w:rFonts w:ascii="Times New Roman" w:hAnsi="Times New Roman" w:cs="Times New Roman"/>
                <w:sz w:val="22"/>
                <w:szCs w:val="22"/>
              </w:rPr>
              <w:t xml:space="preserve"> and I asked the robot to call my </w:t>
            </w:r>
            <w:proofErr w:type="gramStart"/>
            <w:r w:rsidRPr="008A333D">
              <w:rPr>
                <w:rFonts w:ascii="Times New Roman" w:hAnsi="Times New Roman" w:cs="Times New Roman"/>
                <w:sz w:val="22"/>
                <w:szCs w:val="22"/>
              </w:rPr>
              <w:t>daughter,</w:t>
            </w:r>
            <w:proofErr w:type="gramEnd"/>
            <w:r w:rsidRPr="008A333D">
              <w:rPr>
                <w:rFonts w:ascii="Times New Roman" w:hAnsi="Times New Roman" w:cs="Times New Roman"/>
                <w:sz w:val="22"/>
                <w:szCs w:val="22"/>
              </w:rPr>
              <w:t xml:space="preserve"> would you be able to do that for me? Is that having conversation was </w:t>
            </w:r>
            <w:proofErr w:type="spellStart"/>
            <w:r w:rsidRPr="008A333D">
              <w:rPr>
                <w:rFonts w:ascii="Times New Roman" w:hAnsi="Times New Roman" w:cs="Times New Roman"/>
                <w:sz w:val="22"/>
                <w:szCs w:val="22"/>
              </w:rPr>
              <w:t>sota</w:t>
            </w:r>
            <w:proofErr w:type="spellEnd"/>
            <w:r w:rsidRPr="008A333D">
              <w:rPr>
                <w:rFonts w:ascii="Times New Roman" w:hAnsi="Times New Roman" w:cs="Times New Roman"/>
                <w:sz w:val="22"/>
                <w:szCs w:val="22"/>
              </w:rPr>
              <w:t xml:space="preserve">, except for people who are lonely on their own and all that. I mean, people like them, they might need help and all that. If you have conversation with </w:t>
            </w:r>
            <w:proofErr w:type="gramStart"/>
            <w:r w:rsidRPr="008A333D">
              <w:rPr>
                <w:rFonts w:ascii="Times New Roman" w:hAnsi="Times New Roman" w:cs="Times New Roman"/>
                <w:sz w:val="22"/>
                <w:szCs w:val="22"/>
              </w:rPr>
              <w:t>Sota ,</w:t>
            </w:r>
            <w:proofErr w:type="gramEnd"/>
            <w:r w:rsidRPr="008A333D">
              <w:rPr>
                <w:rFonts w:ascii="Times New Roman" w:hAnsi="Times New Roman" w:cs="Times New Roman"/>
                <w:sz w:val="22"/>
                <w:szCs w:val="22"/>
              </w:rPr>
              <w:t xml:space="preserve"> will Sota </w:t>
            </w:r>
            <w:proofErr w:type="spellStart"/>
            <w:r w:rsidRPr="008A333D">
              <w:rPr>
                <w:rFonts w:ascii="Times New Roman" w:hAnsi="Times New Roman" w:cs="Times New Roman"/>
                <w:sz w:val="22"/>
                <w:szCs w:val="22"/>
              </w:rPr>
              <w:t>beable</w:t>
            </w:r>
            <w:proofErr w:type="spellEnd"/>
            <w:r w:rsidRPr="008A333D">
              <w:rPr>
                <w:rFonts w:ascii="Times New Roman" w:hAnsi="Times New Roman" w:cs="Times New Roman"/>
                <w:sz w:val="22"/>
                <w:szCs w:val="22"/>
              </w:rPr>
              <w:t xml:space="preserve"> to advise and get help for us?</w:t>
            </w:r>
          </w:p>
        </w:tc>
      </w:tr>
      <w:tr w:rsidR="008A333D" w:rsidRPr="008A333D" w14:paraId="7FD87C68" w14:textId="77777777" w:rsidTr="008A333D">
        <w:tc>
          <w:tcPr>
            <w:tcW w:w="3710" w:type="dxa"/>
            <w:tcBorders>
              <w:left w:val="single" w:sz="2" w:space="0" w:color="DDDDDD"/>
              <w:bottom w:val="single" w:sz="2" w:space="0" w:color="DDDDDD"/>
            </w:tcBorders>
          </w:tcPr>
          <w:p w14:paraId="67C82374"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enhancing enjoyment</w:t>
            </w:r>
          </w:p>
        </w:tc>
        <w:tc>
          <w:tcPr>
            <w:tcW w:w="10887" w:type="dxa"/>
            <w:tcBorders>
              <w:left w:val="single" w:sz="2" w:space="0" w:color="DDDDDD"/>
              <w:bottom w:val="single" w:sz="2" w:space="0" w:color="DDDDDD"/>
            </w:tcBorders>
          </w:tcPr>
          <w:p w14:paraId="53266F50"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Ryuichi Sakamoto is an incredible pianist, and that's a wonderful piece of music. But film school that goes with it. And you know, suggesting I could play that for you. That would be great. Yeah, that's sort of, you know, because that certainly takes your mind, you know, so having a link to the music. </w:t>
            </w:r>
          </w:p>
          <w:p w14:paraId="1C80FB72"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G4P15 because there are lonely people they like to listen to music. That’s important. </w:t>
            </w:r>
          </w:p>
          <w:p w14:paraId="04051587" w14:textId="31B33EC4"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G1P5</w:t>
            </w:r>
            <w:proofErr w:type="gramEnd"/>
            <w:r w:rsidRPr="008A333D">
              <w:rPr>
                <w:rFonts w:ascii="Times New Roman" w:hAnsi="Times New Roman" w:cs="Times New Roman"/>
                <w:sz w:val="22"/>
                <w:szCs w:val="22"/>
              </w:rPr>
              <w:t xml:space="preserve"> Can it speak other languages? Will it? Would it be able to teach someone to speak another language? </w:t>
            </w:r>
          </w:p>
        </w:tc>
      </w:tr>
      <w:tr w:rsidR="008A333D" w:rsidRPr="008A333D" w14:paraId="3C5C5588" w14:textId="77777777" w:rsidTr="008A333D">
        <w:tc>
          <w:tcPr>
            <w:tcW w:w="3710" w:type="dxa"/>
            <w:tcBorders>
              <w:left w:val="single" w:sz="2" w:space="0" w:color="DDDDDD"/>
              <w:bottom w:val="single" w:sz="2" w:space="0" w:color="DDDDDD"/>
            </w:tcBorders>
          </w:tcPr>
          <w:p w14:paraId="2F0C5CA8"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function-dependent design</w:t>
            </w:r>
          </w:p>
        </w:tc>
        <w:tc>
          <w:tcPr>
            <w:tcW w:w="10887" w:type="dxa"/>
            <w:tcBorders>
              <w:left w:val="single" w:sz="2" w:space="0" w:color="DDDDDD"/>
              <w:bottom w:val="single" w:sz="2" w:space="0" w:color="DDDDDD"/>
            </w:tcBorders>
          </w:tcPr>
          <w:p w14:paraId="084B5C8C"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G3P10 He can't move. Yeah, so. I would prefer smaller one if it can't move because I don't want it to take up too much space. If </w:t>
            </w:r>
            <w:proofErr w:type="spellStart"/>
            <w:r w:rsidRPr="008A333D">
              <w:rPr>
                <w:rFonts w:ascii="Times New Roman" w:hAnsi="Times New Roman" w:cs="Times New Roman"/>
                <w:sz w:val="22"/>
                <w:szCs w:val="22"/>
              </w:rPr>
              <w:t>if</w:t>
            </w:r>
            <w:proofErr w:type="spellEnd"/>
            <w:r w:rsidRPr="008A333D">
              <w:rPr>
                <w:rFonts w:ascii="Times New Roman" w:hAnsi="Times New Roman" w:cs="Times New Roman"/>
                <w:sz w:val="22"/>
                <w:szCs w:val="22"/>
              </w:rPr>
              <w:t xml:space="preserve"> it could move. Well, it doesn't matter what size it is, to be honest, It </w:t>
            </w:r>
            <w:proofErr w:type="gramStart"/>
            <w:r w:rsidRPr="008A333D">
              <w:rPr>
                <w:rFonts w:ascii="Times New Roman" w:hAnsi="Times New Roman" w:cs="Times New Roman"/>
                <w:sz w:val="22"/>
                <w:szCs w:val="22"/>
              </w:rPr>
              <w:t>depends</w:t>
            </w:r>
            <w:proofErr w:type="gramEnd"/>
            <w:r w:rsidRPr="008A333D">
              <w:rPr>
                <w:rFonts w:ascii="Times New Roman" w:hAnsi="Times New Roman" w:cs="Times New Roman"/>
                <w:sz w:val="22"/>
                <w:szCs w:val="22"/>
              </w:rPr>
              <w:t xml:space="preserve"> what </w:t>
            </w:r>
            <w:proofErr w:type="spellStart"/>
            <w:r w:rsidRPr="008A333D">
              <w:rPr>
                <w:rFonts w:ascii="Times New Roman" w:hAnsi="Times New Roman" w:cs="Times New Roman"/>
                <w:sz w:val="22"/>
                <w:szCs w:val="22"/>
              </w:rPr>
              <w:t>what</w:t>
            </w:r>
            <w:proofErr w:type="spellEnd"/>
            <w:r w:rsidRPr="008A333D">
              <w:rPr>
                <w:rFonts w:ascii="Times New Roman" w:hAnsi="Times New Roman" w:cs="Times New Roman"/>
                <w:sz w:val="22"/>
                <w:szCs w:val="22"/>
              </w:rPr>
              <w:t xml:space="preserve"> functions. It can do so, for example, if it can physically help me. It </w:t>
            </w:r>
            <w:proofErr w:type="gramStart"/>
            <w:r w:rsidRPr="008A333D">
              <w:rPr>
                <w:rFonts w:ascii="Times New Roman" w:hAnsi="Times New Roman" w:cs="Times New Roman"/>
                <w:sz w:val="22"/>
                <w:szCs w:val="22"/>
              </w:rPr>
              <w:t>making</w:t>
            </w:r>
            <w:proofErr w:type="gramEnd"/>
            <w:r w:rsidRPr="008A333D">
              <w:rPr>
                <w:rFonts w:ascii="Times New Roman" w:hAnsi="Times New Roman" w:cs="Times New Roman"/>
                <w:sz w:val="22"/>
                <w:szCs w:val="22"/>
              </w:rPr>
              <w:t xml:space="preserve"> a bed or something like that, that would be very helpful, but it would need to be quite big in that case.</w:t>
            </w:r>
          </w:p>
        </w:tc>
      </w:tr>
      <w:tr w:rsidR="008A333D" w:rsidRPr="008A333D" w14:paraId="62CDAAEA" w14:textId="77777777" w:rsidTr="008A333D">
        <w:tc>
          <w:tcPr>
            <w:tcW w:w="3710" w:type="dxa"/>
            <w:tcBorders>
              <w:left w:val="single" w:sz="2" w:space="0" w:color="DDDDDD"/>
              <w:bottom w:val="single" w:sz="2" w:space="0" w:color="DDDDDD"/>
            </w:tcBorders>
            <w:shd w:val="clear" w:color="auto" w:fill="0070C0"/>
          </w:tcPr>
          <w:p w14:paraId="3D4A1BCC" w14:textId="77777777" w:rsidR="008A333D" w:rsidRPr="008A333D" w:rsidRDefault="008A333D">
            <w:pPr>
              <w:pStyle w:val="TableContents"/>
              <w:rPr>
                <w:rFonts w:ascii="Times New Roman" w:hAnsi="Times New Roman" w:cs="Times New Roman"/>
                <w:b/>
                <w:bCs/>
                <w:color w:val="FFFFFF" w:themeColor="background1"/>
                <w:sz w:val="22"/>
                <w:szCs w:val="22"/>
              </w:rPr>
            </w:pPr>
            <w:r w:rsidRPr="008A333D">
              <w:rPr>
                <w:rFonts w:ascii="Times New Roman" w:hAnsi="Times New Roman" w:cs="Times New Roman"/>
                <w:b/>
                <w:bCs/>
                <w:color w:val="FFFFFF" w:themeColor="background1"/>
                <w:sz w:val="22"/>
                <w:szCs w:val="22"/>
              </w:rPr>
              <w:t>2. Emotional connection and engagement</w:t>
            </w:r>
          </w:p>
        </w:tc>
        <w:tc>
          <w:tcPr>
            <w:tcW w:w="10887" w:type="dxa"/>
            <w:tcBorders>
              <w:left w:val="single" w:sz="2" w:space="0" w:color="DDDDDD"/>
              <w:bottom w:val="single" w:sz="2" w:space="0" w:color="DDDDDD"/>
            </w:tcBorders>
            <w:shd w:val="clear" w:color="auto" w:fill="0070C0"/>
          </w:tcPr>
          <w:p w14:paraId="5F192F55" w14:textId="77777777" w:rsidR="008A333D" w:rsidRPr="008A333D" w:rsidRDefault="008A333D">
            <w:pPr>
              <w:pStyle w:val="TableContents"/>
              <w:rPr>
                <w:rFonts w:ascii="Times New Roman" w:hAnsi="Times New Roman" w:cs="Times New Roman"/>
                <w:b/>
                <w:bCs/>
                <w:color w:val="FFFFFF" w:themeColor="background1"/>
                <w:sz w:val="22"/>
                <w:szCs w:val="22"/>
              </w:rPr>
            </w:pPr>
          </w:p>
        </w:tc>
      </w:tr>
      <w:tr w:rsidR="008A333D" w:rsidRPr="008A333D" w14:paraId="31E1BC96" w14:textId="77777777" w:rsidTr="008A333D">
        <w:tc>
          <w:tcPr>
            <w:tcW w:w="3710" w:type="dxa"/>
            <w:tcBorders>
              <w:left w:val="single" w:sz="2" w:space="0" w:color="DDDDDD"/>
              <w:bottom w:val="single" w:sz="2" w:space="0" w:color="DDDDDD"/>
            </w:tcBorders>
          </w:tcPr>
          <w:p w14:paraId="0722CDE5" w14:textId="20A3267E" w:rsidR="008A333D" w:rsidRPr="008A333D" w:rsidRDefault="008A333D">
            <w:pPr>
              <w:ind w:left="200"/>
              <w:rPr>
                <w:rFonts w:ascii="Times New Roman" w:hAnsi="Times New Roman" w:cs="Times New Roman"/>
                <w:b/>
                <w:bCs/>
                <w:sz w:val="22"/>
                <w:szCs w:val="22"/>
              </w:rPr>
            </w:pPr>
            <w:r w:rsidRPr="008A333D">
              <w:rPr>
                <w:rFonts w:ascii="Times New Roman" w:hAnsi="Times New Roman" w:cs="Times New Roman"/>
                <w:b/>
                <w:bCs/>
                <w:sz w:val="22"/>
                <w:szCs w:val="22"/>
              </w:rPr>
              <w:t>2.1 Conversational quality and limitations</w:t>
            </w:r>
          </w:p>
        </w:tc>
        <w:tc>
          <w:tcPr>
            <w:tcW w:w="10887" w:type="dxa"/>
            <w:tcBorders>
              <w:left w:val="single" w:sz="2" w:space="0" w:color="DDDDDD"/>
              <w:bottom w:val="single" w:sz="2" w:space="0" w:color="DDDDDD"/>
            </w:tcBorders>
          </w:tcPr>
          <w:p w14:paraId="5D417978" w14:textId="4DC6F2DC" w:rsidR="008A333D" w:rsidRPr="008A333D" w:rsidRDefault="008A333D">
            <w:pPr>
              <w:pStyle w:val="TableContents"/>
              <w:rPr>
                <w:rFonts w:ascii="Times New Roman" w:hAnsi="Times New Roman" w:cs="Times New Roman"/>
                <w:b/>
                <w:bCs/>
                <w:sz w:val="22"/>
                <w:szCs w:val="22"/>
              </w:rPr>
            </w:pPr>
            <w:r w:rsidRPr="008A333D">
              <w:rPr>
                <w:rFonts w:ascii="Times New Roman" w:hAnsi="Times New Roman" w:cs="Times New Roman"/>
                <w:b/>
                <w:bCs/>
                <w:sz w:val="22"/>
                <w:szCs w:val="22"/>
              </w:rPr>
              <w:t>This sub-theme captures participants’ perspectives on the robot’s conversational abilities, including how natural, satisfying, or limited the interactions felt. While some participants appreciated aspects of fluency or responsiveness, others described the conversations as superficial, overly scripted, or lacking in depth.</w:t>
            </w:r>
          </w:p>
        </w:tc>
      </w:tr>
      <w:tr w:rsidR="008A333D" w:rsidRPr="008A333D" w14:paraId="6763D049" w14:textId="77777777" w:rsidTr="008A333D">
        <w:tc>
          <w:tcPr>
            <w:tcW w:w="3710" w:type="dxa"/>
            <w:tcBorders>
              <w:left w:val="single" w:sz="2" w:space="0" w:color="DDDDDD"/>
              <w:bottom w:val="single" w:sz="2" w:space="0" w:color="DDDDDD"/>
            </w:tcBorders>
          </w:tcPr>
          <w:p w14:paraId="3C0C97A4"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conversational satisfaction</w:t>
            </w:r>
          </w:p>
        </w:tc>
        <w:tc>
          <w:tcPr>
            <w:tcW w:w="10887" w:type="dxa"/>
            <w:tcBorders>
              <w:left w:val="single" w:sz="2" w:space="0" w:color="DDDDDD"/>
              <w:bottom w:val="single" w:sz="2" w:space="0" w:color="DDDDDD"/>
            </w:tcBorders>
          </w:tcPr>
          <w:p w14:paraId="442FEA5E"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G2P6 Useful. Nice contact. Joy. </w:t>
            </w:r>
          </w:p>
          <w:p w14:paraId="6FF389D1"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G3P10 I was impressed. I didn't think it would go to that extent, you know, especially with you saying it's simple and it's in its early stages </w:t>
            </w:r>
          </w:p>
          <w:p w14:paraId="4A223D8D" w14:textId="7D3EDEBA"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G4P18 Well, I didn't get an answer. I did get some kind of conversation going which did go funny in the end</w:t>
            </w:r>
          </w:p>
        </w:tc>
      </w:tr>
      <w:tr w:rsidR="008A333D" w:rsidRPr="008A333D" w14:paraId="44CD9D48" w14:textId="77777777" w:rsidTr="008A333D">
        <w:tc>
          <w:tcPr>
            <w:tcW w:w="3710" w:type="dxa"/>
            <w:tcBorders>
              <w:left w:val="single" w:sz="2" w:space="0" w:color="DDDDDD"/>
              <w:bottom w:val="single" w:sz="2" w:space="0" w:color="DDDDDD"/>
            </w:tcBorders>
          </w:tcPr>
          <w:p w14:paraId="7B3A7E8C"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 xml:space="preserve">perceived insufficiency of </w:t>
            </w:r>
            <w:r w:rsidRPr="008A333D">
              <w:rPr>
                <w:rFonts w:ascii="Times New Roman" w:hAnsi="Times New Roman" w:cs="Times New Roman"/>
                <w:sz w:val="22"/>
                <w:szCs w:val="22"/>
              </w:rPr>
              <w:lastRenderedPageBreak/>
              <w:t>information</w:t>
            </w:r>
          </w:p>
        </w:tc>
        <w:tc>
          <w:tcPr>
            <w:tcW w:w="10887" w:type="dxa"/>
            <w:tcBorders>
              <w:left w:val="single" w:sz="2" w:space="0" w:color="DDDDDD"/>
              <w:bottom w:val="single" w:sz="2" w:space="0" w:color="DDDDDD"/>
            </w:tcBorders>
          </w:tcPr>
          <w:p w14:paraId="7562F960"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lastRenderedPageBreak/>
              <w:t xml:space="preserve">G1P5 It's it doesn't have enough information behind it for me. I want I'd only use it for information. </w:t>
            </w:r>
          </w:p>
          <w:p w14:paraId="0E15C5A3" w14:textId="6CFB07B1"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lastRenderedPageBreak/>
              <w:t>G2P7 It's like asking your friend or what have I got to do. You know, your friend might not be able to tell you what you've got out to solve your problems? You know, so. You know, just because he couldn't tell you how to.</w:t>
            </w:r>
          </w:p>
        </w:tc>
      </w:tr>
      <w:tr w:rsidR="008A333D" w:rsidRPr="008A333D" w14:paraId="01517129" w14:textId="77777777" w:rsidTr="008A333D">
        <w:tc>
          <w:tcPr>
            <w:tcW w:w="3710" w:type="dxa"/>
            <w:tcBorders>
              <w:left w:val="single" w:sz="2" w:space="0" w:color="DDDDDD"/>
              <w:bottom w:val="single" w:sz="2" w:space="0" w:color="DDDDDD"/>
            </w:tcBorders>
          </w:tcPr>
          <w:p w14:paraId="1F17AE45"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lastRenderedPageBreak/>
              <w:t>perceived naturalness and fluency</w:t>
            </w:r>
          </w:p>
        </w:tc>
        <w:tc>
          <w:tcPr>
            <w:tcW w:w="10887" w:type="dxa"/>
            <w:tcBorders>
              <w:left w:val="single" w:sz="2" w:space="0" w:color="DDDDDD"/>
              <w:bottom w:val="single" w:sz="2" w:space="0" w:color="DDDDDD"/>
            </w:tcBorders>
          </w:tcPr>
          <w:p w14:paraId="043A3751"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Well, particularly the </w:t>
            </w:r>
            <w:proofErr w:type="spellStart"/>
            <w:r w:rsidRPr="008A333D">
              <w:rPr>
                <w:rFonts w:ascii="Times New Roman" w:hAnsi="Times New Roman" w:cs="Times New Roman"/>
                <w:sz w:val="22"/>
                <w:szCs w:val="22"/>
              </w:rPr>
              <w:t>the</w:t>
            </w:r>
            <w:proofErr w:type="spellEnd"/>
            <w:r w:rsidRPr="008A333D">
              <w:rPr>
                <w:rFonts w:ascii="Times New Roman" w:hAnsi="Times New Roman" w:cs="Times New Roman"/>
                <w:sz w:val="22"/>
                <w:szCs w:val="22"/>
              </w:rPr>
              <w:t xml:space="preserve"> </w:t>
            </w:r>
            <w:proofErr w:type="spellStart"/>
            <w:r w:rsidRPr="008A333D">
              <w:rPr>
                <w:rFonts w:ascii="Times New Roman" w:hAnsi="Times New Roman" w:cs="Times New Roman"/>
                <w:sz w:val="22"/>
                <w:szCs w:val="22"/>
              </w:rPr>
              <w:t>the</w:t>
            </w:r>
            <w:proofErr w:type="spellEnd"/>
            <w:r w:rsidRPr="008A333D">
              <w:rPr>
                <w:rFonts w:ascii="Times New Roman" w:hAnsi="Times New Roman" w:cs="Times New Roman"/>
                <w:sz w:val="22"/>
                <w:szCs w:val="22"/>
              </w:rPr>
              <w:t xml:space="preserve"> question about, you know, yeah, the only trouble sleepy.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a little bit. But when you said, oh, you know, I'm buried. The natural human response is what? What about? Yeah. And it was far too long. </w:t>
            </w:r>
          </w:p>
          <w:p w14:paraId="76273529"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G1P1 Yeah, I think it's. You know it is. It </w:t>
            </w:r>
            <w:proofErr w:type="gramStart"/>
            <w:r w:rsidRPr="008A333D">
              <w:rPr>
                <w:rFonts w:ascii="Times New Roman" w:hAnsi="Times New Roman" w:cs="Times New Roman"/>
                <w:sz w:val="22"/>
                <w:szCs w:val="22"/>
              </w:rPr>
              <w:t>is definitely</w:t>
            </w:r>
            <w:proofErr w:type="gramEnd"/>
            <w:r w:rsidRPr="008A333D">
              <w:rPr>
                <w:rFonts w:ascii="Times New Roman" w:hAnsi="Times New Roman" w:cs="Times New Roman"/>
                <w:sz w:val="22"/>
                <w:szCs w:val="22"/>
              </w:rPr>
              <w:t xml:space="preserve">. It makes you feel like you're talking to somebody. </w:t>
            </w:r>
          </w:p>
          <w:p w14:paraId="06F746AA"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G2P9 Conversation. Yes. Is yes. Someone to talk to, which is good </w:t>
            </w:r>
          </w:p>
          <w:p w14:paraId="6A85621C" w14:textId="592F4F05"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G4P14 Yeah, but he's not holding context. Yeah, when you initially started the conversation, it was </w:t>
            </w:r>
          </w:p>
        </w:tc>
      </w:tr>
      <w:tr w:rsidR="008A333D" w:rsidRPr="008A333D" w14:paraId="2513EB39" w14:textId="77777777" w:rsidTr="008A333D">
        <w:tc>
          <w:tcPr>
            <w:tcW w:w="3710" w:type="dxa"/>
            <w:tcBorders>
              <w:left w:val="single" w:sz="2" w:space="0" w:color="DDDDDD"/>
              <w:bottom w:val="single" w:sz="2" w:space="0" w:color="DDDDDD"/>
            </w:tcBorders>
          </w:tcPr>
          <w:p w14:paraId="6C3D3637"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robot's conversational skill</w:t>
            </w:r>
          </w:p>
        </w:tc>
        <w:tc>
          <w:tcPr>
            <w:tcW w:w="10887" w:type="dxa"/>
            <w:tcBorders>
              <w:left w:val="single" w:sz="2" w:space="0" w:color="DDDDDD"/>
              <w:bottom w:val="single" w:sz="2" w:space="0" w:color="DDDDDD"/>
            </w:tcBorders>
          </w:tcPr>
          <w:p w14:paraId="64EEAD86"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G2P6 My face dropped. How am I going to explain that one? But he changed the subject anyway. He didn't keep going on soccer. </w:t>
            </w:r>
          </w:p>
          <w:p w14:paraId="0355DC7D" w14:textId="575EA50C"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G4P14 But he was asking about things which you enjoy may bring me up. Yeah. And what I would be doing positive. Was just looking to the future. </w:t>
            </w:r>
          </w:p>
        </w:tc>
      </w:tr>
      <w:tr w:rsidR="008A333D" w:rsidRPr="008A333D" w14:paraId="62AC2A18" w14:textId="77777777" w:rsidTr="008A333D">
        <w:tc>
          <w:tcPr>
            <w:tcW w:w="3710" w:type="dxa"/>
            <w:tcBorders>
              <w:left w:val="single" w:sz="2" w:space="0" w:color="DDDDDD"/>
              <w:bottom w:val="single" w:sz="2" w:space="0" w:color="DDDDDD"/>
            </w:tcBorders>
          </w:tcPr>
          <w:p w14:paraId="0833A7C0"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superficial conversation</w:t>
            </w:r>
          </w:p>
        </w:tc>
        <w:tc>
          <w:tcPr>
            <w:tcW w:w="10887" w:type="dxa"/>
            <w:tcBorders>
              <w:left w:val="single" w:sz="2" w:space="0" w:color="DDDDDD"/>
              <w:bottom w:val="single" w:sz="2" w:space="0" w:color="DDDDDD"/>
            </w:tcBorders>
          </w:tcPr>
          <w:p w14:paraId="66CE2E55"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I already. I already knew, you know. But yes, it was a bit bland to just say it's a great film because I suspect it says that to everything </w:t>
            </w:r>
          </w:p>
          <w:p w14:paraId="050DF84D"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G2P9 That it's very superficial for me. I need to be a bit deeper. Because you just said, when there's no answer, you say, I'm here for you, you know. </w:t>
            </w:r>
          </w:p>
          <w:p w14:paraId="599FEA41"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G3P12</w:t>
            </w:r>
            <w:proofErr w:type="gramEnd"/>
            <w:r w:rsidRPr="008A333D">
              <w:rPr>
                <w:rFonts w:ascii="Times New Roman" w:hAnsi="Times New Roman" w:cs="Times New Roman"/>
                <w:sz w:val="22"/>
                <w:szCs w:val="22"/>
              </w:rPr>
              <w:t xml:space="preserve"> It sound like a politician won't answer the question. </w:t>
            </w:r>
          </w:p>
          <w:p w14:paraId="51896340"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G1P2Unsurprisingly, I'm going to say I want some sort of commitment. I want someone to have a point of view and defend it. </w:t>
            </w:r>
          </w:p>
          <w:p w14:paraId="368430DD" w14:textId="31D1F5F5" w:rsidR="008A333D" w:rsidRPr="008A333D" w:rsidRDefault="008A333D" w:rsidP="001A5EEB">
            <w:pPr>
              <w:pStyle w:val="TableContents"/>
              <w:rPr>
                <w:rFonts w:ascii="Times New Roman" w:hAnsi="Times New Roman" w:cs="Times New Roman"/>
                <w:sz w:val="22"/>
                <w:szCs w:val="22"/>
              </w:rPr>
            </w:pPr>
            <w:r w:rsidRPr="008A333D">
              <w:rPr>
                <w:rFonts w:ascii="Times New Roman" w:hAnsi="Times New Roman" w:cs="Times New Roman"/>
                <w:sz w:val="22"/>
                <w:szCs w:val="22"/>
              </w:rPr>
              <w:t>G2P7 But again, at paper talking</w:t>
            </w:r>
          </w:p>
          <w:p w14:paraId="40B66F3F" w14:textId="77777777" w:rsidR="008A333D" w:rsidRPr="008A333D" w:rsidRDefault="008A333D" w:rsidP="001A5EEB">
            <w:pPr>
              <w:pStyle w:val="TableContents"/>
              <w:rPr>
                <w:rFonts w:ascii="Times New Roman" w:hAnsi="Times New Roman" w:cs="Times New Roman"/>
                <w:sz w:val="22"/>
                <w:szCs w:val="22"/>
              </w:rPr>
            </w:pPr>
            <w:r w:rsidRPr="008A333D">
              <w:rPr>
                <w:rFonts w:ascii="Times New Roman" w:hAnsi="Times New Roman" w:cs="Times New Roman"/>
                <w:sz w:val="22"/>
                <w:szCs w:val="22"/>
              </w:rPr>
              <w:t>G3P11</w:t>
            </w:r>
            <w:r w:rsidRPr="008A333D">
              <w:rPr>
                <w:rFonts w:ascii="Times New Roman" w:hAnsi="Times New Roman" w:cs="Times New Roman"/>
                <w:sz w:val="22"/>
                <w:szCs w:val="22"/>
              </w:rPr>
              <w:tab/>
              <w:t>Well, I mean, I couldn't, I don't know, couldn't answer the question. Well, I've talked to a lot of politicians and not quite as bad as that. I was a bit disappointed, I thought maybe.</w:t>
            </w:r>
          </w:p>
          <w:p w14:paraId="32226969" w14:textId="163F82F2" w:rsidR="008A333D" w:rsidRPr="008A333D" w:rsidRDefault="008A333D" w:rsidP="001A5EEB">
            <w:pPr>
              <w:pStyle w:val="TableContents"/>
              <w:rPr>
                <w:rFonts w:ascii="Times New Roman" w:hAnsi="Times New Roman" w:cs="Times New Roman"/>
                <w:sz w:val="22"/>
                <w:szCs w:val="22"/>
              </w:rPr>
            </w:pPr>
            <w:r w:rsidRPr="008A333D">
              <w:rPr>
                <w:rFonts w:ascii="Times New Roman" w:hAnsi="Times New Roman" w:cs="Times New Roman"/>
                <w:sz w:val="22"/>
                <w:szCs w:val="22"/>
              </w:rPr>
              <w:t>G4P14</w:t>
            </w:r>
            <w:r w:rsidRPr="008A333D">
              <w:rPr>
                <w:rFonts w:ascii="Times New Roman" w:hAnsi="Times New Roman" w:cs="Times New Roman"/>
                <w:sz w:val="22"/>
                <w:szCs w:val="22"/>
              </w:rPr>
              <w:tab/>
              <w:t xml:space="preserve">And if it becomes too much like a mirror, you know, it </w:t>
            </w:r>
            <w:proofErr w:type="spellStart"/>
            <w:r w:rsidRPr="008A333D">
              <w:rPr>
                <w:rFonts w:ascii="Times New Roman" w:hAnsi="Times New Roman" w:cs="Times New Roman"/>
                <w:sz w:val="22"/>
                <w:szCs w:val="22"/>
              </w:rPr>
              <w:t>it</w:t>
            </w:r>
            <w:proofErr w:type="spellEnd"/>
            <w:r w:rsidRPr="008A333D">
              <w:rPr>
                <w:rFonts w:ascii="Times New Roman" w:hAnsi="Times New Roman" w:cs="Times New Roman"/>
                <w:sz w:val="22"/>
                <w:szCs w:val="22"/>
              </w:rPr>
              <w:t xml:space="preserve"> </w:t>
            </w:r>
            <w:proofErr w:type="gramStart"/>
            <w:r w:rsidRPr="008A333D">
              <w:rPr>
                <w:rFonts w:ascii="Times New Roman" w:hAnsi="Times New Roman" w:cs="Times New Roman"/>
                <w:sz w:val="22"/>
                <w:szCs w:val="22"/>
              </w:rPr>
              <w:t>become</w:t>
            </w:r>
            <w:proofErr w:type="gramEnd"/>
            <w:r w:rsidRPr="008A333D">
              <w:rPr>
                <w:rFonts w:ascii="Times New Roman" w:hAnsi="Times New Roman" w:cs="Times New Roman"/>
                <w:sz w:val="22"/>
                <w:szCs w:val="22"/>
              </w:rPr>
              <w:t xml:space="preserve">. It would then not be. But it's not been real like a </w:t>
            </w:r>
            <w:proofErr w:type="gramStart"/>
            <w:r w:rsidRPr="008A333D">
              <w:rPr>
                <w:rFonts w:ascii="Times New Roman" w:hAnsi="Times New Roman" w:cs="Times New Roman"/>
                <w:sz w:val="22"/>
                <w:szCs w:val="22"/>
              </w:rPr>
              <w:t>real friendships</w:t>
            </w:r>
            <w:proofErr w:type="gramEnd"/>
            <w:r w:rsidRPr="008A333D">
              <w:rPr>
                <w:rFonts w:ascii="Times New Roman" w:hAnsi="Times New Roman" w:cs="Times New Roman"/>
                <w:sz w:val="22"/>
                <w:szCs w:val="22"/>
              </w:rPr>
              <w:t xml:space="preserve">, you never, always real friendships always </w:t>
            </w:r>
            <w:proofErr w:type="spellStart"/>
            <w:proofErr w:type="gramStart"/>
            <w:r w:rsidRPr="008A333D">
              <w:rPr>
                <w:rFonts w:ascii="Times New Roman" w:hAnsi="Times New Roman" w:cs="Times New Roman"/>
                <w:sz w:val="22"/>
                <w:szCs w:val="22"/>
              </w:rPr>
              <w:t>about..</w:t>
            </w:r>
            <w:proofErr w:type="gramEnd"/>
            <w:r w:rsidRPr="008A333D">
              <w:rPr>
                <w:rFonts w:ascii="Times New Roman" w:hAnsi="Times New Roman" w:cs="Times New Roman"/>
                <w:sz w:val="22"/>
                <w:szCs w:val="22"/>
              </w:rPr>
              <w:t>Not</w:t>
            </w:r>
            <w:proofErr w:type="spellEnd"/>
            <w:r w:rsidRPr="008A333D">
              <w:rPr>
                <w:rFonts w:ascii="Times New Roman" w:hAnsi="Times New Roman" w:cs="Times New Roman"/>
                <w:sz w:val="22"/>
                <w:szCs w:val="22"/>
              </w:rPr>
              <w:t xml:space="preserve"> conflict. It's compromise. Every relationship you </w:t>
            </w:r>
            <w:proofErr w:type="gramStart"/>
            <w:r w:rsidRPr="008A333D">
              <w:rPr>
                <w:rFonts w:ascii="Times New Roman" w:hAnsi="Times New Roman" w:cs="Times New Roman"/>
                <w:sz w:val="22"/>
                <w:szCs w:val="22"/>
              </w:rPr>
              <w:t>have to</w:t>
            </w:r>
            <w:proofErr w:type="gramEnd"/>
            <w:r w:rsidRPr="008A333D">
              <w:rPr>
                <w:rFonts w:ascii="Times New Roman" w:hAnsi="Times New Roman" w:cs="Times New Roman"/>
                <w:sz w:val="22"/>
                <w:szCs w:val="22"/>
              </w:rPr>
              <w:t xml:space="preserve"> compromise. And if you don't have compromise.</w:t>
            </w:r>
          </w:p>
          <w:p w14:paraId="4EF13F12" w14:textId="535C2BF4" w:rsidR="008A333D" w:rsidRPr="008A333D" w:rsidRDefault="008A333D" w:rsidP="001A5EEB">
            <w:pPr>
              <w:pStyle w:val="TableContents"/>
              <w:rPr>
                <w:rFonts w:ascii="Times New Roman" w:hAnsi="Times New Roman" w:cs="Times New Roman"/>
                <w:sz w:val="22"/>
                <w:szCs w:val="22"/>
              </w:rPr>
            </w:pPr>
            <w:r w:rsidRPr="008A333D">
              <w:rPr>
                <w:rFonts w:ascii="Times New Roman" w:hAnsi="Times New Roman" w:cs="Times New Roman"/>
                <w:sz w:val="22"/>
                <w:szCs w:val="22"/>
              </w:rPr>
              <w:t>G4P18</w:t>
            </w:r>
            <w:r w:rsidRPr="008A333D">
              <w:rPr>
                <w:rFonts w:ascii="Times New Roman" w:hAnsi="Times New Roman" w:cs="Times New Roman"/>
                <w:sz w:val="22"/>
                <w:szCs w:val="22"/>
              </w:rPr>
              <w:tab/>
              <w:t xml:space="preserve">You're like classical music and I'm a 1970s pro blog and then I'll tell you why I like it.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we have a discussion, a friendly sort of discussion on Pink Floyd versus </w:t>
            </w:r>
            <w:proofErr w:type="spellStart"/>
            <w:r w:rsidRPr="008A333D">
              <w:rPr>
                <w:rFonts w:ascii="Times New Roman" w:hAnsi="Times New Roman" w:cs="Times New Roman"/>
                <w:sz w:val="22"/>
                <w:szCs w:val="22"/>
              </w:rPr>
              <w:t>spitoven</w:t>
            </w:r>
            <w:proofErr w:type="spellEnd"/>
            <w:r w:rsidRPr="008A333D">
              <w:rPr>
                <w:rFonts w:ascii="Times New Roman" w:hAnsi="Times New Roman" w:cs="Times New Roman"/>
                <w:sz w:val="22"/>
                <w:szCs w:val="22"/>
              </w:rPr>
              <w:t>. Well, I don't know if you, if you could understand.</w:t>
            </w:r>
          </w:p>
          <w:p w14:paraId="180D77EC" w14:textId="77777777" w:rsidR="008A333D" w:rsidRPr="008A333D" w:rsidRDefault="008A333D" w:rsidP="001A5EEB">
            <w:pPr>
              <w:pStyle w:val="TableContents"/>
              <w:rPr>
                <w:rFonts w:ascii="Times New Roman" w:hAnsi="Times New Roman" w:cs="Times New Roman"/>
                <w:sz w:val="22"/>
                <w:szCs w:val="22"/>
              </w:rPr>
            </w:pPr>
            <w:r w:rsidRPr="008A333D">
              <w:rPr>
                <w:rFonts w:ascii="Times New Roman" w:hAnsi="Times New Roman" w:cs="Times New Roman"/>
                <w:sz w:val="22"/>
                <w:szCs w:val="22"/>
              </w:rPr>
              <w:t>G4P14</w:t>
            </w:r>
            <w:r w:rsidRPr="008A333D">
              <w:rPr>
                <w:rFonts w:ascii="Times New Roman" w:hAnsi="Times New Roman" w:cs="Times New Roman"/>
                <w:sz w:val="22"/>
                <w:szCs w:val="22"/>
              </w:rPr>
              <w:tab/>
              <w:t>1970s, you might say. Why did you play? Why did you like classical?</w:t>
            </w:r>
          </w:p>
          <w:p w14:paraId="40B73383" w14:textId="1D8F4686" w:rsidR="008A333D" w:rsidRPr="008A333D" w:rsidRDefault="008A333D" w:rsidP="001A5EEB">
            <w:pPr>
              <w:pStyle w:val="TableContents"/>
              <w:rPr>
                <w:rFonts w:ascii="Times New Roman" w:hAnsi="Times New Roman" w:cs="Times New Roman"/>
                <w:sz w:val="22"/>
                <w:szCs w:val="22"/>
              </w:rPr>
            </w:pPr>
            <w:r w:rsidRPr="008A333D">
              <w:rPr>
                <w:rFonts w:ascii="Times New Roman" w:hAnsi="Times New Roman" w:cs="Times New Roman"/>
                <w:sz w:val="22"/>
                <w:szCs w:val="22"/>
              </w:rPr>
              <w:t>What would then be even interesting is then you have you start from separate viewpoints, but could it? Could you read a point where you have a meeting of minds where it also changes its mind in a way that's not fake? Could you? Is that possible?</w:t>
            </w:r>
          </w:p>
        </w:tc>
      </w:tr>
      <w:tr w:rsidR="008A333D" w:rsidRPr="008A333D" w14:paraId="4220E7AA" w14:textId="77777777" w:rsidTr="008A333D">
        <w:tc>
          <w:tcPr>
            <w:tcW w:w="3710" w:type="dxa"/>
            <w:tcBorders>
              <w:left w:val="single" w:sz="2" w:space="0" w:color="DDDDDD"/>
              <w:bottom w:val="single" w:sz="2" w:space="0" w:color="DDDDDD"/>
            </w:tcBorders>
          </w:tcPr>
          <w:p w14:paraId="2E0548A2"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emotionally adaptive interaction</w:t>
            </w:r>
          </w:p>
        </w:tc>
        <w:tc>
          <w:tcPr>
            <w:tcW w:w="10887" w:type="dxa"/>
            <w:tcBorders>
              <w:left w:val="single" w:sz="2" w:space="0" w:color="DDDDDD"/>
              <w:bottom w:val="single" w:sz="2" w:space="0" w:color="DDDDDD"/>
            </w:tcBorders>
          </w:tcPr>
          <w:p w14:paraId="6F1D6F44"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G2P9</w:t>
            </w:r>
            <w:proofErr w:type="gramEnd"/>
            <w:r w:rsidRPr="008A333D">
              <w:rPr>
                <w:rFonts w:ascii="Times New Roman" w:hAnsi="Times New Roman" w:cs="Times New Roman"/>
                <w:sz w:val="22"/>
                <w:szCs w:val="22"/>
              </w:rPr>
              <w:t xml:space="preserve"> Can you get a smile? </w:t>
            </w:r>
          </w:p>
          <w:p w14:paraId="2B2A8B4B"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G2P6 It's suitable because he has no emotion, can't give emotional support. So that's lacking yet. I see it becomes more </w:t>
            </w:r>
            <w:r w:rsidRPr="008A333D">
              <w:rPr>
                <w:rFonts w:ascii="Times New Roman" w:hAnsi="Times New Roman" w:cs="Times New Roman"/>
                <w:sz w:val="22"/>
                <w:szCs w:val="22"/>
              </w:rPr>
              <w:lastRenderedPageBreak/>
              <w:t xml:space="preserve">sophisticated, yes, and reflect a bit more. </w:t>
            </w:r>
          </w:p>
          <w:p w14:paraId="1BC02866" w14:textId="5742725F"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G4P15</w:t>
            </w:r>
            <w:proofErr w:type="gramEnd"/>
            <w:r w:rsidRPr="008A333D">
              <w:rPr>
                <w:rFonts w:ascii="Times New Roman" w:hAnsi="Times New Roman" w:cs="Times New Roman"/>
                <w:sz w:val="22"/>
                <w:szCs w:val="22"/>
              </w:rPr>
              <w:t xml:space="preserve"> Would you consider having a camera and so that you can look at somebody and, you know, judge mood. To make somebody happy, you know, you say something which is, you know, complementing that, always somebody sad you might come up with some good suggestions. that makes it more </w:t>
            </w:r>
            <w:proofErr w:type="spellStart"/>
            <w:r w:rsidRPr="008A333D">
              <w:rPr>
                <w:rFonts w:ascii="Times New Roman" w:hAnsi="Times New Roman" w:cs="Times New Roman"/>
                <w:sz w:val="22"/>
                <w:szCs w:val="22"/>
              </w:rPr>
              <w:t>more</w:t>
            </w:r>
            <w:proofErr w:type="spellEnd"/>
            <w:r w:rsidRPr="008A333D">
              <w:rPr>
                <w:rFonts w:ascii="Times New Roman" w:hAnsi="Times New Roman" w:cs="Times New Roman"/>
                <w:sz w:val="22"/>
                <w:szCs w:val="22"/>
              </w:rPr>
              <w:t xml:space="preserve"> like more human.</w:t>
            </w:r>
          </w:p>
        </w:tc>
      </w:tr>
      <w:tr w:rsidR="008A333D" w:rsidRPr="008A333D" w14:paraId="1D656132" w14:textId="77777777" w:rsidTr="008A333D">
        <w:tc>
          <w:tcPr>
            <w:tcW w:w="3710" w:type="dxa"/>
            <w:tcBorders>
              <w:left w:val="single" w:sz="2" w:space="0" w:color="DDDDDD"/>
              <w:bottom w:val="single" w:sz="2" w:space="0" w:color="DDDDDD"/>
            </w:tcBorders>
          </w:tcPr>
          <w:p w14:paraId="6956D7BD" w14:textId="6B7F5FEA" w:rsidR="008A333D" w:rsidRPr="008A333D" w:rsidRDefault="008A333D">
            <w:pPr>
              <w:ind w:left="200"/>
              <w:rPr>
                <w:rFonts w:ascii="Times New Roman" w:hAnsi="Times New Roman" w:cs="Times New Roman"/>
                <w:b/>
                <w:bCs/>
                <w:sz w:val="22"/>
                <w:szCs w:val="22"/>
              </w:rPr>
            </w:pPr>
            <w:r w:rsidRPr="008A333D">
              <w:rPr>
                <w:rFonts w:ascii="Times New Roman" w:hAnsi="Times New Roman" w:cs="Times New Roman"/>
                <w:b/>
                <w:bCs/>
                <w:sz w:val="22"/>
                <w:szCs w:val="22"/>
              </w:rPr>
              <w:lastRenderedPageBreak/>
              <w:t>2.2 Expectations for the robot as a companion</w:t>
            </w:r>
          </w:p>
        </w:tc>
        <w:tc>
          <w:tcPr>
            <w:tcW w:w="10887" w:type="dxa"/>
            <w:tcBorders>
              <w:left w:val="single" w:sz="2" w:space="0" w:color="DDDDDD"/>
              <w:bottom w:val="single" w:sz="2" w:space="0" w:color="DDDDDD"/>
            </w:tcBorders>
          </w:tcPr>
          <w:p w14:paraId="439F6519" w14:textId="4146FC9A" w:rsidR="008A333D" w:rsidRPr="008A333D" w:rsidRDefault="008A333D">
            <w:pPr>
              <w:pStyle w:val="TableContents"/>
              <w:rPr>
                <w:rFonts w:ascii="Times New Roman" w:hAnsi="Times New Roman" w:cs="Times New Roman"/>
                <w:b/>
                <w:bCs/>
                <w:sz w:val="22"/>
                <w:szCs w:val="22"/>
                <w:lang w:eastAsia="ja-JP"/>
              </w:rPr>
            </w:pPr>
            <w:r w:rsidRPr="008A333D">
              <w:rPr>
                <w:rFonts w:ascii="Times New Roman" w:hAnsi="Times New Roman" w:cs="Times New Roman"/>
                <w:b/>
                <w:bCs/>
                <w:sz w:val="22"/>
                <w:szCs w:val="22"/>
                <w:lang w:eastAsia="ja-JP"/>
              </w:rPr>
              <w:t>This sub-theme captures participants’ expectations for the robot to act as a socially meaningful companion. It includes reflections on how the robot could or should express personality, support multi-user contexts, engage with memory, or adapt to users over time.</w:t>
            </w:r>
          </w:p>
        </w:tc>
      </w:tr>
      <w:tr w:rsidR="008A333D" w:rsidRPr="008A333D" w14:paraId="4C614E11" w14:textId="77777777" w:rsidTr="008A333D">
        <w:tc>
          <w:tcPr>
            <w:tcW w:w="3710" w:type="dxa"/>
            <w:tcBorders>
              <w:left w:val="single" w:sz="2" w:space="0" w:color="DDDDDD"/>
              <w:bottom w:val="single" w:sz="2" w:space="0" w:color="DDDDDD"/>
            </w:tcBorders>
          </w:tcPr>
          <w:p w14:paraId="554E7CF3"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 xml:space="preserve">perceived </w:t>
            </w:r>
            <w:proofErr w:type="spellStart"/>
            <w:r w:rsidRPr="008A333D">
              <w:rPr>
                <w:rFonts w:ascii="Times New Roman" w:hAnsi="Times New Roman" w:cs="Times New Roman"/>
                <w:sz w:val="22"/>
                <w:szCs w:val="22"/>
              </w:rPr>
              <w:t>approachiability</w:t>
            </w:r>
            <w:proofErr w:type="spellEnd"/>
          </w:p>
        </w:tc>
        <w:tc>
          <w:tcPr>
            <w:tcW w:w="10887" w:type="dxa"/>
            <w:tcBorders>
              <w:left w:val="single" w:sz="2" w:space="0" w:color="DDDDDD"/>
              <w:bottom w:val="single" w:sz="2" w:space="0" w:color="DDDDDD"/>
            </w:tcBorders>
          </w:tcPr>
          <w:p w14:paraId="04442994"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G3P10 It’s a friendly face. </w:t>
            </w:r>
          </w:p>
          <w:p w14:paraId="67A6220C"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G3P11 Big eyes. The big eyes. </w:t>
            </w:r>
          </w:p>
          <w:p w14:paraId="5A595B61"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G3P13</w:t>
            </w:r>
            <w:proofErr w:type="gramEnd"/>
            <w:r w:rsidRPr="008A333D">
              <w:rPr>
                <w:rFonts w:ascii="Times New Roman" w:hAnsi="Times New Roman" w:cs="Times New Roman"/>
                <w:sz w:val="22"/>
                <w:szCs w:val="22"/>
              </w:rPr>
              <w:t xml:space="preserve"> I like the face. In the future, if you could make the mouth move. Which is a small point, but I do like the faces. Yeah, it's a friendly face I How about the faces? </w:t>
            </w:r>
          </w:p>
          <w:p w14:paraId="03DA4797" w14:textId="67F919A2"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G4P18 Cute. </w:t>
            </w:r>
          </w:p>
          <w:p w14:paraId="52EC70D9"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G1P5</w:t>
            </w:r>
            <w:proofErr w:type="gramEnd"/>
            <w:r w:rsidRPr="008A333D">
              <w:rPr>
                <w:rFonts w:ascii="Times New Roman" w:hAnsi="Times New Roman" w:cs="Times New Roman"/>
                <w:sz w:val="22"/>
                <w:szCs w:val="22"/>
              </w:rPr>
              <w:t xml:space="preserve"> I liked the </w:t>
            </w:r>
            <w:proofErr w:type="gramStart"/>
            <w:r w:rsidRPr="008A333D">
              <w:rPr>
                <w:rFonts w:ascii="Times New Roman" w:hAnsi="Times New Roman" w:cs="Times New Roman"/>
                <w:sz w:val="22"/>
                <w:szCs w:val="22"/>
              </w:rPr>
              <w:t>movement actually</w:t>
            </w:r>
            <w:proofErr w:type="gramEnd"/>
            <w:r w:rsidRPr="008A333D">
              <w:rPr>
                <w:rFonts w:ascii="Times New Roman" w:hAnsi="Times New Roman" w:cs="Times New Roman"/>
                <w:sz w:val="22"/>
                <w:szCs w:val="22"/>
              </w:rPr>
              <w:t xml:space="preserve">. It's very smooth, isn't it? Yeah, it's beautifully moving. Yeah. And the little head nods. </w:t>
            </w:r>
          </w:p>
          <w:p w14:paraId="746A85CE" w14:textId="2C3D9FE4"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w:t>
            </w:r>
            <w:r w:rsidR="00A7152E">
              <w:rPr>
                <w:rFonts w:ascii="Times New Roman" w:hAnsi="Times New Roman" w:cs="Times New Roman"/>
                <w:sz w:val="22"/>
                <w:szCs w:val="22"/>
              </w:rPr>
              <w:t>4</w:t>
            </w:r>
            <w:r w:rsidRPr="008A333D">
              <w:rPr>
                <w:rFonts w:ascii="Times New Roman" w:hAnsi="Times New Roman" w:cs="Times New Roman"/>
                <w:sz w:val="22"/>
                <w:szCs w:val="22"/>
              </w:rPr>
              <w:t xml:space="preserve">P15 – Cute. </w:t>
            </w:r>
          </w:p>
          <w:p w14:paraId="03A92AC7" w14:textId="77777777" w:rsidR="008A333D" w:rsidRPr="008A333D" w:rsidRDefault="008A333D" w:rsidP="001A5EEB">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G3P11</w:t>
            </w:r>
            <w:proofErr w:type="gramEnd"/>
            <w:r w:rsidRPr="008A333D">
              <w:rPr>
                <w:rFonts w:ascii="Times New Roman" w:hAnsi="Times New Roman" w:cs="Times New Roman"/>
                <w:sz w:val="22"/>
                <w:szCs w:val="22"/>
              </w:rPr>
              <w:t xml:space="preserve"> I prefer that that </w:t>
            </w:r>
            <w:proofErr w:type="gramStart"/>
            <w:r w:rsidRPr="008A333D">
              <w:rPr>
                <w:rFonts w:ascii="Times New Roman" w:hAnsi="Times New Roman" w:cs="Times New Roman"/>
                <w:sz w:val="22"/>
                <w:szCs w:val="22"/>
              </w:rPr>
              <w:t>one actually, because</w:t>
            </w:r>
            <w:proofErr w:type="gramEnd"/>
            <w:r w:rsidRPr="008A333D">
              <w:rPr>
                <w:rFonts w:ascii="Times New Roman" w:hAnsi="Times New Roman" w:cs="Times New Roman"/>
                <w:sz w:val="22"/>
                <w:szCs w:val="22"/>
              </w:rPr>
              <w:t xml:space="preserve"> my voice is lower as well. I </w:t>
            </w:r>
            <w:proofErr w:type="spellStart"/>
            <w:r w:rsidRPr="008A333D">
              <w:rPr>
                <w:rFonts w:ascii="Times New Roman" w:hAnsi="Times New Roman" w:cs="Times New Roman"/>
                <w:sz w:val="22"/>
                <w:szCs w:val="22"/>
              </w:rPr>
              <w:t>I</w:t>
            </w:r>
            <w:proofErr w:type="spellEnd"/>
            <w:r w:rsidRPr="008A333D">
              <w:rPr>
                <w:rFonts w:ascii="Times New Roman" w:hAnsi="Times New Roman" w:cs="Times New Roman"/>
                <w:sz w:val="22"/>
                <w:szCs w:val="22"/>
              </w:rPr>
              <w:t xml:space="preserve"> prefer a lower pitch personally. </w:t>
            </w:r>
          </w:p>
          <w:p w14:paraId="3F1C628D" w14:textId="522637DE" w:rsidR="008A333D" w:rsidRPr="008A333D" w:rsidRDefault="008A333D" w:rsidP="001A5EEB">
            <w:pPr>
              <w:pStyle w:val="TableContents"/>
              <w:rPr>
                <w:rFonts w:ascii="Times New Roman" w:hAnsi="Times New Roman" w:cs="Times New Roman"/>
                <w:sz w:val="22"/>
                <w:szCs w:val="22"/>
              </w:rPr>
            </w:pPr>
            <w:r w:rsidRPr="008A333D">
              <w:rPr>
                <w:rFonts w:ascii="Times New Roman" w:hAnsi="Times New Roman" w:cs="Times New Roman"/>
                <w:sz w:val="22"/>
                <w:szCs w:val="22"/>
              </w:rPr>
              <w:t>G1P2</w:t>
            </w:r>
            <w:r w:rsidRPr="008A333D">
              <w:rPr>
                <w:rFonts w:ascii="Times New Roman" w:hAnsi="Times New Roman" w:cs="Times New Roman"/>
                <w:sz w:val="22"/>
                <w:szCs w:val="22"/>
              </w:rPr>
              <w:tab/>
              <w:t xml:space="preserve">Also, use the word films rather than movies. Movies is very American way you know, watch films, Americans watch movies.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there is a very distinct British English and American English. </w:t>
            </w:r>
          </w:p>
        </w:tc>
      </w:tr>
      <w:tr w:rsidR="008A333D" w:rsidRPr="008A333D" w14:paraId="69D63FFB" w14:textId="77777777" w:rsidTr="008A333D">
        <w:tc>
          <w:tcPr>
            <w:tcW w:w="3710" w:type="dxa"/>
            <w:tcBorders>
              <w:left w:val="single" w:sz="2" w:space="0" w:color="DDDDDD"/>
              <w:bottom w:val="single" w:sz="2" w:space="0" w:color="DDDDDD"/>
            </w:tcBorders>
          </w:tcPr>
          <w:p w14:paraId="42E0A56E"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artificiality of companionship with robot</w:t>
            </w:r>
          </w:p>
        </w:tc>
        <w:tc>
          <w:tcPr>
            <w:tcW w:w="10887" w:type="dxa"/>
            <w:tcBorders>
              <w:left w:val="single" w:sz="2" w:space="0" w:color="DDDDDD"/>
              <w:bottom w:val="single" w:sz="2" w:space="0" w:color="DDDDDD"/>
            </w:tcBorders>
          </w:tcPr>
          <w:p w14:paraId="3F375676"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G4P18 - Like the friends that you have, you have grown up </w:t>
            </w:r>
            <w:proofErr w:type="gramStart"/>
            <w:r w:rsidRPr="008A333D">
              <w:rPr>
                <w:rFonts w:ascii="Times New Roman" w:hAnsi="Times New Roman" w:cs="Times New Roman"/>
                <w:sz w:val="22"/>
                <w:szCs w:val="22"/>
              </w:rPr>
              <w:t>adults</w:t>
            </w:r>
            <w:proofErr w:type="gramEnd"/>
            <w:r w:rsidRPr="008A333D">
              <w:rPr>
                <w:rFonts w:ascii="Times New Roman" w:hAnsi="Times New Roman" w:cs="Times New Roman"/>
                <w:sz w:val="22"/>
                <w:szCs w:val="22"/>
              </w:rPr>
              <w:t xml:space="preserve"> and they come in a package. Yeah. You either accept them or you don’t. You just do it. It’s nothing really. It's just </w:t>
            </w:r>
            <w:proofErr w:type="gramStart"/>
            <w:r w:rsidRPr="008A333D">
              <w:rPr>
                <w:rFonts w:ascii="Times New Roman" w:hAnsi="Times New Roman" w:cs="Times New Roman"/>
                <w:sz w:val="22"/>
                <w:szCs w:val="22"/>
              </w:rPr>
              <w:t>a</w:t>
            </w:r>
            <w:proofErr w:type="gramEnd"/>
            <w:r w:rsidRPr="008A333D">
              <w:rPr>
                <w:rFonts w:ascii="Times New Roman" w:hAnsi="Times New Roman" w:cs="Times New Roman"/>
                <w:sz w:val="22"/>
                <w:szCs w:val="22"/>
              </w:rPr>
              <w:t xml:space="preserve"> electronic thing. And I </w:t>
            </w:r>
            <w:proofErr w:type="gramStart"/>
            <w:r w:rsidRPr="008A333D">
              <w:rPr>
                <w:rFonts w:ascii="Times New Roman" w:hAnsi="Times New Roman" w:cs="Times New Roman"/>
                <w:sz w:val="22"/>
                <w:szCs w:val="22"/>
              </w:rPr>
              <w:t>have to</w:t>
            </w:r>
            <w:proofErr w:type="gramEnd"/>
            <w:r w:rsidRPr="008A333D">
              <w:rPr>
                <w:rFonts w:ascii="Times New Roman" w:hAnsi="Times New Roman" w:cs="Times New Roman"/>
                <w:sz w:val="22"/>
                <w:szCs w:val="22"/>
              </w:rPr>
              <w:t xml:space="preserve"> </w:t>
            </w:r>
            <w:proofErr w:type="spellStart"/>
            <w:r w:rsidRPr="008A333D">
              <w:rPr>
                <w:rFonts w:ascii="Times New Roman" w:hAnsi="Times New Roman" w:cs="Times New Roman"/>
                <w:sz w:val="22"/>
                <w:szCs w:val="22"/>
              </w:rPr>
              <w:t>programme</w:t>
            </w:r>
            <w:proofErr w:type="spellEnd"/>
            <w:r w:rsidRPr="008A333D">
              <w:rPr>
                <w:rFonts w:ascii="Times New Roman" w:hAnsi="Times New Roman" w:cs="Times New Roman"/>
                <w:sz w:val="22"/>
                <w:szCs w:val="22"/>
              </w:rPr>
              <w:t xml:space="preserve"> it. So that's little mismatch isn’t it.</w:t>
            </w:r>
          </w:p>
        </w:tc>
      </w:tr>
      <w:tr w:rsidR="008A333D" w:rsidRPr="008A333D" w14:paraId="5CBB7F8F" w14:textId="77777777" w:rsidTr="008A333D">
        <w:tc>
          <w:tcPr>
            <w:tcW w:w="3710" w:type="dxa"/>
            <w:tcBorders>
              <w:left w:val="single" w:sz="2" w:space="0" w:color="DDDDDD"/>
              <w:bottom w:val="single" w:sz="2" w:space="0" w:color="DDDDDD"/>
            </w:tcBorders>
          </w:tcPr>
          <w:p w14:paraId="1BB2F10E" w14:textId="61FA4768"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the significance of embodiment</w:t>
            </w:r>
          </w:p>
        </w:tc>
        <w:tc>
          <w:tcPr>
            <w:tcW w:w="10887" w:type="dxa"/>
            <w:tcBorders>
              <w:left w:val="single" w:sz="2" w:space="0" w:color="DDDDDD"/>
              <w:bottom w:val="single" w:sz="2" w:space="0" w:color="DDDDDD"/>
            </w:tcBorders>
          </w:tcPr>
          <w:p w14:paraId="1F3A100C" w14:textId="77777777" w:rsidR="008A333D" w:rsidRPr="008A333D" w:rsidRDefault="008A333D" w:rsidP="002C031B">
            <w:pPr>
              <w:pStyle w:val="TableContents"/>
              <w:rPr>
                <w:rFonts w:ascii="Times New Roman" w:hAnsi="Times New Roman" w:cs="Times New Roman"/>
                <w:sz w:val="22"/>
                <w:szCs w:val="22"/>
              </w:rPr>
            </w:pPr>
            <w:r w:rsidRPr="008A333D">
              <w:rPr>
                <w:rFonts w:ascii="Times New Roman" w:hAnsi="Times New Roman" w:cs="Times New Roman"/>
                <w:sz w:val="22"/>
                <w:szCs w:val="22"/>
              </w:rPr>
              <w:t>G3P11</w:t>
            </w:r>
            <w:r w:rsidRPr="008A333D">
              <w:rPr>
                <w:rFonts w:ascii="Times New Roman" w:hAnsi="Times New Roman" w:cs="Times New Roman"/>
                <w:sz w:val="22"/>
                <w:szCs w:val="22"/>
              </w:rPr>
              <w:tab/>
              <w:t xml:space="preserve">Yes, yes, I agree. I </w:t>
            </w:r>
            <w:proofErr w:type="spellStart"/>
            <w:r w:rsidRPr="008A333D">
              <w:rPr>
                <w:rFonts w:ascii="Times New Roman" w:hAnsi="Times New Roman" w:cs="Times New Roman"/>
                <w:sz w:val="22"/>
                <w:szCs w:val="22"/>
              </w:rPr>
              <w:t>I</w:t>
            </w:r>
            <w:proofErr w:type="spellEnd"/>
            <w:r w:rsidRPr="008A333D">
              <w:rPr>
                <w:rFonts w:ascii="Times New Roman" w:hAnsi="Times New Roman" w:cs="Times New Roman"/>
                <w:sz w:val="22"/>
                <w:szCs w:val="22"/>
              </w:rPr>
              <w:t xml:space="preserve"> think this has potential. If it can be programmed so that it's </w:t>
            </w:r>
            <w:proofErr w:type="spellStart"/>
            <w:r w:rsidRPr="008A333D">
              <w:rPr>
                <w:rFonts w:ascii="Times New Roman" w:hAnsi="Times New Roman" w:cs="Times New Roman"/>
                <w:sz w:val="22"/>
                <w:szCs w:val="22"/>
              </w:rPr>
              <w:t>it's</w:t>
            </w:r>
            <w:proofErr w:type="spellEnd"/>
            <w:r w:rsidRPr="008A333D">
              <w:rPr>
                <w:rFonts w:ascii="Times New Roman" w:hAnsi="Times New Roman" w:cs="Times New Roman"/>
                <w:sz w:val="22"/>
                <w:szCs w:val="22"/>
              </w:rPr>
              <w:t xml:space="preserve"> faster as you say, and </w:t>
            </w:r>
            <w:proofErr w:type="spellStart"/>
            <w:r w:rsidRPr="008A333D">
              <w:rPr>
                <w:rFonts w:ascii="Times New Roman" w:hAnsi="Times New Roman" w:cs="Times New Roman"/>
                <w:sz w:val="22"/>
                <w:szCs w:val="22"/>
              </w:rPr>
              <w:t>and</w:t>
            </w:r>
            <w:proofErr w:type="spellEnd"/>
            <w:r w:rsidRPr="008A333D">
              <w:rPr>
                <w:rFonts w:ascii="Times New Roman" w:hAnsi="Times New Roman" w:cs="Times New Roman"/>
                <w:sz w:val="22"/>
                <w:szCs w:val="22"/>
              </w:rPr>
              <w:t xml:space="preserve"> much more advanced, and </w:t>
            </w:r>
            <w:proofErr w:type="gramStart"/>
            <w:r w:rsidRPr="008A333D">
              <w:rPr>
                <w:rFonts w:ascii="Times New Roman" w:hAnsi="Times New Roman" w:cs="Times New Roman"/>
                <w:sz w:val="22"/>
                <w:szCs w:val="22"/>
              </w:rPr>
              <w:t>The</w:t>
            </w:r>
            <w:proofErr w:type="gramEnd"/>
            <w:r w:rsidRPr="008A333D">
              <w:rPr>
                <w:rFonts w:ascii="Times New Roman" w:hAnsi="Times New Roman" w:cs="Times New Roman"/>
                <w:sz w:val="22"/>
                <w:szCs w:val="22"/>
              </w:rPr>
              <w:t xml:space="preserve"> movement, I think would </w:t>
            </w:r>
            <w:proofErr w:type="spellStart"/>
            <w:proofErr w:type="gramStart"/>
            <w:r w:rsidRPr="008A333D">
              <w:rPr>
                <w:rFonts w:ascii="Times New Roman" w:hAnsi="Times New Roman" w:cs="Times New Roman"/>
                <w:sz w:val="22"/>
                <w:szCs w:val="22"/>
              </w:rPr>
              <w:t>be.Better</w:t>
            </w:r>
            <w:proofErr w:type="spellEnd"/>
            <w:proofErr w:type="gramEnd"/>
            <w:r w:rsidRPr="008A333D">
              <w:rPr>
                <w:rFonts w:ascii="Times New Roman" w:hAnsi="Times New Roman" w:cs="Times New Roman"/>
                <w:sz w:val="22"/>
                <w:szCs w:val="22"/>
              </w:rPr>
              <w:t xml:space="preserve"> than Alexa. Because it's more sort of.</w:t>
            </w:r>
          </w:p>
          <w:p w14:paraId="11867261" w14:textId="77777777" w:rsidR="008A333D" w:rsidRPr="008A333D" w:rsidRDefault="008A333D" w:rsidP="002C031B">
            <w:pPr>
              <w:pStyle w:val="TableContents"/>
              <w:rPr>
                <w:rFonts w:ascii="Times New Roman" w:hAnsi="Times New Roman" w:cs="Times New Roman"/>
                <w:sz w:val="22"/>
                <w:szCs w:val="22"/>
              </w:rPr>
            </w:pPr>
            <w:r w:rsidRPr="008A333D">
              <w:rPr>
                <w:rFonts w:ascii="Times New Roman" w:hAnsi="Times New Roman" w:cs="Times New Roman"/>
                <w:sz w:val="22"/>
                <w:szCs w:val="22"/>
              </w:rPr>
              <w:t>G4P14</w:t>
            </w:r>
            <w:r w:rsidRPr="008A333D">
              <w:rPr>
                <w:rFonts w:ascii="Times New Roman" w:hAnsi="Times New Roman" w:cs="Times New Roman"/>
                <w:sz w:val="22"/>
                <w:szCs w:val="22"/>
              </w:rPr>
              <w:tab/>
              <w:t xml:space="preserve">Well, that's already the benefit. Should be the benefit of the robot. Yeah, having a robot rather than a computer because the difference is the far as far as I understand is the </w:t>
            </w:r>
            <w:proofErr w:type="spellStart"/>
            <w:r w:rsidRPr="008A333D">
              <w:rPr>
                <w:rFonts w:ascii="Times New Roman" w:hAnsi="Times New Roman" w:cs="Times New Roman"/>
                <w:sz w:val="22"/>
                <w:szCs w:val="22"/>
              </w:rPr>
              <w:t>the</w:t>
            </w:r>
            <w:proofErr w:type="spellEnd"/>
            <w:r w:rsidRPr="008A333D">
              <w:rPr>
                <w:rFonts w:ascii="Times New Roman" w:hAnsi="Times New Roman" w:cs="Times New Roman"/>
                <w:sz w:val="22"/>
                <w:szCs w:val="22"/>
              </w:rPr>
              <w:t xml:space="preserve"> robot we experience. We experience the world around us.</w:t>
            </w:r>
          </w:p>
          <w:p w14:paraId="3AD678A8" w14:textId="6DDEBACB" w:rsidR="008A333D" w:rsidRPr="008A333D" w:rsidRDefault="008A333D" w:rsidP="002C031B">
            <w:pPr>
              <w:pStyle w:val="TableContents"/>
              <w:rPr>
                <w:rFonts w:ascii="Times New Roman" w:hAnsi="Times New Roman" w:cs="Times New Roman"/>
                <w:sz w:val="22"/>
                <w:szCs w:val="22"/>
              </w:rPr>
            </w:pPr>
            <w:r w:rsidRPr="008A333D">
              <w:rPr>
                <w:rFonts w:ascii="Times New Roman" w:hAnsi="Times New Roman" w:cs="Times New Roman"/>
                <w:sz w:val="22"/>
                <w:szCs w:val="22"/>
              </w:rPr>
              <w:t>And that affects our psychology. If the robot is also in the world with us, and it can, it can hear it can tell the temperature. It can see. Like you're saying, then that should be part of the model that it already understands the context that we're in. Yeah. Yeah. And then it can read our faces and things or tell our voice, you know, if our voice has changed, you know, feeling sad that this would be a bit of a robot in the world.</w:t>
            </w:r>
          </w:p>
        </w:tc>
      </w:tr>
      <w:tr w:rsidR="008A333D" w:rsidRPr="008A333D" w14:paraId="27A7DF19" w14:textId="77777777" w:rsidTr="008A333D">
        <w:tc>
          <w:tcPr>
            <w:tcW w:w="3710" w:type="dxa"/>
            <w:tcBorders>
              <w:left w:val="single" w:sz="2" w:space="0" w:color="DDDDDD"/>
              <w:bottom w:val="single" w:sz="2" w:space="0" w:color="DDDDDD"/>
            </w:tcBorders>
          </w:tcPr>
          <w:p w14:paraId="5B616B2E"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perception of the robot as a companion</w:t>
            </w:r>
          </w:p>
        </w:tc>
        <w:tc>
          <w:tcPr>
            <w:tcW w:w="10887" w:type="dxa"/>
            <w:tcBorders>
              <w:left w:val="single" w:sz="2" w:space="0" w:color="DDDDDD"/>
              <w:bottom w:val="single" w:sz="2" w:space="0" w:color="DDDDDD"/>
            </w:tcBorders>
          </w:tcPr>
          <w:p w14:paraId="777FC33B"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G3P10</w:t>
            </w:r>
            <w:proofErr w:type="gramEnd"/>
            <w:r w:rsidRPr="008A333D">
              <w:rPr>
                <w:rFonts w:ascii="Times New Roman" w:hAnsi="Times New Roman" w:cs="Times New Roman"/>
                <w:sz w:val="22"/>
                <w:szCs w:val="22"/>
              </w:rPr>
              <w:t xml:space="preserve"> I suppose people would give it a name and, like you have a pet is just </w:t>
            </w:r>
            <w:proofErr w:type="gramStart"/>
            <w:r w:rsidRPr="008A333D">
              <w:rPr>
                <w:rFonts w:ascii="Times New Roman" w:hAnsi="Times New Roman" w:cs="Times New Roman"/>
                <w:sz w:val="22"/>
                <w:szCs w:val="22"/>
              </w:rPr>
              <w:t>another..</w:t>
            </w:r>
            <w:proofErr w:type="gramEnd"/>
            <w:r w:rsidRPr="008A333D">
              <w:rPr>
                <w:rFonts w:ascii="Times New Roman" w:hAnsi="Times New Roman" w:cs="Times New Roman"/>
                <w:sz w:val="22"/>
                <w:szCs w:val="22"/>
              </w:rPr>
              <w:t xml:space="preserve"> </w:t>
            </w:r>
          </w:p>
          <w:p w14:paraId="40E3A44C" w14:textId="550337C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G2P7 I was quite impressed with him. I would like him as a friend. </w:t>
            </w:r>
          </w:p>
          <w:p w14:paraId="6BC9CEF0"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G1P5 No, and I </w:t>
            </w:r>
            <w:proofErr w:type="spellStart"/>
            <w:r w:rsidRPr="008A333D">
              <w:rPr>
                <w:rFonts w:ascii="Times New Roman" w:hAnsi="Times New Roman" w:cs="Times New Roman"/>
                <w:sz w:val="22"/>
                <w:szCs w:val="22"/>
              </w:rPr>
              <w:t>I</w:t>
            </w:r>
            <w:proofErr w:type="spellEnd"/>
            <w:r w:rsidRPr="008A333D">
              <w:rPr>
                <w:rFonts w:ascii="Times New Roman" w:hAnsi="Times New Roman" w:cs="Times New Roman"/>
                <w:sz w:val="22"/>
                <w:szCs w:val="22"/>
              </w:rPr>
              <w:t xml:space="preserve"> would have liked to have seen it look like something they might be familiar with, like a telephone to </w:t>
            </w:r>
            <w:r w:rsidRPr="008A333D">
              <w:rPr>
                <w:rFonts w:ascii="Times New Roman" w:hAnsi="Times New Roman" w:cs="Times New Roman"/>
                <w:sz w:val="22"/>
                <w:szCs w:val="22"/>
              </w:rPr>
              <w:lastRenderedPageBreak/>
              <w:t xml:space="preserve">look just like a telephone rather than looking like a child's toy. Yeah, it's not humanoid enough for me. </w:t>
            </w:r>
          </w:p>
          <w:p w14:paraId="5F47D90E"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G3P13</w:t>
            </w:r>
            <w:r w:rsidRPr="008A333D">
              <w:rPr>
                <w:rFonts w:ascii="Times New Roman" w:hAnsi="Times New Roman" w:cs="Times New Roman"/>
                <w:sz w:val="22"/>
                <w:szCs w:val="22"/>
              </w:rPr>
              <w:tab/>
              <w:t xml:space="preserve">It's fine. Fine. I didn't mind at all because. I suppose to a lot of people the content won't matter. It's just having the voice and the </w:t>
            </w:r>
            <w:proofErr w:type="spellStart"/>
            <w:r w:rsidRPr="008A333D">
              <w:rPr>
                <w:rFonts w:ascii="Times New Roman" w:hAnsi="Times New Roman" w:cs="Times New Roman"/>
                <w:sz w:val="22"/>
                <w:szCs w:val="22"/>
              </w:rPr>
              <w:t>the</w:t>
            </w:r>
            <w:proofErr w:type="spellEnd"/>
            <w:r w:rsidRPr="008A333D">
              <w:rPr>
                <w:rFonts w:ascii="Times New Roman" w:hAnsi="Times New Roman" w:cs="Times New Roman"/>
                <w:sz w:val="22"/>
                <w:szCs w:val="22"/>
              </w:rPr>
              <w:t xml:space="preserve"> interchange, the exchange voice of questions, or hearing something else besides your own voice in your head.</w:t>
            </w:r>
          </w:p>
          <w:p w14:paraId="4359AC3C" w14:textId="4BD1326E" w:rsidR="008A333D" w:rsidRPr="008A333D" w:rsidRDefault="008A333D">
            <w:pPr>
              <w:pStyle w:val="TableContents"/>
              <w:rPr>
                <w:rFonts w:ascii="Times New Roman" w:hAnsi="Times New Roman" w:cs="Times New Roman"/>
                <w:sz w:val="22"/>
                <w:szCs w:val="22"/>
                <w:lang w:eastAsia="ja-JP"/>
              </w:rPr>
            </w:pPr>
            <w:r w:rsidRPr="008A333D">
              <w:rPr>
                <w:rFonts w:ascii="Times New Roman" w:hAnsi="Times New Roman" w:cs="Times New Roman"/>
                <w:sz w:val="22"/>
                <w:szCs w:val="22"/>
                <w:lang w:eastAsia="ja-JP"/>
              </w:rPr>
              <w:t>G4P16</w:t>
            </w:r>
            <w:r w:rsidRPr="008A333D">
              <w:rPr>
                <w:rFonts w:ascii="Times New Roman" w:hAnsi="Times New Roman" w:cs="Times New Roman"/>
                <w:sz w:val="22"/>
                <w:szCs w:val="22"/>
                <w:lang w:eastAsia="ja-JP"/>
              </w:rPr>
              <w:tab/>
              <w:t>Well. it's just interest, to be honest, it feels like playing with a toy.</w:t>
            </w:r>
          </w:p>
        </w:tc>
      </w:tr>
      <w:tr w:rsidR="008A333D" w:rsidRPr="008A333D" w14:paraId="08657789" w14:textId="77777777" w:rsidTr="008A333D">
        <w:tc>
          <w:tcPr>
            <w:tcW w:w="3710" w:type="dxa"/>
            <w:tcBorders>
              <w:left w:val="single" w:sz="2" w:space="0" w:color="DDDDDD"/>
              <w:bottom w:val="single" w:sz="2" w:space="0" w:color="DDDDDD"/>
            </w:tcBorders>
          </w:tcPr>
          <w:p w14:paraId="753B20A7"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lastRenderedPageBreak/>
              <w:t>preference for human interaction</w:t>
            </w:r>
          </w:p>
        </w:tc>
        <w:tc>
          <w:tcPr>
            <w:tcW w:w="10887" w:type="dxa"/>
            <w:tcBorders>
              <w:left w:val="single" w:sz="2" w:space="0" w:color="DDDDDD"/>
              <w:bottom w:val="single" w:sz="2" w:space="0" w:color="DDDDDD"/>
            </w:tcBorders>
          </w:tcPr>
          <w:p w14:paraId="723D4529"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G1P5 if it's for people with dementia or mental, people accept it. I People feeling lonely? </w:t>
            </w:r>
          </w:p>
          <w:p w14:paraId="78608C31" w14:textId="566B6CE4"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G1P5 Oh, no, I don't think so. Somehow. I think they should get themselves outside the house if they're lonely and start joining things with human beings.</w:t>
            </w:r>
          </w:p>
        </w:tc>
      </w:tr>
      <w:tr w:rsidR="008A333D" w:rsidRPr="008A333D" w14:paraId="191BBBBA" w14:textId="77777777" w:rsidTr="008A333D">
        <w:tc>
          <w:tcPr>
            <w:tcW w:w="3710" w:type="dxa"/>
            <w:tcBorders>
              <w:left w:val="single" w:sz="2" w:space="0" w:color="DDDDDD"/>
              <w:bottom w:val="single" w:sz="2" w:space="0" w:color="DDDDDD"/>
            </w:tcBorders>
          </w:tcPr>
          <w:p w14:paraId="37A77E7D"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memory-based personalization</w:t>
            </w:r>
          </w:p>
        </w:tc>
        <w:tc>
          <w:tcPr>
            <w:tcW w:w="10887" w:type="dxa"/>
            <w:tcBorders>
              <w:left w:val="single" w:sz="2" w:space="0" w:color="DDDDDD"/>
              <w:bottom w:val="single" w:sz="2" w:space="0" w:color="DDDDDD"/>
            </w:tcBorders>
          </w:tcPr>
          <w:p w14:paraId="2FC06394"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G2P9 I was just thinking if older people have this robot as a companion, have it with a person, then what </w:t>
            </w:r>
            <w:proofErr w:type="gramStart"/>
            <w:r w:rsidRPr="008A333D">
              <w:rPr>
                <w:rFonts w:ascii="Times New Roman" w:hAnsi="Times New Roman" w:cs="Times New Roman"/>
                <w:sz w:val="22"/>
                <w:szCs w:val="22"/>
              </w:rPr>
              <w:t>is</w:t>
            </w:r>
            <w:proofErr w:type="gramEnd"/>
            <w:r w:rsidRPr="008A333D">
              <w:rPr>
                <w:rFonts w:ascii="Times New Roman" w:hAnsi="Times New Roman" w:cs="Times New Roman"/>
                <w:sz w:val="22"/>
                <w:szCs w:val="22"/>
              </w:rPr>
              <w:t xml:space="preserve"> was spoken day before and all that kind of remember </w:t>
            </w:r>
            <w:proofErr w:type="gramStart"/>
            <w:r w:rsidRPr="008A333D">
              <w:rPr>
                <w:rFonts w:ascii="Times New Roman" w:hAnsi="Times New Roman" w:cs="Times New Roman"/>
                <w:sz w:val="22"/>
                <w:szCs w:val="22"/>
              </w:rPr>
              <w:t>and also</w:t>
            </w:r>
            <w:proofErr w:type="gramEnd"/>
            <w:r w:rsidRPr="008A333D">
              <w:rPr>
                <w:rFonts w:ascii="Times New Roman" w:hAnsi="Times New Roman" w:cs="Times New Roman"/>
                <w:sz w:val="22"/>
                <w:szCs w:val="22"/>
              </w:rPr>
              <w:t xml:space="preserve"> maybe it will be quite good for older people because we memory loss and all that. </w:t>
            </w:r>
          </w:p>
          <w:p w14:paraId="590C93C6"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G4P14</w:t>
            </w:r>
            <w:proofErr w:type="gramEnd"/>
            <w:r w:rsidRPr="008A333D">
              <w:rPr>
                <w:rFonts w:ascii="Times New Roman" w:hAnsi="Times New Roman" w:cs="Times New Roman"/>
                <w:sz w:val="22"/>
                <w:szCs w:val="22"/>
              </w:rPr>
              <w:t xml:space="preserve"> They remember the conversation so that you can then have deeper experiences, deeper interactions with them based on and it can add into </w:t>
            </w:r>
            <w:proofErr w:type="gramStart"/>
            <w:r w:rsidRPr="008A333D">
              <w:rPr>
                <w:rFonts w:ascii="Times New Roman" w:hAnsi="Times New Roman" w:cs="Times New Roman"/>
                <w:sz w:val="22"/>
                <w:szCs w:val="22"/>
              </w:rPr>
              <w:t>that things</w:t>
            </w:r>
            <w:proofErr w:type="gramEnd"/>
            <w:r w:rsidRPr="008A333D">
              <w:rPr>
                <w:rFonts w:ascii="Times New Roman" w:hAnsi="Times New Roman" w:cs="Times New Roman"/>
                <w:sz w:val="22"/>
                <w:szCs w:val="22"/>
              </w:rPr>
              <w:t>. For that it's learned about you from the past, so it understands some of your likes and things you don't like. It knows some of the things that you …</w:t>
            </w:r>
          </w:p>
          <w:p w14:paraId="370F62B1" w14:textId="77777777" w:rsidR="008A333D" w:rsidRPr="008A333D" w:rsidRDefault="008A333D" w:rsidP="0080058C">
            <w:pPr>
              <w:pStyle w:val="TableContents"/>
              <w:rPr>
                <w:rFonts w:ascii="Times New Roman" w:hAnsi="Times New Roman" w:cs="Times New Roman"/>
                <w:sz w:val="22"/>
                <w:szCs w:val="22"/>
              </w:rPr>
            </w:pPr>
            <w:r w:rsidRPr="008A333D">
              <w:rPr>
                <w:rFonts w:ascii="Times New Roman" w:hAnsi="Times New Roman" w:cs="Times New Roman"/>
                <w:sz w:val="22"/>
                <w:szCs w:val="22"/>
              </w:rPr>
              <w:t>G4P14</w:t>
            </w:r>
            <w:r w:rsidRPr="008A333D">
              <w:rPr>
                <w:rFonts w:ascii="Times New Roman" w:hAnsi="Times New Roman" w:cs="Times New Roman"/>
                <w:sz w:val="22"/>
                <w:szCs w:val="22"/>
              </w:rPr>
              <w:tab/>
              <w:t>You might say something like too much pasta the last week. You haven't had a Curry now in a couple of weeks.</w:t>
            </w:r>
          </w:p>
          <w:p w14:paraId="6449F7AA" w14:textId="77777777" w:rsidR="008A333D" w:rsidRPr="008A333D" w:rsidRDefault="008A333D" w:rsidP="0080058C">
            <w:pPr>
              <w:pStyle w:val="TableContents"/>
              <w:rPr>
                <w:rFonts w:ascii="Times New Roman" w:hAnsi="Times New Roman" w:cs="Times New Roman"/>
                <w:sz w:val="22"/>
                <w:szCs w:val="22"/>
              </w:rPr>
            </w:pPr>
          </w:p>
          <w:p w14:paraId="2FAC5256" w14:textId="04AF2D06" w:rsidR="008A333D" w:rsidRPr="008A333D" w:rsidRDefault="008A333D" w:rsidP="0080058C">
            <w:pPr>
              <w:pStyle w:val="TableContents"/>
              <w:rPr>
                <w:rFonts w:ascii="Times New Roman" w:hAnsi="Times New Roman" w:cs="Times New Roman"/>
                <w:sz w:val="22"/>
                <w:szCs w:val="22"/>
              </w:rPr>
            </w:pPr>
            <w:r w:rsidRPr="008A333D">
              <w:rPr>
                <w:rFonts w:ascii="Times New Roman" w:hAnsi="Times New Roman" w:cs="Times New Roman"/>
                <w:sz w:val="22"/>
                <w:szCs w:val="22"/>
              </w:rPr>
              <w:t>G4P15</w:t>
            </w:r>
            <w:r w:rsidRPr="008A333D">
              <w:rPr>
                <w:rFonts w:ascii="Times New Roman" w:hAnsi="Times New Roman" w:cs="Times New Roman"/>
                <w:sz w:val="22"/>
                <w:szCs w:val="22"/>
              </w:rPr>
              <w:tab/>
              <w:t>Yeah. For example, I'm vegetarian. Yeah, I would like to recommend something vegetarian for me, not chicken, no beef or something like that. So that kind of training gradually, if he understands my way of living, yeah, then it will be more suitable for them.</w:t>
            </w:r>
          </w:p>
        </w:tc>
      </w:tr>
      <w:tr w:rsidR="008A333D" w:rsidRPr="008A333D" w14:paraId="2D13ADD2" w14:textId="77777777" w:rsidTr="008A333D">
        <w:tc>
          <w:tcPr>
            <w:tcW w:w="3710" w:type="dxa"/>
            <w:tcBorders>
              <w:left w:val="single" w:sz="2" w:space="0" w:color="DDDDDD"/>
              <w:bottom w:val="single" w:sz="2" w:space="0" w:color="DDDDDD"/>
            </w:tcBorders>
          </w:tcPr>
          <w:p w14:paraId="57FD7C8A"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multi-user engagement</w:t>
            </w:r>
          </w:p>
        </w:tc>
        <w:tc>
          <w:tcPr>
            <w:tcW w:w="10887" w:type="dxa"/>
            <w:tcBorders>
              <w:left w:val="single" w:sz="2" w:space="0" w:color="DDDDDD"/>
              <w:bottom w:val="single" w:sz="2" w:space="0" w:color="DDDDDD"/>
            </w:tcBorders>
          </w:tcPr>
          <w:p w14:paraId="329F918A"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G4P16</w:t>
            </w:r>
            <w:proofErr w:type="gramEnd"/>
            <w:r w:rsidRPr="008A333D">
              <w:rPr>
                <w:rFonts w:ascii="Times New Roman" w:hAnsi="Times New Roman" w:cs="Times New Roman"/>
                <w:sz w:val="22"/>
                <w:szCs w:val="22"/>
              </w:rPr>
              <w:t xml:space="preserve"> I think it would </w:t>
            </w:r>
            <w:proofErr w:type="gramStart"/>
            <w:r w:rsidRPr="008A333D">
              <w:rPr>
                <w:rFonts w:ascii="Times New Roman" w:hAnsi="Times New Roman" w:cs="Times New Roman"/>
                <w:sz w:val="22"/>
                <w:szCs w:val="22"/>
              </w:rPr>
              <w:t>definitely be</w:t>
            </w:r>
            <w:proofErr w:type="gramEnd"/>
            <w:r w:rsidRPr="008A333D">
              <w:rPr>
                <w:rFonts w:ascii="Times New Roman" w:hAnsi="Times New Roman" w:cs="Times New Roman"/>
                <w:sz w:val="22"/>
                <w:szCs w:val="22"/>
              </w:rPr>
              <w:t xml:space="preserve"> shared. Yeah, like another member of the family.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we would have to understand the context of each person. Yeah. And be able to work out who's who. But then. But then you've got the speech.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speech recognition. It's got the microphones and it's got </w:t>
            </w:r>
            <w:proofErr w:type="gramStart"/>
            <w:r w:rsidRPr="008A333D">
              <w:rPr>
                <w:rFonts w:ascii="Times New Roman" w:hAnsi="Times New Roman" w:cs="Times New Roman"/>
                <w:sz w:val="22"/>
                <w:szCs w:val="22"/>
              </w:rPr>
              <w:t>vision, actually</w:t>
            </w:r>
            <w:proofErr w:type="gramEnd"/>
            <w:r w:rsidRPr="008A333D">
              <w:rPr>
                <w:rFonts w:ascii="Times New Roman" w:hAnsi="Times New Roman" w:cs="Times New Roman"/>
                <w:sz w:val="22"/>
                <w:szCs w:val="22"/>
              </w:rPr>
              <w:t>.</w:t>
            </w:r>
          </w:p>
        </w:tc>
      </w:tr>
      <w:tr w:rsidR="008A333D" w:rsidRPr="008A333D" w14:paraId="4F8E960E" w14:textId="77777777" w:rsidTr="008A333D">
        <w:tc>
          <w:tcPr>
            <w:tcW w:w="3710" w:type="dxa"/>
            <w:tcBorders>
              <w:left w:val="single" w:sz="2" w:space="0" w:color="DDDDDD"/>
              <w:bottom w:val="single" w:sz="2" w:space="0" w:color="DDDDDD"/>
            </w:tcBorders>
          </w:tcPr>
          <w:p w14:paraId="67001C97"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robot's personality and agency</w:t>
            </w:r>
          </w:p>
        </w:tc>
        <w:tc>
          <w:tcPr>
            <w:tcW w:w="10887" w:type="dxa"/>
            <w:tcBorders>
              <w:left w:val="single" w:sz="2" w:space="0" w:color="DDDDDD"/>
              <w:bottom w:val="single" w:sz="2" w:space="0" w:color="DDDDDD"/>
            </w:tcBorders>
          </w:tcPr>
          <w:p w14:paraId="0A55BBC1"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G4P14 But even better is when it has an opinion about, let's say, you </w:t>
            </w:r>
            <w:proofErr w:type="spellStart"/>
            <w:r w:rsidRPr="008A333D">
              <w:rPr>
                <w:rFonts w:ascii="Times New Roman" w:hAnsi="Times New Roman" w:cs="Times New Roman"/>
                <w:sz w:val="22"/>
                <w:szCs w:val="22"/>
              </w:rPr>
              <w:t>you</w:t>
            </w:r>
            <w:proofErr w:type="spellEnd"/>
            <w:r w:rsidRPr="008A333D">
              <w:rPr>
                <w:rFonts w:ascii="Times New Roman" w:hAnsi="Times New Roman" w:cs="Times New Roman"/>
                <w:sz w:val="22"/>
                <w:szCs w:val="22"/>
              </w:rPr>
              <w:t>. He recommends watching a certain thing on Netflix and he's watching it too. And then at the afterwards you discuss it and you and then you'll say, you know, that car chase it. They didn't do that. Right. Or. And then he'll say. Did you notice that the rabbit was at CGI rabbit or whatever it might be if he would engage like that? Yeah, that'll be something else.</w:t>
            </w:r>
          </w:p>
        </w:tc>
      </w:tr>
      <w:tr w:rsidR="008A333D" w:rsidRPr="008A333D" w14:paraId="7269078F" w14:textId="77777777" w:rsidTr="008A333D">
        <w:tc>
          <w:tcPr>
            <w:tcW w:w="3710" w:type="dxa"/>
            <w:tcBorders>
              <w:left w:val="single" w:sz="2" w:space="0" w:color="DDDDDD"/>
              <w:bottom w:val="single" w:sz="2" w:space="0" w:color="DDDDDD"/>
            </w:tcBorders>
          </w:tcPr>
          <w:p w14:paraId="2C1F6AB5"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suggestions for robot-initiated interaction</w:t>
            </w:r>
          </w:p>
        </w:tc>
        <w:tc>
          <w:tcPr>
            <w:tcW w:w="10887" w:type="dxa"/>
            <w:tcBorders>
              <w:left w:val="single" w:sz="2" w:space="0" w:color="DDDDDD"/>
              <w:bottom w:val="single" w:sz="2" w:space="0" w:color="DDDDDD"/>
            </w:tcBorders>
          </w:tcPr>
          <w:p w14:paraId="4C4D7081"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G1P1 Especially if it was sort of, </w:t>
            </w:r>
            <w:proofErr w:type="gramStart"/>
            <w:r w:rsidRPr="008A333D">
              <w:rPr>
                <w:rFonts w:ascii="Times New Roman" w:hAnsi="Times New Roman" w:cs="Times New Roman"/>
                <w:sz w:val="22"/>
                <w:szCs w:val="22"/>
              </w:rPr>
              <w:t>You</w:t>
            </w:r>
            <w:proofErr w:type="gramEnd"/>
            <w:r w:rsidRPr="008A333D">
              <w:rPr>
                <w:rFonts w:ascii="Times New Roman" w:hAnsi="Times New Roman" w:cs="Times New Roman"/>
                <w:sz w:val="22"/>
                <w:szCs w:val="22"/>
              </w:rPr>
              <w:t xml:space="preserve"> know, sort of asking a question </w:t>
            </w:r>
            <w:proofErr w:type="spellStart"/>
            <w:r w:rsidRPr="008A333D">
              <w:rPr>
                <w:rFonts w:ascii="Times New Roman" w:hAnsi="Times New Roman" w:cs="Times New Roman"/>
                <w:sz w:val="22"/>
                <w:szCs w:val="22"/>
              </w:rPr>
              <w:t>unfunted</w:t>
            </w:r>
            <w:proofErr w:type="spellEnd"/>
            <w:r w:rsidRPr="008A333D">
              <w:rPr>
                <w:rFonts w:ascii="Times New Roman" w:hAnsi="Times New Roman" w:cs="Times New Roman"/>
                <w:sz w:val="22"/>
                <w:szCs w:val="22"/>
              </w:rPr>
              <w:t xml:space="preserve"> like, how do you feel today? Oh, yeah, I feel listen to that, you know, sort of engage with somebody without </w:t>
            </w:r>
            <w:proofErr w:type="spellStart"/>
            <w:proofErr w:type="gramStart"/>
            <w:r w:rsidRPr="008A333D">
              <w:rPr>
                <w:rFonts w:ascii="Times New Roman" w:hAnsi="Times New Roman" w:cs="Times New Roman"/>
                <w:sz w:val="22"/>
                <w:szCs w:val="22"/>
              </w:rPr>
              <w:t>actually.Um</w:t>
            </w:r>
            <w:proofErr w:type="spellEnd"/>
            <w:r w:rsidRPr="008A333D">
              <w:rPr>
                <w:rFonts w:ascii="Times New Roman" w:hAnsi="Times New Roman" w:cs="Times New Roman"/>
                <w:sz w:val="22"/>
                <w:szCs w:val="22"/>
              </w:rPr>
              <w:t>,,</w:t>
            </w:r>
            <w:proofErr w:type="gramEnd"/>
            <w:r w:rsidRPr="008A333D">
              <w:rPr>
                <w:rFonts w:ascii="Times New Roman" w:hAnsi="Times New Roman" w:cs="Times New Roman"/>
                <w:sz w:val="22"/>
                <w:szCs w:val="22"/>
              </w:rPr>
              <w:t xml:space="preserve"> Being talked to 1st. There's somebody saying how I feel.</w:t>
            </w:r>
          </w:p>
        </w:tc>
      </w:tr>
      <w:tr w:rsidR="008A333D" w:rsidRPr="008A333D" w14:paraId="187D3525" w14:textId="77777777" w:rsidTr="008A333D">
        <w:tc>
          <w:tcPr>
            <w:tcW w:w="3710" w:type="dxa"/>
            <w:tcBorders>
              <w:left w:val="single" w:sz="2" w:space="0" w:color="DDDDDD"/>
              <w:bottom w:val="single" w:sz="2" w:space="0" w:color="DDDDDD"/>
            </w:tcBorders>
            <w:shd w:val="clear" w:color="auto" w:fill="0070C0"/>
          </w:tcPr>
          <w:p w14:paraId="4253DB2E" w14:textId="77777777" w:rsidR="008A333D" w:rsidRPr="008A333D" w:rsidRDefault="008A333D">
            <w:pPr>
              <w:pStyle w:val="TableContents"/>
              <w:rPr>
                <w:rFonts w:ascii="Times New Roman" w:hAnsi="Times New Roman" w:cs="Times New Roman"/>
                <w:b/>
                <w:bCs/>
                <w:color w:val="FFFFFF" w:themeColor="background1"/>
                <w:sz w:val="22"/>
                <w:szCs w:val="22"/>
              </w:rPr>
            </w:pPr>
            <w:r w:rsidRPr="008A333D">
              <w:rPr>
                <w:rFonts w:ascii="Times New Roman" w:hAnsi="Times New Roman" w:cs="Times New Roman"/>
                <w:b/>
                <w:bCs/>
                <w:color w:val="FFFFFF" w:themeColor="background1"/>
                <w:sz w:val="22"/>
                <w:szCs w:val="22"/>
              </w:rPr>
              <w:t>3. Ethical and societal reflections</w:t>
            </w:r>
          </w:p>
        </w:tc>
        <w:tc>
          <w:tcPr>
            <w:tcW w:w="10887" w:type="dxa"/>
            <w:tcBorders>
              <w:left w:val="single" w:sz="2" w:space="0" w:color="DDDDDD"/>
              <w:bottom w:val="single" w:sz="2" w:space="0" w:color="DDDDDD"/>
            </w:tcBorders>
            <w:shd w:val="clear" w:color="auto" w:fill="0070C0"/>
          </w:tcPr>
          <w:p w14:paraId="260C52A6" w14:textId="77777777" w:rsidR="008A333D" w:rsidRPr="008A333D" w:rsidRDefault="008A333D">
            <w:pPr>
              <w:pStyle w:val="TableContents"/>
              <w:rPr>
                <w:rFonts w:ascii="Times New Roman" w:hAnsi="Times New Roman" w:cs="Times New Roman"/>
                <w:b/>
                <w:bCs/>
                <w:color w:val="FFFFFF" w:themeColor="background1"/>
                <w:sz w:val="22"/>
                <w:szCs w:val="22"/>
              </w:rPr>
            </w:pPr>
          </w:p>
        </w:tc>
      </w:tr>
      <w:tr w:rsidR="008A333D" w:rsidRPr="008A333D" w14:paraId="3EE88C5A" w14:textId="77777777" w:rsidTr="008A333D">
        <w:tc>
          <w:tcPr>
            <w:tcW w:w="3710" w:type="dxa"/>
            <w:tcBorders>
              <w:left w:val="single" w:sz="2" w:space="0" w:color="DDDDDD"/>
              <w:bottom w:val="single" w:sz="2" w:space="0" w:color="DDDDDD"/>
            </w:tcBorders>
          </w:tcPr>
          <w:p w14:paraId="166C8EE8" w14:textId="175BC2D0" w:rsidR="008A333D" w:rsidRPr="008A333D" w:rsidRDefault="008A333D">
            <w:pPr>
              <w:ind w:left="200"/>
              <w:rPr>
                <w:rFonts w:ascii="Times New Roman" w:hAnsi="Times New Roman" w:cs="Times New Roman"/>
                <w:b/>
                <w:bCs/>
                <w:sz w:val="22"/>
                <w:szCs w:val="22"/>
              </w:rPr>
            </w:pPr>
            <w:r w:rsidRPr="008A333D">
              <w:rPr>
                <w:rFonts w:ascii="Times New Roman" w:hAnsi="Times New Roman" w:cs="Times New Roman"/>
                <w:b/>
                <w:bCs/>
                <w:sz w:val="22"/>
                <w:szCs w:val="22"/>
              </w:rPr>
              <w:t xml:space="preserve">3.1 Concerns about access and </w:t>
            </w:r>
            <w:r w:rsidRPr="008A333D">
              <w:rPr>
                <w:rFonts w:ascii="Times New Roman" w:hAnsi="Times New Roman" w:cs="Times New Roman"/>
                <w:b/>
                <w:bCs/>
                <w:sz w:val="22"/>
                <w:szCs w:val="22"/>
              </w:rPr>
              <w:lastRenderedPageBreak/>
              <w:t>ethical use</w:t>
            </w:r>
          </w:p>
        </w:tc>
        <w:tc>
          <w:tcPr>
            <w:tcW w:w="10887" w:type="dxa"/>
            <w:tcBorders>
              <w:left w:val="single" w:sz="2" w:space="0" w:color="DDDDDD"/>
              <w:bottom w:val="single" w:sz="2" w:space="0" w:color="DDDDDD"/>
            </w:tcBorders>
          </w:tcPr>
          <w:p w14:paraId="5DB3122D" w14:textId="71D875E7" w:rsidR="008A333D" w:rsidRPr="008A333D" w:rsidRDefault="008A333D">
            <w:pPr>
              <w:pStyle w:val="TableContents"/>
              <w:rPr>
                <w:rFonts w:ascii="Times New Roman" w:hAnsi="Times New Roman" w:cs="Times New Roman"/>
                <w:b/>
                <w:bCs/>
                <w:sz w:val="22"/>
                <w:szCs w:val="22"/>
              </w:rPr>
            </w:pPr>
            <w:r w:rsidRPr="008A333D">
              <w:rPr>
                <w:rFonts w:ascii="Times New Roman" w:hAnsi="Times New Roman" w:cs="Times New Roman"/>
                <w:b/>
                <w:bCs/>
                <w:sz w:val="22"/>
                <w:szCs w:val="22"/>
              </w:rPr>
              <w:lastRenderedPageBreak/>
              <w:t xml:space="preserve">This sub-theme captures participants’ concerns about whether AI-enabled robots are accessible, appropriate, and </w:t>
            </w:r>
            <w:r w:rsidRPr="008A333D">
              <w:rPr>
                <w:rFonts w:ascii="Times New Roman" w:hAnsi="Times New Roman" w:cs="Times New Roman"/>
                <w:b/>
                <w:bCs/>
                <w:sz w:val="22"/>
                <w:szCs w:val="22"/>
              </w:rPr>
              <w:lastRenderedPageBreak/>
              <w:t>ethically deployed in real-world contexts. These reflections included issues such as digital literacy barriers, environmental and financial constraints, sustainability, data privacy, and crime-related risks.</w:t>
            </w:r>
          </w:p>
        </w:tc>
      </w:tr>
      <w:tr w:rsidR="008A333D" w:rsidRPr="008A333D" w14:paraId="41637B65" w14:textId="77777777" w:rsidTr="008A333D">
        <w:tc>
          <w:tcPr>
            <w:tcW w:w="3710" w:type="dxa"/>
            <w:tcBorders>
              <w:left w:val="single" w:sz="2" w:space="0" w:color="DDDDDD"/>
              <w:bottom w:val="single" w:sz="2" w:space="0" w:color="DDDDDD"/>
            </w:tcBorders>
          </w:tcPr>
          <w:p w14:paraId="7A5D3AD9"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lastRenderedPageBreak/>
              <w:t>concern about crime using technology</w:t>
            </w:r>
          </w:p>
        </w:tc>
        <w:tc>
          <w:tcPr>
            <w:tcW w:w="10887" w:type="dxa"/>
            <w:tcBorders>
              <w:left w:val="single" w:sz="2" w:space="0" w:color="DDDDDD"/>
              <w:bottom w:val="single" w:sz="2" w:space="0" w:color="DDDDDD"/>
            </w:tcBorders>
          </w:tcPr>
          <w:p w14:paraId="09ED6172"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G4P14 This guy </w:t>
            </w:r>
            <w:proofErr w:type="gramStart"/>
            <w:r w:rsidRPr="008A333D">
              <w:rPr>
                <w:rFonts w:ascii="Times New Roman" w:hAnsi="Times New Roman" w:cs="Times New Roman"/>
                <w:sz w:val="22"/>
                <w:szCs w:val="22"/>
              </w:rPr>
              <w:t>actually gets</w:t>
            </w:r>
            <w:proofErr w:type="gramEnd"/>
            <w:r w:rsidRPr="008A333D">
              <w:rPr>
                <w:rFonts w:ascii="Times New Roman" w:hAnsi="Times New Roman" w:cs="Times New Roman"/>
                <w:sz w:val="22"/>
                <w:szCs w:val="22"/>
              </w:rPr>
              <w:t xml:space="preserve"> </w:t>
            </w:r>
            <w:proofErr w:type="gramStart"/>
            <w:r w:rsidRPr="008A333D">
              <w:rPr>
                <w:rFonts w:ascii="Times New Roman" w:hAnsi="Times New Roman" w:cs="Times New Roman"/>
                <w:sz w:val="22"/>
                <w:szCs w:val="22"/>
              </w:rPr>
              <w:t>more deep</w:t>
            </w:r>
            <w:proofErr w:type="gramEnd"/>
            <w:r w:rsidRPr="008A333D">
              <w:rPr>
                <w:rFonts w:ascii="Times New Roman" w:hAnsi="Times New Roman" w:cs="Times New Roman"/>
                <w:sz w:val="22"/>
                <w:szCs w:val="22"/>
              </w:rPr>
              <w:t xml:space="preserve"> because the stuff that you don't tell the psychologist, you talk to him, he's </w:t>
            </w:r>
            <w:proofErr w:type="gramStart"/>
            <w:r w:rsidRPr="008A333D">
              <w:rPr>
                <w:rFonts w:ascii="Times New Roman" w:hAnsi="Times New Roman" w:cs="Times New Roman"/>
                <w:sz w:val="22"/>
                <w:szCs w:val="22"/>
              </w:rPr>
              <w:t>actually going</w:t>
            </w:r>
            <w:proofErr w:type="gramEnd"/>
            <w:r w:rsidRPr="008A333D">
              <w:rPr>
                <w:rFonts w:ascii="Times New Roman" w:hAnsi="Times New Roman" w:cs="Times New Roman"/>
                <w:sz w:val="22"/>
                <w:szCs w:val="22"/>
              </w:rPr>
              <w:t xml:space="preserve"> to have more accurate profiles on us. But would you want your psychologist to then be selling your data to whoever? I mean, if he did that, you know, he would end up in prison. But this guy, he's got even more profile. What's the coming? </w:t>
            </w:r>
          </w:p>
          <w:p w14:paraId="65A79516" w14:textId="02B8E31C"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G4P14 Profile for our age. Yeah. When we have pensions, we have the assets and things that our generation, we are perfect targets</w:t>
            </w:r>
          </w:p>
        </w:tc>
      </w:tr>
      <w:tr w:rsidR="008A333D" w:rsidRPr="008A333D" w14:paraId="2EA1AF44" w14:textId="77777777" w:rsidTr="008A333D">
        <w:tc>
          <w:tcPr>
            <w:tcW w:w="3710" w:type="dxa"/>
            <w:tcBorders>
              <w:left w:val="single" w:sz="2" w:space="0" w:color="DDDDDD"/>
              <w:bottom w:val="single" w:sz="2" w:space="0" w:color="DDDDDD"/>
            </w:tcBorders>
          </w:tcPr>
          <w:p w14:paraId="2081ACA8"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digital literacy barriers</w:t>
            </w:r>
          </w:p>
        </w:tc>
        <w:tc>
          <w:tcPr>
            <w:tcW w:w="10887" w:type="dxa"/>
            <w:tcBorders>
              <w:left w:val="single" w:sz="2" w:space="0" w:color="DDDDDD"/>
              <w:bottom w:val="single" w:sz="2" w:space="0" w:color="DDDDDD"/>
            </w:tcBorders>
          </w:tcPr>
          <w:p w14:paraId="29C97024"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G2P9</w:t>
            </w:r>
            <w:proofErr w:type="gramEnd"/>
            <w:r w:rsidRPr="008A333D">
              <w:rPr>
                <w:rFonts w:ascii="Times New Roman" w:hAnsi="Times New Roman" w:cs="Times New Roman"/>
                <w:sz w:val="22"/>
                <w:szCs w:val="22"/>
              </w:rPr>
              <w:t xml:space="preserve"> I suppose I you know, how do I do it is I go online and go call </w:t>
            </w:r>
            <w:proofErr w:type="spellStart"/>
            <w:r w:rsidRPr="008A333D">
              <w:rPr>
                <w:rFonts w:ascii="Times New Roman" w:hAnsi="Times New Roman" w:cs="Times New Roman"/>
                <w:sz w:val="22"/>
                <w:szCs w:val="22"/>
              </w:rPr>
              <w:t>call</w:t>
            </w:r>
            <w:proofErr w:type="spellEnd"/>
            <w:r w:rsidRPr="008A333D">
              <w:rPr>
                <w:rFonts w:ascii="Times New Roman" w:hAnsi="Times New Roman" w:cs="Times New Roman"/>
                <w:sz w:val="22"/>
                <w:szCs w:val="22"/>
              </w:rPr>
              <w:t xml:space="preserve">. Maybe I can call but online there will be another question. If we had someone who had no Wi-Fi, it's not very literate with computers. or have an Android phone, then </w:t>
            </w:r>
            <w:proofErr w:type="gramStart"/>
            <w:r w:rsidRPr="008A333D">
              <w:rPr>
                <w:rFonts w:ascii="Times New Roman" w:hAnsi="Times New Roman" w:cs="Times New Roman"/>
                <w:sz w:val="22"/>
                <w:szCs w:val="22"/>
              </w:rPr>
              <w:t>Then</w:t>
            </w:r>
            <w:proofErr w:type="gramEnd"/>
            <w:r w:rsidRPr="008A333D">
              <w:rPr>
                <w:rFonts w:ascii="Times New Roman" w:hAnsi="Times New Roman" w:cs="Times New Roman"/>
                <w:sz w:val="22"/>
                <w:szCs w:val="22"/>
              </w:rPr>
              <w:t xml:space="preserve"> you might be difficult to do that. </w:t>
            </w:r>
          </w:p>
        </w:tc>
      </w:tr>
      <w:tr w:rsidR="008A333D" w:rsidRPr="008A333D" w14:paraId="1CF46D81" w14:textId="77777777" w:rsidTr="008A333D">
        <w:tc>
          <w:tcPr>
            <w:tcW w:w="3710" w:type="dxa"/>
            <w:tcBorders>
              <w:left w:val="single" w:sz="2" w:space="0" w:color="DDDDDD"/>
              <w:bottom w:val="single" w:sz="2" w:space="0" w:color="DDDDDD"/>
            </w:tcBorders>
          </w:tcPr>
          <w:p w14:paraId="031F728A"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environmental and financial accessibility</w:t>
            </w:r>
          </w:p>
        </w:tc>
        <w:tc>
          <w:tcPr>
            <w:tcW w:w="10887" w:type="dxa"/>
            <w:tcBorders>
              <w:left w:val="single" w:sz="2" w:space="0" w:color="DDDDDD"/>
              <w:bottom w:val="single" w:sz="2" w:space="0" w:color="DDDDDD"/>
            </w:tcBorders>
          </w:tcPr>
          <w:p w14:paraId="26AEF68B"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G4P15</w:t>
            </w:r>
            <w:proofErr w:type="gramEnd"/>
            <w:r w:rsidRPr="008A333D">
              <w:rPr>
                <w:rFonts w:ascii="Times New Roman" w:hAnsi="Times New Roman" w:cs="Times New Roman"/>
                <w:sz w:val="22"/>
                <w:szCs w:val="22"/>
              </w:rPr>
              <w:t xml:space="preserve"> Have you seen that would pay less than 200? yes. I would be diplomatic by saying that's the 200. </w:t>
            </w:r>
          </w:p>
          <w:p w14:paraId="4E0D6935" w14:textId="7881CD54"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G4P17 Yeah, but it's too money worth £39 or 50, so it's good. </w:t>
            </w:r>
          </w:p>
          <w:p w14:paraId="0C00AF16"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G3P13 Broadband </w:t>
            </w:r>
            <w:proofErr w:type="spellStart"/>
            <w:r w:rsidRPr="008A333D">
              <w:rPr>
                <w:rFonts w:ascii="Times New Roman" w:hAnsi="Times New Roman" w:cs="Times New Roman"/>
                <w:sz w:val="22"/>
                <w:szCs w:val="22"/>
              </w:rPr>
              <w:t>fibre</w:t>
            </w:r>
            <w:proofErr w:type="spellEnd"/>
            <w:r w:rsidRPr="008A333D">
              <w:rPr>
                <w:rFonts w:ascii="Times New Roman" w:hAnsi="Times New Roman" w:cs="Times New Roman"/>
                <w:sz w:val="22"/>
                <w:szCs w:val="22"/>
              </w:rPr>
              <w:t xml:space="preserve"> optic </w:t>
            </w:r>
            <w:proofErr w:type="spellStart"/>
            <w:r w:rsidRPr="008A333D">
              <w:rPr>
                <w:rFonts w:ascii="Times New Roman" w:hAnsi="Times New Roman" w:cs="Times New Roman"/>
                <w:sz w:val="22"/>
                <w:szCs w:val="22"/>
              </w:rPr>
              <w:t>fibre</w:t>
            </w:r>
            <w:proofErr w:type="spellEnd"/>
            <w:r w:rsidRPr="008A333D">
              <w:rPr>
                <w:rFonts w:ascii="Times New Roman" w:hAnsi="Times New Roman" w:cs="Times New Roman"/>
                <w:sz w:val="22"/>
                <w:szCs w:val="22"/>
              </w:rPr>
              <w:t xml:space="preserve"> and all that can be quite a cost. You know, you're looking maybe 30-40 pound a month. </w:t>
            </w:r>
          </w:p>
          <w:p w14:paraId="6879BF9E" w14:textId="7389E41A"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G3P10 But other I would be a bit worried about it taking too much space in my home. </w:t>
            </w:r>
          </w:p>
        </w:tc>
      </w:tr>
      <w:tr w:rsidR="008A333D" w:rsidRPr="008A333D" w14:paraId="51A91497" w14:textId="77777777" w:rsidTr="008A333D">
        <w:tc>
          <w:tcPr>
            <w:tcW w:w="3710" w:type="dxa"/>
            <w:tcBorders>
              <w:left w:val="single" w:sz="2" w:space="0" w:color="DDDDDD"/>
              <w:bottom w:val="single" w:sz="2" w:space="0" w:color="DDDDDD"/>
            </w:tcBorders>
          </w:tcPr>
          <w:p w14:paraId="2722A4C0"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privacy and data</w:t>
            </w:r>
          </w:p>
        </w:tc>
        <w:tc>
          <w:tcPr>
            <w:tcW w:w="10887" w:type="dxa"/>
            <w:tcBorders>
              <w:left w:val="single" w:sz="2" w:space="0" w:color="DDDDDD"/>
              <w:bottom w:val="single" w:sz="2" w:space="0" w:color="DDDDDD"/>
            </w:tcBorders>
          </w:tcPr>
          <w:p w14:paraId="4F878BA0"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I can't speak about politics because that's what the Chinese want. The whatever was it. Deep seek? Yeah. Deep </w:t>
            </w:r>
            <w:proofErr w:type="spellStart"/>
            <w:r w:rsidRPr="008A333D">
              <w:rPr>
                <w:rFonts w:ascii="Times New Roman" w:hAnsi="Times New Roman" w:cs="Times New Roman"/>
                <w:sz w:val="22"/>
                <w:szCs w:val="22"/>
              </w:rPr>
              <w:t>seak</w:t>
            </w:r>
            <w:proofErr w:type="spellEnd"/>
            <w:r w:rsidRPr="008A333D">
              <w:rPr>
                <w:rFonts w:ascii="Times New Roman" w:hAnsi="Times New Roman" w:cs="Times New Roman"/>
                <w:sz w:val="22"/>
                <w:szCs w:val="22"/>
              </w:rPr>
              <w:t xml:space="preserve"> doesn't answer questions that are answered the radio. And </w:t>
            </w:r>
            <w:proofErr w:type="gramStart"/>
            <w:r w:rsidRPr="008A333D">
              <w:rPr>
                <w:rFonts w:ascii="Times New Roman" w:hAnsi="Times New Roman" w:cs="Times New Roman"/>
                <w:sz w:val="22"/>
                <w:szCs w:val="22"/>
              </w:rPr>
              <w:t>whether or not</w:t>
            </w:r>
            <w:proofErr w:type="gramEnd"/>
            <w:r w:rsidRPr="008A333D">
              <w:rPr>
                <w:rFonts w:ascii="Times New Roman" w:hAnsi="Times New Roman" w:cs="Times New Roman"/>
                <w:sz w:val="22"/>
                <w:szCs w:val="22"/>
              </w:rPr>
              <w:t xml:space="preserve"> this is a sensitive issue. </w:t>
            </w:r>
          </w:p>
          <w:p w14:paraId="28C70A32"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G4P14 One thing I don't like about the AI companion thing that Microsoft is making is that it's another way to look at it is profiling us. … And we know that the hot, big tech has a reputation of selling the information to data brokers. </w:t>
            </w:r>
          </w:p>
          <w:p w14:paraId="3DF87A2A"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G3P11</w:t>
            </w:r>
            <w:r w:rsidRPr="008A333D">
              <w:rPr>
                <w:rFonts w:ascii="Times New Roman" w:hAnsi="Times New Roman" w:cs="Times New Roman"/>
                <w:sz w:val="22"/>
                <w:szCs w:val="22"/>
              </w:rPr>
              <w:tab/>
              <w:t xml:space="preserve">Well, I </w:t>
            </w:r>
            <w:proofErr w:type="gramStart"/>
            <w:r w:rsidRPr="008A333D">
              <w:rPr>
                <w:rFonts w:ascii="Times New Roman" w:hAnsi="Times New Roman" w:cs="Times New Roman"/>
                <w:sz w:val="22"/>
                <w:szCs w:val="22"/>
              </w:rPr>
              <w:t>definitely want</w:t>
            </w:r>
            <w:proofErr w:type="gramEnd"/>
            <w:r w:rsidRPr="008A333D">
              <w:rPr>
                <w:rFonts w:ascii="Times New Roman" w:hAnsi="Times New Roman" w:cs="Times New Roman"/>
                <w:sz w:val="22"/>
                <w:szCs w:val="22"/>
              </w:rPr>
              <w:t xml:space="preserve"> to be able to stop it because you know, if </w:t>
            </w:r>
            <w:proofErr w:type="spellStart"/>
            <w:r w:rsidRPr="008A333D">
              <w:rPr>
                <w:rFonts w:ascii="Times New Roman" w:hAnsi="Times New Roman" w:cs="Times New Roman"/>
                <w:sz w:val="22"/>
                <w:szCs w:val="22"/>
              </w:rPr>
              <w:t>if</w:t>
            </w:r>
            <w:proofErr w:type="spellEnd"/>
            <w:r w:rsidRPr="008A333D">
              <w:rPr>
                <w:rFonts w:ascii="Times New Roman" w:hAnsi="Times New Roman" w:cs="Times New Roman"/>
                <w:sz w:val="22"/>
                <w:szCs w:val="22"/>
              </w:rPr>
              <w:t xml:space="preserve"> </w:t>
            </w:r>
            <w:proofErr w:type="spellStart"/>
            <w:r w:rsidRPr="008A333D">
              <w:rPr>
                <w:rFonts w:ascii="Times New Roman" w:hAnsi="Times New Roman" w:cs="Times New Roman"/>
                <w:sz w:val="22"/>
                <w:szCs w:val="22"/>
              </w:rPr>
              <w:t>if</w:t>
            </w:r>
            <w:proofErr w:type="spellEnd"/>
            <w:r w:rsidRPr="008A333D">
              <w:rPr>
                <w:rFonts w:ascii="Times New Roman" w:hAnsi="Times New Roman" w:cs="Times New Roman"/>
                <w:sz w:val="22"/>
                <w:szCs w:val="22"/>
              </w:rPr>
              <w:t xml:space="preserve"> I </w:t>
            </w:r>
            <w:proofErr w:type="spellStart"/>
            <w:r w:rsidRPr="008A333D">
              <w:rPr>
                <w:rFonts w:ascii="Times New Roman" w:hAnsi="Times New Roman" w:cs="Times New Roman"/>
                <w:sz w:val="22"/>
                <w:szCs w:val="22"/>
              </w:rPr>
              <w:t>I</w:t>
            </w:r>
            <w:proofErr w:type="spellEnd"/>
            <w:r w:rsidRPr="008A333D">
              <w:rPr>
                <w:rFonts w:ascii="Times New Roman" w:hAnsi="Times New Roman" w:cs="Times New Roman"/>
                <w:sz w:val="22"/>
                <w:szCs w:val="22"/>
              </w:rPr>
              <w:t xml:space="preserve"> mean, like you were saying about the privacy thing. You want to be able to switch it off.</w:t>
            </w:r>
          </w:p>
          <w:p w14:paraId="484B3885" w14:textId="666044E2" w:rsidR="008A333D" w:rsidRPr="008A333D" w:rsidRDefault="008A333D" w:rsidP="0080058C">
            <w:pPr>
              <w:pStyle w:val="TableContents"/>
              <w:rPr>
                <w:rFonts w:ascii="Times New Roman" w:hAnsi="Times New Roman" w:cs="Times New Roman"/>
                <w:sz w:val="22"/>
                <w:szCs w:val="22"/>
              </w:rPr>
            </w:pPr>
            <w:r w:rsidRPr="008A333D">
              <w:rPr>
                <w:rFonts w:ascii="Times New Roman" w:hAnsi="Times New Roman" w:cs="Times New Roman"/>
                <w:sz w:val="22"/>
                <w:szCs w:val="22"/>
              </w:rPr>
              <w:t>G4P17</w:t>
            </w:r>
            <w:r w:rsidRPr="008A333D">
              <w:rPr>
                <w:rFonts w:ascii="Times New Roman" w:hAnsi="Times New Roman" w:cs="Times New Roman"/>
                <w:sz w:val="22"/>
                <w:szCs w:val="22"/>
              </w:rPr>
              <w:tab/>
              <w:t xml:space="preserve">My nephew was saying this for </w:t>
            </w:r>
            <w:proofErr w:type="gramStart"/>
            <w:r w:rsidRPr="008A333D">
              <w:rPr>
                <w:rFonts w:ascii="Times New Roman" w:hAnsi="Times New Roman" w:cs="Times New Roman"/>
                <w:sz w:val="22"/>
                <w:szCs w:val="22"/>
              </w:rPr>
              <w:t>DNA</w:t>
            </w:r>
            <w:proofErr w:type="gramEnd"/>
            <w:r w:rsidRPr="008A333D">
              <w:rPr>
                <w:rFonts w:ascii="Times New Roman" w:hAnsi="Times New Roman" w:cs="Times New Roman"/>
                <w:sz w:val="22"/>
                <w:szCs w:val="22"/>
              </w:rPr>
              <w:t xml:space="preserve"> and he was saying you shouldn't be giving your DNA. And I said I wanted them, you know, several million. Who's </w:t>
            </w:r>
            <w:proofErr w:type="spellStart"/>
            <w:r w:rsidRPr="008A333D">
              <w:rPr>
                <w:rFonts w:ascii="Times New Roman" w:hAnsi="Times New Roman" w:cs="Times New Roman"/>
                <w:sz w:val="22"/>
                <w:szCs w:val="22"/>
              </w:rPr>
              <w:t>gonna</w:t>
            </w:r>
            <w:proofErr w:type="spellEnd"/>
            <w:r w:rsidRPr="008A333D">
              <w:rPr>
                <w:rFonts w:ascii="Times New Roman" w:hAnsi="Times New Roman" w:cs="Times New Roman"/>
                <w:sz w:val="22"/>
                <w:szCs w:val="22"/>
              </w:rPr>
              <w:t xml:space="preserve"> be picking on me? You know, someone </w:t>
            </w:r>
            <w:proofErr w:type="gramStart"/>
            <w:r w:rsidRPr="008A333D">
              <w:rPr>
                <w:rFonts w:ascii="Times New Roman" w:hAnsi="Times New Roman" w:cs="Times New Roman"/>
                <w:sz w:val="22"/>
                <w:szCs w:val="22"/>
              </w:rPr>
              <w:t>has to</w:t>
            </w:r>
            <w:proofErr w:type="gramEnd"/>
            <w:r w:rsidRPr="008A333D">
              <w:rPr>
                <w:rFonts w:ascii="Times New Roman" w:hAnsi="Times New Roman" w:cs="Times New Roman"/>
                <w:sz w:val="22"/>
                <w:szCs w:val="22"/>
              </w:rPr>
              <w:t xml:space="preserve"> </w:t>
            </w:r>
            <w:proofErr w:type="gramStart"/>
            <w:r w:rsidRPr="008A333D">
              <w:rPr>
                <w:rFonts w:ascii="Times New Roman" w:hAnsi="Times New Roman" w:cs="Times New Roman"/>
                <w:sz w:val="22"/>
                <w:szCs w:val="22"/>
              </w:rPr>
              <w:t>actually search</w:t>
            </w:r>
            <w:proofErr w:type="gramEnd"/>
            <w:r w:rsidRPr="008A333D">
              <w:rPr>
                <w:rFonts w:ascii="Times New Roman" w:hAnsi="Times New Roman" w:cs="Times New Roman"/>
                <w:sz w:val="22"/>
                <w:szCs w:val="22"/>
              </w:rPr>
              <w:t xml:space="preserve"> for you to do something. </w:t>
            </w:r>
          </w:p>
          <w:p w14:paraId="65D7AE66" w14:textId="2A180320" w:rsidR="008A333D" w:rsidRPr="008A333D" w:rsidRDefault="008A333D" w:rsidP="0080058C">
            <w:pPr>
              <w:pStyle w:val="TableContents"/>
              <w:rPr>
                <w:rFonts w:ascii="Times New Roman" w:hAnsi="Times New Roman" w:cs="Times New Roman"/>
                <w:sz w:val="22"/>
                <w:szCs w:val="22"/>
              </w:rPr>
            </w:pPr>
            <w:r w:rsidRPr="008A333D">
              <w:rPr>
                <w:rFonts w:ascii="Times New Roman" w:hAnsi="Times New Roman" w:cs="Times New Roman"/>
                <w:sz w:val="22"/>
                <w:szCs w:val="22"/>
              </w:rPr>
              <w:t>G4P18</w:t>
            </w:r>
            <w:r w:rsidRPr="008A333D">
              <w:rPr>
                <w:rFonts w:ascii="Times New Roman" w:hAnsi="Times New Roman" w:cs="Times New Roman"/>
                <w:sz w:val="22"/>
                <w:szCs w:val="22"/>
              </w:rPr>
              <w:tab/>
              <w:t xml:space="preserve">We are not important enough. </w:t>
            </w:r>
          </w:p>
          <w:p w14:paraId="63757E8C" w14:textId="3FCA13A9" w:rsidR="008A333D" w:rsidRPr="008A333D" w:rsidRDefault="008A333D" w:rsidP="0080058C">
            <w:pPr>
              <w:pStyle w:val="TableContents"/>
              <w:rPr>
                <w:rFonts w:ascii="Times New Roman" w:hAnsi="Times New Roman" w:cs="Times New Roman"/>
                <w:sz w:val="22"/>
                <w:szCs w:val="22"/>
              </w:rPr>
            </w:pPr>
            <w:r w:rsidRPr="008A333D">
              <w:rPr>
                <w:rFonts w:ascii="Times New Roman" w:hAnsi="Times New Roman" w:cs="Times New Roman"/>
                <w:sz w:val="22"/>
                <w:szCs w:val="22"/>
              </w:rPr>
              <w:t>G4P17</w:t>
            </w:r>
            <w:r w:rsidRPr="008A333D">
              <w:rPr>
                <w:rFonts w:ascii="Times New Roman" w:hAnsi="Times New Roman" w:cs="Times New Roman"/>
                <w:sz w:val="22"/>
                <w:szCs w:val="22"/>
              </w:rPr>
              <w:tab/>
              <w:t xml:space="preserve">That's </w:t>
            </w:r>
            <w:proofErr w:type="spellStart"/>
            <w:r w:rsidRPr="008A333D">
              <w:rPr>
                <w:rFonts w:ascii="Times New Roman" w:hAnsi="Times New Roman" w:cs="Times New Roman"/>
                <w:sz w:val="22"/>
                <w:szCs w:val="22"/>
              </w:rPr>
              <w:t>that's</w:t>
            </w:r>
            <w:proofErr w:type="spellEnd"/>
            <w:r w:rsidRPr="008A333D">
              <w:rPr>
                <w:rFonts w:ascii="Times New Roman" w:hAnsi="Times New Roman" w:cs="Times New Roman"/>
                <w:sz w:val="22"/>
                <w:szCs w:val="22"/>
              </w:rPr>
              <w:t xml:space="preserve"> what I think about it. That's exactly.</w:t>
            </w:r>
          </w:p>
          <w:p w14:paraId="77172D5E" w14:textId="023BE655" w:rsidR="008A333D" w:rsidRPr="008A333D" w:rsidRDefault="008A333D" w:rsidP="0080058C">
            <w:pPr>
              <w:pStyle w:val="TableContents"/>
              <w:rPr>
                <w:rFonts w:ascii="Times New Roman" w:hAnsi="Times New Roman" w:cs="Times New Roman"/>
                <w:sz w:val="22"/>
                <w:szCs w:val="22"/>
              </w:rPr>
            </w:pPr>
            <w:r w:rsidRPr="008A333D">
              <w:rPr>
                <w:rFonts w:ascii="Times New Roman" w:hAnsi="Times New Roman" w:cs="Times New Roman"/>
                <w:sz w:val="22"/>
                <w:szCs w:val="22"/>
              </w:rPr>
              <w:t>G4P14</w:t>
            </w:r>
            <w:r w:rsidRPr="008A333D">
              <w:rPr>
                <w:rFonts w:ascii="Times New Roman" w:hAnsi="Times New Roman" w:cs="Times New Roman"/>
                <w:sz w:val="22"/>
                <w:szCs w:val="22"/>
              </w:rPr>
              <w:tab/>
              <w:t xml:space="preserve">With the privacy thing, I think the way around that. Is if so, I'm </w:t>
            </w:r>
            <w:proofErr w:type="gramStart"/>
            <w:r w:rsidRPr="008A333D">
              <w:rPr>
                <w:rFonts w:ascii="Times New Roman" w:hAnsi="Times New Roman" w:cs="Times New Roman"/>
                <w:sz w:val="22"/>
                <w:szCs w:val="22"/>
              </w:rPr>
              <w:t>at the moment</w:t>
            </w:r>
            <w:proofErr w:type="gramEnd"/>
            <w:r w:rsidRPr="008A333D">
              <w:rPr>
                <w:rFonts w:ascii="Times New Roman" w:hAnsi="Times New Roman" w:cs="Times New Roman"/>
                <w:sz w:val="22"/>
                <w:szCs w:val="22"/>
              </w:rPr>
              <w:t xml:space="preserve"> thinking of buying. You can buy these computers, which are bespoke, made for AIs, and they're not that expensive. They're affordable now and they can run quite large models if when the technology becomes better and cheaper, you could host the server at home</w:t>
            </w:r>
          </w:p>
        </w:tc>
      </w:tr>
      <w:tr w:rsidR="008A333D" w:rsidRPr="008A333D" w14:paraId="1BA99729" w14:textId="77777777" w:rsidTr="008A333D">
        <w:tc>
          <w:tcPr>
            <w:tcW w:w="3710" w:type="dxa"/>
            <w:tcBorders>
              <w:left w:val="single" w:sz="2" w:space="0" w:color="DDDDDD"/>
              <w:bottom w:val="single" w:sz="2" w:space="0" w:color="DDDDDD"/>
            </w:tcBorders>
          </w:tcPr>
          <w:p w14:paraId="78EADC2D"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sustainability</w:t>
            </w:r>
          </w:p>
        </w:tc>
        <w:tc>
          <w:tcPr>
            <w:tcW w:w="10887" w:type="dxa"/>
            <w:tcBorders>
              <w:left w:val="single" w:sz="2" w:space="0" w:color="DDDDDD"/>
              <w:bottom w:val="single" w:sz="2" w:space="0" w:color="DDDDDD"/>
            </w:tcBorders>
          </w:tcPr>
          <w:p w14:paraId="650DB005"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G1P2</w:t>
            </w:r>
            <w:proofErr w:type="gramEnd"/>
            <w:r w:rsidRPr="008A333D">
              <w:rPr>
                <w:rFonts w:ascii="Times New Roman" w:hAnsi="Times New Roman" w:cs="Times New Roman"/>
                <w:sz w:val="22"/>
                <w:szCs w:val="22"/>
              </w:rPr>
              <w:t xml:space="preserve"> I said most of it, but if you're going to do that and thinking of net zero, you know we're supposed to not leave devices switched on, aren't we? Yeah, because I still consuming power. Yeah.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you've got to get that balance between </w:t>
            </w:r>
            <w:r w:rsidRPr="008A333D">
              <w:rPr>
                <w:rFonts w:ascii="Times New Roman" w:hAnsi="Times New Roman" w:cs="Times New Roman"/>
                <w:sz w:val="22"/>
                <w:szCs w:val="22"/>
              </w:rPr>
              <w:lastRenderedPageBreak/>
              <w:t xml:space="preserve">not consuming power. </w:t>
            </w:r>
          </w:p>
        </w:tc>
      </w:tr>
      <w:tr w:rsidR="008A333D" w:rsidRPr="008A333D" w14:paraId="540C8657" w14:textId="77777777" w:rsidTr="008A333D">
        <w:tc>
          <w:tcPr>
            <w:tcW w:w="3710" w:type="dxa"/>
            <w:tcBorders>
              <w:left w:val="single" w:sz="2" w:space="0" w:color="DDDDDD"/>
              <w:bottom w:val="single" w:sz="2" w:space="0" w:color="DDDDDD"/>
            </w:tcBorders>
          </w:tcPr>
          <w:p w14:paraId="5418B0BF"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lastRenderedPageBreak/>
              <w:t>general anxiety about technology</w:t>
            </w:r>
          </w:p>
        </w:tc>
        <w:tc>
          <w:tcPr>
            <w:tcW w:w="10887" w:type="dxa"/>
            <w:tcBorders>
              <w:left w:val="single" w:sz="2" w:space="0" w:color="DDDDDD"/>
              <w:bottom w:val="single" w:sz="2" w:space="0" w:color="DDDDDD"/>
            </w:tcBorders>
          </w:tcPr>
          <w:p w14:paraId="50AF0454" w14:textId="77D7FF48"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I probably endorse virtually </w:t>
            </w:r>
            <w:proofErr w:type="gramStart"/>
            <w:r w:rsidRPr="008A333D">
              <w:rPr>
                <w:rFonts w:ascii="Times New Roman" w:hAnsi="Times New Roman" w:cs="Times New Roman"/>
                <w:sz w:val="22"/>
                <w:szCs w:val="22"/>
              </w:rPr>
              <w:t>all of</w:t>
            </w:r>
            <w:proofErr w:type="gramEnd"/>
            <w:r w:rsidRPr="008A333D">
              <w:rPr>
                <w:rFonts w:ascii="Times New Roman" w:hAnsi="Times New Roman" w:cs="Times New Roman"/>
                <w:sz w:val="22"/>
                <w:szCs w:val="22"/>
              </w:rPr>
              <w:t xml:space="preserve"> the questions just said I don't do things online. I've got a BlackBerry. I do not have any apps other than boom radio. I've seen 2001: a space odyssey (name of a movie). I know what the answer is, so yeah, why can go online? I always confuse the computer so that I don't have to.</w:t>
            </w:r>
          </w:p>
          <w:p w14:paraId="524179B6" w14:textId="20A763DE"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G4P18 It's convenient. It's convenient. That’s all. Everything is convenient these days. But like paying with your phone and then you lose your phone. I'm a bit um. Am I luddite? Am I technophobe? I don't know. But I like technology. But I also like to see that it </w:t>
            </w:r>
            <w:proofErr w:type="gramStart"/>
            <w:r w:rsidRPr="008A333D">
              <w:rPr>
                <w:rFonts w:ascii="Times New Roman" w:hAnsi="Times New Roman" w:cs="Times New Roman"/>
                <w:sz w:val="22"/>
                <w:szCs w:val="22"/>
              </w:rPr>
              <w:t>actually makes</w:t>
            </w:r>
            <w:proofErr w:type="gramEnd"/>
            <w:r w:rsidRPr="008A333D">
              <w:rPr>
                <w:rFonts w:ascii="Times New Roman" w:hAnsi="Times New Roman" w:cs="Times New Roman"/>
                <w:sz w:val="22"/>
                <w:szCs w:val="22"/>
              </w:rPr>
              <w:t xml:space="preserve"> sense with all this technology.</w:t>
            </w:r>
          </w:p>
        </w:tc>
      </w:tr>
      <w:tr w:rsidR="008A333D" w:rsidRPr="008A333D" w14:paraId="64F65D6C" w14:textId="77777777" w:rsidTr="008A333D">
        <w:tc>
          <w:tcPr>
            <w:tcW w:w="3710" w:type="dxa"/>
            <w:tcBorders>
              <w:left w:val="single" w:sz="2" w:space="0" w:color="DDDDDD"/>
              <w:bottom w:val="single" w:sz="2" w:space="0" w:color="DDDDDD"/>
            </w:tcBorders>
          </w:tcPr>
          <w:p w14:paraId="7F8AA23A" w14:textId="57C6FA4A" w:rsidR="008A333D" w:rsidRPr="008A333D" w:rsidRDefault="008A333D">
            <w:pPr>
              <w:ind w:left="200"/>
              <w:rPr>
                <w:rFonts w:ascii="Times New Roman" w:hAnsi="Times New Roman" w:cs="Times New Roman"/>
                <w:b/>
                <w:bCs/>
                <w:sz w:val="22"/>
                <w:szCs w:val="22"/>
              </w:rPr>
            </w:pPr>
            <w:r w:rsidRPr="008A333D">
              <w:rPr>
                <w:rFonts w:ascii="Times New Roman" w:hAnsi="Times New Roman" w:cs="Times New Roman"/>
                <w:b/>
                <w:bCs/>
                <w:sz w:val="22"/>
                <w:szCs w:val="22"/>
              </w:rPr>
              <w:t>3.2 Views on the psychological supportive role of robots</w:t>
            </w:r>
          </w:p>
        </w:tc>
        <w:tc>
          <w:tcPr>
            <w:tcW w:w="10887" w:type="dxa"/>
            <w:tcBorders>
              <w:left w:val="single" w:sz="2" w:space="0" w:color="DDDDDD"/>
              <w:bottom w:val="single" w:sz="2" w:space="0" w:color="DDDDDD"/>
            </w:tcBorders>
          </w:tcPr>
          <w:p w14:paraId="047E771F" w14:textId="183024AB" w:rsidR="008A333D" w:rsidRPr="008A333D" w:rsidRDefault="008A333D">
            <w:pPr>
              <w:pStyle w:val="TableContents"/>
              <w:rPr>
                <w:rFonts w:ascii="Times New Roman" w:hAnsi="Times New Roman" w:cs="Times New Roman"/>
                <w:b/>
                <w:bCs/>
                <w:sz w:val="22"/>
                <w:szCs w:val="22"/>
              </w:rPr>
            </w:pPr>
            <w:r w:rsidRPr="008A333D">
              <w:rPr>
                <w:rFonts w:ascii="Times New Roman" w:hAnsi="Times New Roman" w:cs="Times New Roman"/>
                <w:b/>
                <w:bCs/>
                <w:sz w:val="22"/>
                <w:szCs w:val="22"/>
              </w:rPr>
              <w:t>This sub-theme reflects participants’ expectations and concerns about how robots might contribute to users’ psychological wellbeing. Some envisioned robots as emotionally supportive or socially connective, especially for those who are isolated. Others worried about overreliance, emotional risk, or the limitations of robotic care.</w:t>
            </w:r>
          </w:p>
        </w:tc>
      </w:tr>
      <w:tr w:rsidR="008A333D" w:rsidRPr="008A333D" w14:paraId="45BE3A1D" w14:textId="77777777" w:rsidTr="008A333D">
        <w:tc>
          <w:tcPr>
            <w:tcW w:w="3710" w:type="dxa"/>
            <w:tcBorders>
              <w:left w:val="single" w:sz="2" w:space="0" w:color="DDDDDD"/>
              <w:bottom w:val="single" w:sz="2" w:space="0" w:color="DDDDDD"/>
            </w:tcBorders>
          </w:tcPr>
          <w:p w14:paraId="5A6AF597"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emotional risks</w:t>
            </w:r>
          </w:p>
        </w:tc>
        <w:tc>
          <w:tcPr>
            <w:tcW w:w="10887" w:type="dxa"/>
            <w:tcBorders>
              <w:left w:val="single" w:sz="2" w:space="0" w:color="DDDDDD"/>
              <w:bottom w:val="single" w:sz="2" w:space="0" w:color="DDDDDD"/>
            </w:tcBorders>
          </w:tcPr>
          <w:p w14:paraId="466FFC0E"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So still to be that it would just end up annoying me and that would be worse than not having anything in the first place </w:t>
            </w:r>
          </w:p>
          <w:p w14:paraId="545C7746" w14:textId="6545EBB2"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G4P14 If you're looking at it for people with maybe depression or dementia. </w:t>
            </w:r>
            <w:proofErr w:type="gramStart"/>
            <w:r w:rsidRPr="008A333D">
              <w:rPr>
                <w:rFonts w:ascii="Times New Roman" w:hAnsi="Times New Roman" w:cs="Times New Roman"/>
                <w:sz w:val="22"/>
                <w:szCs w:val="22"/>
              </w:rPr>
              <w:t>Is</w:t>
            </w:r>
            <w:proofErr w:type="gramEnd"/>
            <w:r w:rsidRPr="008A333D">
              <w:rPr>
                <w:rFonts w:ascii="Times New Roman" w:hAnsi="Times New Roman" w:cs="Times New Roman"/>
                <w:sz w:val="22"/>
                <w:szCs w:val="22"/>
              </w:rPr>
              <w:t xml:space="preserve"> the psychological aspects of when you talk to these people to the to be a cognitive, it would need to be cognizant of when, as it's talking to the person, it's manipulating their mood in one way or another.</w:t>
            </w:r>
          </w:p>
        </w:tc>
      </w:tr>
      <w:tr w:rsidR="008A333D" w:rsidRPr="008A333D" w14:paraId="4E5937F8" w14:textId="77777777" w:rsidTr="008A333D">
        <w:tc>
          <w:tcPr>
            <w:tcW w:w="3710" w:type="dxa"/>
            <w:tcBorders>
              <w:left w:val="single" w:sz="2" w:space="0" w:color="DDDDDD"/>
              <w:bottom w:val="single" w:sz="2" w:space="0" w:color="DDDDDD"/>
            </w:tcBorders>
          </w:tcPr>
          <w:p w14:paraId="5052FEBC"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concern about robotic care as sole solution</w:t>
            </w:r>
          </w:p>
        </w:tc>
        <w:tc>
          <w:tcPr>
            <w:tcW w:w="10887" w:type="dxa"/>
            <w:tcBorders>
              <w:left w:val="single" w:sz="2" w:space="0" w:color="DDDDDD"/>
              <w:bottom w:val="single" w:sz="2" w:space="0" w:color="DDDDDD"/>
            </w:tcBorders>
          </w:tcPr>
          <w:p w14:paraId="1B034911"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G1P2 if this is a partial solution, I would hate to see it being the only solution. But you know, if it comes down to. Ultimately, you know, </w:t>
            </w:r>
            <w:proofErr w:type="gramStart"/>
            <w:r w:rsidRPr="008A333D">
              <w:rPr>
                <w:rFonts w:ascii="Times New Roman" w:hAnsi="Times New Roman" w:cs="Times New Roman"/>
                <w:sz w:val="22"/>
                <w:szCs w:val="22"/>
              </w:rPr>
              <w:t>it's</w:t>
            </w:r>
            <w:proofErr w:type="gramEnd"/>
            <w:r w:rsidRPr="008A333D">
              <w:rPr>
                <w:rFonts w:ascii="Times New Roman" w:hAnsi="Times New Roman" w:cs="Times New Roman"/>
                <w:sz w:val="22"/>
                <w:szCs w:val="22"/>
              </w:rPr>
              <w:t xml:space="preserve"> politics, money, etcetera, etcetera</w:t>
            </w:r>
          </w:p>
        </w:tc>
      </w:tr>
      <w:tr w:rsidR="008A333D" w:rsidRPr="008A333D" w14:paraId="01A560BB" w14:textId="77777777" w:rsidTr="008A333D">
        <w:tc>
          <w:tcPr>
            <w:tcW w:w="3710" w:type="dxa"/>
            <w:tcBorders>
              <w:left w:val="single" w:sz="2" w:space="0" w:color="DDDDDD"/>
              <w:bottom w:val="single" w:sz="2" w:space="0" w:color="DDDDDD"/>
            </w:tcBorders>
          </w:tcPr>
          <w:p w14:paraId="4FC50E24"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perceived diverse user needs and goals</w:t>
            </w:r>
          </w:p>
        </w:tc>
        <w:tc>
          <w:tcPr>
            <w:tcW w:w="10887" w:type="dxa"/>
            <w:tcBorders>
              <w:left w:val="single" w:sz="2" w:space="0" w:color="DDDDDD"/>
              <w:bottom w:val="single" w:sz="2" w:space="0" w:color="DDDDDD"/>
            </w:tcBorders>
          </w:tcPr>
          <w:p w14:paraId="29297D40"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G2P7</w:t>
            </w:r>
            <w:proofErr w:type="gramEnd"/>
            <w:r w:rsidRPr="008A333D">
              <w:rPr>
                <w:rFonts w:ascii="Times New Roman" w:hAnsi="Times New Roman" w:cs="Times New Roman"/>
                <w:sz w:val="22"/>
                <w:szCs w:val="22"/>
              </w:rPr>
              <w:t xml:space="preserve"> I feel OK, to be honest with you. It's something if I had to use that, I could use it. That's all I could say if I had to. I just find it easier going out and talking to people. Again, people don't have that. Everyone has that opportunity, you know. </w:t>
            </w:r>
          </w:p>
          <w:p w14:paraId="55BC6E3E" w14:textId="7982F8D1"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G4P14</w:t>
            </w:r>
            <w:r w:rsidRPr="008A333D">
              <w:rPr>
                <w:rFonts w:ascii="Times New Roman" w:hAnsi="Times New Roman" w:cs="Times New Roman"/>
                <w:sz w:val="22"/>
                <w:szCs w:val="22"/>
              </w:rPr>
              <w:tab/>
              <w:t xml:space="preserve">The use case that I see this working where I wouldn't be concerned if it sails at my mother's stage or my father's stage where they were in decline. And then my mother was adamant she wants to die at home. Yes. And by that time, my mother, my father and the other lady had gone. </w:t>
            </w:r>
            <w:proofErr w:type="gramStart"/>
            <w:r w:rsidRPr="008A333D">
              <w:rPr>
                <w:rFonts w:ascii="Times New Roman" w:hAnsi="Times New Roman" w:cs="Times New Roman"/>
                <w:sz w:val="22"/>
                <w:szCs w:val="22"/>
              </w:rPr>
              <w:t>So</w:t>
            </w:r>
            <w:proofErr w:type="gramEnd"/>
            <w:r w:rsidRPr="008A333D">
              <w:rPr>
                <w:rFonts w:ascii="Times New Roman" w:hAnsi="Times New Roman" w:cs="Times New Roman"/>
                <w:sz w:val="22"/>
                <w:szCs w:val="22"/>
              </w:rPr>
              <w:t xml:space="preserve"> you know, she was by herself. I was looking after </w:t>
            </w:r>
            <w:proofErr w:type="gramStart"/>
            <w:r w:rsidRPr="008A333D">
              <w:rPr>
                <w:rFonts w:ascii="Times New Roman" w:hAnsi="Times New Roman" w:cs="Times New Roman"/>
                <w:sz w:val="22"/>
                <w:szCs w:val="22"/>
              </w:rPr>
              <w:t>her, but</w:t>
            </w:r>
            <w:proofErr w:type="gramEnd"/>
            <w:r w:rsidRPr="008A333D">
              <w:rPr>
                <w:rFonts w:ascii="Times New Roman" w:hAnsi="Times New Roman" w:cs="Times New Roman"/>
                <w:sz w:val="22"/>
                <w:szCs w:val="22"/>
              </w:rPr>
              <w:t xml:space="preserve"> have for her to have this. I mean, she's not going to get scammed because she doesn't have access to the bank accounts anymore. She just needs to be kept. She needs company.</w:t>
            </w:r>
          </w:p>
        </w:tc>
      </w:tr>
      <w:tr w:rsidR="008A333D" w:rsidRPr="008A333D" w14:paraId="464126BE" w14:textId="77777777" w:rsidTr="008A333D">
        <w:tc>
          <w:tcPr>
            <w:tcW w:w="3710" w:type="dxa"/>
            <w:tcBorders>
              <w:left w:val="single" w:sz="2" w:space="0" w:color="DDDDDD"/>
              <w:bottom w:val="single" w:sz="2" w:space="0" w:color="DDDDDD"/>
            </w:tcBorders>
          </w:tcPr>
          <w:p w14:paraId="56CABDE2"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recognition of the inevitability of AI robot technology</w:t>
            </w:r>
          </w:p>
        </w:tc>
        <w:tc>
          <w:tcPr>
            <w:tcW w:w="10887" w:type="dxa"/>
            <w:tcBorders>
              <w:left w:val="single" w:sz="2" w:space="0" w:color="DDDDDD"/>
              <w:bottom w:val="single" w:sz="2" w:space="0" w:color="DDDDDD"/>
            </w:tcBorders>
          </w:tcPr>
          <w:p w14:paraId="3AE3721A"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G1P2</w:t>
            </w:r>
            <w:proofErr w:type="gramEnd"/>
            <w:r w:rsidRPr="008A333D">
              <w:rPr>
                <w:rFonts w:ascii="Times New Roman" w:hAnsi="Times New Roman" w:cs="Times New Roman"/>
                <w:sz w:val="22"/>
                <w:szCs w:val="22"/>
              </w:rPr>
              <w:t xml:space="preserve"> I mean AI is a fact. It isn't going away and you know the whole point of science is to, you know, push the boundaries and everything</w:t>
            </w:r>
          </w:p>
        </w:tc>
      </w:tr>
      <w:tr w:rsidR="008A333D" w:rsidRPr="008A333D" w14:paraId="7EB8A3B1" w14:textId="77777777" w:rsidTr="008A333D">
        <w:tc>
          <w:tcPr>
            <w:tcW w:w="3710" w:type="dxa"/>
            <w:tcBorders>
              <w:left w:val="single" w:sz="2" w:space="0" w:color="DDDDDD"/>
              <w:bottom w:val="single" w:sz="2" w:space="0" w:color="DDDDDD"/>
            </w:tcBorders>
          </w:tcPr>
          <w:p w14:paraId="4C7811F4"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views on robot's cognitive and educational support</w:t>
            </w:r>
          </w:p>
        </w:tc>
        <w:tc>
          <w:tcPr>
            <w:tcW w:w="10887" w:type="dxa"/>
            <w:tcBorders>
              <w:left w:val="single" w:sz="2" w:space="0" w:color="DDDDDD"/>
              <w:bottom w:val="single" w:sz="2" w:space="0" w:color="DDDDDD"/>
            </w:tcBorders>
          </w:tcPr>
          <w:p w14:paraId="224B3326"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G2P7 In a way, he's better than watching television because when you're watching television, something is being told to you all the time. I think it's for him or whatever. Sota. You've got to use your brain to do something. Television, it's coming to you all the time. </w:t>
            </w:r>
          </w:p>
          <w:p w14:paraId="355589B2" w14:textId="782443D5"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G4P17 So with this </w:t>
            </w:r>
            <w:proofErr w:type="gramStart"/>
            <w:r w:rsidRPr="008A333D">
              <w:rPr>
                <w:rFonts w:ascii="Times New Roman" w:hAnsi="Times New Roman" w:cs="Times New Roman"/>
                <w:sz w:val="22"/>
                <w:szCs w:val="22"/>
              </w:rPr>
              <w:t>chap ,</w:t>
            </w:r>
            <w:proofErr w:type="gramEnd"/>
            <w:r w:rsidRPr="008A333D">
              <w:rPr>
                <w:rFonts w:ascii="Times New Roman" w:hAnsi="Times New Roman" w:cs="Times New Roman"/>
                <w:sz w:val="22"/>
                <w:szCs w:val="22"/>
              </w:rPr>
              <w:t xml:space="preserve"> imagine then it's then it helps you helping you to see other perspectives. personality and personality broadening for us. </w:t>
            </w:r>
          </w:p>
        </w:tc>
      </w:tr>
      <w:tr w:rsidR="008A333D" w:rsidRPr="008A333D" w14:paraId="3FF8F62F" w14:textId="77777777" w:rsidTr="008A333D">
        <w:tc>
          <w:tcPr>
            <w:tcW w:w="3710" w:type="dxa"/>
            <w:tcBorders>
              <w:left w:val="single" w:sz="2" w:space="0" w:color="DDDDDD"/>
              <w:bottom w:val="single" w:sz="2" w:space="0" w:color="DDDDDD"/>
            </w:tcBorders>
          </w:tcPr>
          <w:p w14:paraId="0C6CAB39"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lastRenderedPageBreak/>
              <w:t>views on robot's connecting role</w:t>
            </w:r>
          </w:p>
        </w:tc>
        <w:tc>
          <w:tcPr>
            <w:tcW w:w="10887" w:type="dxa"/>
            <w:tcBorders>
              <w:left w:val="single" w:sz="2" w:space="0" w:color="DDDDDD"/>
              <w:bottom w:val="single" w:sz="2" w:space="0" w:color="DDDDDD"/>
            </w:tcBorders>
          </w:tcPr>
          <w:p w14:paraId="2C987F42"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G2P9 Can we just say at one more thing? Is that having conversation was </w:t>
            </w:r>
            <w:proofErr w:type="spellStart"/>
            <w:r w:rsidRPr="008A333D">
              <w:rPr>
                <w:rFonts w:ascii="Times New Roman" w:hAnsi="Times New Roman" w:cs="Times New Roman"/>
                <w:sz w:val="22"/>
                <w:szCs w:val="22"/>
              </w:rPr>
              <w:t>sota</w:t>
            </w:r>
            <w:proofErr w:type="spellEnd"/>
            <w:r w:rsidRPr="008A333D">
              <w:rPr>
                <w:rFonts w:ascii="Times New Roman" w:hAnsi="Times New Roman" w:cs="Times New Roman"/>
                <w:sz w:val="22"/>
                <w:szCs w:val="22"/>
              </w:rPr>
              <w:t xml:space="preserve">, except for people who are lonely on their own and all that. I mean, people like them, they might need help and all </w:t>
            </w:r>
            <w:proofErr w:type="gramStart"/>
            <w:r w:rsidRPr="008A333D">
              <w:rPr>
                <w:rFonts w:ascii="Times New Roman" w:hAnsi="Times New Roman" w:cs="Times New Roman"/>
                <w:sz w:val="22"/>
                <w:szCs w:val="22"/>
              </w:rPr>
              <w:t>that .If</w:t>
            </w:r>
            <w:proofErr w:type="gramEnd"/>
            <w:r w:rsidRPr="008A333D">
              <w:rPr>
                <w:rFonts w:ascii="Times New Roman" w:hAnsi="Times New Roman" w:cs="Times New Roman"/>
                <w:sz w:val="22"/>
                <w:szCs w:val="22"/>
              </w:rPr>
              <w:t xml:space="preserve"> you have conversation with </w:t>
            </w:r>
            <w:proofErr w:type="gramStart"/>
            <w:r w:rsidRPr="008A333D">
              <w:rPr>
                <w:rFonts w:ascii="Times New Roman" w:hAnsi="Times New Roman" w:cs="Times New Roman"/>
                <w:sz w:val="22"/>
                <w:szCs w:val="22"/>
              </w:rPr>
              <w:t>Sota ,</w:t>
            </w:r>
            <w:proofErr w:type="gramEnd"/>
            <w:r w:rsidRPr="008A333D">
              <w:rPr>
                <w:rFonts w:ascii="Times New Roman" w:hAnsi="Times New Roman" w:cs="Times New Roman"/>
                <w:sz w:val="22"/>
                <w:szCs w:val="22"/>
              </w:rPr>
              <w:t xml:space="preserve"> will Sota </w:t>
            </w:r>
            <w:proofErr w:type="spellStart"/>
            <w:r w:rsidRPr="008A333D">
              <w:rPr>
                <w:rFonts w:ascii="Times New Roman" w:hAnsi="Times New Roman" w:cs="Times New Roman"/>
                <w:sz w:val="22"/>
                <w:szCs w:val="22"/>
              </w:rPr>
              <w:t>beable</w:t>
            </w:r>
            <w:proofErr w:type="spellEnd"/>
            <w:r w:rsidRPr="008A333D">
              <w:rPr>
                <w:rFonts w:ascii="Times New Roman" w:hAnsi="Times New Roman" w:cs="Times New Roman"/>
                <w:sz w:val="22"/>
                <w:szCs w:val="22"/>
              </w:rPr>
              <w:t xml:space="preserve"> to advise and get help for us? </w:t>
            </w:r>
          </w:p>
          <w:p w14:paraId="3FF16F2A" w14:textId="39F5FA84"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G2P6 So maybe if they ask the same type of question all the time, maybe he would say you need to talk to somebody else.</w:t>
            </w:r>
          </w:p>
        </w:tc>
      </w:tr>
      <w:tr w:rsidR="008A333D" w:rsidRPr="008A333D" w14:paraId="38E75655" w14:textId="77777777" w:rsidTr="008A333D">
        <w:tc>
          <w:tcPr>
            <w:tcW w:w="3710" w:type="dxa"/>
            <w:tcBorders>
              <w:left w:val="single" w:sz="2" w:space="0" w:color="DDDDDD"/>
              <w:bottom w:val="single" w:sz="2" w:space="0" w:color="DDDDDD"/>
            </w:tcBorders>
          </w:tcPr>
          <w:p w14:paraId="4D0933A1" w14:textId="77777777" w:rsidR="008A333D" w:rsidRPr="008A333D" w:rsidRDefault="008A333D">
            <w:pPr>
              <w:ind w:left="400"/>
              <w:rPr>
                <w:rFonts w:ascii="Times New Roman" w:hAnsi="Times New Roman" w:cs="Times New Roman"/>
                <w:sz w:val="22"/>
                <w:szCs w:val="22"/>
              </w:rPr>
            </w:pPr>
            <w:r w:rsidRPr="008A333D">
              <w:rPr>
                <w:rFonts w:ascii="Times New Roman" w:hAnsi="Times New Roman" w:cs="Times New Roman"/>
                <w:sz w:val="22"/>
                <w:szCs w:val="22"/>
              </w:rPr>
              <w:t>views on robot's loneliness and isolation support</w:t>
            </w:r>
          </w:p>
        </w:tc>
        <w:tc>
          <w:tcPr>
            <w:tcW w:w="10887" w:type="dxa"/>
            <w:tcBorders>
              <w:left w:val="single" w:sz="2" w:space="0" w:color="DDDDDD"/>
              <w:bottom w:val="single" w:sz="2" w:space="0" w:color="DDDDDD"/>
            </w:tcBorders>
          </w:tcPr>
          <w:p w14:paraId="2A8E9F89"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G3P10 I'm 100% forward. Thank you. </w:t>
            </w:r>
          </w:p>
          <w:p w14:paraId="3C623BE3" w14:textId="77777777" w:rsidR="008A333D" w:rsidRPr="008A333D" w:rsidRDefault="008A333D">
            <w:pPr>
              <w:pStyle w:val="TableContents"/>
              <w:rPr>
                <w:rFonts w:ascii="Times New Roman" w:hAnsi="Times New Roman" w:cs="Times New Roman"/>
                <w:sz w:val="22"/>
                <w:szCs w:val="22"/>
              </w:rPr>
            </w:pPr>
            <w:proofErr w:type="gramStart"/>
            <w:r w:rsidRPr="008A333D">
              <w:rPr>
                <w:rFonts w:ascii="Times New Roman" w:hAnsi="Times New Roman" w:cs="Times New Roman"/>
                <w:sz w:val="22"/>
                <w:szCs w:val="22"/>
              </w:rPr>
              <w:t>G3P13</w:t>
            </w:r>
            <w:proofErr w:type="gramEnd"/>
            <w:r w:rsidRPr="008A333D">
              <w:rPr>
                <w:rFonts w:ascii="Times New Roman" w:hAnsi="Times New Roman" w:cs="Times New Roman"/>
                <w:sz w:val="22"/>
                <w:szCs w:val="22"/>
              </w:rPr>
              <w:t xml:space="preserve"> I like it very much. </w:t>
            </w:r>
          </w:p>
          <w:p w14:paraId="60A91EB3"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G3P12 I'm sorry, I'm not that impressed. </w:t>
            </w:r>
          </w:p>
          <w:p w14:paraId="01B7362A" w14:textId="77777777"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 xml:space="preserve">G2P6 no it's </w:t>
            </w:r>
            <w:proofErr w:type="spellStart"/>
            <w:r w:rsidRPr="008A333D">
              <w:rPr>
                <w:rFonts w:ascii="Times New Roman" w:hAnsi="Times New Roman" w:cs="Times New Roman"/>
                <w:sz w:val="22"/>
                <w:szCs w:val="22"/>
              </w:rPr>
              <w:t>it's</w:t>
            </w:r>
            <w:proofErr w:type="spellEnd"/>
            <w:r w:rsidRPr="008A333D">
              <w:rPr>
                <w:rFonts w:ascii="Times New Roman" w:hAnsi="Times New Roman" w:cs="Times New Roman"/>
                <w:sz w:val="22"/>
                <w:szCs w:val="22"/>
              </w:rPr>
              <w:t xml:space="preserve"> </w:t>
            </w:r>
            <w:proofErr w:type="spellStart"/>
            <w:r w:rsidRPr="008A333D">
              <w:rPr>
                <w:rFonts w:ascii="Times New Roman" w:hAnsi="Times New Roman" w:cs="Times New Roman"/>
                <w:sz w:val="22"/>
                <w:szCs w:val="22"/>
              </w:rPr>
              <w:t>it's</w:t>
            </w:r>
            <w:proofErr w:type="spellEnd"/>
            <w:r w:rsidRPr="008A333D">
              <w:rPr>
                <w:rFonts w:ascii="Times New Roman" w:hAnsi="Times New Roman" w:cs="Times New Roman"/>
                <w:sz w:val="22"/>
                <w:szCs w:val="22"/>
              </w:rPr>
              <w:t xml:space="preserve"> better to have something in the room responding. Then you then go to Samaritans … Because if you're lonely, there's nothing responsive around except the robot. </w:t>
            </w:r>
          </w:p>
          <w:p w14:paraId="750E770F" w14:textId="530BAB4B" w:rsidR="008A333D" w:rsidRPr="008A333D" w:rsidRDefault="008A333D">
            <w:pPr>
              <w:pStyle w:val="TableContents"/>
              <w:rPr>
                <w:rFonts w:ascii="Times New Roman" w:hAnsi="Times New Roman" w:cs="Times New Roman"/>
                <w:sz w:val="22"/>
                <w:szCs w:val="22"/>
              </w:rPr>
            </w:pPr>
            <w:r w:rsidRPr="008A333D">
              <w:rPr>
                <w:rFonts w:ascii="Times New Roman" w:hAnsi="Times New Roman" w:cs="Times New Roman"/>
                <w:sz w:val="22"/>
                <w:szCs w:val="22"/>
              </w:rPr>
              <w:t>G3P13 People are house bound. Someone can't get out. Yeah, it could be a godsend.</w:t>
            </w:r>
          </w:p>
        </w:tc>
      </w:tr>
    </w:tbl>
    <w:p w14:paraId="383379A1" w14:textId="77777777" w:rsidR="005F1FFD" w:rsidRDefault="005F1FFD">
      <w:pPr>
        <w:rPr>
          <w:rFonts w:ascii="Times New Roman" w:hAnsi="Times New Roman" w:cs="Times New Roman"/>
          <w:sz w:val="22"/>
          <w:szCs w:val="22"/>
        </w:rPr>
      </w:pPr>
    </w:p>
    <w:p w14:paraId="7593B7EF" w14:textId="11236B93" w:rsidR="008A333D" w:rsidRPr="008A333D" w:rsidRDefault="008A333D">
      <w:pPr>
        <w:rPr>
          <w:rFonts w:ascii="Times New Roman" w:hAnsi="Times New Roman" w:cs="Times New Roman"/>
          <w:sz w:val="22"/>
          <w:szCs w:val="22"/>
        </w:rPr>
      </w:pPr>
      <w:r w:rsidRPr="008A333D">
        <w:t xml:space="preserve">UK quotations are labelled with </w:t>
      </w:r>
      <w:proofErr w:type="spellStart"/>
      <w:r w:rsidRPr="008A333D">
        <w:t>anonymised</w:t>
      </w:r>
      <w:proofErr w:type="spellEnd"/>
      <w:r w:rsidRPr="008A333D">
        <w:t xml:space="preserve"> identifiers. In the main manuscript, we use </w:t>
      </w:r>
      <w:r w:rsidRPr="008A333D">
        <w:rPr>
          <w:rStyle w:val="Strong"/>
          <w:b w:val="0"/>
          <w:bCs w:val="0"/>
        </w:rPr>
        <w:t>UK1–</w:t>
      </w:r>
      <w:proofErr w:type="spellStart"/>
      <w:r w:rsidRPr="008A333D">
        <w:rPr>
          <w:rStyle w:val="Strong"/>
          <w:b w:val="0"/>
          <w:bCs w:val="0"/>
        </w:rPr>
        <w:t>UKn</w:t>
      </w:r>
      <w:proofErr w:type="spellEnd"/>
      <w:r w:rsidRPr="008A333D">
        <w:rPr>
          <w:b/>
          <w:bCs/>
        </w:rPr>
        <w:t xml:space="preserve"> </w:t>
      </w:r>
      <w:r w:rsidRPr="008A333D">
        <w:t xml:space="preserve">(e.g., </w:t>
      </w:r>
      <w:r w:rsidRPr="008A333D">
        <w:rPr>
          <w:rStyle w:val="Strong"/>
          <w:b w:val="0"/>
          <w:bCs w:val="0"/>
        </w:rPr>
        <w:t>UK3</w:t>
      </w:r>
      <w:r w:rsidRPr="008A333D">
        <w:t xml:space="preserve">). In this table, we use </w:t>
      </w:r>
      <w:proofErr w:type="spellStart"/>
      <w:r w:rsidRPr="008A333D">
        <w:rPr>
          <w:rStyle w:val="Strong"/>
          <w:b w:val="0"/>
          <w:bCs w:val="0"/>
        </w:rPr>
        <w:t>GxPy</w:t>
      </w:r>
      <w:proofErr w:type="spellEnd"/>
      <w:r w:rsidRPr="008A333D">
        <w:rPr>
          <w:b/>
          <w:bCs/>
        </w:rPr>
        <w:t xml:space="preserve"> t</w:t>
      </w:r>
      <w:r w:rsidRPr="008A333D">
        <w:t xml:space="preserve">o indicate focus group membership (e.g., </w:t>
      </w:r>
      <w:r w:rsidRPr="008A333D">
        <w:rPr>
          <w:rStyle w:val="Strong"/>
          <w:b w:val="0"/>
          <w:bCs w:val="0"/>
        </w:rPr>
        <w:t>G1P3</w:t>
      </w:r>
      <w:r w:rsidRPr="008A333D">
        <w:t xml:space="preserve"> = Group 1, Participant 3).</w:t>
      </w:r>
    </w:p>
    <w:sectPr w:rsidR="008A333D" w:rsidRPr="008A333D">
      <w:footerReference w:type="default" r:id="rId7"/>
      <w:pgSz w:w="16840" w:h="11900" w:orient="landscape"/>
      <w:pgMar w:top="1000" w:right="1000" w:bottom="1525" w:left="1000" w:header="0" w:footer="100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85085" w14:textId="77777777" w:rsidR="00A5162D" w:rsidRDefault="00A5162D">
      <w:pPr>
        <w:rPr>
          <w:rFonts w:hint="eastAsia"/>
        </w:rPr>
      </w:pPr>
      <w:r>
        <w:separator/>
      </w:r>
    </w:p>
  </w:endnote>
  <w:endnote w:type="continuationSeparator" w:id="0">
    <w:p w14:paraId="26D035A8" w14:textId="77777777" w:rsidR="00A5162D" w:rsidRDefault="00A5162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1"/>
    <w:family w:val="roman"/>
    <w:pitch w:val="variable"/>
    <w:sig w:usb0="0000A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DejaVu Sans">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BA0AF" w14:textId="3E540214" w:rsidR="005F1FFD" w:rsidRDefault="00BE6154">
    <w:pPr>
      <w:pStyle w:val="Footer"/>
      <w:rPr>
        <w:rFonts w:ascii="Helvetica Neue" w:hAnsi="Helvetica Neue"/>
        <w:sz w:val="20"/>
      </w:rPr>
    </w:pPr>
    <w:r>
      <w:rPr>
        <w:rFonts w:ascii="Helvetica Neue" w:hAnsi="Helvetica Neue"/>
        <w:sz w:val="20"/>
      </w:rPr>
      <w:tab/>
    </w:r>
    <w:r>
      <w:rPr>
        <w:rFonts w:ascii="Helvetica Neue" w:hAnsi="Helvetica Neue"/>
        <w:sz w:val="20"/>
      </w:rPr>
      <w:tab/>
    </w:r>
    <w:r>
      <w:rPr>
        <w:rFonts w:ascii="Helvetica Neue" w:hAnsi="Helvetica Neue"/>
        <w:sz w:val="20"/>
      </w:rPr>
      <w:fldChar w:fldCharType="begin"/>
    </w:r>
    <w:r>
      <w:rPr>
        <w:rFonts w:ascii="Helvetica Neue" w:hAnsi="Helvetica Neue"/>
        <w:sz w:val="20"/>
      </w:rPr>
      <w:instrText xml:space="preserve"> PAGE </w:instrText>
    </w:r>
    <w:r>
      <w:rPr>
        <w:rFonts w:ascii="Helvetica Neue" w:hAnsi="Helvetica Neue"/>
        <w:sz w:val="20"/>
      </w:rPr>
      <w:fldChar w:fldCharType="separate"/>
    </w:r>
    <w:r>
      <w:rPr>
        <w:rFonts w:ascii="Helvetica Neue" w:hAnsi="Helvetica Neue"/>
        <w:sz w:val="20"/>
      </w:rPr>
      <w:t>10</w:t>
    </w:r>
    <w:r>
      <w:rPr>
        <w:rFonts w:ascii="Helvetica Neue" w:hAnsi="Helvetica Neue"/>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46CDF" w14:textId="77777777" w:rsidR="00A5162D" w:rsidRDefault="00A5162D">
      <w:pPr>
        <w:rPr>
          <w:rFonts w:hint="eastAsia"/>
        </w:rPr>
      </w:pPr>
      <w:r>
        <w:separator/>
      </w:r>
    </w:p>
  </w:footnote>
  <w:footnote w:type="continuationSeparator" w:id="0">
    <w:p w14:paraId="2DCBCE16" w14:textId="77777777" w:rsidR="00A5162D" w:rsidRDefault="00A5162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D629C"/>
    <w:multiLevelType w:val="multilevel"/>
    <w:tmpl w:val="69F2DE2C"/>
    <w:lvl w:ilvl="0">
      <w:start w:val="1"/>
      <w:numFmt w:val="none"/>
      <w:pStyle w:val="Heading1"/>
      <w:suff w:val="nothing"/>
      <w:lvlText w:val="%1"/>
      <w:lvlJc w:val="left"/>
      <w:pPr>
        <w:tabs>
          <w:tab w:val="num" w:pos="432"/>
        </w:tabs>
        <w:ind w:left="432" w:hanging="432"/>
      </w:pPr>
    </w:lvl>
    <w:lvl w:ilvl="1">
      <w:start w:val="1"/>
      <w:numFmt w:val="none"/>
      <w:pStyle w:val="Heading2"/>
      <w:suff w:val="nothing"/>
      <w:lvlText w:val="%2"/>
      <w:lvlJc w:val="left"/>
      <w:pPr>
        <w:tabs>
          <w:tab w:val="num" w:pos="576"/>
        </w:tabs>
        <w:ind w:left="576" w:hanging="576"/>
      </w:pPr>
    </w:lvl>
    <w:lvl w:ilvl="2">
      <w:start w:val="1"/>
      <w:numFmt w:val="none"/>
      <w:pStyle w:val="Heading3"/>
      <w:suff w:val="nothing"/>
      <w:lvlText w:val="%3"/>
      <w:lvlJc w:val="left"/>
      <w:pPr>
        <w:tabs>
          <w:tab w:val="num" w:pos="720"/>
        </w:tabs>
        <w:ind w:left="720" w:hanging="720"/>
      </w:pPr>
    </w:lvl>
    <w:lvl w:ilvl="3">
      <w:start w:val="1"/>
      <w:numFmt w:val="none"/>
      <w:suff w:val="nothing"/>
      <w:lvlText w:val="%4"/>
      <w:lvlJc w:val="left"/>
      <w:pPr>
        <w:tabs>
          <w:tab w:val="num" w:pos="864"/>
        </w:tabs>
        <w:ind w:left="864" w:hanging="864"/>
      </w:pPr>
    </w:lvl>
    <w:lvl w:ilvl="4">
      <w:start w:val="1"/>
      <w:numFmt w:val="none"/>
      <w:suff w:val="nothing"/>
      <w:lvlText w:val="%5"/>
      <w:lvlJc w:val="left"/>
      <w:pPr>
        <w:tabs>
          <w:tab w:val="num" w:pos="1008"/>
        </w:tabs>
        <w:ind w:left="1008" w:hanging="1008"/>
      </w:pPr>
    </w:lvl>
    <w:lvl w:ilvl="5">
      <w:start w:val="1"/>
      <w:numFmt w:val="none"/>
      <w:suff w:val="nothing"/>
      <w:lvlText w:val="%6"/>
      <w:lvlJc w:val="left"/>
      <w:pPr>
        <w:tabs>
          <w:tab w:val="num" w:pos="1152"/>
        </w:tabs>
        <w:ind w:left="1152" w:hanging="1152"/>
      </w:pPr>
    </w:lvl>
    <w:lvl w:ilvl="6">
      <w:start w:val="1"/>
      <w:numFmt w:val="none"/>
      <w:suff w:val="nothing"/>
      <w:lvlText w:val="%7"/>
      <w:lvlJc w:val="left"/>
      <w:pPr>
        <w:tabs>
          <w:tab w:val="num" w:pos="1296"/>
        </w:tabs>
        <w:ind w:left="1296" w:hanging="1296"/>
      </w:pPr>
    </w:lvl>
    <w:lvl w:ilvl="7">
      <w:start w:val="1"/>
      <w:numFmt w:val="none"/>
      <w:suff w:val="nothing"/>
      <w:lvlText w:val="%8"/>
      <w:lvlJc w:val="left"/>
      <w:pPr>
        <w:tabs>
          <w:tab w:val="num" w:pos="1440"/>
        </w:tabs>
        <w:ind w:left="1440" w:hanging="1440"/>
      </w:pPr>
    </w:lvl>
    <w:lvl w:ilvl="8">
      <w:start w:val="1"/>
      <w:numFmt w:val="none"/>
      <w:suff w:val="nothing"/>
      <w:lvlText w:val="%9"/>
      <w:lvlJc w:val="left"/>
      <w:pPr>
        <w:tabs>
          <w:tab w:val="num" w:pos="1584"/>
        </w:tabs>
        <w:ind w:left="1584" w:hanging="1584"/>
      </w:pPr>
    </w:lvl>
  </w:abstractNum>
  <w:num w:numId="1" w16cid:durableId="2017879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FFD"/>
    <w:rsid w:val="00053295"/>
    <w:rsid w:val="001A5EEB"/>
    <w:rsid w:val="00212542"/>
    <w:rsid w:val="00216C03"/>
    <w:rsid w:val="002C031B"/>
    <w:rsid w:val="002E52DB"/>
    <w:rsid w:val="002F26A2"/>
    <w:rsid w:val="005F1FFD"/>
    <w:rsid w:val="0080058C"/>
    <w:rsid w:val="0082060F"/>
    <w:rsid w:val="008A333D"/>
    <w:rsid w:val="00992741"/>
    <w:rsid w:val="00A40CCC"/>
    <w:rsid w:val="00A5162D"/>
    <w:rsid w:val="00A7152E"/>
    <w:rsid w:val="00AE54DF"/>
    <w:rsid w:val="00BE6154"/>
    <w:rsid w:val="00C374DA"/>
    <w:rsid w:val="00C94BED"/>
  </w:rsids>
  <m:mathPr>
    <m:mathFont m:val="Cambria Math"/>
    <m:brkBin m:val="before"/>
    <m:brkBinSub m:val="--"/>
    <m:smallFrac m:val="0"/>
    <m:dispDef/>
    <m:lMargin m:val="0"/>
    <m:rMargin m:val="0"/>
    <m:defJc m:val="centerGroup"/>
    <m:wrapIndent m:val="1440"/>
    <m:intLim m:val="subSup"/>
    <m:naryLim m:val="undOvr"/>
  </m:mathPr>
  <w:themeFontLang w:val="en-NL"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F09311D"/>
  <w15:docId w15:val="{4283B937-3D02-5440-9D17-B2542CD06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Arial Unicode MS" w:hAnsi="Liberation Serif" w:cs="Arial Unicode M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Heading"/>
    <w:next w:val="BodyText"/>
    <w:uiPriority w:val="9"/>
    <w:qFormat/>
    <w:pPr>
      <w:numPr>
        <w:numId w:val="1"/>
      </w:numPr>
      <w:outlineLvl w:val="0"/>
    </w:pPr>
    <w:rPr>
      <w:b/>
      <w:bCs/>
      <w:sz w:val="36"/>
      <w:szCs w:val="36"/>
    </w:rPr>
  </w:style>
  <w:style w:type="paragraph" w:styleId="Heading2">
    <w:name w:val="heading 2"/>
    <w:basedOn w:val="Heading"/>
    <w:next w:val="BodyText"/>
    <w:uiPriority w:val="9"/>
    <w:unhideWhenUsed/>
    <w:qFormat/>
    <w:pPr>
      <w:numPr>
        <w:ilvl w:val="1"/>
        <w:numId w:val="1"/>
      </w:numPr>
      <w:spacing w:before="200"/>
      <w:outlineLvl w:val="1"/>
    </w:pPr>
    <w:rPr>
      <w:b/>
      <w:bCs/>
      <w:sz w:val="32"/>
      <w:szCs w:val="32"/>
    </w:rPr>
  </w:style>
  <w:style w:type="paragraph" w:styleId="Heading3">
    <w:name w:val="heading 3"/>
    <w:basedOn w:val="Heading"/>
    <w:next w:val="BodyText"/>
    <w:uiPriority w:val="9"/>
    <w:semiHidden/>
    <w:unhideWhenUsed/>
    <w:qFormat/>
    <w:pPr>
      <w:numPr>
        <w:ilvl w:val="2"/>
        <w:numId w:val="1"/>
      </w:num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style>
  <w:style w:type="character" w:styleId="FootnoteReference">
    <w:name w:val="footnote reference"/>
    <w:rPr>
      <w:vertAlign w:val="superscript"/>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styleId="FootnoteText">
    <w:name w:val="footnote text"/>
    <w:basedOn w:val="Normal"/>
    <w:pPr>
      <w:suppressLineNumbers/>
      <w:ind w:left="339" w:hanging="339"/>
    </w:pPr>
    <w:rPr>
      <w:sz w:val="20"/>
      <w:szCs w:val="20"/>
    </w:rPr>
  </w:style>
  <w:style w:type="paragraph" w:customStyle="1" w:styleId="HeaderandFooter">
    <w:name w:val="Header and Footer"/>
    <w:basedOn w:val="Normal"/>
    <w:qFormat/>
    <w:pPr>
      <w:suppressLineNumbers/>
      <w:tabs>
        <w:tab w:val="center" w:pos="4819"/>
        <w:tab w:val="right" w:pos="9638"/>
      </w:tabs>
    </w:pPr>
  </w:style>
  <w:style w:type="paragraph" w:styleId="Footer">
    <w:name w:val="footer"/>
    <w:basedOn w:val="Normal"/>
    <w:pPr>
      <w:suppressLineNumbers/>
      <w:tabs>
        <w:tab w:val="center" w:pos="7283"/>
        <w:tab w:val="right" w:pos="14566"/>
      </w:tabs>
    </w:pPr>
  </w:style>
  <w:style w:type="paragraph" w:styleId="Header">
    <w:name w:val="header"/>
    <w:basedOn w:val="Normal"/>
    <w:pPr>
      <w:suppressLineNumbers/>
      <w:tabs>
        <w:tab w:val="center" w:pos="7283"/>
        <w:tab w:val="right" w:pos="14566"/>
      </w:tabs>
    </w:pPr>
  </w:style>
  <w:style w:type="character" w:styleId="CommentReference">
    <w:name w:val="annotation reference"/>
    <w:basedOn w:val="DefaultParagraphFont"/>
    <w:uiPriority w:val="99"/>
    <w:semiHidden/>
    <w:unhideWhenUsed/>
    <w:rsid w:val="001A5EEB"/>
    <w:rPr>
      <w:sz w:val="16"/>
      <w:szCs w:val="16"/>
    </w:rPr>
  </w:style>
  <w:style w:type="paragraph" w:styleId="CommentText">
    <w:name w:val="annotation text"/>
    <w:basedOn w:val="Normal"/>
    <w:link w:val="CommentTextChar"/>
    <w:uiPriority w:val="99"/>
    <w:semiHidden/>
    <w:unhideWhenUsed/>
    <w:rsid w:val="001A5EEB"/>
    <w:rPr>
      <w:rFonts w:cs="Mangal"/>
      <w:sz w:val="20"/>
      <w:szCs w:val="18"/>
    </w:rPr>
  </w:style>
  <w:style w:type="character" w:customStyle="1" w:styleId="CommentTextChar">
    <w:name w:val="Comment Text Char"/>
    <w:basedOn w:val="DefaultParagraphFont"/>
    <w:link w:val="CommentText"/>
    <w:uiPriority w:val="99"/>
    <w:semiHidden/>
    <w:rsid w:val="001A5EEB"/>
    <w:rPr>
      <w:rFonts w:cs="Mangal"/>
      <w:sz w:val="20"/>
      <w:szCs w:val="18"/>
    </w:rPr>
  </w:style>
  <w:style w:type="paragraph" w:styleId="CommentSubject">
    <w:name w:val="annotation subject"/>
    <w:basedOn w:val="CommentText"/>
    <w:next w:val="CommentText"/>
    <w:link w:val="CommentSubjectChar"/>
    <w:uiPriority w:val="99"/>
    <w:semiHidden/>
    <w:unhideWhenUsed/>
    <w:rsid w:val="001A5EEB"/>
    <w:rPr>
      <w:b/>
      <w:bCs/>
    </w:rPr>
  </w:style>
  <w:style w:type="character" w:customStyle="1" w:styleId="CommentSubjectChar">
    <w:name w:val="Comment Subject Char"/>
    <w:basedOn w:val="CommentTextChar"/>
    <w:link w:val="CommentSubject"/>
    <w:uiPriority w:val="99"/>
    <w:semiHidden/>
    <w:rsid w:val="001A5EEB"/>
    <w:rPr>
      <w:rFonts w:cs="Mangal"/>
      <w:b/>
      <w:bCs/>
      <w:sz w:val="20"/>
      <w:szCs w:val="18"/>
    </w:rPr>
  </w:style>
  <w:style w:type="character" w:styleId="Strong">
    <w:name w:val="Strong"/>
    <w:basedOn w:val="DefaultParagraphFont"/>
    <w:uiPriority w:val="22"/>
    <w:qFormat/>
    <w:rsid w:val="008A33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0889">
      <w:bodyDiv w:val="1"/>
      <w:marLeft w:val="0"/>
      <w:marRight w:val="0"/>
      <w:marTop w:val="0"/>
      <w:marBottom w:val="0"/>
      <w:divBdr>
        <w:top w:val="none" w:sz="0" w:space="0" w:color="auto"/>
        <w:left w:val="none" w:sz="0" w:space="0" w:color="auto"/>
        <w:bottom w:val="none" w:sz="0" w:space="0" w:color="auto"/>
        <w:right w:val="none" w:sz="0" w:space="0" w:color="auto"/>
      </w:divBdr>
      <w:divsChild>
        <w:div w:id="1347974222">
          <w:marLeft w:val="0"/>
          <w:marRight w:val="0"/>
          <w:marTop w:val="0"/>
          <w:marBottom w:val="0"/>
          <w:divBdr>
            <w:top w:val="none" w:sz="0" w:space="0" w:color="auto"/>
            <w:left w:val="none" w:sz="0" w:space="0" w:color="auto"/>
            <w:bottom w:val="none" w:sz="0" w:space="0" w:color="auto"/>
            <w:right w:val="none" w:sz="0" w:space="0" w:color="auto"/>
          </w:divBdr>
        </w:div>
      </w:divsChild>
    </w:div>
    <w:div w:id="236591890">
      <w:bodyDiv w:val="1"/>
      <w:marLeft w:val="0"/>
      <w:marRight w:val="0"/>
      <w:marTop w:val="0"/>
      <w:marBottom w:val="0"/>
      <w:divBdr>
        <w:top w:val="none" w:sz="0" w:space="0" w:color="auto"/>
        <w:left w:val="none" w:sz="0" w:space="0" w:color="auto"/>
        <w:bottom w:val="none" w:sz="0" w:space="0" w:color="auto"/>
        <w:right w:val="none" w:sz="0" w:space="0" w:color="auto"/>
      </w:divBdr>
      <w:divsChild>
        <w:div w:id="33280445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Metadata/LabelInfo.xml><?xml version="1.0" encoding="utf-8"?>
<clbl:labelList xmlns:clbl="http://schemas.microsoft.com/office/2020/mipLabelMetadata">
  <clbl:label id="{1faf88fe-a998-4c5b-93c9-210a11d9a5c2}" enabled="0" method="" siteId="{1faf88fe-a998-4c5b-93c9-210a11d9a5c2}"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8</Pages>
  <Words>3980</Words>
  <Characters>18350</Characters>
  <Application>Microsoft Office Word</Application>
  <DocSecurity>0</DocSecurity>
  <Lines>321</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Yuto Satake</dc:creator>
  <dc:description/>
  <cp:lastModifiedBy>Yuto Satake</cp:lastModifiedBy>
  <cp:revision>4</cp:revision>
  <cp:lastPrinted>2017-01-04T13:30:00Z</cp:lastPrinted>
  <dcterms:created xsi:type="dcterms:W3CDTF">2026-02-08T07:18:00Z</dcterms:created>
  <dcterms:modified xsi:type="dcterms:W3CDTF">2026-02-08T13:01:00Z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xport Date">
    <vt:lpwstr>2025-06-05T17:40:47</vt:lpwstr>
  </property>
  <property fmtid="{D5CDD505-2E9C-101B-9397-08002B2CF9AE}" pid="3" name="Folder Description">
    <vt:lpwstr>&lt;Folder Description&gt;</vt:lpwstr>
  </property>
  <property fmtid="{D5CDD505-2E9C-101B-9397-08002B2CF9AE}" pid="4" name="Folder Title">
    <vt:lpwstr>&lt;Folder Title&gt;</vt:lpwstr>
  </property>
  <property fmtid="{D5CDD505-2E9C-101B-9397-08002B2CF9AE}" pid="5" name="Header Description">
    <vt:lpwstr>&lt;Description&gt;</vt:lpwstr>
  </property>
  <property fmtid="{D5CDD505-2E9C-101B-9397-08002B2CF9AE}" pid="6" name="Header Name">
    <vt:lpwstr>&lt;Name&gt;</vt:lpwstr>
  </property>
  <property fmtid="{D5CDD505-2E9C-101B-9397-08002B2CF9AE}" pid="7" name="Header References">
    <vt:lpwstr>&lt;References&gt;</vt:lpwstr>
  </property>
  <property fmtid="{D5CDD505-2E9C-101B-9397-08002B2CF9AE}" pid="8" name="Header Sources">
    <vt:lpwstr>&lt;Sources&gt;</vt:lpwstr>
  </property>
  <property fmtid="{D5CDD505-2E9C-101B-9397-08002B2CF9AE}" pid="9" name="Item Description">
    <vt:lpwstr>&lt;description&gt;</vt:lpwstr>
  </property>
  <property fmtid="{D5CDD505-2E9C-101B-9397-08002B2CF9AE}" pid="10" name="Item Name">
    <vt:lpwstr>&lt;item&gt;</vt:lpwstr>
  </property>
  <property fmtid="{D5CDD505-2E9C-101B-9397-08002B2CF9AE}" pid="11" name="Item References">
    <vt:lpwstr>&lt;refs&gt;</vt:lpwstr>
  </property>
  <property fmtid="{D5CDD505-2E9C-101B-9397-08002B2CF9AE}" pid="12" name="Item Sources">
    <vt:lpwstr>&lt;sources&gt;</vt:lpwstr>
  </property>
  <property fmtid="{D5CDD505-2E9C-101B-9397-08002B2CF9AE}" pid="13" name="Project Name">
    <vt:lpwstr>Untitled</vt:lpwstr>
  </property>
</Properties>
</file>