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C3EDF9" w14:textId="5AC9FBE2" w:rsidR="00952524" w:rsidRPr="001217C3" w:rsidRDefault="00952524" w:rsidP="006D05E1">
      <w:pPr>
        <w:pStyle w:val="Descripcin"/>
        <w:rPr>
          <w:sz w:val="22"/>
          <w:szCs w:val="22"/>
          <w:lang w:val="en-GB"/>
        </w:rPr>
      </w:pPr>
      <w:r w:rsidRPr="00544391">
        <w:rPr>
          <w:b/>
          <w:bCs/>
          <w:sz w:val="22"/>
          <w:szCs w:val="22"/>
          <w:lang w:val="en-GB"/>
        </w:rPr>
        <w:t xml:space="preserve">Table </w:t>
      </w:r>
      <w:r w:rsidR="00787111">
        <w:rPr>
          <w:b/>
          <w:bCs/>
          <w:sz w:val="22"/>
          <w:szCs w:val="22"/>
          <w:lang w:val="en-GB"/>
        </w:rPr>
        <w:t>S</w:t>
      </w:r>
      <w:r w:rsidRPr="00544391">
        <w:rPr>
          <w:b/>
          <w:bCs/>
          <w:sz w:val="22"/>
          <w:szCs w:val="22"/>
          <w:lang w:val="en-GB"/>
        </w:rPr>
        <w:fldChar w:fldCharType="begin"/>
      </w:r>
      <w:r w:rsidRPr="00544391">
        <w:rPr>
          <w:b/>
          <w:bCs/>
          <w:sz w:val="22"/>
          <w:szCs w:val="22"/>
          <w:lang w:val="en-GB"/>
        </w:rPr>
        <w:instrText xml:space="preserve"> SEQ Tabla \* ARABIC </w:instrText>
      </w:r>
      <w:r w:rsidRPr="00544391">
        <w:rPr>
          <w:b/>
          <w:bCs/>
          <w:sz w:val="22"/>
          <w:szCs w:val="22"/>
          <w:lang w:val="en-GB"/>
        </w:rPr>
        <w:fldChar w:fldCharType="separate"/>
      </w:r>
      <w:r>
        <w:rPr>
          <w:b/>
          <w:bCs/>
          <w:noProof/>
          <w:sz w:val="22"/>
          <w:szCs w:val="22"/>
          <w:lang w:val="en-GB"/>
        </w:rPr>
        <w:t>1</w:t>
      </w:r>
      <w:r w:rsidRPr="00544391">
        <w:rPr>
          <w:b/>
          <w:bCs/>
          <w:sz w:val="22"/>
          <w:szCs w:val="22"/>
          <w:lang w:val="en-GB"/>
        </w:rPr>
        <w:fldChar w:fldCharType="end"/>
      </w:r>
      <w:r w:rsidRPr="00544391">
        <w:rPr>
          <w:sz w:val="22"/>
          <w:szCs w:val="22"/>
          <w:lang w:val="en-GB"/>
        </w:rPr>
        <w:t xml:space="preserve"> </w:t>
      </w:r>
      <w:r w:rsidR="006D05E1" w:rsidRPr="001217C3">
        <w:rPr>
          <w:sz w:val="22"/>
          <w:szCs w:val="22"/>
          <w:lang w:val="en-GB"/>
        </w:rPr>
        <w:t>Target polyphenols. CAS number, molecular mass, retention time and MS/MS transitions.</w:t>
      </w:r>
    </w:p>
    <w:tbl>
      <w:tblPr>
        <w:tblW w:w="5000" w:type="pct"/>
        <w:tblCellMar>
          <w:left w:w="70" w:type="dxa"/>
          <w:right w:w="70" w:type="dxa"/>
        </w:tblCellMar>
        <w:tblLook w:val="04A0" w:firstRow="1" w:lastRow="0" w:firstColumn="1" w:lastColumn="0" w:noHBand="0" w:noVBand="1"/>
      </w:tblPr>
      <w:tblGrid>
        <w:gridCol w:w="2861"/>
        <w:gridCol w:w="1430"/>
        <w:gridCol w:w="1486"/>
        <w:gridCol w:w="1400"/>
        <w:gridCol w:w="1327"/>
      </w:tblGrid>
      <w:tr w:rsidR="00E77C11" w:rsidRPr="00193600" w14:paraId="4C586182" w14:textId="77777777" w:rsidTr="00E77C11">
        <w:trPr>
          <w:trHeight w:val="20"/>
        </w:trPr>
        <w:tc>
          <w:tcPr>
            <w:tcW w:w="1682" w:type="pct"/>
            <w:tcBorders>
              <w:top w:val="single" w:sz="4" w:space="0" w:color="auto"/>
              <w:left w:val="nil"/>
              <w:bottom w:val="single" w:sz="4" w:space="0" w:color="auto"/>
              <w:right w:val="nil"/>
            </w:tcBorders>
            <w:vAlign w:val="center"/>
            <w:hideMark/>
          </w:tcPr>
          <w:p w14:paraId="641C19D1" w14:textId="77777777" w:rsidR="00E77C11" w:rsidRPr="00193600" w:rsidRDefault="00E77C11" w:rsidP="008531C0">
            <w:pPr>
              <w:spacing w:after="0" w:line="240" w:lineRule="auto"/>
              <w:jc w:val="center"/>
              <w:rPr>
                <w:rFonts w:ascii="Aptos Narrow" w:eastAsia="Times New Roman" w:hAnsi="Aptos Narrow" w:cs="Times New Roman"/>
                <w:b/>
                <w:bCs/>
                <w:color w:val="000000"/>
                <w:kern w:val="0"/>
                <w:sz w:val="16"/>
                <w:szCs w:val="16"/>
                <w:lang w:eastAsia="es-ES"/>
                <w14:ligatures w14:val="none"/>
              </w:rPr>
            </w:pPr>
            <w:r w:rsidRPr="00193600">
              <w:rPr>
                <w:rFonts w:ascii="Aptos Narrow" w:eastAsia="Times New Roman" w:hAnsi="Aptos Narrow" w:cs="Times New Roman"/>
                <w:b/>
                <w:bCs/>
                <w:color w:val="000000"/>
                <w:kern w:val="0"/>
                <w:sz w:val="16"/>
                <w:szCs w:val="16"/>
                <w:lang w:eastAsia="es-ES"/>
                <w14:ligatures w14:val="none"/>
              </w:rPr>
              <w:t>Polyphenols</w:t>
            </w:r>
          </w:p>
        </w:tc>
        <w:tc>
          <w:tcPr>
            <w:tcW w:w="841" w:type="pct"/>
            <w:tcBorders>
              <w:top w:val="single" w:sz="4" w:space="0" w:color="auto"/>
              <w:left w:val="nil"/>
              <w:bottom w:val="single" w:sz="4" w:space="0" w:color="auto"/>
              <w:right w:val="nil"/>
            </w:tcBorders>
            <w:vAlign w:val="center"/>
            <w:hideMark/>
          </w:tcPr>
          <w:p w14:paraId="251762C9" w14:textId="77777777" w:rsidR="00E77C11" w:rsidRPr="00193600" w:rsidRDefault="00E77C11" w:rsidP="00193600">
            <w:pPr>
              <w:spacing w:after="0" w:line="240" w:lineRule="auto"/>
              <w:jc w:val="center"/>
              <w:rPr>
                <w:rFonts w:ascii="Aptos Narrow" w:eastAsia="Times New Roman" w:hAnsi="Aptos Narrow" w:cs="Times New Roman"/>
                <w:b/>
                <w:bCs/>
                <w:color w:val="000000"/>
                <w:kern w:val="0"/>
                <w:sz w:val="16"/>
                <w:szCs w:val="16"/>
                <w:lang w:eastAsia="es-ES"/>
                <w14:ligatures w14:val="none"/>
              </w:rPr>
            </w:pPr>
            <w:r w:rsidRPr="00193600">
              <w:rPr>
                <w:rFonts w:ascii="Aptos Narrow" w:eastAsia="Times New Roman" w:hAnsi="Aptos Narrow" w:cs="Times New Roman"/>
                <w:b/>
                <w:bCs/>
                <w:color w:val="000000"/>
                <w:kern w:val="0"/>
                <w:sz w:val="16"/>
                <w:szCs w:val="16"/>
                <w:lang w:eastAsia="es-ES"/>
                <w14:ligatures w14:val="none"/>
              </w:rPr>
              <w:t>CAS</w:t>
            </w:r>
          </w:p>
        </w:tc>
        <w:tc>
          <w:tcPr>
            <w:tcW w:w="874" w:type="pct"/>
            <w:tcBorders>
              <w:top w:val="single" w:sz="4" w:space="0" w:color="auto"/>
              <w:left w:val="nil"/>
              <w:bottom w:val="single" w:sz="4" w:space="0" w:color="auto"/>
              <w:right w:val="nil"/>
            </w:tcBorders>
            <w:vAlign w:val="center"/>
            <w:hideMark/>
          </w:tcPr>
          <w:p w14:paraId="0D35762A" w14:textId="77777777" w:rsidR="00E77C11" w:rsidRPr="00193600" w:rsidRDefault="00E77C11" w:rsidP="00193600">
            <w:pPr>
              <w:spacing w:after="0" w:line="240" w:lineRule="auto"/>
              <w:jc w:val="center"/>
              <w:rPr>
                <w:rFonts w:ascii="Aptos Narrow" w:eastAsia="Times New Roman" w:hAnsi="Aptos Narrow" w:cs="Times New Roman"/>
                <w:b/>
                <w:bCs/>
                <w:color w:val="000000"/>
                <w:kern w:val="0"/>
                <w:sz w:val="16"/>
                <w:szCs w:val="16"/>
                <w:lang w:eastAsia="es-ES"/>
                <w14:ligatures w14:val="none"/>
              </w:rPr>
            </w:pPr>
            <w:r w:rsidRPr="00193600">
              <w:rPr>
                <w:rFonts w:ascii="Aptos Narrow" w:eastAsia="Times New Roman" w:hAnsi="Aptos Narrow" w:cs="Times New Roman"/>
                <w:b/>
                <w:bCs/>
                <w:color w:val="000000"/>
                <w:kern w:val="0"/>
                <w:sz w:val="16"/>
                <w:szCs w:val="16"/>
                <w:lang w:eastAsia="es-ES"/>
                <w14:ligatures w14:val="none"/>
              </w:rPr>
              <w:t>Molecular mass</w:t>
            </w:r>
            <w:r w:rsidRPr="00193600">
              <w:rPr>
                <w:rFonts w:ascii="Aptos Narrow" w:eastAsia="Times New Roman" w:hAnsi="Aptos Narrow" w:cs="Times New Roman"/>
                <w:b/>
                <w:bCs/>
                <w:color w:val="000000"/>
                <w:kern w:val="0"/>
                <w:sz w:val="16"/>
                <w:szCs w:val="16"/>
                <w:lang w:eastAsia="es-ES"/>
                <w14:ligatures w14:val="none"/>
              </w:rPr>
              <w:br/>
              <w:t xml:space="preserve"> (g·mol</w:t>
            </w:r>
            <w:r w:rsidRPr="00193600">
              <w:rPr>
                <w:rFonts w:ascii="Aptos Narrow" w:eastAsia="Times New Roman" w:hAnsi="Aptos Narrow" w:cs="Times New Roman"/>
                <w:b/>
                <w:bCs/>
                <w:color w:val="000000"/>
                <w:kern w:val="0"/>
                <w:sz w:val="16"/>
                <w:szCs w:val="16"/>
                <w:vertAlign w:val="superscript"/>
                <w:lang w:eastAsia="es-ES"/>
                <w14:ligatures w14:val="none"/>
              </w:rPr>
              <w:t>-1</w:t>
            </w:r>
            <w:r w:rsidRPr="00193600">
              <w:rPr>
                <w:rFonts w:ascii="Aptos Narrow" w:eastAsia="Times New Roman" w:hAnsi="Aptos Narrow" w:cs="Times New Roman"/>
                <w:b/>
                <w:bCs/>
                <w:color w:val="000000"/>
                <w:kern w:val="0"/>
                <w:sz w:val="16"/>
                <w:szCs w:val="16"/>
                <w:lang w:eastAsia="es-ES"/>
                <w14:ligatures w14:val="none"/>
              </w:rPr>
              <w:t xml:space="preserve"> )</w:t>
            </w:r>
          </w:p>
        </w:tc>
        <w:tc>
          <w:tcPr>
            <w:tcW w:w="823" w:type="pct"/>
            <w:tcBorders>
              <w:top w:val="single" w:sz="4" w:space="0" w:color="auto"/>
              <w:left w:val="nil"/>
              <w:bottom w:val="single" w:sz="4" w:space="0" w:color="auto"/>
              <w:right w:val="nil"/>
            </w:tcBorders>
            <w:vAlign w:val="center"/>
            <w:hideMark/>
          </w:tcPr>
          <w:p w14:paraId="5702E520" w14:textId="77777777" w:rsidR="00E77C11" w:rsidRPr="00193600" w:rsidRDefault="00E77C11" w:rsidP="00193600">
            <w:pPr>
              <w:spacing w:after="0" w:line="240" w:lineRule="auto"/>
              <w:jc w:val="center"/>
              <w:rPr>
                <w:rFonts w:ascii="Aptos Narrow" w:eastAsia="Times New Roman" w:hAnsi="Aptos Narrow" w:cs="Times New Roman"/>
                <w:b/>
                <w:bCs/>
                <w:color w:val="000000"/>
                <w:kern w:val="0"/>
                <w:sz w:val="16"/>
                <w:szCs w:val="16"/>
                <w:lang w:eastAsia="es-ES"/>
                <w14:ligatures w14:val="none"/>
              </w:rPr>
            </w:pPr>
            <w:r w:rsidRPr="00193600">
              <w:rPr>
                <w:rFonts w:ascii="Aptos Narrow" w:eastAsia="Times New Roman" w:hAnsi="Aptos Narrow" w:cs="Times New Roman"/>
                <w:b/>
                <w:bCs/>
                <w:color w:val="000000"/>
                <w:kern w:val="0"/>
                <w:sz w:val="16"/>
                <w:szCs w:val="16"/>
                <w:lang w:eastAsia="es-ES"/>
                <w14:ligatures w14:val="none"/>
              </w:rPr>
              <w:t>Retention time (min)</w:t>
            </w:r>
          </w:p>
        </w:tc>
        <w:tc>
          <w:tcPr>
            <w:tcW w:w="781" w:type="pct"/>
            <w:tcBorders>
              <w:top w:val="single" w:sz="4" w:space="0" w:color="auto"/>
              <w:left w:val="nil"/>
              <w:bottom w:val="single" w:sz="4" w:space="0" w:color="auto"/>
              <w:right w:val="nil"/>
            </w:tcBorders>
            <w:vAlign w:val="center"/>
            <w:hideMark/>
          </w:tcPr>
          <w:p w14:paraId="251CDB7C" w14:textId="77777777" w:rsidR="00E77C11" w:rsidRPr="00193600" w:rsidRDefault="00E77C11" w:rsidP="00193600">
            <w:pPr>
              <w:spacing w:after="0" w:line="240" w:lineRule="auto"/>
              <w:jc w:val="center"/>
              <w:rPr>
                <w:rFonts w:ascii="Aptos Narrow" w:eastAsia="Times New Roman" w:hAnsi="Aptos Narrow" w:cs="Times New Roman"/>
                <w:b/>
                <w:bCs/>
                <w:color w:val="000000"/>
                <w:kern w:val="0"/>
                <w:sz w:val="16"/>
                <w:szCs w:val="16"/>
                <w:lang w:eastAsia="es-ES"/>
                <w14:ligatures w14:val="none"/>
              </w:rPr>
            </w:pPr>
            <w:r w:rsidRPr="00193600">
              <w:rPr>
                <w:rFonts w:ascii="Aptos Narrow" w:eastAsia="Times New Roman" w:hAnsi="Aptos Narrow" w:cs="Times New Roman"/>
                <w:b/>
                <w:bCs/>
                <w:color w:val="000000"/>
                <w:kern w:val="0"/>
                <w:sz w:val="16"/>
                <w:szCs w:val="16"/>
                <w:lang w:eastAsia="es-ES"/>
                <w14:ligatures w14:val="none"/>
              </w:rPr>
              <w:t>Precursor ion</w:t>
            </w:r>
            <w:r w:rsidRPr="00193600">
              <w:rPr>
                <w:rFonts w:ascii="Aptos Narrow" w:eastAsia="Times New Roman" w:hAnsi="Aptos Narrow" w:cs="Times New Roman"/>
                <w:b/>
                <w:bCs/>
                <w:color w:val="000000"/>
                <w:kern w:val="0"/>
                <w:sz w:val="16"/>
                <w:szCs w:val="16"/>
                <w:lang w:eastAsia="es-ES"/>
                <w14:ligatures w14:val="none"/>
              </w:rPr>
              <w:br/>
              <w:t>(m/z)</w:t>
            </w:r>
          </w:p>
        </w:tc>
      </w:tr>
      <w:tr w:rsidR="00E77C11" w:rsidRPr="00193600" w14:paraId="65C0728A" w14:textId="77777777" w:rsidTr="00E77C11">
        <w:trPr>
          <w:trHeight w:val="20"/>
        </w:trPr>
        <w:tc>
          <w:tcPr>
            <w:tcW w:w="1682" w:type="pct"/>
            <w:tcBorders>
              <w:top w:val="nil"/>
              <w:left w:val="nil"/>
              <w:bottom w:val="nil"/>
              <w:right w:val="nil"/>
            </w:tcBorders>
            <w:vAlign w:val="center"/>
            <w:hideMark/>
          </w:tcPr>
          <w:p w14:paraId="75A1A4A5"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Gallic acid</w:t>
            </w:r>
          </w:p>
        </w:tc>
        <w:tc>
          <w:tcPr>
            <w:tcW w:w="841" w:type="pct"/>
            <w:tcBorders>
              <w:top w:val="nil"/>
              <w:left w:val="nil"/>
              <w:bottom w:val="nil"/>
              <w:right w:val="nil"/>
            </w:tcBorders>
            <w:vAlign w:val="center"/>
            <w:hideMark/>
          </w:tcPr>
          <w:p w14:paraId="553647C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149-91-7</w:t>
            </w:r>
          </w:p>
        </w:tc>
        <w:tc>
          <w:tcPr>
            <w:tcW w:w="874" w:type="pct"/>
            <w:tcBorders>
              <w:top w:val="nil"/>
              <w:left w:val="nil"/>
              <w:bottom w:val="nil"/>
              <w:right w:val="nil"/>
            </w:tcBorders>
            <w:vAlign w:val="center"/>
            <w:hideMark/>
          </w:tcPr>
          <w:p w14:paraId="1E6C5E4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170.1</w:t>
            </w:r>
          </w:p>
        </w:tc>
        <w:tc>
          <w:tcPr>
            <w:tcW w:w="823" w:type="pct"/>
            <w:tcBorders>
              <w:top w:val="nil"/>
              <w:left w:val="nil"/>
              <w:bottom w:val="nil"/>
              <w:right w:val="nil"/>
            </w:tcBorders>
            <w:vAlign w:val="center"/>
            <w:hideMark/>
          </w:tcPr>
          <w:p w14:paraId="3E68CFF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2.35</w:t>
            </w:r>
          </w:p>
        </w:tc>
        <w:tc>
          <w:tcPr>
            <w:tcW w:w="781" w:type="pct"/>
            <w:tcBorders>
              <w:top w:val="nil"/>
              <w:left w:val="nil"/>
              <w:bottom w:val="nil"/>
              <w:right w:val="nil"/>
            </w:tcBorders>
            <w:vAlign w:val="center"/>
            <w:hideMark/>
          </w:tcPr>
          <w:p w14:paraId="55FEDCD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169.0</w:t>
            </w:r>
          </w:p>
        </w:tc>
      </w:tr>
      <w:tr w:rsidR="00E77C11" w:rsidRPr="00193600" w14:paraId="320CCC8F" w14:textId="77777777" w:rsidTr="00E77C11">
        <w:trPr>
          <w:trHeight w:val="20"/>
        </w:trPr>
        <w:tc>
          <w:tcPr>
            <w:tcW w:w="1682" w:type="pct"/>
            <w:tcBorders>
              <w:top w:val="nil"/>
              <w:left w:val="nil"/>
              <w:bottom w:val="nil"/>
              <w:right w:val="nil"/>
            </w:tcBorders>
            <w:vAlign w:val="center"/>
            <w:hideMark/>
          </w:tcPr>
          <w:p w14:paraId="22F7174A" w14:textId="475E7446"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2,4,6-trihydroxybenzoic</w:t>
            </w:r>
            <w:r>
              <w:rPr>
                <w:rFonts w:ascii="Aptos Narrow" w:eastAsia="Times New Roman" w:hAnsi="Aptos Narrow" w:cs="Times New Roman"/>
                <w:color w:val="000000"/>
                <w:kern w:val="0"/>
                <w:sz w:val="16"/>
                <w:szCs w:val="16"/>
                <w:lang w:eastAsia="es-ES"/>
                <w14:ligatures w14:val="none"/>
              </w:rPr>
              <w:t xml:space="preserve"> </w:t>
            </w:r>
            <w:r w:rsidRPr="00193600">
              <w:rPr>
                <w:rFonts w:ascii="Aptos Narrow" w:eastAsia="Times New Roman" w:hAnsi="Aptos Narrow" w:cs="Times New Roman"/>
                <w:color w:val="000000"/>
                <w:kern w:val="0"/>
                <w:sz w:val="16"/>
                <w:szCs w:val="16"/>
                <w:lang w:eastAsia="es-ES"/>
                <w14:ligatures w14:val="none"/>
              </w:rPr>
              <w:t>acid</w:t>
            </w:r>
          </w:p>
        </w:tc>
        <w:tc>
          <w:tcPr>
            <w:tcW w:w="841" w:type="pct"/>
            <w:tcBorders>
              <w:top w:val="nil"/>
              <w:left w:val="nil"/>
              <w:bottom w:val="nil"/>
              <w:right w:val="nil"/>
            </w:tcBorders>
            <w:vAlign w:val="center"/>
            <w:hideMark/>
          </w:tcPr>
          <w:p w14:paraId="7C452EB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71989-93-0</w:t>
            </w:r>
          </w:p>
        </w:tc>
        <w:tc>
          <w:tcPr>
            <w:tcW w:w="874" w:type="pct"/>
            <w:tcBorders>
              <w:top w:val="nil"/>
              <w:left w:val="nil"/>
              <w:bottom w:val="nil"/>
              <w:right w:val="nil"/>
            </w:tcBorders>
            <w:vAlign w:val="center"/>
            <w:hideMark/>
          </w:tcPr>
          <w:p w14:paraId="051E5BE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188.1</w:t>
            </w:r>
          </w:p>
        </w:tc>
        <w:tc>
          <w:tcPr>
            <w:tcW w:w="823" w:type="pct"/>
            <w:tcBorders>
              <w:top w:val="nil"/>
              <w:left w:val="nil"/>
              <w:bottom w:val="nil"/>
              <w:right w:val="nil"/>
            </w:tcBorders>
            <w:vAlign w:val="center"/>
            <w:hideMark/>
          </w:tcPr>
          <w:p w14:paraId="78B9828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3.37</w:t>
            </w:r>
          </w:p>
        </w:tc>
        <w:tc>
          <w:tcPr>
            <w:tcW w:w="781" w:type="pct"/>
            <w:tcBorders>
              <w:top w:val="nil"/>
              <w:left w:val="nil"/>
              <w:bottom w:val="nil"/>
              <w:right w:val="nil"/>
            </w:tcBorders>
            <w:vAlign w:val="center"/>
            <w:hideMark/>
          </w:tcPr>
          <w:p w14:paraId="7FD0DF9C"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168.9</w:t>
            </w:r>
          </w:p>
        </w:tc>
      </w:tr>
      <w:tr w:rsidR="00E77C11" w:rsidRPr="00193600" w14:paraId="1CBD51AD" w14:textId="77777777" w:rsidTr="00E77C11">
        <w:trPr>
          <w:trHeight w:val="20"/>
        </w:trPr>
        <w:tc>
          <w:tcPr>
            <w:tcW w:w="1682" w:type="pct"/>
            <w:tcBorders>
              <w:top w:val="nil"/>
              <w:left w:val="nil"/>
              <w:bottom w:val="nil"/>
              <w:right w:val="nil"/>
            </w:tcBorders>
            <w:vAlign w:val="center"/>
            <w:hideMark/>
          </w:tcPr>
          <w:p w14:paraId="30105E8B"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Gallocatechin</w:t>
            </w:r>
          </w:p>
        </w:tc>
        <w:tc>
          <w:tcPr>
            <w:tcW w:w="841" w:type="pct"/>
            <w:tcBorders>
              <w:top w:val="nil"/>
              <w:left w:val="nil"/>
              <w:bottom w:val="nil"/>
              <w:right w:val="nil"/>
            </w:tcBorders>
            <w:vAlign w:val="center"/>
            <w:hideMark/>
          </w:tcPr>
          <w:p w14:paraId="7F07D71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970-73-0</w:t>
            </w:r>
          </w:p>
        </w:tc>
        <w:tc>
          <w:tcPr>
            <w:tcW w:w="874" w:type="pct"/>
            <w:tcBorders>
              <w:top w:val="nil"/>
              <w:left w:val="nil"/>
              <w:bottom w:val="nil"/>
              <w:right w:val="nil"/>
            </w:tcBorders>
            <w:vAlign w:val="center"/>
            <w:hideMark/>
          </w:tcPr>
          <w:p w14:paraId="6AD41420"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306.3</w:t>
            </w:r>
          </w:p>
        </w:tc>
        <w:tc>
          <w:tcPr>
            <w:tcW w:w="823" w:type="pct"/>
            <w:tcBorders>
              <w:top w:val="nil"/>
              <w:left w:val="nil"/>
              <w:bottom w:val="nil"/>
              <w:right w:val="nil"/>
            </w:tcBorders>
            <w:vAlign w:val="center"/>
            <w:hideMark/>
          </w:tcPr>
          <w:p w14:paraId="6515106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3.80</w:t>
            </w:r>
          </w:p>
        </w:tc>
        <w:tc>
          <w:tcPr>
            <w:tcW w:w="781" w:type="pct"/>
            <w:tcBorders>
              <w:top w:val="nil"/>
              <w:left w:val="nil"/>
              <w:bottom w:val="nil"/>
              <w:right w:val="nil"/>
            </w:tcBorders>
            <w:vAlign w:val="center"/>
            <w:hideMark/>
          </w:tcPr>
          <w:p w14:paraId="742408B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305.0</w:t>
            </w:r>
          </w:p>
        </w:tc>
      </w:tr>
      <w:tr w:rsidR="00E77C11" w:rsidRPr="00193600" w14:paraId="3A3AC212" w14:textId="77777777" w:rsidTr="00E77C11">
        <w:trPr>
          <w:trHeight w:val="20"/>
        </w:trPr>
        <w:tc>
          <w:tcPr>
            <w:tcW w:w="1682" w:type="pct"/>
            <w:tcBorders>
              <w:top w:val="nil"/>
              <w:left w:val="nil"/>
              <w:bottom w:val="nil"/>
              <w:right w:val="nil"/>
            </w:tcBorders>
            <w:vAlign w:val="center"/>
            <w:hideMark/>
          </w:tcPr>
          <w:p w14:paraId="25F30EAD"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3,4-dihydroxybenzoic acid</w:t>
            </w:r>
          </w:p>
        </w:tc>
        <w:tc>
          <w:tcPr>
            <w:tcW w:w="841" w:type="pct"/>
            <w:tcBorders>
              <w:top w:val="nil"/>
              <w:left w:val="nil"/>
              <w:bottom w:val="nil"/>
              <w:right w:val="nil"/>
            </w:tcBorders>
            <w:vAlign w:val="center"/>
            <w:hideMark/>
          </w:tcPr>
          <w:p w14:paraId="7886B87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99-50-3</w:t>
            </w:r>
          </w:p>
        </w:tc>
        <w:tc>
          <w:tcPr>
            <w:tcW w:w="874" w:type="pct"/>
            <w:tcBorders>
              <w:top w:val="nil"/>
              <w:left w:val="nil"/>
              <w:bottom w:val="nil"/>
              <w:right w:val="nil"/>
            </w:tcBorders>
            <w:vAlign w:val="center"/>
            <w:hideMark/>
          </w:tcPr>
          <w:p w14:paraId="6360BC1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154.1</w:t>
            </w:r>
          </w:p>
        </w:tc>
        <w:tc>
          <w:tcPr>
            <w:tcW w:w="823" w:type="pct"/>
            <w:tcBorders>
              <w:top w:val="nil"/>
              <w:left w:val="nil"/>
              <w:bottom w:val="nil"/>
              <w:right w:val="nil"/>
            </w:tcBorders>
            <w:vAlign w:val="center"/>
            <w:hideMark/>
          </w:tcPr>
          <w:p w14:paraId="111BF9F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3.88</w:t>
            </w:r>
          </w:p>
        </w:tc>
        <w:tc>
          <w:tcPr>
            <w:tcW w:w="781" w:type="pct"/>
            <w:tcBorders>
              <w:top w:val="nil"/>
              <w:left w:val="nil"/>
              <w:bottom w:val="nil"/>
              <w:right w:val="nil"/>
            </w:tcBorders>
            <w:vAlign w:val="center"/>
            <w:hideMark/>
          </w:tcPr>
          <w:p w14:paraId="795098F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152.9</w:t>
            </w:r>
          </w:p>
        </w:tc>
      </w:tr>
      <w:tr w:rsidR="00E77C11" w:rsidRPr="00193600" w14:paraId="41215C46" w14:textId="77777777" w:rsidTr="00E77C11">
        <w:trPr>
          <w:trHeight w:val="20"/>
        </w:trPr>
        <w:tc>
          <w:tcPr>
            <w:tcW w:w="1682" w:type="pct"/>
            <w:tcBorders>
              <w:top w:val="nil"/>
              <w:left w:val="nil"/>
              <w:bottom w:val="nil"/>
              <w:right w:val="nil"/>
            </w:tcBorders>
            <w:vAlign w:val="center"/>
            <w:hideMark/>
          </w:tcPr>
          <w:p w14:paraId="7B3402C7"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2,4-dihydroxybenzoic acid</w:t>
            </w:r>
          </w:p>
        </w:tc>
        <w:tc>
          <w:tcPr>
            <w:tcW w:w="841" w:type="pct"/>
            <w:tcBorders>
              <w:top w:val="nil"/>
              <w:left w:val="nil"/>
              <w:bottom w:val="nil"/>
              <w:right w:val="nil"/>
            </w:tcBorders>
            <w:vAlign w:val="center"/>
            <w:hideMark/>
          </w:tcPr>
          <w:p w14:paraId="155B8F1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89-86-1</w:t>
            </w:r>
          </w:p>
        </w:tc>
        <w:tc>
          <w:tcPr>
            <w:tcW w:w="874" w:type="pct"/>
            <w:tcBorders>
              <w:top w:val="nil"/>
              <w:left w:val="nil"/>
              <w:bottom w:val="nil"/>
              <w:right w:val="nil"/>
            </w:tcBorders>
            <w:vAlign w:val="center"/>
            <w:hideMark/>
          </w:tcPr>
          <w:p w14:paraId="748E516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154.1</w:t>
            </w:r>
          </w:p>
        </w:tc>
        <w:tc>
          <w:tcPr>
            <w:tcW w:w="823" w:type="pct"/>
            <w:tcBorders>
              <w:top w:val="nil"/>
              <w:left w:val="nil"/>
              <w:bottom w:val="nil"/>
              <w:right w:val="nil"/>
            </w:tcBorders>
            <w:vAlign w:val="center"/>
            <w:hideMark/>
          </w:tcPr>
          <w:p w14:paraId="12D6D98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4.41</w:t>
            </w:r>
          </w:p>
        </w:tc>
        <w:tc>
          <w:tcPr>
            <w:tcW w:w="781" w:type="pct"/>
            <w:tcBorders>
              <w:top w:val="nil"/>
              <w:left w:val="nil"/>
              <w:bottom w:val="nil"/>
              <w:right w:val="nil"/>
            </w:tcBorders>
            <w:vAlign w:val="center"/>
            <w:hideMark/>
          </w:tcPr>
          <w:p w14:paraId="5762FD1C"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153.0</w:t>
            </w:r>
          </w:p>
        </w:tc>
      </w:tr>
      <w:tr w:rsidR="00E77C11" w:rsidRPr="00193600" w14:paraId="1719EE57" w14:textId="77777777" w:rsidTr="00E77C11">
        <w:trPr>
          <w:trHeight w:val="20"/>
        </w:trPr>
        <w:tc>
          <w:tcPr>
            <w:tcW w:w="1682" w:type="pct"/>
            <w:tcBorders>
              <w:top w:val="nil"/>
              <w:left w:val="nil"/>
              <w:bottom w:val="nil"/>
              <w:right w:val="nil"/>
            </w:tcBorders>
            <w:vAlign w:val="center"/>
            <w:hideMark/>
          </w:tcPr>
          <w:p w14:paraId="37DDB82E"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2,5-dihydroxybenzoic acid</w:t>
            </w:r>
          </w:p>
        </w:tc>
        <w:tc>
          <w:tcPr>
            <w:tcW w:w="841" w:type="pct"/>
            <w:tcBorders>
              <w:top w:val="nil"/>
              <w:left w:val="nil"/>
              <w:bottom w:val="nil"/>
              <w:right w:val="nil"/>
            </w:tcBorders>
            <w:vAlign w:val="center"/>
            <w:hideMark/>
          </w:tcPr>
          <w:p w14:paraId="4FEF92E1"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490-79-9</w:t>
            </w:r>
          </w:p>
        </w:tc>
        <w:tc>
          <w:tcPr>
            <w:tcW w:w="874" w:type="pct"/>
            <w:tcBorders>
              <w:top w:val="nil"/>
              <w:left w:val="nil"/>
              <w:bottom w:val="nil"/>
              <w:right w:val="nil"/>
            </w:tcBorders>
            <w:vAlign w:val="center"/>
            <w:hideMark/>
          </w:tcPr>
          <w:p w14:paraId="34E2973C"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p>
        </w:tc>
        <w:tc>
          <w:tcPr>
            <w:tcW w:w="823" w:type="pct"/>
            <w:tcBorders>
              <w:top w:val="nil"/>
              <w:left w:val="nil"/>
              <w:bottom w:val="nil"/>
              <w:right w:val="nil"/>
            </w:tcBorders>
            <w:vAlign w:val="center"/>
            <w:hideMark/>
          </w:tcPr>
          <w:p w14:paraId="73D095E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4.44</w:t>
            </w:r>
          </w:p>
        </w:tc>
        <w:tc>
          <w:tcPr>
            <w:tcW w:w="781" w:type="pct"/>
            <w:tcBorders>
              <w:top w:val="nil"/>
              <w:left w:val="nil"/>
              <w:bottom w:val="nil"/>
              <w:right w:val="nil"/>
            </w:tcBorders>
            <w:vAlign w:val="center"/>
            <w:hideMark/>
          </w:tcPr>
          <w:p w14:paraId="2414FA6C"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153.0</w:t>
            </w:r>
          </w:p>
        </w:tc>
      </w:tr>
      <w:tr w:rsidR="00E77C11" w:rsidRPr="00193600" w14:paraId="5058D00D" w14:textId="77777777" w:rsidTr="00E77C11">
        <w:trPr>
          <w:trHeight w:val="20"/>
        </w:trPr>
        <w:tc>
          <w:tcPr>
            <w:tcW w:w="1682" w:type="pct"/>
            <w:tcBorders>
              <w:top w:val="nil"/>
              <w:left w:val="nil"/>
              <w:bottom w:val="nil"/>
              <w:right w:val="nil"/>
            </w:tcBorders>
            <w:vAlign w:val="center"/>
            <w:hideMark/>
          </w:tcPr>
          <w:p w14:paraId="58D940F1"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Caftaric acid</w:t>
            </w:r>
          </w:p>
        </w:tc>
        <w:tc>
          <w:tcPr>
            <w:tcW w:w="841" w:type="pct"/>
            <w:tcBorders>
              <w:top w:val="nil"/>
              <w:left w:val="nil"/>
              <w:bottom w:val="nil"/>
              <w:right w:val="nil"/>
            </w:tcBorders>
            <w:vAlign w:val="center"/>
            <w:hideMark/>
          </w:tcPr>
          <w:p w14:paraId="219D4661"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67879-58-7</w:t>
            </w:r>
          </w:p>
        </w:tc>
        <w:tc>
          <w:tcPr>
            <w:tcW w:w="874" w:type="pct"/>
            <w:tcBorders>
              <w:top w:val="nil"/>
              <w:left w:val="nil"/>
              <w:bottom w:val="nil"/>
              <w:right w:val="nil"/>
            </w:tcBorders>
            <w:vAlign w:val="center"/>
            <w:hideMark/>
          </w:tcPr>
          <w:p w14:paraId="29A1AF2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312.2</w:t>
            </w:r>
          </w:p>
        </w:tc>
        <w:tc>
          <w:tcPr>
            <w:tcW w:w="823" w:type="pct"/>
            <w:tcBorders>
              <w:top w:val="nil"/>
              <w:left w:val="nil"/>
              <w:bottom w:val="nil"/>
              <w:right w:val="nil"/>
            </w:tcBorders>
            <w:vAlign w:val="center"/>
            <w:hideMark/>
          </w:tcPr>
          <w:p w14:paraId="3AC8988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4.48</w:t>
            </w:r>
          </w:p>
        </w:tc>
        <w:tc>
          <w:tcPr>
            <w:tcW w:w="781" w:type="pct"/>
            <w:tcBorders>
              <w:top w:val="nil"/>
              <w:left w:val="nil"/>
              <w:bottom w:val="nil"/>
              <w:right w:val="nil"/>
            </w:tcBorders>
            <w:vAlign w:val="center"/>
            <w:hideMark/>
          </w:tcPr>
          <w:p w14:paraId="3C90191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310.9</w:t>
            </w:r>
          </w:p>
        </w:tc>
      </w:tr>
      <w:tr w:rsidR="00E77C11" w:rsidRPr="00193600" w14:paraId="48123DA7" w14:textId="77777777" w:rsidTr="00E77C11">
        <w:trPr>
          <w:trHeight w:val="20"/>
        </w:trPr>
        <w:tc>
          <w:tcPr>
            <w:tcW w:w="1682" w:type="pct"/>
            <w:tcBorders>
              <w:top w:val="nil"/>
              <w:left w:val="nil"/>
              <w:bottom w:val="nil"/>
              <w:right w:val="nil"/>
            </w:tcBorders>
            <w:vAlign w:val="center"/>
            <w:hideMark/>
          </w:tcPr>
          <w:p w14:paraId="7A326CF8"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2,5-dihydroxybenzaldehyde</w:t>
            </w:r>
          </w:p>
        </w:tc>
        <w:tc>
          <w:tcPr>
            <w:tcW w:w="841" w:type="pct"/>
            <w:tcBorders>
              <w:top w:val="nil"/>
              <w:left w:val="nil"/>
              <w:bottom w:val="nil"/>
              <w:right w:val="nil"/>
            </w:tcBorders>
            <w:vAlign w:val="center"/>
            <w:hideMark/>
          </w:tcPr>
          <w:p w14:paraId="7B8B55A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1194-98-5</w:t>
            </w:r>
          </w:p>
        </w:tc>
        <w:tc>
          <w:tcPr>
            <w:tcW w:w="874" w:type="pct"/>
            <w:tcBorders>
              <w:top w:val="nil"/>
              <w:left w:val="nil"/>
              <w:bottom w:val="nil"/>
              <w:right w:val="nil"/>
            </w:tcBorders>
            <w:vAlign w:val="center"/>
            <w:hideMark/>
          </w:tcPr>
          <w:p w14:paraId="2B622011"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138.1</w:t>
            </w:r>
          </w:p>
        </w:tc>
        <w:tc>
          <w:tcPr>
            <w:tcW w:w="823" w:type="pct"/>
            <w:tcBorders>
              <w:top w:val="nil"/>
              <w:left w:val="nil"/>
              <w:bottom w:val="nil"/>
              <w:right w:val="nil"/>
            </w:tcBorders>
            <w:vAlign w:val="center"/>
            <w:hideMark/>
          </w:tcPr>
          <w:p w14:paraId="6E7506C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4.63</w:t>
            </w:r>
          </w:p>
        </w:tc>
        <w:tc>
          <w:tcPr>
            <w:tcW w:w="781" w:type="pct"/>
            <w:tcBorders>
              <w:top w:val="nil"/>
              <w:left w:val="nil"/>
              <w:bottom w:val="nil"/>
              <w:right w:val="nil"/>
            </w:tcBorders>
            <w:vAlign w:val="center"/>
            <w:hideMark/>
          </w:tcPr>
          <w:p w14:paraId="1A9157D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136.9</w:t>
            </w:r>
          </w:p>
        </w:tc>
      </w:tr>
      <w:tr w:rsidR="00E77C11" w:rsidRPr="00193600" w14:paraId="370DE071" w14:textId="77777777" w:rsidTr="00E77C11">
        <w:trPr>
          <w:trHeight w:val="20"/>
        </w:trPr>
        <w:tc>
          <w:tcPr>
            <w:tcW w:w="1682" w:type="pct"/>
            <w:tcBorders>
              <w:top w:val="nil"/>
              <w:left w:val="nil"/>
              <w:bottom w:val="nil"/>
              <w:right w:val="nil"/>
            </w:tcBorders>
            <w:vAlign w:val="center"/>
            <w:hideMark/>
          </w:tcPr>
          <w:p w14:paraId="7ED413C5"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3,4-dihydroxybenzaldehyde</w:t>
            </w:r>
          </w:p>
        </w:tc>
        <w:tc>
          <w:tcPr>
            <w:tcW w:w="841" w:type="pct"/>
            <w:tcBorders>
              <w:top w:val="nil"/>
              <w:left w:val="nil"/>
              <w:bottom w:val="nil"/>
              <w:right w:val="nil"/>
            </w:tcBorders>
            <w:vAlign w:val="center"/>
            <w:hideMark/>
          </w:tcPr>
          <w:p w14:paraId="2907602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139-85-5</w:t>
            </w:r>
          </w:p>
        </w:tc>
        <w:tc>
          <w:tcPr>
            <w:tcW w:w="874" w:type="pct"/>
            <w:tcBorders>
              <w:top w:val="nil"/>
              <w:left w:val="nil"/>
              <w:bottom w:val="nil"/>
              <w:right w:val="nil"/>
            </w:tcBorders>
            <w:vAlign w:val="center"/>
            <w:hideMark/>
          </w:tcPr>
          <w:p w14:paraId="1B01A90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138.1</w:t>
            </w:r>
          </w:p>
        </w:tc>
        <w:tc>
          <w:tcPr>
            <w:tcW w:w="823" w:type="pct"/>
            <w:tcBorders>
              <w:top w:val="nil"/>
              <w:left w:val="nil"/>
              <w:bottom w:val="nil"/>
              <w:right w:val="nil"/>
            </w:tcBorders>
            <w:vAlign w:val="center"/>
            <w:hideMark/>
          </w:tcPr>
          <w:p w14:paraId="29BEC6C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4.64</w:t>
            </w:r>
          </w:p>
        </w:tc>
        <w:tc>
          <w:tcPr>
            <w:tcW w:w="781" w:type="pct"/>
            <w:tcBorders>
              <w:top w:val="nil"/>
              <w:left w:val="nil"/>
              <w:bottom w:val="nil"/>
              <w:right w:val="nil"/>
            </w:tcBorders>
            <w:vAlign w:val="center"/>
            <w:hideMark/>
          </w:tcPr>
          <w:p w14:paraId="16DD0B47"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136.9</w:t>
            </w:r>
          </w:p>
        </w:tc>
      </w:tr>
      <w:tr w:rsidR="00E77C11" w:rsidRPr="00193600" w14:paraId="64577CB5" w14:textId="77777777" w:rsidTr="00E77C11">
        <w:trPr>
          <w:trHeight w:val="20"/>
        </w:trPr>
        <w:tc>
          <w:tcPr>
            <w:tcW w:w="1682" w:type="pct"/>
            <w:tcBorders>
              <w:top w:val="nil"/>
              <w:left w:val="nil"/>
              <w:bottom w:val="nil"/>
              <w:right w:val="nil"/>
            </w:tcBorders>
            <w:vAlign w:val="center"/>
            <w:hideMark/>
          </w:tcPr>
          <w:p w14:paraId="2A6829A4"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3-hydroxybenzoic acid</w:t>
            </w:r>
          </w:p>
        </w:tc>
        <w:tc>
          <w:tcPr>
            <w:tcW w:w="841" w:type="pct"/>
            <w:tcBorders>
              <w:top w:val="nil"/>
              <w:left w:val="nil"/>
              <w:bottom w:val="nil"/>
              <w:right w:val="nil"/>
            </w:tcBorders>
            <w:vAlign w:val="center"/>
            <w:hideMark/>
          </w:tcPr>
          <w:p w14:paraId="79124334"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99-06-9</w:t>
            </w:r>
          </w:p>
        </w:tc>
        <w:tc>
          <w:tcPr>
            <w:tcW w:w="874" w:type="pct"/>
            <w:tcBorders>
              <w:top w:val="nil"/>
              <w:left w:val="nil"/>
              <w:bottom w:val="nil"/>
              <w:right w:val="nil"/>
            </w:tcBorders>
            <w:vAlign w:val="center"/>
            <w:hideMark/>
          </w:tcPr>
          <w:p w14:paraId="4CA91ECC"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138.1</w:t>
            </w:r>
          </w:p>
        </w:tc>
        <w:tc>
          <w:tcPr>
            <w:tcW w:w="823" w:type="pct"/>
            <w:tcBorders>
              <w:top w:val="nil"/>
              <w:left w:val="nil"/>
              <w:bottom w:val="nil"/>
              <w:right w:val="nil"/>
            </w:tcBorders>
            <w:vAlign w:val="center"/>
            <w:hideMark/>
          </w:tcPr>
          <w:p w14:paraId="0F0F4A2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5.15</w:t>
            </w:r>
          </w:p>
        </w:tc>
        <w:tc>
          <w:tcPr>
            <w:tcW w:w="781" w:type="pct"/>
            <w:tcBorders>
              <w:top w:val="nil"/>
              <w:left w:val="nil"/>
              <w:bottom w:val="nil"/>
              <w:right w:val="nil"/>
            </w:tcBorders>
            <w:vAlign w:val="center"/>
            <w:hideMark/>
          </w:tcPr>
          <w:p w14:paraId="589CB66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137.0</w:t>
            </w:r>
          </w:p>
        </w:tc>
      </w:tr>
      <w:tr w:rsidR="00E77C11" w:rsidRPr="00193600" w14:paraId="5A7FCA44" w14:textId="77777777" w:rsidTr="00E77C11">
        <w:trPr>
          <w:trHeight w:val="20"/>
        </w:trPr>
        <w:tc>
          <w:tcPr>
            <w:tcW w:w="1682" w:type="pct"/>
            <w:tcBorders>
              <w:top w:val="nil"/>
              <w:left w:val="nil"/>
              <w:bottom w:val="nil"/>
              <w:right w:val="nil"/>
            </w:tcBorders>
            <w:vAlign w:val="center"/>
            <w:hideMark/>
          </w:tcPr>
          <w:p w14:paraId="0B5818B4"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4-hydroxybenzoic acid</w:t>
            </w:r>
          </w:p>
        </w:tc>
        <w:tc>
          <w:tcPr>
            <w:tcW w:w="841" w:type="pct"/>
            <w:tcBorders>
              <w:top w:val="nil"/>
              <w:left w:val="nil"/>
              <w:bottom w:val="nil"/>
              <w:right w:val="nil"/>
            </w:tcBorders>
            <w:vAlign w:val="center"/>
            <w:hideMark/>
          </w:tcPr>
          <w:p w14:paraId="4DB868E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99-96-7</w:t>
            </w:r>
          </w:p>
        </w:tc>
        <w:tc>
          <w:tcPr>
            <w:tcW w:w="874" w:type="pct"/>
            <w:tcBorders>
              <w:top w:val="nil"/>
              <w:left w:val="nil"/>
              <w:bottom w:val="nil"/>
              <w:right w:val="nil"/>
            </w:tcBorders>
            <w:vAlign w:val="center"/>
            <w:hideMark/>
          </w:tcPr>
          <w:p w14:paraId="369DA35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138.1</w:t>
            </w:r>
          </w:p>
        </w:tc>
        <w:tc>
          <w:tcPr>
            <w:tcW w:w="823" w:type="pct"/>
            <w:tcBorders>
              <w:top w:val="nil"/>
              <w:left w:val="nil"/>
              <w:bottom w:val="nil"/>
              <w:right w:val="nil"/>
            </w:tcBorders>
            <w:vAlign w:val="center"/>
            <w:hideMark/>
          </w:tcPr>
          <w:p w14:paraId="588FFB4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5.18</w:t>
            </w:r>
          </w:p>
        </w:tc>
        <w:tc>
          <w:tcPr>
            <w:tcW w:w="781" w:type="pct"/>
            <w:tcBorders>
              <w:top w:val="nil"/>
              <w:left w:val="nil"/>
              <w:bottom w:val="nil"/>
              <w:right w:val="nil"/>
            </w:tcBorders>
            <w:vAlign w:val="center"/>
            <w:hideMark/>
          </w:tcPr>
          <w:p w14:paraId="26A78EE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137.0</w:t>
            </w:r>
          </w:p>
        </w:tc>
      </w:tr>
      <w:tr w:rsidR="00E77C11" w:rsidRPr="00193600" w14:paraId="00463BCA" w14:textId="77777777" w:rsidTr="00E77C11">
        <w:trPr>
          <w:trHeight w:val="20"/>
        </w:trPr>
        <w:tc>
          <w:tcPr>
            <w:tcW w:w="1682" w:type="pct"/>
            <w:tcBorders>
              <w:top w:val="nil"/>
              <w:left w:val="nil"/>
              <w:bottom w:val="nil"/>
              <w:right w:val="nil"/>
            </w:tcBorders>
            <w:vAlign w:val="center"/>
            <w:hideMark/>
          </w:tcPr>
          <w:p w14:paraId="737F6F89"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Procyanidin B1</w:t>
            </w:r>
          </w:p>
        </w:tc>
        <w:tc>
          <w:tcPr>
            <w:tcW w:w="841" w:type="pct"/>
            <w:tcBorders>
              <w:top w:val="nil"/>
              <w:left w:val="nil"/>
              <w:bottom w:val="nil"/>
              <w:right w:val="nil"/>
            </w:tcBorders>
            <w:vAlign w:val="center"/>
            <w:hideMark/>
          </w:tcPr>
          <w:p w14:paraId="7AE6DCF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20315-25-7</w:t>
            </w:r>
          </w:p>
        </w:tc>
        <w:tc>
          <w:tcPr>
            <w:tcW w:w="874" w:type="pct"/>
            <w:tcBorders>
              <w:top w:val="nil"/>
              <w:left w:val="nil"/>
              <w:bottom w:val="nil"/>
              <w:right w:val="nil"/>
            </w:tcBorders>
            <w:vAlign w:val="center"/>
            <w:hideMark/>
          </w:tcPr>
          <w:p w14:paraId="05B8F0C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578.5</w:t>
            </w:r>
          </w:p>
        </w:tc>
        <w:tc>
          <w:tcPr>
            <w:tcW w:w="823" w:type="pct"/>
            <w:tcBorders>
              <w:top w:val="nil"/>
              <w:left w:val="nil"/>
              <w:bottom w:val="nil"/>
              <w:right w:val="nil"/>
            </w:tcBorders>
            <w:vAlign w:val="center"/>
            <w:hideMark/>
          </w:tcPr>
          <w:p w14:paraId="22FA3A3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5.30</w:t>
            </w:r>
          </w:p>
        </w:tc>
        <w:tc>
          <w:tcPr>
            <w:tcW w:w="781" w:type="pct"/>
            <w:tcBorders>
              <w:top w:val="nil"/>
              <w:left w:val="nil"/>
              <w:bottom w:val="nil"/>
              <w:right w:val="nil"/>
            </w:tcBorders>
            <w:vAlign w:val="center"/>
            <w:hideMark/>
          </w:tcPr>
          <w:p w14:paraId="7499339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577.0</w:t>
            </w:r>
          </w:p>
        </w:tc>
      </w:tr>
      <w:tr w:rsidR="00E77C11" w:rsidRPr="00193600" w14:paraId="0B1596F0" w14:textId="77777777" w:rsidTr="00E77C11">
        <w:trPr>
          <w:trHeight w:val="20"/>
        </w:trPr>
        <w:tc>
          <w:tcPr>
            <w:tcW w:w="1682" w:type="pct"/>
            <w:tcBorders>
              <w:top w:val="nil"/>
              <w:left w:val="nil"/>
              <w:bottom w:val="nil"/>
              <w:right w:val="nil"/>
            </w:tcBorders>
            <w:vAlign w:val="center"/>
            <w:hideMark/>
          </w:tcPr>
          <w:p w14:paraId="217064DD"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Catechin</w:t>
            </w:r>
          </w:p>
        </w:tc>
        <w:tc>
          <w:tcPr>
            <w:tcW w:w="841" w:type="pct"/>
            <w:tcBorders>
              <w:top w:val="nil"/>
              <w:left w:val="nil"/>
              <w:bottom w:val="nil"/>
              <w:right w:val="nil"/>
            </w:tcBorders>
            <w:vAlign w:val="center"/>
            <w:hideMark/>
          </w:tcPr>
          <w:p w14:paraId="6FDA39C4"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18829-70-4</w:t>
            </w:r>
          </w:p>
        </w:tc>
        <w:tc>
          <w:tcPr>
            <w:tcW w:w="874" w:type="pct"/>
            <w:tcBorders>
              <w:top w:val="nil"/>
              <w:left w:val="nil"/>
              <w:bottom w:val="nil"/>
              <w:right w:val="nil"/>
            </w:tcBorders>
            <w:vAlign w:val="center"/>
            <w:hideMark/>
          </w:tcPr>
          <w:p w14:paraId="21E7075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290.3</w:t>
            </w:r>
          </w:p>
        </w:tc>
        <w:tc>
          <w:tcPr>
            <w:tcW w:w="823" w:type="pct"/>
            <w:tcBorders>
              <w:top w:val="nil"/>
              <w:left w:val="nil"/>
              <w:bottom w:val="nil"/>
              <w:right w:val="nil"/>
            </w:tcBorders>
            <w:vAlign w:val="center"/>
            <w:hideMark/>
          </w:tcPr>
          <w:p w14:paraId="3712820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5.34</w:t>
            </w:r>
          </w:p>
        </w:tc>
        <w:tc>
          <w:tcPr>
            <w:tcW w:w="781" w:type="pct"/>
            <w:tcBorders>
              <w:top w:val="nil"/>
              <w:left w:val="nil"/>
              <w:bottom w:val="nil"/>
              <w:right w:val="nil"/>
            </w:tcBorders>
            <w:vAlign w:val="center"/>
            <w:hideMark/>
          </w:tcPr>
          <w:p w14:paraId="5C13416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289.0</w:t>
            </w:r>
          </w:p>
        </w:tc>
      </w:tr>
      <w:tr w:rsidR="00E77C11" w:rsidRPr="00193600" w14:paraId="1172FC6F" w14:textId="77777777" w:rsidTr="00E77C11">
        <w:trPr>
          <w:trHeight w:val="20"/>
        </w:trPr>
        <w:tc>
          <w:tcPr>
            <w:tcW w:w="1682" w:type="pct"/>
            <w:tcBorders>
              <w:top w:val="nil"/>
              <w:left w:val="nil"/>
              <w:bottom w:val="nil"/>
              <w:right w:val="nil"/>
            </w:tcBorders>
            <w:vAlign w:val="center"/>
            <w:hideMark/>
          </w:tcPr>
          <w:p w14:paraId="564C2E6F"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2,6-dihydroxybenzoic acid</w:t>
            </w:r>
          </w:p>
        </w:tc>
        <w:tc>
          <w:tcPr>
            <w:tcW w:w="841" w:type="pct"/>
            <w:tcBorders>
              <w:top w:val="nil"/>
              <w:left w:val="nil"/>
              <w:bottom w:val="nil"/>
              <w:right w:val="nil"/>
            </w:tcBorders>
            <w:vAlign w:val="center"/>
            <w:hideMark/>
          </w:tcPr>
          <w:p w14:paraId="439E297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303-07-1</w:t>
            </w:r>
          </w:p>
        </w:tc>
        <w:tc>
          <w:tcPr>
            <w:tcW w:w="874" w:type="pct"/>
            <w:tcBorders>
              <w:top w:val="nil"/>
              <w:left w:val="nil"/>
              <w:bottom w:val="nil"/>
              <w:right w:val="nil"/>
            </w:tcBorders>
            <w:vAlign w:val="center"/>
            <w:hideMark/>
          </w:tcPr>
          <w:p w14:paraId="25A9D5E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154.1</w:t>
            </w:r>
          </w:p>
        </w:tc>
        <w:tc>
          <w:tcPr>
            <w:tcW w:w="823" w:type="pct"/>
            <w:tcBorders>
              <w:top w:val="nil"/>
              <w:left w:val="nil"/>
              <w:bottom w:val="nil"/>
              <w:right w:val="nil"/>
            </w:tcBorders>
            <w:vAlign w:val="center"/>
            <w:hideMark/>
          </w:tcPr>
          <w:p w14:paraId="7F80F68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5.54</w:t>
            </w:r>
          </w:p>
        </w:tc>
        <w:tc>
          <w:tcPr>
            <w:tcW w:w="781" w:type="pct"/>
            <w:tcBorders>
              <w:top w:val="nil"/>
              <w:left w:val="nil"/>
              <w:bottom w:val="nil"/>
              <w:right w:val="nil"/>
            </w:tcBorders>
            <w:vAlign w:val="center"/>
            <w:hideMark/>
          </w:tcPr>
          <w:p w14:paraId="117EAEE7"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153.0</w:t>
            </w:r>
          </w:p>
        </w:tc>
      </w:tr>
      <w:tr w:rsidR="00E77C11" w:rsidRPr="00193600" w14:paraId="3875DD3B" w14:textId="77777777" w:rsidTr="00E77C11">
        <w:trPr>
          <w:trHeight w:val="20"/>
        </w:trPr>
        <w:tc>
          <w:tcPr>
            <w:tcW w:w="1682" w:type="pct"/>
            <w:tcBorders>
              <w:top w:val="nil"/>
              <w:left w:val="nil"/>
              <w:bottom w:val="nil"/>
              <w:right w:val="nil"/>
            </w:tcBorders>
            <w:vAlign w:val="center"/>
            <w:hideMark/>
          </w:tcPr>
          <w:p w14:paraId="034AE5C6"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3,5-dihydroxybenzoic acid</w:t>
            </w:r>
          </w:p>
        </w:tc>
        <w:tc>
          <w:tcPr>
            <w:tcW w:w="841" w:type="pct"/>
            <w:tcBorders>
              <w:top w:val="nil"/>
              <w:left w:val="nil"/>
              <w:bottom w:val="nil"/>
              <w:right w:val="nil"/>
            </w:tcBorders>
            <w:vAlign w:val="center"/>
            <w:hideMark/>
          </w:tcPr>
          <w:p w14:paraId="6B5DA04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99-10-5</w:t>
            </w:r>
          </w:p>
        </w:tc>
        <w:tc>
          <w:tcPr>
            <w:tcW w:w="874" w:type="pct"/>
            <w:tcBorders>
              <w:top w:val="nil"/>
              <w:left w:val="nil"/>
              <w:bottom w:val="nil"/>
              <w:right w:val="nil"/>
            </w:tcBorders>
            <w:vAlign w:val="center"/>
            <w:hideMark/>
          </w:tcPr>
          <w:p w14:paraId="01DB1C0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154.1</w:t>
            </w:r>
          </w:p>
        </w:tc>
        <w:tc>
          <w:tcPr>
            <w:tcW w:w="823" w:type="pct"/>
            <w:tcBorders>
              <w:top w:val="nil"/>
              <w:left w:val="nil"/>
              <w:bottom w:val="nil"/>
              <w:right w:val="nil"/>
            </w:tcBorders>
            <w:vAlign w:val="center"/>
            <w:hideMark/>
          </w:tcPr>
          <w:p w14:paraId="4DCF7E6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5.54</w:t>
            </w:r>
          </w:p>
        </w:tc>
        <w:tc>
          <w:tcPr>
            <w:tcW w:w="781" w:type="pct"/>
            <w:tcBorders>
              <w:top w:val="nil"/>
              <w:left w:val="nil"/>
              <w:bottom w:val="nil"/>
              <w:right w:val="nil"/>
            </w:tcBorders>
            <w:vAlign w:val="center"/>
            <w:hideMark/>
          </w:tcPr>
          <w:p w14:paraId="2C3210C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153.0</w:t>
            </w:r>
          </w:p>
        </w:tc>
      </w:tr>
      <w:tr w:rsidR="00E77C11" w:rsidRPr="00193600" w14:paraId="2AEF8A3A" w14:textId="77777777" w:rsidTr="00E77C11">
        <w:trPr>
          <w:trHeight w:val="20"/>
        </w:trPr>
        <w:tc>
          <w:tcPr>
            <w:tcW w:w="1682" w:type="pct"/>
            <w:tcBorders>
              <w:top w:val="nil"/>
              <w:left w:val="nil"/>
              <w:bottom w:val="nil"/>
              <w:right w:val="nil"/>
            </w:tcBorders>
            <w:vAlign w:val="center"/>
            <w:hideMark/>
          </w:tcPr>
          <w:p w14:paraId="1CB4FF12"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3-hydroxybenzaldehyde</w:t>
            </w:r>
          </w:p>
        </w:tc>
        <w:tc>
          <w:tcPr>
            <w:tcW w:w="841" w:type="pct"/>
            <w:tcBorders>
              <w:top w:val="nil"/>
              <w:left w:val="nil"/>
              <w:bottom w:val="nil"/>
              <w:right w:val="nil"/>
            </w:tcBorders>
            <w:vAlign w:val="center"/>
            <w:hideMark/>
          </w:tcPr>
          <w:p w14:paraId="66AA18D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100-83-4</w:t>
            </w:r>
          </w:p>
        </w:tc>
        <w:tc>
          <w:tcPr>
            <w:tcW w:w="874" w:type="pct"/>
            <w:tcBorders>
              <w:top w:val="nil"/>
              <w:left w:val="nil"/>
              <w:bottom w:val="nil"/>
              <w:right w:val="nil"/>
            </w:tcBorders>
            <w:vAlign w:val="center"/>
            <w:hideMark/>
          </w:tcPr>
          <w:p w14:paraId="268734D7"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122.1</w:t>
            </w:r>
          </w:p>
        </w:tc>
        <w:tc>
          <w:tcPr>
            <w:tcW w:w="823" w:type="pct"/>
            <w:tcBorders>
              <w:top w:val="nil"/>
              <w:left w:val="nil"/>
              <w:bottom w:val="nil"/>
              <w:right w:val="nil"/>
            </w:tcBorders>
            <w:vAlign w:val="center"/>
            <w:hideMark/>
          </w:tcPr>
          <w:p w14:paraId="2C02DBF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5.67</w:t>
            </w:r>
          </w:p>
        </w:tc>
        <w:tc>
          <w:tcPr>
            <w:tcW w:w="781" w:type="pct"/>
            <w:tcBorders>
              <w:top w:val="nil"/>
              <w:left w:val="nil"/>
              <w:bottom w:val="nil"/>
              <w:right w:val="nil"/>
            </w:tcBorders>
            <w:vAlign w:val="center"/>
            <w:hideMark/>
          </w:tcPr>
          <w:p w14:paraId="04BCA377"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121.0</w:t>
            </w:r>
          </w:p>
        </w:tc>
      </w:tr>
      <w:tr w:rsidR="00E77C11" w:rsidRPr="00193600" w14:paraId="6DA5AAE7" w14:textId="77777777" w:rsidTr="00E77C11">
        <w:trPr>
          <w:trHeight w:val="20"/>
        </w:trPr>
        <w:tc>
          <w:tcPr>
            <w:tcW w:w="1682" w:type="pct"/>
            <w:tcBorders>
              <w:top w:val="nil"/>
              <w:left w:val="nil"/>
              <w:bottom w:val="nil"/>
              <w:right w:val="nil"/>
            </w:tcBorders>
            <w:vAlign w:val="center"/>
            <w:hideMark/>
          </w:tcPr>
          <w:p w14:paraId="4296AD82"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4-hydroxybenzaldehyde</w:t>
            </w:r>
          </w:p>
        </w:tc>
        <w:tc>
          <w:tcPr>
            <w:tcW w:w="841" w:type="pct"/>
            <w:tcBorders>
              <w:top w:val="nil"/>
              <w:left w:val="nil"/>
              <w:bottom w:val="nil"/>
              <w:right w:val="nil"/>
            </w:tcBorders>
            <w:vAlign w:val="center"/>
            <w:hideMark/>
          </w:tcPr>
          <w:p w14:paraId="298B374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123-08-0</w:t>
            </w:r>
          </w:p>
        </w:tc>
        <w:tc>
          <w:tcPr>
            <w:tcW w:w="874" w:type="pct"/>
            <w:tcBorders>
              <w:top w:val="nil"/>
              <w:left w:val="nil"/>
              <w:bottom w:val="nil"/>
              <w:right w:val="nil"/>
            </w:tcBorders>
            <w:vAlign w:val="center"/>
            <w:hideMark/>
          </w:tcPr>
          <w:p w14:paraId="5CD4A3F0"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122.1</w:t>
            </w:r>
          </w:p>
        </w:tc>
        <w:tc>
          <w:tcPr>
            <w:tcW w:w="823" w:type="pct"/>
            <w:tcBorders>
              <w:top w:val="nil"/>
              <w:left w:val="nil"/>
              <w:bottom w:val="nil"/>
              <w:right w:val="nil"/>
            </w:tcBorders>
            <w:vAlign w:val="center"/>
            <w:hideMark/>
          </w:tcPr>
          <w:p w14:paraId="64A225C5"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5.67</w:t>
            </w:r>
          </w:p>
        </w:tc>
        <w:tc>
          <w:tcPr>
            <w:tcW w:w="781" w:type="pct"/>
            <w:tcBorders>
              <w:top w:val="nil"/>
              <w:left w:val="nil"/>
              <w:bottom w:val="nil"/>
              <w:right w:val="nil"/>
            </w:tcBorders>
            <w:vAlign w:val="center"/>
            <w:hideMark/>
          </w:tcPr>
          <w:p w14:paraId="3B8FF2D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121.0</w:t>
            </w:r>
          </w:p>
        </w:tc>
      </w:tr>
      <w:tr w:rsidR="00E77C11" w:rsidRPr="00193600" w14:paraId="7C3B087A" w14:textId="77777777" w:rsidTr="00E77C11">
        <w:trPr>
          <w:trHeight w:val="20"/>
        </w:trPr>
        <w:tc>
          <w:tcPr>
            <w:tcW w:w="1682" w:type="pct"/>
            <w:tcBorders>
              <w:top w:val="nil"/>
              <w:left w:val="nil"/>
              <w:bottom w:val="nil"/>
              <w:right w:val="nil"/>
            </w:tcBorders>
            <w:vAlign w:val="center"/>
            <w:hideMark/>
          </w:tcPr>
          <w:p w14:paraId="079A4959"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3,4-dimethoxybenzoic acid</w:t>
            </w:r>
          </w:p>
        </w:tc>
        <w:tc>
          <w:tcPr>
            <w:tcW w:w="841" w:type="pct"/>
            <w:tcBorders>
              <w:top w:val="nil"/>
              <w:left w:val="nil"/>
              <w:bottom w:val="nil"/>
              <w:right w:val="nil"/>
            </w:tcBorders>
            <w:vAlign w:val="center"/>
            <w:hideMark/>
          </w:tcPr>
          <w:p w14:paraId="44FC7E5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93-07-2</w:t>
            </w:r>
          </w:p>
        </w:tc>
        <w:tc>
          <w:tcPr>
            <w:tcW w:w="874" w:type="pct"/>
            <w:tcBorders>
              <w:top w:val="nil"/>
              <w:left w:val="nil"/>
              <w:bottom w:val="nil"/>
              <w:right w:val="nil"/>
            </w:tcBorders>
            <w:vAlign w:val="center"/>
            <w:hideMark/>
          </w:tcPr>
          <w:p w14:paraId="2587095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1820</w:t>
            </w:r>
          </w:p>
        </w:tc>
        <w:tc>
          <w:tcPr>
            <w:tcW w:w="823" w:type="pct"/>
            <w:tcBorders>
              <w:top w:val="nil"/>
              <w:left w:val="nil"/>
              <w:bottom w:val="nil"/>
              <w:right w:val="nil"/>
            </w:tcBorders>
            <w:vAlign w:val="center"/>
            <w:hideMark/>
          </w:tcPr>
          <w:p w14:paraId="487D8075"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603</w:t>
            </w:r>
          </w:p>
        </w:tc>
        <w:tc>
          <w:tcPr>
            <w:tcW w:w="781" w:type="pct"/>
            <w:tcBorders>
              <w:top w:val="nil"/>
              <w:left w:val="nil"/>
              <w:bottom w:val="nil"/>
              <w:right w:val="nil"/>
            </w:tcBorders>
            <w:vAlign w:val="center"/>
            <w:hideMark/>
          </w:tcPr>
          <w:p w14:paraId="11B5D10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1829</w:t>
            </w:r>
          </w:p>
        </w:tc>
      </w:tr>
      <w:tr w:rsidR="00E77C11" w:rsidRPr="00193600" w14:paraId="0C5A1E95" w14:textId="77777777" w:rsidTr="00E77C11">
        <w:trPr>
          <w:trHeight w:val="20"/>
        </w:trPr>
        <w:tc>
          <w:tcPr>
            <w:tcW w:w="1682" w:type="pct"/>
            <w:tcBorders>
              <w:top w:val="nil"/>
              <w:left w:val="nil"/>
              <w:bottom w:val="nil"/>
              <w:right w:val="nil"/>
            </w:tcBorders>
            <w:vAlign w:val="center"/>
            <w:hideMark/>
          </w:tcPr>
          <w:p w14:paraId="7FC12A4D"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Procyanidin B2</w:t>
            </w:r>
          </w:p>
        </w:tc>
        <w:tc>
          <w:tcPr>
            <w:tcW w:w="841" w:type="pct"/>
            <w:tcBorders>
              <w:top w:val="nil"/>
              <w:left w:val="nil"/>
              <w:bottom w:val="nil"/>
              <w:right w:val="nil"/>
            </w:tcBorders>
            <w:vAlign w:val="center"/>
            <w:hideMark/>
          </w:tcPr>
          <w:p w14:paraId="3080C11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29106-49-8</w:t>
            </w:r>
          </w:p>
        </w:tc>
        <w:tc>
          <w:tcPr>
            <w:tcW w:w="874" w:type="pct"/>
            <w:tcBorders>
              <w:top w:val="nil"/>
              <w:left w:val="nil"/>
              <w:bottom w:val="nil"/>
              <w:right w:val="nil"/>
            </w:tcBorders>
            <w:vAlign w:val="center"/>
            <w:hideMark/>
          </w:tcPr>
          <w:p w14:paraId="567C3F3C"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5785</w:t>
            </w:r>
          </w:p>
        </w:tc>
        <w:tc>
          <w:tcPr>
            <w:tcW w:w="823" w:type="pct"/>
            <w:tcBorders>
              <w:top w:val="nil"/>
              <w:left w:val="nil"/>
              <w:bottom w:val="nil"/>
              <w:right w:val="nil"/>
            </w:tcBorders>
            <w:vAlign w:val="center"/>
            <w:hideMark/>
          </w:tcPr>
          <w:p w14:paraId="7792BD41"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610</w:t>
            </w:r>
          </w:p>
        </w:tc>
        <w:tc>
          <w:tcPr>
            <w:tcW w:w="781" w:type="pct"/>
            <w:tcBorders>
              <w:top w:val="nil"/>
              <w:left w:val="nil"/>
              <w:bottom w:val="nil"/>
              <w:right w:val="nil"/>
            </w:tcBorders>
            <w:vAlign w:val="center"/>
            <w:hideMark/>
          </w:tcPr>
          <w:p w14:paraId="53736C5C"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5770</w:t>
            </w:r>
          </w:p>
        </w:tc>
      </w:tr>
      <w:tr w:rsidR="00E77C11" w:rsidRPr="00193600" w14:paraId="7454C005" w14:textId="77777777" w:rsidTr="00E77C11">
        <w:trPr>
          <w:trHeight w:val="20"/>
        </w:trPr>
        <w:tc>
          <w:tcPr>
            <w:tcW w:w="1682" w:type="pct"/>
            <w:tcBorders>
              <w:top w:val="nil"/>
              <w:left w:val="nil"/>
              <w:bottom w:val="nil"/>
              <w:right w:val="nil"/>
            </w:tcBorders>
            <w:vAlign w:val="center"/>
            <w:hideMark/>
          </w:tcPr>
          <w:p w14:paraId="7853E7D5"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Chlorogenic acid</w:t>
            </w:r>
          </w:p>
        </w:tc>
        <w:tc>
          <w:tcPr>
            <w:tcW w:w="841" w:type="pct"/>
            <w:tcBorders>
              <w:top w:val="nil"/>
              <w:left w:val="nil"/>
              <w:bottom w:val="nil"/>
              <w:right w:val="nil"/>
            </w:tcBorders>
            <w:vAlign w:val="center"/>
            <w:hideMark/>
          </w:tcPr>
          <w:p w14:paraId="45F1CEF0"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327-97-9</w:t>
            </w:r>
          </w:p>
        </w:tc>
        <w:tc>
          <w:tcPr>
            <w:tcW w:w="874" w:type="pct"/>
            <w:tcBorders>
              <w:top w:val="nil"/>
              <w:left w:val="nil"/>
              <w:bottom w:val="nil"/>
              <w:right w:val="nil"/>
            </w:tcBorders>
            <w:vAlign w:val="center"/>
            <w:hideMark/>
          </w:tcPr>
          <w:p w14:paraId="689CB111"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3543</w:t>
            </w:r>
          </w:p>
        </w:tc>
        <w:tc>
          <w:tcPr>
            <w:tcW w:w="823" w:type="pct"/>
            <w:tcBorders>
              <w:top w:val="nil"/>
              <w:left w:val="nil"/>
              <w:bottom w:val="nil"/>
              <w:right w:val="nil"/>
            </w:tcBorders>
            <w:vAlign w:val="center"/>
            <w:hideMark/>
          </w:tcPr>
          <w:p w14:paraId="5E41B7E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612</w:t>
            </w:r>
          </w:p>
        </w:tc>
        <w:tc>
          <w:tcPr>
            <w:tcW w:w="781" w:type="pct"/>
            <w:tcBorders>
              <w:top w:val="nil"/>
              <w:left w:val="nil"/>
              <w:bottom w:val="nil"/>
              <w:right w:val="nil"/>
            </w:tcBorders>
            <w:vAlign w:val="center"/>
            <w:hideMark/>
          </w:tcPr>
          <w:p w14:paraId="1A3849B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3530</w:t>
            </w:r>
          </w:p>
        </w:tc>
      </w:tr>
      <w:tr w:rsidR="00E77C11" w:rsidRPr="00193600" w14:paraId="0BA4BC6A" w14:textId="77777777" w:rsidTr="00E77C11">
        <w:trPr>
          <w:trHeight w:val="20"/>
        </w:trPr>
        <w:tc>
          <w:tcPr>
            <w:tcW w:w="1682" w:type="pct"/>
            <w:tcBorders>
              <w:top w:val="nil"/>
              <w:left w:val="nil"/>
              <w:bottom w:val="nil"/>
              <w:right w:val="nil"/>
            </w:tcBorders>
            <w:vAlign w:val="center"/>
            <w:hideMark/>
          </w:tcPr>
          <w:p w14:paraId="72577C7F"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Ampelopsin</w:t>
            </w:r>
          </w:p>
        </w:tc>
        <w:tc>
          <w:tcPr>
            <w:tcW w:w="841" w:type="pct"/>
            <w:tcBorders>
              <w:top w:val="nil"/>
              <w:left w:val="nil"/>
              <w:bottom w:val="nil"/>
              <w:right w:val="nil"/>
            </w:tcBorders>
            <w:vAlign w:val="center"/>
            <w:hideMark/>
          </w:tcPr>
          <w:p w14:paraId="214FF79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27200-12-0</w:t>
            </w:r>
          </w:p>
        </w:tc>
        <w:tc>
          <w:tcPr>
            <w:tcW w:w="874" w:type="pct"/>
            <w:tcBorders>
              <w:top w:val="nil"/>
              <w:left w:val="nil"/>
              <w:bottom w:val="nil"/>
              <w:right w:val="nil"/>
            </w:tcBorders>
            <w:vAlign w:val="center"/>
            <w:hideMark/>
          </w:tcPr>
          <w:p w14:paraId="13D95104"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32025</w:t>
            </w:r>
          </w:p>
        </w:tc>
        <w:tc>
          <w:tcPr>
            <w:tcW w:w="823" w:type="pct"/>
            <w:tcBorders>
              <w:top w:val="nil"/>
              <w:left w:val="nil"/>
              <w:bottom w:val="nil"/>
              <w:right w:val="nil"/>
            </w:tcBorders>
            <w:vAlign w:val="center"/>
            <w:hideMark/>
          </w:tcPr>
          <w:p w14:paraId="1305CA0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620</w:t>
            </w:r>
          </w:p>
        </w:tc>
        <w:tc>
          <w:tcPr>
            <w:tcW w:w="781" w:type="pct"/>
            <w:tcBorders>
              <w:top w:val="nil"/>
              <w:left w:val="nil"/>
              <w:bottom w:val="nil"/>
              <w:right w:val="nil"/>
            </w:tcBorders>
            <w:vAlign w:val="center"/>
            <w:hideMark/>
          </w:tcPr>
          <w:p w14:paraId="6024B55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3190</w:t>
            </w:r>
          </w:p>
        </w:tc>
      </w:tr>
      <w:tr w:rsidR="00E77C11" w:rsidRPr="00193600" w14:paraId="3C82B09F" w14:textId="77777777" w:rsidTr="00E77C11">
        <w:trPr>
          <w:trHeight w:val="20"/>
        </w:trPr>
        <w:tc>
          <w:tcPr>
            <w:tcW w:w="1682" w:type="pct"/>
            <w:tcBorders>
              <w:top w:val="nil"/>
              <w:left w:val="nil"/>
              <w:bottom w:val="nil"/>
              <w:right w:val="nil"/>
            </w:tcBorders>
            <w:vAlign w:val="center"/>
            <w:hideMark/>
          </w:tcPr>
          <w:p w14:paraId="49DCEF19"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Caffeic acid</w:t>
            </w:r>
          </w:p>
        </w:tc>
        <w:tc>
          <w:tcPr>
            <w:tcW w:w="841" w:type="pct"/>
            <w:tcBorders>
              <w:top w:val="nil"/>
              <w:left w:val="nil"/>
              <w:bottom w:val="nil"/>
              <w:right w:val="nil"/>
            </w:tcBorders>
            <w:vAlign w:val="center"/>
            <w:hideMark/>
          </w:tcPr>
          <w:p w14:paraId="3BCD5B9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331-39-5</w:t>
            </w:r>
          </w:p>
        </w:tc>
        <w:tc>
          <w:tcPr>
            <w:tcW w:w="874" w:type="pct"/>
            <w:tcBorders>
              <w:top w:val="nil"/>
              <w:left w:val="nil"/>
              <w:bottom w:val="nil"/>
              <w:right w:val="nil"/>
            </w:tcBorders>
            <w:vAlign w:val="center"/>
            <w:hideMark/>
          </w:tcPr>
          <w:p w14:paraId="503F6A9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1802</w:t>
            </w:r>
          </w:p>
        </w:tc>
        <w:tc>
          <w:tcPr>
            <w:tcW w:w="823" w:type="pct"/>
            <w:tcBorders>
              <w:top w:val="nil"/>
              <w:left w:val="nil"/>
              <w:bottom w:val="nil"/>
              <w:right w:val="nil"/>
            </w:tcBorders>
            <w:vAlign w:val="center"/>
            <w:hideMark/>
          </w:tcPr>
          <w:p w14:paraId="2BE9590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650</w:t>
            </w:r>
          </w:p>
        </w:tc>
        <w:tc>
          <w:tcPr>
            <w:tcW w:w="781" w:type="pct"/>
            <w:tcBorders>
              <w:top w:val="nil"/>
              <w:left w:val="nil"/>
              <w:bottom w:val="nil"/>
              <w:right w:val="nil"/>
            </w:tcBorders>
            <w:vAlign w:val="center"/>
            <w:hideMark/>
          </w:tcPr>
          <w:p w14:paraId="32086B0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1788</w:t>
            </w:r>
          </w:p>
        </w:tc>
      </w:tr>
      <w:tr w:rsidR="00E77C11" w:rsidRPr="00193600" w14:paraId="221EF1EB" w14:textId="77777777" w:rsidTr="00E77C11">
        <w:trPr>
          <w:trHeight w:val="20"/>
        </w:trPr>
        <w:tc>
          <w:tcPr>
            <w:tcW w:w="1682" w:type="pct"/>
            <w:tcBorders>
              <w:top w:val="nil"/>
              <w:left w:val="nil"/>
              <w:bottom w:val="nil"/>
              <w:right w:val="nil"/>
            </w:tcBorders>
            <w:vAlign w:val="center"/>
            <w:hideMark/>
          </w:tcPr>
          <w:p w14:paraId="7CBE9A86"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Procyanidin C1</w:t>
            </w:r>
          </w:p>
        </w:tc>
        <w:tc>
          <w:tcPr>
            <w:tcW w:w="841" w:type="pct"/>
            <w:tcBorders>
              <w:top w:val="nil"/>
              <w:left w:val="nil"/>
              <w:bottom w:val="nil"/>
              <w:right w:val="nil"/>
            </w:tcBorders>
            <w:vAlign w:val="center"/>
            <w:hideMark/>
          </w:tcPr>
          <w:p w14:paraId="373B13EC"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37064-30-5</w:t>
            </w:r>
          </w:p>
        </w:tc>
        <w:tc>
          <w:tcPr>
            <w:tcW w:w="874" w:type="pct"/>
            <w:tcBorders>
              <w:top w:val="nil"/>
              <w:left w:val="nil"/>
              <w:bottom w:val="nil"/>
              <w:right w:val="nil"/>
            </w:tcBorders>
            <w:vAlign w:val="center"/>
            <w:hideMark/>
          </w:tcPr>
          <w:p w14:paraId="7078075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8668</w:t>
            </w:r>
          </w:p>
        </w:tc>
        <w:tc>
          <w:tcPr>
            <w:tcW w:w="823" w:type="pct"/>
            <w:tcBorders>
              <w:top w:val="nil"/>
              <w:left w:val="nil"/>
              <w:bottom w:val="nil"/>
              <w:right w:val="nil"/>
            </w:tcBorders>
            <w:vAlign w:val="center"/>
            <w:hideMark/>
          </w:tcPr>
          <w:p w14:paraId="47BEA72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652</w:t>
            </w:r>
          </w:p>
        </w:tc>
        <w:tc>
          <w:tcPr>
            <w:tcW w:w="781" w:type="pct"/>
            <w:tcBorders>
              <w:top w:val="nil"/>
              <w:left w:val="nil"/>
              <w:bottom w:val="nil"/>
              <w:right w:val="nil"/>
            </w:tcBorders>
            <w:vAlign w:val="center"/>
            <w:hideMark/>
          </w:tcPr>
          <w:p w14:paraId="781FDB2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5770</w:t>
            </w:r>
          </w:p>
        </w:tc>
      </w:tr>
      <w:tr w:rsidR="00E77C11" w:rsidRPr="00193600" w14:paraId="124B31E3" w14:textId="77777777" w:rsidTr="00E77C11">
        <w:trPr>
          <w:trHeight w:val="20"/>
        </w:trPr>
        <w:tc>
          <w:tcPr>
            <w:tcW w:w="1682" w:type="pct"/>
            <w:tcBorders>
              <w:top w:val="nil"/>
              <w:left w:val="nil"/>
              <w:bottom w:val="nil"/>
              <w:right w:val="nil"/>
            </w:tcBorders>
            <w:vAlign w:val="center"/>
            <w:hideMark/>
          </w:tcPr>
          <w:p w14:paraId="18337860"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Epicatechin</w:t>
            </w:r>
          </w:p>
        </w:tc>
        <w:tc>
          <w:tcPr>
            <w:tcW w:w="841" w:type="pct"/>
            <w:tcBorders>
              <w:top w:val="nil"/>
              <w:left w:val="nil"/>
              <w:bottom w:val="nil"/>
              <w:right w:val="nil"/>
            </w:tcBorders>
            <w:vAlign w:val="center"/>
            <w:hideMark/>
          </w:tcPr>
          <w:p w14:paraId="099DB09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35323-91-2</w:t>
            </w:r>
          </w:p>
        </w:tc>
        <w:tc>
          <w:tcPr>
            <w:tcW w:w="874" w:type="pct"/>
            <w:tcBorders>
              <w:top w:val="nil"/>
              <w:left w:val="nil"/>
              <w:bottom w:val="nil"/>
              <w:right w:val="nil"/>
            </w:tcBorders>
            <w:vAlign w:val="center"/>
            <w:hideMark/>
          </w:tcPr>
          <w:p w14:paraId="018CC07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2903</w:t>
            </w:r>
          </w:p>
        </w:tc>
        <w:tc>
          <w:tcPr>
            <w:tcW w:w="823" w:type="pct"/>
            <w:tcBorders>
              <w:top w:val="nil"/>
              <w:left w:val="nil"/>
              <w:bottom w:val="nil"/>
              <w:right w:val="nil"/>
            </w:tcBorders>
            <w:vAlign w:val="center"/>
            <w:hideMark/>
          </w:tcPr>
          <w:p w14:paraId="0FC14C4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656</w:t>
            </w:r>
          </w:p>
        </w:tc>
        <w:tc>
          <w:tcPr>
            <w:tcW w:w="781" w:type="pct"/>
            <w:tcBorders>
              <w:top w:val="nil"/>
              <w:left w:val="nil"/>
              <w:bottom w:val="nil"/>
              <w:right w:val="nil"/>
            </w:tcBorders>
            <w:vAlign w:val="center"/>
            <w:hideMark/>
          </w:tcPr>
          <w:p w14:paraId="0597597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2890</w:t>
            </w:r>
          </w:p>
        </w:tc>
      </w:tr>
      <w:tr w:rsidR="00E77C11" w:rsidRPr="00193600" w14:paraId="40C7D387" w14:textId="77777777" w:rsidTr="00E77C11">
        <w:trPr>
          <w:trHeight w:val="20"/>
        </w:trPr>
        <w:tc>
          <w:tcPr>
            <w:tcW w:w="1682" w:type="pct"/>
            <w:tcBorders>
              <w:top w:val="nil"/>
              <w:left w:val="nil"/>
              <w:bottom w:val="nil"/>
              <w:right w:val="nil"/>
            </w:tcBorders>
            <w:vAlign w:val="center"/>
            <w:hideMark/>
          </w:tcPr>
          <w:p w14:paraId="69C59BA4"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Epigallocatechingallate</w:t>
            </w:r>
          </w:p>
        </w:tc>
        <w:tc>
          <w:tcPr>
            <w:tcW w:w="841" w:type="pct"/>
            <w:tcBorders>
              <w:top w:val="nil"/>
              <w:left w:val="nil"/>
              <w:bottom w:val="nil"/>
              <w:right w:val="nil"/>
            </w:tcBorders>
            <w:vAlign w:val="center"/>
            <w:hideMark/>
          </w:tcPr>
          <w:p w14:paraId="5CF0DC0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989-51-5</w:t>
            </w:r>
          </w:p>
        </w:tc>
        <w:tc>
          <w:tcPr>
            <w:tcW w:w="874" w:type="pct"/>
            <w:tcBorders>
              <w:top w:val="nil"/>
              <w:left w:val="nil"/>
              <w:bottom w:val="nil"/>
              <w:right w:val="nil"/>
            </w:tcBorders>
            <w:vAlign w:val="center"/>
            <w:hideMark/>
          </w:tcPr>
          <w:p w14:paraId="1F362FF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4584</w:t>
            </w:r>
          </w:p>
        </w:tc>
        <w:tc>
          <w:tcPr>
            <w:tcW w:w="823" w:type="pct"/>
            <w:tcBorders>
              <w:top w:val="nil"/>
              <w:left w:val="nil"/>
              <w:bottom w:val="nil"/>
              <w:right w:val="nil"/>
            </w:tcBorders>
            <w:vAlign w:val="center"/>
            <w:hideMark/>
          </w:tcPr>
          <w:p w14:paraId="7CDB09B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679</w:t>
            </w:r>
          </w:p>
        </w:tc>
        <w:tc>
          <w:tcPr>
            <w:tcW w:w="781" w:type="pct"/>
            <w:tcBorders>
              <w:top w:val="nil"/>
              <w:left w:val="nil"/>
              <w:bottom w:val="nil"/>
              <w:right w:val="nil"/>
            </w:tcBorders>
            <w:vAlign w:val="center"/>
            <w:hideMark/>
          </w:tcPr>
          <w:p w14:paraId="7A11B741"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4571</w:t>
            </w:r>
          </w:p>
        </w:tc>
      </w:tr>
      <w:tr w:rsidR="00E77C11" w:rsidRPr="00193600" w14:paraId="75F7541E" w14:textId="77777777" w:rsidTr="00E77C11">
        <w:trPr>
          <w:trHeight w:val="20"/>
        </w:trPr>
        <w:tc>
          <w:tcPr>
            <w:tcW w:w="1682" w:type="pct"/>
            <w:tcBorders>
              <w:top w:val="nil"/>
              <w:left w:val="nil"/>
              <w:bottom w:val="nil"/>
              <w:right w:val="nil"/>
            </w:tcBorders>
            <w:vAlign w:val="center"/>
            <w:hideMark/>
          </w:tcPr>
          <w:p w14:paraId="4D0ABF07"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Procyanidin A1</w:t>
            </w:r>
          </w:p>
        </w:tc>
        <w:tc>
          <w:tcPr>
            <w:tcW w:w="841" w:type="pct"/>
            <w:tcBorders>
              <w:top w:val="nil"/>
              <w:left w:val="nil"/>
              <w:bottom w:val="nil"/>
              <w:right w:val="nil"/>
            </w:tcBorders>
            <w:vAlign w:val="center"/>
            <w:hideMark/>
          </w:tcPr>
          <w:p w14:paraId="304F595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12798-56-0</w:t>
            </w:r>
          </w:p>
        </w:tc>
        <w:tc>
          <w:tcPr>
            <w:tcW w:w="874" w:type="pct"/>
            <w:tcBorders>
              <w:top w:val="nil"/>
              <w:left w:val="nil"/>
              <w:bottom w:val="nil"/>
              <w:right w:val="nil"/>
            </w:tcBorders>
            <w:vAlign w:val="center"/>
            <w:hideMark/>
          </w:tcPr>
          <w:p w14:paraId="6F234AB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5765</w:t>
            </w:r>
          </w:p>
        </w:tc>
        <w:tc>
          <w:tcPr>
            <w:tcW w:w="823" w:type="pct"/>
            <w:tcBorders>
              <w:top w:val="nil"/>
              <w:left w:val="nil"/>
              <w:bottom w:val="nil"/>
              <w:right w:val="nil"/>
            </w:tcBorders>
            <w:vAlign w:val="center"/>
            <w:hideMark/>
          </w:tcPr>
          <w:p w14:paraId="37F69F8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680</w:t>
            </w:r>
          </w:p>
        </w:tc>
        <w:tc>
          <w:tcPr>
            <w:tcW w:w="781" w:type="pct"/>
            <w:tcBorders>
              <w:top w:val="nil"/>
              <w:left w:val="nil"/>
              <w:bottom w:val="nil"/>
              <w:right w:val="nil"/>
            </w:tcBorders>
            <w:vAlign w:val="center"/>
            <w:hideMark/>
          </w:tcPr>
          <w:p w14:paraId="0B52F5D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5770</w:t>
            </w:r>
          </w:p>
        </w:tc>
      </w:tr>
      <w:tr w:rsidR="00E77C11" w:rsidRPr="00193600" w14:paraId="64AC0AAF" w14:textId="77777777" w:rsidTr="00E77C11">
        <w:trPr>
          <w:trHeight w:val="20"/>
        </w:trPr>
        <w:tc>
          <w:tcPr>
            <w:tcW w:w="1682" w:type="pct"/>
            <w:tcBorders>
              <w:top w:val="nil"/>
              <w:left w:val="nil"/>
              <w:bottom w:val="nil"/>
              <w:right w:val="nil"/>
            </w:tcBorders>
            <w:vAlign w:val="center"/>
            <w:hideMark/>
          </w:tcPr>
          <w:p w14:paraId="2C62FFCE"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Gallocatechingallate</w:t>
            </w:r>
          </w:p>
        </w:tc>
        <w:tc>
          <w:tcPr>
            <w:tcW w:w="841" w:type="pct"/>
            <w:tcBorders>
              <w:top w:val="nil"/>
              <w:left w:val="nil"/>
              <w:bottom w:val="nil"/>
              <w:right w:val="nil"/>
            </w:tcBorders>
            <w:vAlign w:val="center"/>
            <w:hideMark/>
          </w:tcPr>
          <w:p w14:paraId="6CFC53E1"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84650-60-2</w:t>
            </w:r>
          </w:p>
        </w:tc>
        <w:tc>
          <w:tcPr>
            <w:tcW w:w="874" w:type="pct"/>
            <w:tcBorders>
              <w:top w:val="nil"/>
              <w:left w:val="nil"/>
              <w:bottom w:val="nil"/>
              <w:right w:val="nil"/>
            </w:tcBorders>
            <w:vAlign w:val="center"/>
            <w:hideMark/>
          </w:tcPr>
          <w:p w14:paraId="272ADAF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4584</w:t>
            </w:r>
          </w:p>
        </w:tc>
        <w:tc>
          <w:tcPr>
            <w:tcW w:w="823" w:type="pct"/>
            <w:tcBorders>
              <w:top w:val="nil"/>
              <w:left w:val="nil"/>
              <w:bottom w:val="nil"/>
              <w:right w:val="nil"/>
            </w:tcBorders>
            <w:vAlign w:val="center"/>
            <w:hideMark/>
          </w:tcPr>
          <w:p w14:paraId="321F3C3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729</w:t>
            </w:r>
          </w:p>
        </w:tc>
        <w:tc>
          <w:tcPr>
            <w:tcW w:w="781" w:type="pct"/>
            <w:tcBorders>
              <w:top w:val="nil"/>
              <w:left w:val="nil"/>
              <w:bottom w:val="nil"/>
              <w:right w:val="nil"/>
            </w:tcBorders>
            <w:vAlign w:val="center"/>
            <w:hideMark/>
          </w:tcPr>
          <w:p w14:paraId="735658A1"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4571</w:t>
            </w:r>
          </w:p>
        </w:tc>
      </w:tr>
      <w:tr w:rsidR="00E77C11" w:rsidRPr="00193600" w14:paraId="6DBFF8CC" w14:textId="77777777" w:rsidTr="00E77C11">
        <w:trPr>
          <w:trHeight w:val="20"/>
        </w:trPr>
        <w:tc>
          <w:tcPr>
            <w:tcW w:w="1682" w:type="pct"/>
            <w:tcBorders>
              <w:top w:val="nil"/>
              <w:left w:val="nil"/>
              <w:bottom w:val="nil"/>
              <w:right w:val="nil"/>
            </w:tcBorders>
            <w:vAlign w:val="center"/>
            <w:hideMark/>
          </w:tcPr>
          <w:p w14:paraId="3722C54D"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Procyanidin A2</w:t>
            </w:r>
          </w:p>
        </w:tc>
        <w:tc>
          <w:tcPr>
            <w:tcW w:w="841" w:type="pct"/>
            <w:tcBorders>
              <w:top w:val="nil"/>
              <w:left w:val="nil"/>
              <w:bottom w:val="nil"/>
              <w:right w:val="nil"/>
            </w:tcBorders>
            <w:vAlign w:val="center"/>
            <w:hideMark/>
          </w:tcPr>
          <w:p w14:paraId="4BF7D9C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41743-41-3</w:t>
            </w:r>
          </w:p>
        </w:tc>
        <w:tc>
          <w:tcPr>
            <w:tcW w:w="874" w:type="pct"/>
            <w:tcBorders>
              <w:top w:val="nil"/>
              <w:left w:val="nil"/>
              <w:bottom w:val="nil"/>
              <w:right w:val="nil"/>
            </w:tcBorders>
            <w:vAlign w:val="center"/>
            <w:hideMark/>
          </w:tcPr>
          <w:p w14:paraId="7E69EFE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5765</w:t>
            </w:r>
          </w:p>
        </w:tc>
        <w:tc>
          <w:tcPr>
            <w:tcW w:w="823" w:type="pct"/>
            <w:tcBorders>
              <w:top w:val="nil"/>
              <w:left w:val="nil"/>
              <w:bottom w:val="nil"/>
              <w:right w:val="nil"/>
            </w:tcBorders>
            <w:vAlign w:val="center"/>
            <w:hideMark/>
          </w:tcPr>
          <w:p w14:paraId="412601A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732</w:t>
            </w:r>
          </w:p>
        </w:tc>
        <w:tc>
          <w:tcPr>
            <w:tcW w:w="781" w:type="pct"/>
            <w:tcBorders>
              <w:top w:val="nil"/>
              <w:left w:val="nil"/>
              <w:bottom w:val="nil"/>
              <w:right w:val="nil"/>
            </w:tcBorders>
            <w:vAlign w:val="center"/>
            <w:hideMark/>
          </w:tcPr>
          <w:p w14:paraId="6A1A6A7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5770</w:t>
            </w:r>
          </w:p>
        </w:tc>
      </w:tr>
      <w:tr w:rsidR="00E77C11" w:rsidRPr="00193600" w14:paraId="1F29D690" w14:textId="77777777" w:rsidTr="00E77C11">
        <w:trPr>
          <w:trHeight w:val="20"/>
        </w:trPr>
        <w:tc>
          <w:tcPr>
            <w:tcW w:w="1682" w:type="pct"/>
            <w:tcBorders>
              <w:top w:val="nil"/>
              <w:left w:val="nil"/>
              <w:bottom w:val="nil"/>
              <w:right w:val="nil"/>
            </w:tcBorders>
            <w:vAlign w:val="center"/>
            <w:hideMark/>
          </w:tcPr>
          <w:p w14:paraId="78B8993A"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Orientine</w:t>
            </w:r>
          </w:p>
        </w:tc>
        <w:tc>
          <w:tcPr>
            <w:tcW w:w="841" w:type="pct"/>
            <w:tcBorders>
              <w:top w:val="nil"/>
              <w:left w:val="nil"/>
              <w:bottom w:val="nil"/>
              <w:right w:val="nil"/>
            </w:tcBorders>
            <w:vAlign w:val="center"/>
            <w:hideMark/>
          </w:tcPr>
          <w:p w14:paraId="5CDB2E4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28608-75-5</w:t>
            </w:r>
          </w:p>
        </w:tc>
        <w:tc>
          <w:tcPr>
            <w:tcW w:w="874" w:type="pct"/>
            <w:tcBorders>
              <w:top w:val="nil"/>
              <w:left w:val="nil"/>
              <w:bottom w:val="nil"/>
              <w:right w:val="nil"/>
            </w:tcBorders>
            <w:vAlign w:val="center"/>
            <w:hideMark/>
          </w:tcPr>
          <w:p w14:paraId="5F8BE68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4484</w:t>
            </w:r>
          </w:p>
        </w:tc>
        <w:tc>
          <w:tcPr>
            <w:tcW w:w="823" w:type="pct"/>
            <w:tcBorders>
              <w:top w:val="nil"/>
              <w:left w:val="nil"/>
              <w:bottom w:val="nil"/>
              <w:right w:val="nil"/>
            </w:tcBorders>
            <w:vAlign w:val="center"/>
            <w:hideMark/>
          </w:tcPr>
          <w:p w14:paraId="1518EAB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738</w:t>
            </w:r>
          </w:p>
        </w:tc>
        <w:tc>
          <w:tcPr>
            <w:tcW w:w="781" w:type="pct"/>
            <w:tcBorders>
              <w:top w:val="nil"/>
              <w:left w:val="nil"/>
              <w:bottom w:val="nil"/>
              <w:right w:val="nil"/>
            </w:tcBorders>
            <w:vAlign w:val="center"/>
            <w:hideMark/>
          </w:tcPr>
          <w:p w14:paraId="77F073F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4771</w:t>
            </w:r>
          </w:p>
        </w:tc>
      </w:tr>
      <w:tr w:rsidR="00E77C11" w:rsidRPr="00193600" w14:paraId="2783E1E9" w14:textId="77777777" w:rsidTr="00E77C11">
        <w:trPr>
          <w:trHeight w:val="20"/>
        </w:trPr>
        <w:tc>
          <w:tcPr>
            <w:tcW w:w="1682" w:type="pct"/>
            <w:tcBorders>
              <w:top w:val="nil"/>
              <w:left w:val="nil"/>
              <w:bottom w:val="nil"/>
              <w:right w:val="nil"/>
            </w:tcBorders>
            <w:vAlign w:val="center"/>
            <w:hideMark/>
          </w:tcPr>
          <w:p w14:paraId="23192410"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7-hydroxycoumarin</w:t>
            </w:r>
          </w:p>
        </w:tc>
        <w:tc>
          <w:tcPr>
            <w:tcW w:w="841" w:type="pct"/>
            <w:tcBorders>
              <w:top w:val="nil"/>
              <w:left w:val="nil"/>
              <w:bottom w:val="nil"/>
              <w:right w:val="nil"/>
            </w:tcBorders>
            <w:vAlign w:val="center"/>
            <w:hideMark/>
          </w:tcPr>
          <w:p w14:paraId="168933C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93-35-6</w:t>
            </w:r>
          </w:p>
        </w:tc>
        <w:tc>
          <w:tcPr>
            <w:tcW w:w="874" w:type="pct"/>
            <w:tcBorders>
              <w:top w:val="nil"/>
              <w:left w:val="nil"/>
              <w:bottom w:val="nil"/>
              <w:right w:val="nil"/>
            </w:tcBorders>
            <w:vAlign w:val="center"/>
            <w:hideMark/>
          </w:tcPr>
          <w:p w14:paraId="2895564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1621</w:t>
            </w:r>
          </w:p>
        </w:tc>
        <w:tc>
          <w:tcPr>
            <w:tcW w:w="823" w:type="pct"/>
            <w:tcBorders>
              <w:top w:val="nil"/>
              <w:left w:val="nil"/>
              <w:bottom w:val="nil"/>
              <w:right w:val="nil"/>
            </w:tcBorders>
            <w:vAlign w:val="center"/>
            <w:hideMark/>
          </w:tcPr>
          <w:p w14:paraId="041CBA7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780</w:t>
            </w:r>
          </w:p>
        </w:tc>
        <w:tc>
          <w:tcPr>
            <w:tcW w:w="781" w:type="pct"/>
            <w:tcBorders>
              <w:top w:val="nil"/>
              <w:left w:val="nil"/>
              <w:bottom w:val="nil"/>
              <w:right w:val="nil"/>
            </w:tcBorders>
            <w:vAlign w:val="center"/>
            <w:hideMark/>
          </w:tcPr>
          <w:p w14:paraId="5D2A2FA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1629</w:t>
            </w:r>
          </w:p>
        </w:tc>
      </w:tr>
      <w:tr w:rsidR="00E77C11" w:rsidRPr="00193600" w14:paraId="2558293D" w14:textId="77777777" w:rsidTr="00E77C11">
        <w:trPr>
          <w:trHeight w:val="20"/>
        </w:trPr>
        <w:tc>
          <w:tcPr>
            <w:tcW w:w="1682" w:type="pct"/>
            <w:tcBorders>
              <w:top w:val="nil"/>
              <w:left w:val="nil"/>
              <w:bottom w:val="nil"/>
              <w:right w:val="nil"/>
            </w:tcBorders>
            <w:vAlign w:val="center"/>
            <w:hideMark/>
          </w:tcPr>
          <w:p w14:paraId="097E7ECA"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4-hydroxycinnamic acid</w:t>
            </w:r>
          </w:p>
        </w:tc>
        <w:tc>
          <w:tcPr>
            <w:tcW w:w="841" w:type="pct"/>
            <w:tcBorders>
              <w:top w:val="nil"/>
              <w:left w:val="nil"/>
              <w:bottom w:val="nil"/>
              <w:right w:val="nil"/>
            </w:tcBorders>
            <w:vAlign w:val="center"/>
            <w:hideMark/>
          </w:tcPr>
          <w:p w14:paraId="54D2C860"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501-98-4</w:t>
            </w:r>
          </w:p>
        </w:tc>
        <w:tc>
          <w:tcPr>
            <w:tcW w:w="874" w:type="pct"/>
            <w:tcBorders>
              <w:top w:val="nil"/>
              <w:left w:val="nil"/>
              <w:bottom w:val="nil"/>
              <w:right w:val="nil"/>
            </w:tcBorders>
            <w:vAlign w:val="center"/>
            <w:hideMark/>
          </w:tcPr>
          <w:p w14:paraId="355DDF2C"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1642</w:t>
            </w:r>
          </w:p>
        </w:tc>
        <w:tc>
          <w:tcPr>
            <w:tcW w:w="823" w:type="pct"/>
            <w:tcBorders>
              <w:top w:val="nil"/>
              <w:left w:val="nil"/>
              <w:bottom w:val="nil"/>
              <w:right w:val="nil"/>
            </w:tcBorders>
            <w:vAlign w:val="center"/>
            <w:hideMark/>
          </w:tcPr>
          <w:p w14:paraId="6D475BB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789</w:t>
            </w:r>
          </w:p>
        </w:tc>
        <w:tc>
          <w:tcPr>
            <w:tcW w:w="781" w:type="pct"/>
            <w:tcBorders>
              <w:top w:val="nil"/>
              <w:left w:val="nil"/>
              <w:bottom w:val="nil"/>
              <w:right w:val="nil"/>
            </w:tcBorders>
            <w:vAlign w:val="center"/>
            <w:hideMark/>
          </w:tcPr>
          <w:p w14:paraId="65969FA5"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1630</w:t>
            </w:r>
          </w:p>
        </w:tc>
      </w:tr>
      <w:tr w:rsidR="00E77C11" w:rsidRPr="00193600" w14:paraId="720271CF" w14:textId="77777777" w:rsidTr="00E77C11">
        <w:trPr>
          <w:trHeight w:val="20"/>
        </w:trPr>
        <w:tc>
          <w:tcPr>
            <w:tcW w:w="1682" w:type="pct"/>
            <w:tcBorders>
              <w:top w:val="nil"/>
              <w:left w:val="nil"/>
              <w:bottom w:val="nil"/>
              <w:right w:val="nil"/>
            </w:tcBorders>
            <w:vAlign w:val="center"/>
            <w:hideMark/>
          </w:tcPr>
          <w:p w14:paraId="4232D2E4"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Epicatechingallate</w:t>
            </w:r>
          </w:p>
        </w:tc>
        <w:tc>
          <w:tcPr>
            <w:tcW w:w="841" w:type="pct"/>
            <w:tcBorders>
              <w:top w:val="nil"/>
              <w:left w:val="nil"/>
              <w:bottom w:val="nil"/>
              <w:right w:val="nil"/>
            </w:tcBorders>
            <w:vAlign w:val="center"/>
            <w:hideMark/>
          </w:tcPr>
          <w:p w14:paraId="32D1447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1257-08-5</w:t>
            </w:r>
          </w:p>
        </w:tc>
        <w:tc>
          <w:tcPr>
            <w:tcW w:w="874" w:type="pct"/>
            <w:tcBorders>
              <w:top w:val="nil"/>
              <w:left w:val="nil"/>
              <w:bottom w:val="nil"/>
              <w:right w:val="nil"/>
            </w:tcBorders>
            <w:vAlign w:val="center"/>
            <w:hideMark/>
          </w:tcPr>
          <w:p w14:paraId="213CD96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4424</w:t>
            </w:r>
          </w:p>
        </w:tc>
        <w:tc>
          <w:tcPr>
            <w:tcW w:w="823" w:type="pct"/>
            <w:tcBorders>
              <w:top w:val="nil"/>
              <w:left w:val="nil"/>
              <w:bottom w:val="nil"/>
              <w:right w:val="nil"/>
            </w:tcBorders>
            <w:vAlign w:val="center"/>
            <w:hideMark/>
          </w:tcPr>
          <w:p w14:paraId="366C4F0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792</w:t>
            </w:r>
          </w:p>
        </w:tc>
        <w:tc>
          <w:tcPr>
            <w:tcW w:w="781" w:type="pct"/>
            <w:tcBorders>
              <w:top w:val="nil"/>
              <w:left w:val="nil"/>
              <w:bottom w:val="nil"/>
              <w:right w:val="nil"/>
            </w:tcBorders>
            <w:vAlign w:val="center"/>
            <w:hideMark/>
          </w:tcPr>
          <w:p w14:paraId="741FC15C"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4411</w:t>
            </w:r>
          </w:p>
        </w:tc>
      </w:tr>
      <w:tr w:rsidR="00E77C11" w:rsidRPr="00193600" w14:paraId="2746BB3C" w14:textId="77777777" w:rsidTr="00E77C11">
        <w:trPr>
          <w:trHeight w:val="20"/>
        </w:trPr>
        <w:tc>
          <w:tcPr>
            <w:tcW w:w="1682" w:type="pct"/>
            <w:tcBorders>
              <w:top w:val="nil"/>
              <w:left w:val="nil"/>
              <w:bottom w:val="nil"/>
              <w:right w:val="nil"/>
            </w:tcBorders>
            <w:vAlign w:val="center"/>
            <w:hideMark/>
          </w:tcPr>
          <w:p w14:paraId="62D4FE48"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Polidatin</w:t>
            </w:r>
          </w:p>
        </w:tc>
        <w:tc>
          <w:tcPr>
            <w:tcW w:w="841" w:type="pct"/>
            <w:tcBorders>
              <w:top w:val="nil"/>
              <w:left w:val="nil"/>
              <w:bottom w:val="nil"/>
              <w:right w:val="nil"/>
            </w:tcBorders>
            <w:vAlign w:val="center"/>
            <w:hideMark/>
          </w:tcPr>
          <w:p w14:paraId="202BFDE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27208-80-6</w:t>
            </w:r>
          </w:p>
        </w:tc>
        <w:tc>
          <w:tcPr>
            <w:tcW w:w="874" w:type="pct"/>
            <w:tcBorders>
              <w:top w:val="nil"/>
              <w:left w:val="nil"/>
              <w:bottom w:val="nil"/>
              <w:right w:val="nil"/>
            </w:tcBorders>
            <w:vAlign w:val="center"/>
            <w:hideMark/>
          </w:tcPr>
          <w:p w14:paraId="52B94AE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3904</w:t>
            </w:r>
          </w:p>
        </w:tc>
        <w:tc>
          <w:tcPr>
            <w:tcW w:w="823" w:type="pct"/>
            <w:tcBorders>
              <w:top w:val="nil"/>
              <w:left w:val="nil"/>
              <w:bottom w:val="nil"/>
              <w:right w:val="nil"/>
            </w:tcBorders>
            <w:vAlign w:val="center"/>
            <w:hideMark/>
          </w:tcPr>
          <w:p w14:paraId="297B900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798</w:t>
            </w:r>
          </w:p>
        </w:tc>
        <w:tc>
          <w:tcPr>
            <w:tcW w:w="781" w:type="pct"/>
            <w:tcBorders>
              <w:top w:val="nil"/>
              <w:left w:val="nil"/>
              <w:bottom w:val="nil"/>
              <w:right w:val="nil"/>
            </w:tcBorders>
            <w:vAlign w:val="center"/>
            <w:hideMark/>
          </w:tcPr>
          <w:p w14:paraId="04505B85"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3891</w:t>
            </w:r>
          </w:p>
        </w:tc>
      </w:tr>
      <w:tr w:rsidR="00E77C11" w:rsidRPr="00193600" w14:paraId="52E29DA5" w14:textId="77777777" w:rsidTr="00E77C11">
        <w:trPr>
          <w:trHeight w:val="20"/>
        </w:trPr>
        <w:tc>
          <w:tcPr>
            <w:tcW w:w="1682" w:type="pct"/>
            <w:tcBorders>
              <w:top w:val="nil"/>
              <w:left w:val="nil"/>
              <w:bottom w:val="nil"/>
              <w:right w:val="nil"/>
            </w:tcBorders>
            <w:vAlign w:val="center"/>
            <w:hideMark/>
          </w:tcPr>
          <w:p w14:paraId="5F89BDDE"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Taxifolin</w:t>
            </w:r>
          </w:p>
        </w:tc>
        <w:tc>
          <w:tcPr>
            <w:tcW w:w="841" w:type="pct"/>
            <w:tcBorders>
              <w:top w:val="nil"/>
              <w:left w:val="nil"/>
              <w:bottom w:val="nil"/>
              <w:right w:val="nil"/>
            </w:tcBorders>
            <w:vAlign w:val="center"/>
            <w:hideMark/>
          </w:tcPr>
          <w:p w14:paraId="4245DC05"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480-18-2</w:t>
            </w:r>
          </w:p>
        </w:tc>
        <w:tc>
          <w:tcPr>
            <w:tcW w:w="874" w:type="pct"/>
            <w:tcBorders>
              <w:top w:val="nil"/>
              <w:left w:val="nil"/>
              <w:bottom w:val="nil"/>
              <w:right w:val="nil"/>
            </w:tcBorders>
            <w:vAlign w:val="center"/>
            <w:hideMark/>
          </w:tcPr>
          <w:p w14:paraId="0D1674A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30425</w:t>
            </w:r>
          </w:p>
        </w:tc>
        <w:tc>
          <w:tcPr>
            <w:tcW w:w="823" w:type="pct"/>
            <w:tcBorders>
              <w:top w:val="nil"/>
              <w:left w:val="nil"/>
              <w:bottom w:val="nil"/>
              <w:right w:val="nil"/>
            </w:tcBorders>
            <w:vAlign w:val="center"/>
            <w:hideMark/>
          </w:tcPr>
          <w:p w14:paraId="3185CD10"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806</w:t>
            </w:r>
          </w:p>
        </w:tc>
        <w:tc>
          <w:tcPr>
            <w:tcW w:w="781" w:type="pct"/>
            <w:tcBorders>
              <w:top w:val="nil"/>
              <w:left w:val="nil"/>
              <w:bottom w:val="nil"/>
              <w:right w:val="nil"/>
            </w:tcBorders>
            <w:vAlign w:val="center"/>
            <w:hideMark/>
          </w:tcPr>
          <w:p w14:paraId="7518A09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3030</w:t>
            </w:r>
          </w:p>
        </w:tc>
      </w:tr>
      <w:tr w:rsidR="00E77C11" w:rsidRPr="00193600" w14:paraId="565E0E32" w14:textId="77777777" w:rsidTr="00E77C11">
        <w:trPr>
          <w:trHeight w:val="20"/>
        </w:trPr>
        <w:tc>
          <w:tcPr>
            <w:tcW w:w="1682" w:type="pct"/>
            <w:tcBorders>
              <w:top w:val="nil"/>
              <w:left w:val="nil"/>
              <w:bottom w:val="nil"/>
              <w:right w:val="nil"/>
            </w:tcBorders>
            <w:vAlign w:val="center"/>
            <w:hideMark/>
          </w:tcPr>
          <w:p w14:paraId="5AC69C7B"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Catechingallate</w:t>
            </w:r>
          </w:p>
        </w:tc>
        <w:tc>
          <w:tcPr>
            <w:tcW w:w="841" w:type="pct"/>
            <w:tcBorders>
              <w:top w:val="nil"/>
              <w:left w:val="nil"/>
              <w:bottom w:val="nil"/>
              <w:right w:val="nil"/>
            </w:tcBorders>
            <w:vAlign w:val="center"/>
            <w:hideMark/>
          </w:tcPr>
          <w:p w14:paraId="106DF6D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130405-40-2</w:t>
            </w:r>
          </w:p>
        </w:tc>
        <w:tc>
          <w:tcPr>
            <w:tcW w:w="874" w:type="pct"/>
            <w:tcBorders>
              <w:top w:val="nil"/>
              <w:left w:val="nil"/>
              <w:bottom w:val="nil"/>
              <w:right w:val="nil"/>
            </w:tcBorders>
            <w:vAlign w:val="center"/>
            <w:hideMark/>
          </w:tcPr>
          <w:p w14:paraId="65A3A657"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4423</w:t>
            </w:r>
          </w:p>
        </w:tc>
        <w:tc>
          <w:tcPr>
            <w:tcW w:w="823" w:type="pct"/>
            <w:tcBorders>
              <w:top w:val="nil"/>
              <w:left w:val="nil"/>
              <w:bottom w:val="nil"/>
              <w:right w:val="nil"/>
            </w:tcBorders>
            <w:vAlign w:val="center"/>
            <w:hideMark/>
          </w:tcPr>
          <w:p w14:paraId="52314AB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812</w:t>
            </w:r>
          </w:p>
        </w:tc>
        <w:tc>
          <w:tcPr>
            <w:tcW w:w="781" w:type="pct"/>
            <w:tcBorders>
              <w:top w:val="nil"/>
              <w:left w:val="nil"/>
              <w:bottom w:val="nil"/>
              <w:right w:val="nil"/>
            </w:tcBorders>
            <w:vAlign w:val="center"/>
            <w:hideMark/>
          </w:tcPr>
          <w:p w14:paraId="480B6881"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4411</w:t>
            </w:r>
          </w:p>
        </w:tc>
      </w:tr>
      <w:tr w:rsidR="00E77C11" w:rsidRPr="00193600" w14:paraId="7BCF99B2" w14:textId="77777777" w:rsidTr="00E77C11">
        <w:trPr>
          <w:trHeight w:val="20"/>
        </w:trPr>
        <w:tc>
          <w:tcPr>
            <w:tcW w:w="1682" w:type="pct"/>
            <w:tcBorders>
              <w:top w:val="nil"/>
              <w:left w:val="nil"/>
              <w:bottom w:val="nil"/>
              <w:right w:val="nil"/>
            </w:tcBorders>
            <w:vAlign w:val="center"/>
            <w:hideMark/>
          </w:tcPr>
          <w:p w14:paraId="715366E2"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3,4-dimethoxybenzaldehyde</w:t>
            </w:r>
          </w:p>
        </w:tc>
        <w:tc>
          <w:tcPr>
            <w:tcW w:w="841" w:type="pct"/>
            <w:tcBorders>
              <w:top w:val="nil"/>
              <w:left w:val="nil"/>
              <w:bottom w:val="nil"/>
              <w:right w:val="nil"/>
            </w:tcBorders>
            <w:vAlign w:val="center"/>
            <w:hideMark/>
          </w:tcPr>
          <w:p w14:paraId="279EDA5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120-14-9</w:t>
            </w:r>
          </w:p>
        </w:tc>
        <w:tc>
          <w:tcPr>
            <w:tcW w:w="874" w:type="pct"/>
            <w:tcBorders>
              <w:top w:val="nil"/>
              <w:left w:val="nil"/>
              <w:bottom w:val="nil"/>
              <w:right w:val="nil"/>
            </w:tcBorders>
            <w:vAlign w:val="center"/>
            <w:hideMark/>
          </w:tcPr>
          <w:p w14:paraId="142A5D20"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1662</w:t>
            </w:r>
          </w:p>
        </w:tc>
        <w:tc>
          <w:tcPr>
            <w:tcW w:w="823" w:type="pct"/>
            <w:tcBorders>
              <w:top w:val="nil"/>
              <w:left w:val="nil"/>
              <w:bottom w:val="nil"/>
              <w:right w:val="nil"/>
            </w:tcBorders>
            <w:vAlign w:val="center"/>
            <w:hideMark/>
          </w:tcPr>
          <w:p w14:paraId="3843463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833</w:t>
            </w:r>
          </w:p>
        </w:tc>
        <w:tc>
          <w:tcPr>
            <w:tcW w:w="781" w:type="pct"/>
            <w:tcBorders>
              <w:top w:val="nil"/>
              <w:left w:val="nil"/>
              <w:bottom w:val="nil"/>
              <w:right w:val="nil"/>
            </w:tcBorders>
            <w:vAlign w:val="center"/>
            <w:hideMark/>
          </w:tcPr>
          <w:p w14:paraId="07EA025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1670</w:t>
            </w:r>
          </w:p>
        </w:tc>
      </w:tr>
      <w:tr w:rsidR="00E77C11" w:rsidRPr="00193600" w14:paraId="7A5ACE27" w14:textId="77777777" w:rsidTr="00E77C11">
        <w:trPr>
          <w:trHeight w:val="20"/>
        </w:trPr>
        <w:tc>
          <w:tcPr>
            <w:tcW w:w="1682" w:type="pct"/>
            <w:tcBorders>
              <w:top w:val="nil"/>
              <w:left w:val="nil"/>
              <w:bottom w:val="nil"/>
              <w:right w:val="nil"/>
            </w:tcBorders>
            <w:vAlign w:val="center"/>
            <w:hideMark/>
          </w:tcPr>
          <w:p w14:paraId="66484469"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Trans-ferulic acid</w:t>
            </w:r>
          </w:p>
        </w:tc>
        <w:tc>
          <w:tcPr>
            <w:tcW w:w="841" w:type="pct"/>
            <w:tcBorders>
              <w:top w:val="nil"/>
              <w:left w:val="nil"/>
              <w:bottom w:val="nil"/>
              <w:right w:val="nil"/>
            </w:tcBorders>
            <w:vAlign w:val="center"/>
            <w:hideMark/>
          </w:tcPr>
          <w:p w14:paraId="7D756EF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537-98-4</w:t>
            </w:r>
          </w:p>
        </w:tc>
        <w:tc>
          <w:tcPr>
            <w:tcW w:w="874" w:type="pct"/>
            <w:tcBorders>
              <w:top w:val="nil"/>
              <w:left w:val="nil"/>
              <w:bottom w:val="nil"/>
              <w:right w:val="nil"/>
            </w:tcBorders>
            <w:vAlign w:val="center"/>
            <w:hideMark/>
          </w:tcPr>
          <w:p w14:paraId="1D301A5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1942</w:t>
            </w:r>
          </w:p>
        </w:tc>
        <w:tc>
          <w:tcPr>
            <w:tcW w:w="823" w:type="pct"/>
            <w:tcBorders>
              <w:top w:val="nil"/>
              <w:left w:val="nil"/>
              <w:bottom w:val="nil"/>
              <w:right w:val="nil"/>
            </w:tcBorders>
            <w:vAlign w:val="center"/>
            <w:hideMark/>
          </w:tcPr>
          <w:p w14:paraId="596F05B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892</w:t>
            </w:r>
          </w:p>
        </w:tc>
        <w:tc>
          <w:tcPr>
            <w:tcW w:w="781" w:type="pct"/>
            <w:tcBorders>
              <w:top w:val="nil"/>
              <w:left w:val="nil"/>
              <w:bottom w:val="nil"/>
              <w:right w:val="nil"/>
            </w:tcBorders>
            <w:vAlign w:val="center"/>
            <w:hideMark/>
          </w:tcPr>
          <w:p w14:paraId="133B51B1"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1928</w:t>
            </w:r>
          </w:p>
        </w:tc>
      </w:tr>
      <w:tr w:rsidR="00E77C11" w:rsidRPr="00193600" w14:paraId="67B1DAA9" w14:textId="77777777" w:rsidTr="00E77C11">
        <w:trPr>
          <w:trHeight w:val="20"/>
        </w:trPr>
        <w:tc>
          <w:tcPr>
            <w:tcW w:w="1682" w:type="pct"/>
            <w:tcBorders>
              <w:top w:val="nil"/>
              <w:left w:val="nil"/>
              <w:bottom w:val="nil"/>
              <w:right w:val="nil"/>
            </w:tcBorders>
            <w:vAlign w:val="center"/>
            <w:hideMark/>
          </w:tcPr>
          <w:p w14:paraId="08A3B318"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4-methoxybenzaldehyde</w:t>
            </w:r>
          </w:p>
        </w:tc>
        <w:tc>
          <w:tcPr>
            <w:tcW w:w="841" w:type="pct"/>
            <w:tcBorders>
              <w:top w:val="nil"/>
              <w:left w:val="nil"/>
              <w:bottom w:val="nil"/>
              <w:right w:val="nil"/>
            </w:tcBorders>
            <w:vAlign w:val="center"/>
            <w:hideMark/>
          </w:tcPr>
          <w:p w14:paraId="0B1A5C30"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123-11-5</w:t>
            </w:r>
          </w:p>
        </w:tc>
        <w:tc>
          <w:tcPr>
            <w:tcW w:w="874" w:type="pct"/>
            <w:tcBorders>
              <w:top w:val="nil"/>
              <w:left w:val="nil"/>
              <w:bottom w:val="nil"/>
              <w:right w:val="nil"/>
            </w:tcBorders>
            <w:vAlign w:val="center"/>
            <w:hideMark/>
          </w:tcPr>
          <w:p w14:paraId="0D4F675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1361</w:t>
            </w:r>
          </w:p>
        </w:tc>
        <w:tc>
          <w:tcPr>
            <w:tcW w:w="823" w:type="pct"/>
            <w:tcBorders>
              <w:top w:val="nil"/>
              <w:left w:val="nil"/>
              <w:bottom w:val="nil"/>
              <w:right w:val="nil"/>
            </w:tcBorders>
            <w:vAlign w:val="center"/>
            <w:hideMark/>
          </w:tcPr>
          <w:p w14:paraId="3A3B6C0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911</w:t>
            </w:r>
          </w:p>
        </w:tc>
        <w:tc>
          <w:tcPr>
            <w:tcW w:w="781" w:type="pct"/>
            <w:tcBorders>
              <w:top w:val="nil"/>
              <w:left w:val="nil"/>
              <w:bottom w:val="nil"/>
              <w:right w:val="nil"/>
            </w:tcBorders>
            <w:vAlign w:val="center"/>
            <w:hideMark/>
          </w:tcPr>
          <w:p w14:paraId="14AB83E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1369</w:t>
            </w:r>
          </w:p>
        </w:tc>
      </w:tr>
      <w:tr w:rsidR="00E77C11" w:rsidRPr="00193600" w14:paraId="3A5F5F7E" w14:textId="77777777" w:rsidTr="00E77C11">
        <w:trPr>
          <w:trHeight w:val="20"/>
        </w:trPr>
        <w:tc>
          <w:tcPr>
            <w:tcW w:w="1682" w:type="pct"/>
            <w:tcBorders>
              <w:top w:val="nil"/>
              <w:left w:val="nil"/>
              <w:bottom w:val="nil"/>
              <w:right w:val="nil"/>
            </w:tcBorders>
            <w:vAlign w:val="center"/>
            <w:hideMark/>
          </w:tcPr>
          <w:p w14:paraId="2D1E7D48"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Resveratrol</w:t>
            </w:r>
          </w:p>
        </w:tc>
        <w:tc>
          <w:tcPr>
            <w:tcW w:w="841" w:type="pct"/>
            <w:tcBorders>
              <w:top w:val="nil"/>
              <w:left w:val="nil"/>
              <w:bottom w:val="nil"/>
              <w:right w:val="nil"/>
            </w:tcBorders>
            <w:vAlign w:val="center"/>
            <w:hideMark/>
          </w:tcPr>
          <w:p w14:paraId="05B8FE9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501-36-0</w:t>
            </w:r>
          </w:p>
        </w:tc>
        <w:tc>
          <w:tcPr>
            <w:tcW w:w="874" w:type="pct"/>
            <w:tcBorders>
              <w:top w:val="nil"/>
              <w:left w:val="nil"/>
              <w:bottom w:val="nil"/>
              <w:right w:val="nil"/>
            </w:tcBorders>
            <w:vAlign w:val="center"/>
            <w:hideMark/>
          </w:tcPr>
          <w:p w14:paraId="250C7D24"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22807</w:t>
            </w:r>
          </w:p>
        </w:tc>
        <w:tc>
          <w:tcPr>
            <w:tcW w:w="823" w:type="pct"/>
            <w:tcBorders>
              <w:top w:val="nil"/>
              <w:left w:val="nil"/>
              <w:bottom w:val="nil"/>
              <w:right w:val="nil"/>
            </w:tcBorders>
            <w:vAlign w:val="center"/>
            <w:hideMark/>
          </w:tcPr>
          <w:p w14:paraId="6B299914"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931</w:t>
            </w:r>
          </w:p>
        </w:tc>
        <w:tc>
          <w:tcPr>
            <w:tcW w:w="781" w:type="pct"/>
            <w:tcBorders>
              <w:top w:val="nil"/>
              <w:left w:val="nil"/>
              <w:bottom w:val="nil"/>
              <w:right w:val="nil"/>
            </w:tcBorders>
            <w:vAlign w:val="center"/>
            <w:hideMark/>
          </w:tcPr>
          <w:p w14:paraId="35E28DA7"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2271</w:t>
            </w:r>
          </w:p>
        </w:tc>
      </w:tr>
      <w:tr w:rsidR="00E77C11" w:rsidRPr="00193600" w14:paraId="3051B59F" w14:textId="77777777" w:rsidTr="00E77C11">
        <w:trPr>
          <w:trHeight w:val="20"/>
        </w:trPr>
        <w:tc>
          <w:tcPr>
            <w:tcW w:w="1682" w:type="pct"/>
            <w:tcBorders>
              <w:top w:val="nil"/>
              <w:left w:val="nil"/>
              <w:bottom w:val="nil"/>
              <w:right w:val="nil"/>
            </w:tcBorders>
            <w:vAlign w:val="center"/>
            <w:hideMark/>
          </w:tcPr>
          <w:p w14:paraId="77DF3E16"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Robinetin</w:t>
            </w:r>
          </w:p>
        </w:tc>
        <w:tc>
          <w:tcPr>
            <w:tcW w:w="841" w:type="pct"/>
            <w:tcBorders>
              <w:top w:val="nil"/>
              <w:left w:val="nil"/>
              <w:bottom w:val="nil"/>
              <w:right w:val="nil"/>
            </w:tcBorders>
            <w:vAlign w:val="center"/>
            <w:hideMark/>
          </w:tcPr>
          <w:p w14:paraId="4A5DBF9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490-31-3</w:t>
            </w:r>
          </w:p>
        </w:tc>
        <w:tc>
          <w:tcPr>
            <w:tcW w:w="874" w:type="pct"/>
            <w:tcBorders>
              <w:top w:val="nil"/>
              <w:left w:val="nil"/>
              <w:bottom w:val="nil"/>
              <w:right w:val="nil"/>
            </w:tcBorders>
            <w:vAlign w:val="center"/>
            <w:hideMark/>
          </w:tcPr>
          <w:p w14:paraId="098CB9F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30223</w:t>
            </w:r>
          </w:p>
        </w:tc>
        <w:tc>
          <w:tcPr>
            <w:tcW w:w="823" w:type="pct"/>
            <w:tcBorders>
              <w:top w:val="nil"/>
              <w:left w:val="nil"/>
              <w:bottom w:val="nil"/>
              <w:right w:val="nil"/>
            </w:tcBorders>
            <w:vAlign w:val="center"/>
            <w:hideMark/>
          </w:tcPr>
          <w:p w14:paraId="76C7CB1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950</w:t>
            </w:r>
          </w:p>
        </w:tc>
        <w:tc>
          <w:tcPr>
            <w:tcW w:w="781" w:type="pct"/>
            <w:tcBorders>
              <w:top w:val="nil"/>
              <w:left w:val="nil"/>
              <w:bottom w:val="nil"/>
              <w:right w:val="nil"/>
            </w:tcBorders>
            <w:vAlign w:val="center"/>
            <w:hideMark/>
          </w:tcPr>
          <w:p w14:paraId="69C81E2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3012</w:t>
            </w:r>
          </w:p>
        </w:tc>
      </w:tr>
      <w:tr w:rsidR="00E77C11" w:rsidRPr="00193600" w14:paraId="4AB9A2F5" w14:textId="77777777" w:rsidTr="00E77C11">
        <w:trPr>
          <w:trHeight w:val="20"/>
        </w:trPr>
        <w:tc>
          <w:tcPr>
            <w:tcW w:w="1682" w:type="pct"/>
            <w:tcBorders>
              <w:top w:val="nil"/>
              <w:left w:val="nil"/>
              <w:bottom w:val="nil"/>
              <w:right w:val="nil"/>
            </w:tcBorders>
            <w:vAlign w:val="center"/>
            <w:hideMark/>
          </w:tcPr>
          <w:p w14:paraId="49B164EF"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Quercetin-3-glucuronide</w:t>
            </w:r>
          </w:p>
        </w:tc>
        <w:tc>
          <w:tcPr>
            <w:tcW w:w="841" w:type="pct"/>
            <w:tcBorders>
              <w:top w:val="nil"/>
              <w:left w:val="nil"/>
              <w:bottom w:val="nil"/>
              <w:right w:val="nil"/>
            </w:tcBorders>
            <w:vAlign w:val="center"/>
            <w:hideMark/>
          </w:tcPr>
          <w:p w14:paraId="357A0C4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22688-79-5</w:t>
            </w:r>
          </w:p>
        </w:tc>
        <w:tc>
          <w:tcPr>
            <w:tcW w:w="874" w:type="pct"/>
            <w:tcBorders>
              <w:top w:val="nil"/>
              <w:left w:val="nil"/>
              <w:bottom w:val="nil"/>
              <w:right w:val="nil"/>
            </w:tcBorders>
            <w:vAlign w:val="center"/>
            <w:hideMark/>
          </w:tcPr>
          <w:p w14:paraId="2636B9E5"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4784</w:t>
            </w:r>
          </w:p>
        </w:tc>
        <w:tc>
          <w:tcPr>
            <w:tcW w:w="823" w:type="pct"/>
            <w:tcBorders>
              <w:top w:val="nil"/>
              <w:left w:val="nil"/>
              <w:bottom w:val="nil"/>
              <w:right w:val="nil"/>
            </w:tcBorders>
            <w:vAlign w:val="center"/>
            <w:hideMark/>
          </w:tcPr>
          <w:p w14:paraId="1C864A74"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954</w:t>
            </w:r>
          </w:p>
        </w:tc>
        <w:tc>
          <w:tcPr>
            <w:tcW w:w="781" w:type="pct"/>
            <w:tcBorders>
              <w:top w:val="nil"/>
              <w:left w:val="nil"/>
              <w:bottom w:val="nil"/>
              <w:right w:val="nil"/>
            </w:tcBorders>
            <w:vAlign w:val="center"/>
            <w:hideMark/>
          </w:tcPr>
          <w:p w14:paraId="66E309D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4790</w:t>
            </w:r>
          </w:p>
        </w:tc>
      </w:tr>
      <w:tr w:rsidR="00E77C11" w:rsidRPr="00193600" w14:paraId="0BCD63B8" w14:textId="77777777" w:rsidTr="00E77C11">
        <w:trPr>
          <w:trHeight w:val="20"/>
        </w:trPr>
        <w:tc>
          <w:tcPr>
            <w:tcW w:w="1682" w:type="pct"/>
            <w:tcBorders>
              <w:top w:val="nil"/>
              <w:left w:val="nil"/>
              <w:bottom w:val="nil"/>
              <w:right w:val="nil"/>
            </w:tcBorders>
            <w:vAlign w:val="center"/>
            <w:hideMark/>
          </w:tcPr>
          <w:p w14:paraId="4EAD775B"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Quercetin-3-rutinoside</w:t>
            </w:r>
          </w:p>
        </w:tc>
        <w:tc>
          <w:tcPr>
            <w:tcW w:w="841" w:type="pct"/>
            <w:tcBorders>
              <w:top w:val="nil"/>
              <w:left w:val="nil"/>
              <w:bottom w:val="nil"/>
              <w:right w:val="nil"/>
            </w:tcBorders>
            <w:vAlign w:val="center"/>
            <w:hideMark/>
          </w:tcPr>
          <w:p w14:paraId="6FC8BC8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153-18-4</w:t>
            </w:r>
          </w:p>
        </w:tc>
        <w:tc>
          <w:tcPr>
            <w:tcW w:w="874" w:type="pct"/>
            <w:tcBorders>
              <w:top w:val="nil"/>
              <w:left w:val="nil"/>
              <w:bottom w:val="nil"/>
              <w:right w:val="nil"/>
            </w:tcBorders>
            <w:vAlign w:val="center"/>
            <w:hideMark/>
          </w:tcPr>
          <w:p w14:paraId="02F5FC3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6105</w:t>
            </w:r>
          </w:p>
        </w:tc>
        <w:tc>
          <w:tcPr>
            <w:tcW w:w="823" w:type="pct"/>
            <w:tcBorders>
              <w:top w:val="nil"/>
              <w:left w:val="nil"/>
              <w:bottom w:val="nil"/>
              <w:right w:val="nil"/>
            </w:tcBorders>
            <w:vAlign w:val="center"/>
            <w:hideMark/>
          </w:tcPr>
          <w:p w14:paraId="31D963A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972</w:t>
            </w:r>
          </w:p>
        </w:tc>
        <w:tc>
          <w:tcPr>
            <w:tcW w:w="781" w:type="pct"/>
            <w:tcBorders>
              <w:top w:val="nil"/>
              <w:left w:val="nil"/>
              <w:bottom w:val="nil"/>
              <w:right w:val="nil"/>
            </w:tcBorders>
            <w:vAlign w:val="center"/>
            <w:hideMark/>
          </w:tcPr>
          <w:p w14:paraId="7BD1EFA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6091</w:t>
            </w:r>
          </w:p>
        </w:tc>
      </w:tr>
      <w:tr w:rsidR="00E77C11" w:rsidRPr="00193600" w14:paraId="4B20B3BD" w14:textId="77777777" w:rsidTr="00E77C11">
        <w:trPr>
          <w:trHeight w:val="20"/>
        </w:trPr>
        <w:tc>
          <w:tcPr>
            <w:tcW w:w="1682" w:type="pct"/>
            <w:tcBorders>
              <w:top w:val="nil"/>
              <w:left w:val="nil"/>
              <w:bottom w:val="nil"/>
              <w:right w:val="nil"/>
            </w:tcBorders>
            <w:vAlign w:val="center"/>
            <w:hideMark/>
          </w:tcPr>
          <w:p w14:paraId="61774CC1"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Quercetin-3-glucoside</w:t>
            </w:r>
          </w:p>
        </w:tc>
        <w:tc>
          <w:tcPr>
            <w:tcW w:w="841" w:type="pct"/>
            <w:tcBorders>
              <w:top w:val="nil"/>
              <w:left w:val="nil"/>
              <w:bottom w:val="nil"/>
              <w:right w:val="nil"/>
            </w:tcBorders>
            <w:vAlign w:val="center"/>
            <w:hideMark/>
          </w:tcPr>
          <w:p w14:paraId="38C869D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482-35-9</w:t>
            </w:r>
          </w:p>
        </w:tc>
        <w:tc>
          <w:tcPr>
            <w:tcW w:w="874" w:type="pct"/>
            <w:tcBorders>
              <w:top w:val="nil"/>
              <w:left w:val="nil"/>
              <w:bottom w:val="nil"/>
              <w:right w:val="nil"/>
            </w:tcBorders>
            <w:vAlign w:val="center"/>
            <w:hideMark/>
          </w:tcPr>
          <w:p w14:paraId="7B9071B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4634</w:t>
            </w:r>
          </w:p>
        </w:tc>
        <w:tc>
          <w:tcPr>
            <w:tcW w:w="823" w:type="pct"/>
            <w:tcBorders>
              <w:top w:val="nil"/>
              <w:left w:val="nil"/>
              <w:bottom w:val="nil"/>
              <w:right w:val="nil"/>
            </w:tcBorders>
            <w:vAlign w:val="center"/>
            <w:hideMark/>
          </w:tcPr>
          <w:p w14:paraId="6F6807F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975</w:t>
            </w:r>
          </w:p>
        </w:tc>
        <w:tc>
          <w:tcPr>
            <w:tcW w:w="781" w:type="pct"/>
            <w:tcBorders>
              <w:top w:val="nil"/>
              <w:left w:val="nil"/>
              <w:bottom w:val="nil"/>
              <w:right w:val="nil"/>
            </w:tcBorders>
            <w:vAlign w:val="center"/>
            <w:hideMark/>
          </w:tcPr>
          <w:p w14:paraId="0506AAC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4650</w:t>
            </w:r>
          </w:p>
        </w:tc>
      </w:tr>
      <w:tr w:rsidR="00E77C11" w:rsidRPr="00193600" w14:paraId="332C9785" w14:textId="77777777" w:rsidTr="00E77C11">
        <w:trPr>
          <w:trHeight w:val="20"/>
        </w:trPr>
        <w:tc>
          <w:tcPr>
            <w:tcW w:w="1682" w:type="pct"/>
            <w:tcBorders>
              <w:top w:val="nil"/>
              <w:left w:val="nil"/>
              <w:bottom w:val="nil"/>
              <w:right w:val="nil"/>
            </w:tcBorders>
            <w:vAlign w:val="center"/>
            <w:hideMark/>
          </w:tcPr>
          <w:p w14:paraId="409C2E08"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Myricetin</w:t>
            </w:r>
          </w:p>
        </w:tc>
        <w:tc>
          <w:tcPr>
            <w:tcW w:w="841" w:type="pct"/>
            <w:tcBorders>
              <w:top w:val="nil"/>
              <w:left w:val="nil"/>
              <w:bottom w:val="nil"/>
              <w:right w:val="nil"/>
            </w:tcBorders>
            <w:vAlign w:val="center"/>
            <w:hideMark/>
          </w:tcPr>
          <w:p w14:paraId="429EB09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529-44-2</w:t>
            </w:r>
          </w:p>
        </w:tc>
        <w:tc>
          <w:tcPr>
            <w:tcW w:w="874" w:type="pct"/>
            <w:tcBorders>
              <w:top w:val="nil"/>
              <w:left w:val="nil"/>
              <w:bottom w:val="nil"/>
              <w:right w:val="nil"/>
            </w:tcBorders>
            <w:vAlign w:val="center"/>
            <w:hideMark/>
          </w:tcPr>
          <w:p w14:paraId="5CEA4A5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3182</w:t>
            </w:r>
          </w:p>
        </w:tc>
        <w:tc>
          <w:tcPr>
            <w:tcW w:w="823" w:type="pct"/>
            <w:tcBorders>
              <w:top w:val="nil"/>
              <w:left w:val="nil"/>
              <w:bottom w:val="nil"/>
              <w:right w:val="nil"/>
            </w:tcBorders>
            <w:vAlign w:val="center"/>
            <w:hideMark/>
          </w:tcPr>
          <w:p w14:paraId="23335E4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1009</w:t>
            </w:r>
          </w:p>
        </w:tc>
        <w:tc>
          <w:tcPr>
            <w:tcW w:w="781" w:type="pct"/>
            <w:tcBorders>
              <w:top w:val="nil"/>
              <w:left w:val="nil"/>
              <w:bottom w:val="nil"/>
              <w:right w:val="nil"/>
            </w:tcBorders>
            <w:vAlign w:val="center"/>
            <w:hideMark/>
          </w:tcPr>
          <w:p w14:paraId="04B57044"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3190</w:t>
            </w:r>
          </w:p>
        </w:tc>
      </w:tr>
      <w:tr w:rsidR="00E77C11" w:rsidRPr="00193600" w14:paraId="2A5F7102" w14:textId="77777777" w:rsidTr="00E77C11">
        <w:trPr>
          <w:trHeight w:val="20"/>
        </w:trPr>
        <w:tc>
          <w:tcPr>
            <w:tcW w:w="1682" w:type="pct"/>
            <w:tcBorders>
              <w:top w:val="nil"/>
              <w:left w:val="nil"/>
              <w:bottom w:val="nil"/>
              <w:right w:val="nil"/>
            </w:tcBorders>
            <w:vAlign w:val="center"/>
            <w:hideMark/>
          </w:tcPr>
          <w:p w14:paraId="50BDA0AF"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Ellagic acid</w:t>
            </w:r>
          </w:p>
        </w:tc>
        <w:tc>
          <w:tcPr>
            <w:tcW w:w="841" w:type="pct"/>
            <w:tcBorders>
              <w:top w:val="nil"/>
              <w:left w:val="nil"/>
              <w:bottom w:val="nil"/>
              <w:right w:val="nil"/>
            </w:tcBorders>
            <w:vAlign w:val="center"/>
            <w:hideMark/>
          </w:tcPr>
          <w:p w14:paraId="15CA2B7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476-66-4</w:t>
            </w:r>
          </w:p>
        </w:tc>
        <w:tc>
          <w:tcPr>
            <w:tcW w:w="874" w:type="pct"/>
            <w:tcBorders>
              <w:top w:val="nil"/>
              <w:left w:val="nil"/>
              <w:bottom w:val="nil"/>
              <w:right w:val="nil"/>
            </w:tcBorders>
            <w:vAlign w:val="center"/>
            <w:hideMark/>
          </w:tcPr>
          <w:p w14:paraId="07F288E4"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30219</w:t>
            </w:r>
          </w:p>
        </w:tc>
        <w:tc>
          <w:tcPr>
            <w:tcW w:w="823" w:type="pct"/>
            <w:tcBorders>
              <w:top w:val="nil"/>
              <w:left w:val="nil"/>
              <w:bottom w:val="nil"/>
              <w:right w:val="nil"/>
            </w:tcBorders>
            <w:vAlign w:val="center"/>
            <w:hideMark/>
          </w:tcPr>
          <w:p w14:paraId="7E7A54B0"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1021</w:t>
            </w:r>
          </w:p>
        </w:tc>
        <w:tc>
          <w:tcPr>
            <w:tcW w:w="781" w:type="pct"/>
            <w:tcBorders>
              <w:top w:val="nil"/>
              <w:left w:val="nil"/>
              <w:bottom w:val="nil"/>
              <w:right w:val="nil"/>
            </w:tcBorders>
            <w:vAlign w:val="center"/>
            <w:hideMark/>
          </w:tcPr>
          <w:p w14:paraId="360FD72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3010</w:t>
            </w:r>
          </w:p>
        </w:tc>
      </w:tr>
      <w:tr w:rsidR="00E77C11" w:rsidRPr="00193600" w14:paraId="087306E3" w14:textId="77777777" w:rsidTr="00E77C11">
        <w:trPr>
          <w:trHeight w:val="20"/>
        </w:trPr>
        <w:tc>
          <w:tcPr>
            <w:tcW w:w="1682" w:type="pct"/>
            <w:tcBorders>
              <w:top w:val="nil"/>
              <w:left w:val="nil"/>
              <w:bottom w:val="nil"/>
              <w:right w:val="nil"/>
            </w:tcBorders>
            <w:vAlign w:val="center"/>
            <w:hideMark/>
          </w:tcPr>
          <w:p w14:paraId="2A7F21A9"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Rosmarinic acid</w:t>
            </w:r>
          </w:p>
        </w:tc>
        <w:tc>
          <w:tcPr>
            <w:tcW w:w="841" w:type="pct"/>
            <w:tcBorders>
              <w:top w:val="nil"/>
              <w:left w:val="nil"/>
              <w:bottom w:val="nil"/>
              <w:right w:val="nil"/>
            </w:tcBorders>
            <w:vAlign w:val="center"/>
            <w:hideMark/>
          </w:tcPr>
          <w:p w14:paraId="6A3B1241"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20283-92-5</w:t>
            </w:r>
          </w:p>
        </w:tc>
        <w:tc>
          <w:tcPr>
            <w:tcW w:w="874" w:type="pct"/>
            <w:tcBorders>
              <w:top w:val="nil"/>
              <w:left w:val="nil"/>
              <w:bottom w:val="nil"/>
              <w:right w:val="nil"/>
            </w:tcBorders>
            <w:vAlign w:val="center"/>
            <w:hideMark/>
          </w:tcPr>
          <w:p w14:paraId="77383AD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3603</w:t>
            </w:r>
          </w:p>
        </w:tc>
        <w:tc>
          <w:tcPr>
            <w:tcW w:w="823" w:type="pct"/>
            <w:tcBorders>
              <w:top w:val="nil"/>
              <w:left w:val="nil"/>
              <w:bottom w:val="nil"/>
              <w:right w:val="nil"/>
            </w:tcBorders>
            <w:vAlign w:val="center"/>
            <w:hideMark/>
          </w:tcPr>
          <w:p w14:paraId="4336A4F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1037</w:t>
            </w:r>
          </w:p>
        </w:tc>
        <w:tc>
          <w:tcPr>
            <w:tcW w:w="781" w:type="pct"/>
            <w:tcBorders>
              <w:top w:val="nil"/>
              <w:left w:val="nil"/>
              <w:bottom w:val="nil"/>
              <w:right w:val="nil"/>
            </w:tcBorders>
            <w:vAlign w:val="center"/>
            <w:hideMark/>
          </w:tcPr>
          <w:p w14:paraId="2263ADF7"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3590</w:t>
            </w:r>
          </w:p>
        </w:tc>
      </w:tr>
      <w:tr w:rsidR="00E77C11" w:rsidRPr="00193600" w14:paraId="2DEB508A" w14:textId="77777777" w:rsidTr="00E77C11">
        <w:trPr>
          <w:trHeight w:val="20"/>
        </w:trPr>
        <w:tc>
          <w:tcPr>
            <w:tcW w:w="1682" w:type="pct"/>
            <w:tcBorders>
              <w:top w:val="nil"/>
              <w:left w:val="nil"/>
              <w:bottom w:val="nil"/>
              <w:right w:val="nil"/>
            </w:tcBorders>
            <w:vAlign w:val="center"/>
            <w:hideMark/>
          </w:tcPr>
          <w:p w14:paraId="3FDBD84E" w14:textId="3CAD1C31"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3,4,5-trimethoxycinnamic</w:t>
            </w:r>
            <w:r>
              <w:rPr>
                <w:rFonts w:ascii="Aptos Narrow" w:eastAsia="Times New Roman" w:hAnsi="Aptos Narrow" w:cs="Times New Roman"/>
                <w:color w:val="000000"/>
                <w:kern w:val="0"/>
                <w:sz w:val="16"/>
                <w:szCs w:val="16"/>
                <w:lang w:eastAsia="es-ES"/>
                <w14:ligatures w14:val="none"/>
              </w:rPr>
              <w:t xml:space="preserve"> </w:t>
            </w:r>
            <w:r w:rsidRPr="00193600">
              <w:rPr>
                <w:rFonts w:ascii="Aptos Narrow" w:eastAsia="Times New Roman" w:hAnsi="Aptos Narrow" w:cs="Times New Roman"/>
                <w:color w:val="000000"/>
                <w:kern w:val="0"/>
                <w:sz w:val="16"/>
                <w:szCs w:val="16"/>
                <w:lang w:eastAsia="es-ES"/>
                <w14:ligatures w14:val="none"/>
              </w:rPr>
              <w:t>acid</w:t>
            </w:r>
          </w:p>
        </w:tc>
        <w:tc>
          <w:tcPr>
            <w:tcW w:w="841" w:type="pct"/>
            <w:tcBorders>
              <w:top w:val="nil"/>
              <w:left w:val="nil"/>
              <w:bottom w:val="nil"/>
              <w:right w:val="nil"/>
            </w:tcBorders>
            <w:vAlign w:val="center"/>
            <w:hideMark/>
          </w:tcPr>
          <w:p w14:paraId="7005F7C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90-50-6</w:t>
            </w:r>
          </w:p>
        </w:tc>
        <w:tc>
          <w:tcPr>
            <w:tcW w:w="874" w:type="pct"/>
            <w:tcBorders>
              <w:top w:val="nil"/>
              <w:left w:val="nil"/>
              <w:bottom w:val="nil"/>
              <w:right w:val="nil"/>
            </w:tcBorders>
            <w:vAlign w:val="center"/>
            <w:hideMark/>
          </w:tcPr>
          <w:p w14:paraId="2FFEBBF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2382</w:t>
            </w:r>
          </w:p>
        </w:tc>
        <w:tc>
          <w:tcPr>
            <w:tcW w:w="823" w:type="pct"/>
            <w:tcBorders>
              <w:top w:val="nil"/>
              <w:left w:val="nil"/>
              <w:bottom w:val="nil"/>
              <w:right w:val="nil"/>
            </w:tcBorders>
            <w:vAlign w:val="center"/>
            <w:hideMark/>
          </w:tcPr>
          <w:p w14:paraId="5A7EFC7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1113</w:t>
            </w:r>
          </w:p>
        </w:tc>
        <w:tc>
          <w:tcPr>
            <w:tcW w:w="781" w:type="pct"/>
            <w:tcBorders>
              <w:top w:val="nil"/>
              <w:left w:val="nil"/>
              <w:bottom w:val="nil"/>
              <w:right w:val="nil"/>
            </w:tcBorders>
            <w:vAlign w:val="center"/>
            <w:hideMark/>
          </w:tcPr>
          <w:p w14:paraId="54A8C22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2390</w:t>
            </w:r>
          </w:p>
        </w:tc>
      </w:tr>
      <w:tr w:rsidR="00E77C11" w:rsidRPr="00193600" w14:paraId="7F81E9DB" w14:textId="77777777" w:rsidTr="00E77C11">
        <w:trPr>
          <w:trHeight w:val="20"/>
        </w:trPr>
        <w:tc>
          <w:tcPr>
            <w:tcW w:w="1682" w:type="pct"/>
            <w:tcBorders>
              <w:top w:val="nil"/>
              <w:left w:val="nil"/>
              <w:bottom w:val="nil"/>
              <w:right w:val="nil"/>
            </w:tcBorders>
            <w:vAlign w:val="center"/>
            <w:hideMark/>
          </w:tcPr>
          <w:p w14:paraId="377D9CB1"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Astragalin</w:t>
            </w:r>
          </w:p>
        </w:tc>
        <w:tc>
          <w:tcPr>
            <w:tcW w:w="841" w:type="pct"/>
            <w:tcBorders>
              <w:top w:val="nil"/>
              <w:left w:val="nil"/>
              <w:bottom w:val="nil"/>
              <w:right w:val="nil"/>
            </w:tcBorders>
            <w:vAlign w:val="center"/>
            <w:hideMark/>
          </w:tcPr>
          <w:p w14:paraId="68F114F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480-10-4</w:t>
            </w:r>
          </w:p>
        </w:tc>
        <w:tc>
          <w:tcPr>
            <w:tcW w:w="874" w:type="pct"/>
            <w:tcBorders>
              <w:top w:val="nil"/>
              <w:left w:val="nil"/>
              <w:bottom w:val="nil"/>
              <w:right w:val="nil"/>
            </w:tcBorders>
            <w:vAlign w:val="center"/>
            <w:hideMark/>
          </w:tcPr>
          <w:p w14:paraId="03BEC37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4484</w:t>
            </w:r>
          </w:p>
        </w:tc>
        <w:tc>
          <w:tcPr>
            <w:tcW w:w="823" w:type="pct"/>
            <w:tcBorders>
              <w:top w:val="nil"/>
              <w:left w:val="nil"/>
              <w:bottom w:val="nil"/>
              <w:right w:val="nil"/>
            </w:tcBorders>
            <w:vAlign w:val="center"/>
            <w:hideMark/>
          </w:tcPr>
          <w:p w14:paraId="485E783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1116</w:t>
            </w:r>
          </w:p>
        </w:tc>
        <w:tc>
          <w:tcPr>
            <w:tcW w:w="781" w:type="pct"/>
            <w:tcBorders>
              <w:top w:val="nil"/>
              <w:left w:val="nil"/>
              <w:bottom w:val="nil"/>
              <w:right w:val="nil"/>
            </w:tcBorders>
            <w:vAlign w:val="center"/>
            <w:hideMark/>
          </w:tcPr>
          <w:p w14:paraId="6B37903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4470</w:t>
            </w:r>
          </w:p>
        </w:tc>
      </w:tr>
      <w:tr w:rsidR="00E77C11" w:rsidRPr="00193600" w14:paraId="2191588E" w14:textId="77777777" w:rsidTr="00E77C11">
        <w:trPr>
          <w:trHeight w:val="20"/>
        </w:trPr>
        <w:tc>
          <w:tcPr>
            <w:tcW w:w="1682" w:type="pct"/>
            <w:tcBorders>
              <w:top w:val="nil"/>
              <w:left w:val="nil"/>
              <w:bottom w:val="nil"/>
              <w:right w:val="nil"/>
            </w:tcBorders>
            <w:vAlign w:val="center"/>
            <w:hideMark/>
          </w:tcPr>
          <w:p w14:paraId="35F5672D"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3,5-dimethoxybenzaldehyde</w:t>
            </w:r>
          </w:p>
        </w:tc>
        <w:tc>
          <w:tcPr>
            <w:tcW w:w="841" w:type="pct"/>
            <w:tcBorders>
              <w:top w:val="nil"/>
              <w:left w:val="nil"/>
              <w:bottom w:val="nil"/>
              <w:right w:val="nil"/>
            </w:tcBorders>
            <w:vAlign w:val="center"/>
            <w:hideMark/>
          </w:tcPr>
          <w:p w14:paraId="2284037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7311-34-4</w:t>
            </w:r>
          </w:p>
        </w:tc>
        <w:tc>
          <w:tcPr>
            <w:tcW w:w="874" w:type="pct"/>
            <w:tcBorders>
              <w:top w:val="nil"/>
              <w:left w:val="nil"/>
              <w:bottom w:val="nil"/>
              <w:right w:val="nil"/>
            </w:tcBorders>
            <w:vAlign w:val="center"/>
            <w:hideMark/>
          </w:tcPr>
          <w:p w14:paraId="3D86999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1662</w:t>
            </w:r>
          </w:p>
        </w:tc>
        <w:tc>
          <w:tcPr>
            <w:tcW w:w="823" w:type="pct"/>
            <w:tcBorders>
              <w:top w:val="nil"/>
              <w:left w:val="nil"/>
              <w:bottom w:val="nil"/>
              <w:right w:val="nil"/>
            </w:tcBorders>
            <w:vAlign w:val="center"/>
            <w:hideMark/>
          </w:tcPr>
          <w:p w14:paraId="6FBF251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1126</w:t>
            </w:r>
          </w:p>
        </w:tc>
        <w:tc>
          <w:tcPr>
            <w:tcW w:w="781" w:type="pct"/>
            <w:tcBorders>
              <w:top w:val="nil"/>
              <w:left w:val="nil"/>
              <w:bottom w:val="nil"/>
              <w:right w:val="nil"/>
            </w:tcBorders>
            <w:vAlign w:val="center"/>
            <w:hideMark/>
          </w:tcPr>
          <w:p w14:paraId="13000C5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1671</w:t>
            </w:r>
          </w:p>
        </w:tc>
      </w:tr>
      <w:tr w:rsidR="00E77C11" w:rsidRPr="00193600" w14:paraId="4EA7D5B8" w14:textId="77777777" w:rsidTr="00E77C11">
        <w:trPr>
          <w:trHeight w:val="20"/>
        </w:trPr>
        <w:tc>
          <w:tcPr>
            <w:tcW w:w="1682" w:type="pct"/>
            <w:tcBorders>
              <w:top w:val="nil"/>
              <w:left w:val="nil"/>
              <w:bottom w:val="nil"/>
              <w:right w:val="nil"/>
            </w:tcBorders>
            <w:vAlign w:val="center"/>
            <w:hideMark/>
          </w:tcPr>
          <w:p w14:paraId="5FFEF409"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Fisetin</w:t>
            </w:r>
          </w:p>
        </w:tc>
        <w:tc>
          <w:tcPr>
            <w:tcW w:w="841" w:type="pct"/>
            <w:tcBorders>
              <w:top w:val="nil"/>
              <w:left w:val="nil"/>
              <w:bottom w:val="nil"/>
              <w:right w:val="nil"/>
            </w:tcBorders>
            <w:vAlign w:val="center"/>
            <w:hideMark/>
          </w:tcPr>
          <w:p w14:paraId="52E4DCC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528-48-3</w:t>
            </w:r>
          </w:p>
        </w:tc>
        <w:tc>
          <w:tcPr>
            <w:tcW w:w="874" w:type="pct"/>
            <w:tcBorders>
              <w:top w:val="nil"/>
              <w:left w:val="nil"/>
              <w:bottom w:val="nil"/>
              <w:right w:val="nil"/>
            </w:tcBorders>
            <w:vAlign w:val="center"/>
            <w:hideMark/>
          </w:tcPr>
          <w:p w14:paraId="30F79504"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2862</w:t>
            </w:r>
          </w:p>
        </w:tc>
        <w:tc>
          <w:tcPr>
            <w:tcW w:w="823" w:type="pct"/>
            <w:tcBorders>
              <w:top w:val="nil"/>
              <w:left w:val="nil"/>
              <w:bottom w:val="nil"/>
              <w:right w:val="nil"/>
            </w:tcBorders>
            <w:vAlign w:val="center"/>
            <w:hideMark/>
          </w:tcPr>
          <w:p w14:paraId="251C8D8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1150</w:t>
            </w:r>
          </w:p>
        </w:tc>
        <w:tc>
          <w:tcPr>
            <w:tcW w:w="781" w:type="pct"/>
            <w:tcBorders>
              <w:top w:val="nil"/>
              <w:left w:val="nil"/>
              <w:bottom w:val="nil"/>
              <w:right w:val="nil"/>
            </w:tcBorders>
            <w:vAlign w:val="center"/>
            <w:hideMark/>
          </w:tcPr>
          <w:p w14:paraId="536F1E8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2850</w:t>
            </w:r>
          </w:p>
        </w:tc>
      </w:tr>
      <w:tr w:rsidR="00E77C11" w:rsidRPr="00193600" w14:paraId="0C3C964C" w14:textId="77777777" w:rsidTr="00E77C11">
        <w:trPr>
          <w:trHeight w:val="20"/>
        </w:trPr>
        <w:tc>
          <w:tcPr>
            <w:tcW w:w="1682" w:type="pct"/>
            <w:tcBorders>
              <w:top w:val="nil"/>
              <w:left w:val="nil"/>
              <w:bottom w:val="nil"/>
              <w:right w:val="nil"/>
            </w:tcBorders>
            <w:vAlign w:val="center"/>
            <w:hideMark/>
          </w:tcPr>
          <w:p w14:paraId="17BECCF0"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Daidzein</w:t>
            </w:r>
          </w:p>
        </w:tc>
        <w:tc>
          <w:tcPr>
            <w:tcW w:w="841" w:type="pct"/>
            <w:tcBorders>
              <w:top w:val="nil"/>
              <w:left w:val="nil"/>
              <w:bottom w:val="nil"/>
              <w:right w:val="nil"/>
            </w:tcBorders>
            <w:vAlign w:val="center"/>
            <w:hideMark/>
          </w:tcPr>
          <w:p w14:paraId="0DC8C58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486-66-8</w:t>
            </w:r>
          </w:p>
        </w:tc>
        <w:tc>
          <w:tcPr>
            <w:tcW w:w="874" w:type="pct"/>
            <w:tcBorders>
              <w:top w:val="nil"/>
              <w:left w:val="nil"/>
              <w:bottom w:val="nil"/>
              <w:right w:val="nil"/>
            </w:tcBorders>
            <w:vAlign w:val="center"/>
            <w:hideMark/>
          </w:tcPr>
          <w:p w14:paraId="6A4F1B5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2542</w:t>
            </w:r>
          </w:p>
        </w:tc>
        <w:tc>
          <w:tcPr>
            <w:tcW w:w="823" w:type="pct"/>
            <w:tcBorders>
              <w:top w:val="nil"/>
              <w:left w:val="nil"/>
              <w:bottom w:val="nil"/>
              <w:right w:val="nil"/>
            </w:tcBorders>
            <w:vAlign w:val="center"/>
            <w:hideMark/>
          </w:tcPr>
          <w:p w14:paraId="77D9D5FD"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1153</w:t>
            </w:r>
          </w:p>
        </w:tc>
        <w:tc>
          <w:tcPr>
            <w:tcW w:w="781" w:type="pct"/>
            <w:tcBorders>
              <w:top w:val="nil"/>
              <w:left w:val="nil"/>
              <w:bottom w:val="nil"/>
              <w:right w:val="nil"/>
            </w:tcBorders>
            <w:vAlign w:val="center"/>
            <w:hideMark/>
          </w:tcPr>
          <w:p w14:paraId="7AF339E0"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2530</w:t>
            </w:r>
          </w:p>
        </w:tc>
      </w:tr>
      <w:tr w:rsidR="00E77C11" w:rsidRPr="00193600" w14:paraId="42AE9C0D" w14:textId="77777777" w:rsidTr="00E77C11">
        <w:trPr>
          <w:trHeight w:val="20"/>
        </w:trPr>
        <w:tc>
          <w:tcPr>
            <w:tcW w:w="1682" w:type="pct"/>
            <w:tcBorders>
              <w:top w:val="nil"/>
              <w:left w:val="nil"/>
              <w:bottom w:val="nil"/>
              <w:right w:val="nil"/>
            </w:tcBorders>
            <w:vAlign w:val="center"/>
            <w:hideMark/>
          </w:tcPr>
          <w:p w14:paraId="0B5E879A"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Epsilon-viniferin</w:t>
            </w:r>
          </w:p>
        </w:tc>
        <w:tc>
          <w:tcPr>
            <w:tcW w:w="841" w:type="pct"/>
            <w:tcBorders>
              <w:top w:val="nil"/>
              <w:left w:val="nil"/>
              <w:bottom w:val="nil"/>
              <w:right w:val="nil"/>
            </w:tcBorders>
            <w:vAlign w:val="center"/>
            <w:hideMark/>
          </w:tcPr>
          <w:p w14:paraId="4484D5F1"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62218-08-0</w:t>
            </w:r>
          </w:p>
        </w:tc>
        <w:tc>
          <w:tcPr>
            <w:tcW w:w="874" w:type="pct"/>
            <w:tcBorders>
              <w:top w:val="nil"/>
              <w:left w:val="nil"/>
              <w:bottom w:val="nil"/>
              <w:right w:val="nil"/>
            </w:tcBorders>
            <w:vAlign w:val="center"/>
            <w:hideMark/>
          </w:tcPr>
          <w:p w14:paraId="371064D4"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4545</w:t>
            </w:r>
          </w:p>
        </w:tc>
        <w:tc>
          <w:tcPr>
            <w:tcW w:w="823" w:type="pct"/>
            <w:tcBorders>
              <w:top w:val="nil"/>
              <w:left w:val="nil"/>
              <w:bottom w:val="nil"/>
              <w:right w:val="nil"/>
            </w:tcBorders>
            <w:vAlign w:val="center"/>
            <w:hideMark/>
          </w:tcPr>
          <w:p w14:paraId="0AF8F08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1182</w:t>
            </w:r>
          </w:p>
        </w:tc>
        <w:tc>
          <w:tcPr>
            <w:tcW w:w="781" w:type="pct"/>
            <w:tcBorders>
              <w:top w:val="nil"/>
              <w:left w:val="nil"/>
              <w:bottom w:val="nil"/>
              <w:right w:val="nil"/>
            </w:tcBorders>
            <w:vAlign w:val="center"/>
            <w:hideMark/>
          </w:tcPr>
          <w:p w14:paraId="0B30713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4551</w:t>
            </w:r>
          </w:p>
        </w:tc>
      </w:tr>
      <w:tr w:rsidR="00E77C11" w:rsidRPr="00193600" w14:paraId="5FC779D6" w14:textId="77777777" w:rsidTr="00E77C11">
        <w:trPr>
          <w:trHeight w:val="20"/>
        </w:trPr>
        <w:tc>
          <w:tcPr>
            <w:tcW w:w="1682" w:type="pct"/>
            <w:tcBorders>
              <w:top w:val="nil"/>
              <w:left w:val="nil"/>
              <w:bottom w:val="nil"/>
              <w:right w:val="nil"/>
            </w:tcBorders>
            <w:vAlign w:val="center"/>
            <w:hideMark/>
          </w:tcPr>
          <w:p w14:paraId="3FA583A7"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Quercetine</w:t>
            </w:r>
          </w:p>
        </w:tc>
        <w:tc>
          <w:tcPr>
            <w:tcW w:w="841" w:type="pct"/>
            <w:tcBorders>
              <w:top w:val="nil"/>
              <w:left w:val="nil"/>
              <w:bottom w:val="nil"/>
              <w:right w:val="nil"/>
            </w:tcBorders>
            <w:vAlign w:val="center"/>
            <w:hideMark/>
          </w:tcPr>
          <w:p w14:paraId="4BB86AD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117-39-5</w:t>
            </w:r>
          </w:p>
        </w:tc>
        <w:tc>
          <w:tcPr>
            <w:tcW w:w="874" w:type="pct"/>
            <w:tcBorders>
              <w:top w:val="nil"/>
              <w:left w:val="nil"/>
              <w:bottom w:val="nil"/>
              <w:right w:val="nil"/>
            </w:tcBorders>
            <w:vAlign w:val="center"/>
            <w:hideMark/>
          </w:tcPr>
          <w:p w14:paraId="7CE7BDC0"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3022</w:t>
            </w:r>
          </w:p>
        </w:tc>
        <w:tc>
          <w:tcPr>
            <w:tcW w:w="823" w:type="pct"/>
            <w:tcBorders>
              <w:top w:val="nil"/>
              <w:left w:val="nil"/>
              <w:bottom w:val="nil"/>
              <w:right w:val="nil"/>
            </w:tcBorders>
            <w:vAlign w:val="center"/>
            <w:hideMark/>
          </w:tcPr>
          <w:p w14:paraId="6167746C"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1183</w:t>
            </w:r>
          </w:p>
        </w:tc>
        <w:tc>
          <w:tcPr>
            <w:tcW w:w="781" w:type="pct"/>
            <w:tcBorders>
              <w:top w:val="nil"/>
              <w:left w:val="nil"/>
              <w:bottom w:val="nil"/>
              <w:right w:val="nil"/>
            </w:tcBorders>
            <w:vAlign w:val="center"/>
            <w:hideMark/>
          </w:tcPr>
          <w:p w14:paraId="58EA2ED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3030</w:t>
            </w:r>
          </w:p>
        </w:tc>
      </w:tr>
      <w:tr w:rsidR="00E77C11" w:rsidRPr="00193600" w14:paraId="28B875FF" w14:textId="77777777" w:rsidTr="00E77C11">
        <w:trPr>
          <w:trHeight w:val="20"/>
        </w:trPr>
        <w:tc>
          <w:tcPr>
            <w:tcW w:w="1682" w:type="pct"/>
            <w:tcBorders>
              <w:top w:val="nil"/>
              <w:left w:val="nil"/>
              <w:bottom w:val="nil"/>
              <w:right w:val="nil"/>
            </w:tcBorders>
            <w:vAlign w:val="center"/>
            <w:hideMark/>
          </w:tcPr>
          <w:p w14:paraId="0299F112"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Naringenin</w:t>
            </w:r>
          </w:p>
        </w:tc>
        <w:tc>
          <w:tcPr>
            <w:tcW w:w="841" w:type="pct"/>
            <w:tcBorders>
              <w:top w:val="nil"/>
              <w:left w:val="nil"/>
              <w:bottom w:val="nil"/>
              <w:right w:val="nil"/>
            </w:tcBorders>
            <w:vAlign w:val="center"/>
            <w:hideMark/>
          </w:tcPr>
          <w:p w14:paraId="66C1E959"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67604-48-2</w:t>
            </w:r>
          </w:p>
        </w:tc>
        <w:tc>
          <w:tcPr>
            <w:tcW w:w="874" w:type="pct"/>
            <w:tcBorders>
              <w:top w:val="nil"/>
              <w:left w:val="nil"/>
              <w:bottom w:val="nil"/>
              <w:right w:val="nil"/>
            </w:tcBorders>
            <w:vAlign w:val="center"/>
            <w:hideMark/>
          </w:tcPr>
          <w:p w14:paraId="3821E2D0"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2722</w:t>
            </w:r>
          </w:p>
        </w:tc>
        <w:tc>
          <w:tcPr>
            <w:tcW w:w="823" w:type="pct"/>
            <w:tcBorders>
              <w:top w:val="nil"/>
              <w:left w:val="nil"/>
              <w:bottom w:val="nil"/>
              <w:right w:val="nil"/>
            </w:tcBorders>
            <w:vAlign w:val="center"/>
            <w:hideMark/>
          </w:tcPr>
          <w:p w14:paraId="07070A20"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1189</w:t>
            </w:r>
          </w:p>
        </w:tc>
        <w:tc>
          <w:tcPr>
            <w:tcW w:w="781" w:type="pct"/>
            <w:tcBorders>
              <w:top w:val="nil"/>
              <w:left w:val="nil"/>
              <w:bottom w:val="nil"/>
              <w:right w:val="nil"/>
            </w:tcBorders>
            <w:vAlign w:val="center"/>
            <w:hideMark/>
          </w:tcPr>
          <w:p w14:paraId="341C28D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2720</w:t>
            </w:r>
          </w:p>
        </w:tc>
      </w:tr>
      <w:tr w:rsidR="00E77C11" w:rsidRPr="00193600" w14:paraId="192861CA" w14:textId="77777777" w:rsidTr="00E77C11">
        <w:trPr>
          <w:trHeight w:val="20"/>
        </w:trPr>
        <w:tc>
          <w:tcPr>
            <w:tcW w:w="1682" w:type="pct"/>
            <w:tcBorders>
              <w:top w:val="nil"/>
              <w:left w:val="nil"/>
              <w:bottom w:val="nil"/>
              <w:right w:val="nil"/>
            </w:tcBorders>
            <w:vAlign w:val="center"/>
            <w:hideMark/>
          </w:tcPr>
          <w:p w14:paraId="479371EE"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Luteolin</w:t>
            </w:r>
          </w:p>
        </w:tc>
        <w:tc>
          <w:tcPr>
            <w:tcW w:w="841" w:type="pct"/>
            <w:tcBorders>
              <w:top w:val="nil"/>
              <w:left w:val="nil"/>
              <w:bottom w:val="nil"/>
              <w:right w:val="nil"/>
            </w:tcBorders>
            <w:vAlign w:val="center"/>
            <w:hideMark/>
          </w:tcPr>
          <w:p w14:paraId="7E869D6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491-70-3</w:t>
            </w:r>
          </w:p>
        </w:tc>
        <w:tc>
          <w:tcPr>
            <w:tcW w:w="874" w:type="pct"/>
            <w:tcBorders>
              <w:top w:val="nil"/>
              <w:left w:val="nil"/>
              <w:bottom w:val="nil"/>
              <w:right w:val="nil"/>
            </w:tcBorders>
            <w:vAlign w:val="center"/>
            <w:hideMark/>
          </w:tcPr>
          <w:p w14:paraId="0D52B3B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2862</w:t>
            </w:r>
          </w:p>
        </w:tc>
        <w:tc>
          <w:tcPr>
            <w:tcW w:w="823" w:type="pct"/>
            <w:tcBorders>
              <w:top w:val="nil"/>
              <w:left w:val="nil"/>
              <w:bottom w:val="nil"/>
              <w:right w:val="nil"/>
            </w:tcBorders>
            <w:vAlign w:val="center"/>
            <w:hideMark/>
          </w:tcPr>
          <w:p w14:paraId="38C47D9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1217</w:t>
            </w:r>
          </w:p>
        </w:tc>
        <w:tc>
          <w:tcPr>
            <w:tcW w:w="781" w:type="pct"/>
            <w:tcBorders>
              <w:top w:val="nil"/>
              <w:left w:val="nil"/>
              <w:bottom w:val="nil"/>
              <w:right w:val="nil"/>
            </w:tcBorders>
            <w:vAlign w:val="center"/>
            <w:hideMark/>
          </w:tcPr>
          <w:p w14:paraId="6513FAF3"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2850</w:t>
            </w:r>
          </w:p>
        </w:tc>
      </w:tr>
      <w:tr w:rsidR="00E77C11" w:rsidRPr="00193600" w14:paraId="5A6B1C75" w14:textId="77777777" w:rsidTr="00E77C11">
        <w:trPr>
          <w:trHeight w:val="20"/>
        </w:trPr>
        <w:tc>
          <w:tcPr>
            <w:tcW w:w="1682" w:type="pct"/>
            <w:tcBorders>
              <w:top w:val="nil"/>
              <w:left w:val="nil"/>
              <w:bottom w:val="nil"/>
              <w:right w:val="nil"/>
            </w:tcBorders>
            <w:vAlign w:val="center"/>
            <w:hideMark/>
          </w:tcPr>
          <w:p w14:paraId="3D3C4957"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Kaempferol</w:t>
            </w:r>
          </w:p>
        </w:tc>
        <w:tc>
          <w:tcPr>
            <w:tcW w:w="841" w:type="pct"/>
            <w:tcBorders>
              <w:top w:val="nil"/>
              <w:left w:val="nil"/>
              <w:bottom w:val="nil"/>
              <w:right w:val="nil"/>
            </w:tcBorders>
            <w:vAlign w:val="center"/>
            <w:hideMark/>
          </w:tcPr>
          <w:p w14:paraId="4CD668F8"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520-18-3</w:t>
            </w:r>
          </w:p>
        </w:tc>
        <w:tc>
          <w:tcPr>
            <w:tcW w:w="874" w:type="pct"/>
            <w:tcBorders>
              <w:top w:val="nil"/>
              <w:left w:val="nil"/>
              <w:bottom w:val="nil"/>
              <w:right w:val="nil"/>
            </w:tcBorders>
            <w:vAlign w:val="center"/>
            <w:hideMark/>
          </w:tcPr>
          <w:p w14:paraId="5885CE2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2862</w:t>
            </w:r>
          </w:p>
        </w:tc>
        <w:tc>
          <w:tcPr>
            <w:tcW w:w="823" w:type="pct"/>
            <w:tcBorders>
              <w:top w:val="nil"/>
              <w:left w:val="nil"/>
              <w:bottom w:val="nil"/>
              <w:right w:val="nil"/>
            </w:tcBorders>
            <w:vAlign w:val="center"/>
            <w:hideMark/>
          </w:tcPr>
          <w:p w14:paraId="20439D9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1235</w:t>
            </w:r>
          </w:p>
        </w:tc>
        <w:tc>
          <w:tcPr>
            <w:tcW w:w="781" w:type="pct"/>
            <w:tcBorders>
              <w:top w:val="nil"/>
              <w:left w:val="nil"/>
              <w:bottom w:val="nil"/>
              <w:right w:val="nil"/>
            </w:tcBorders>
            <w:vAlign w:val="center"/>
            <w:hideMark/>
          </w:tcPr>
          <w:p w14:paraId="5D02873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2850</w:t>
            </w:r>
          </w:p>
        </w:tc>
      </w:tr>
      <w:tr w:rsidR="00E77C11" w:rsidRPr="00193600" w14:paraId="0FB91C78" w14:textId="77777777" w:rsidTr="00E77C11">
        <w:trPr>
          <w:trHeight w:val="20"/>
        </w:trPr>
        <w:tc>
          <w:tcPr>
            <w:tcW w:w="1682" w:type="pct"/>
            <w:tcBorders>
              <w:top w:val="nil"/>
              <w:left w:val="nil"/>
              <w:bottom w:val="nil"/>
              <w:right w:val="nil"/>
            </w:tcBorders>
            <w:vAlign w:val="center"/>
            <w:hideMark/>
          </w:tcPr>
          <w:p w14:paraId="5A2FA738"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Isorhamnetin</w:t>
            </w:r>
          </w:p>
        </w:tc>
        <w:tc>
          <w:tcPr>
            <w:tcW w:w="841" w:type="pct"/>
            <w:tcBorders>
              <w:top w:val="nil"/>
              <w:left w:val="nil"/>
              <w:bottom w:val="nil"/>
              <w:right w:val="nil"/>
            </w:tcBorders>
            <w:vAlign w:val="center"/>
            <w:hideMark/>
          </w:tcPr>
          <w:p w14:paraId="712EECB4"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480-19-3</w:t>
            </w:r>
          </w:p>
        </w:tc>
        <w:tc>
          <w:tcPr>
            <w:tcW w:w="874" w:type="pct"/>
            <w:tcBorders>
              <w:top w:val="nil"/>
              <w:left w:val="nil"/>
              <w:bottom w:val="nil"/>
              <w:right w:val="nil"/>
            </w:tcBorders>
            <w:vAlign w:val="center"/>
            <w:hideMark/>
          </w:tcPr>
          <w:p w14:paraId="303B9BA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3163</w:t>
            </w:r>
          </w:p>
        </w:tc>
        <w:tc>
          <w:tcPr>
            <w:tcW w:w="823" w:type="pct"/>
            <w:tcBorders>
              <w:top w:val="nil"/>
              <w:left w:val="nil"/>
              <w:bottom w:val="nil"/>
              <w:right w:val="nil"/>
            </w:tcBorders>
            <w:vAlign w:val="center"/>
            <w:hideMark/>
          </w:tcPr>
          <w:p w14:paraId="79CFC6B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1252</w:t>
            </w:r>
          </w:p>
        </w:tc>
        <w:tc>
          <w:tcPr>
            <w:tcW w:w="781" w:type="pct"/>
            <w:tcBorders>
              <w:top w:val="nil"/>
              <w:left w:val="nil"/>
              <w:bottom w:val="nil"/>
              <w:right w:val="nil"/>
            </w:tcBorders>
            <w:vAlign w:val="center"/>
            <w:hideMark/>
          </w:tcPr>
          <w:p w14:paraId="33071AEB"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3170</w:t>
            </w:r>
          </w:p>
        </w:tc>
      </w:tr>
      <w:tr w:rsidR="00E77C11" w:rsidRPr="00193600" w14:paraId="08C1CA86" w14:textId="77777777" w:rsidTr="00E77C11">
        <w:trPr>
          <w:trHeight w:val="20"/>
        </w:trPr>
        <w:tc>
          <w:tcPr>
            <w:tcW w:w="1682" w:type="pct"/>
            <w:tcBorders>
              <w:top w:val="nil"/>
              <w:left w:val="nil"/>
              <w:bottom w:val="nil"/>
              <w:right w:val="nil"/>
            </w:tcBorders>
            <w:vAlign w:val="center"/>
            <w:hideMark/>
          </w:tcPr>
          <w:p w14:paraId="4B85D18E"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Diosmetin</w:t>
            </w:r>
          </w:p>
        </w:tc>
        <w:tc>
          <w:tcPr>
            <w:tcW w:w="841" w:type="pct"/>
            <w:tcBorders>
              <w:top w:val="nil"/>
              <w:left w:val="nil"/>
              <w:bottom w:val="nil"/>
              <w:right w:val="nil"/>
            </w:tcBorders>
            <w:vAlign w:val="center"/>
            <w:hideMark/>
          </w:tcPr>
          <w:p w14:paraId="67C503A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520-34-3</w:t>
            </w:r>
          </w:p>
        </w:tc>
        <w:tc>
          <w:tcPr>
            <w:tcW w:w="874" w:type="pct"/>
            <w:tcBorders>
              <w:top w:val="nil"/>
              <w:left w:val="nil"/>
              <w:bottom w:val="nil"/>
              <w:right w:val="nil"/>
            </w:tcBorders>
            <w:vAlign w:val="center"/>
            <w:hideMark/>
          </w:tcPr>
          <w:p w14:paraId="0C294FE5"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30026</w:t>
            </w:r>
          </w:p>
        </w:tc>
        <w:tc>
          <w:tcPr>
            <w:tcW w:w="823" w:type="pct"/>
            <w:tcBorders>
              <w:top w:val="nil"/>
              <w:left w:val="nil"/>
              <w:bottom w:val="nil"/>
              <w:right w:val="nil"/>
            </w:tcBorders>
            <w:vAlign w:val="center"/>
            <w:hideMark/>
          </w:tcPr>
          <w:p w14:paraId="27EAC934"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1264</w:t>
            </w:r>
          </w:p>
        </w:tc>
        <w:tc>
          <w:tcPr>
            <w:tcW w:w="781" w:type="pct"/>
            <w:tcBorders>
              <w:top w:val="nil"/>
              <w:left w:val="nil"/>
              <w:bottom w:val="nil"/>
              <w:right w:val="nil"/>
            </w:tcBorders>
            <w:vAlign w:val="center"/>
            <w:hideMark/>
          </w:tcPr>
          <w:p w14:paraId="75358E87"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2990</w:t>
            </w:r>
          </w:p>
        </w:tc>
      </w:tr>
      <w:tr w:rsidR="00E77C11" w:rsidRPr="00193600" w14:paraId="138F390F" w14:textId="77777777" w:rsidTr="00E77C11">
        <w:trPr>
          <w:trHeight w:val="20"/>
        </w:trPr>
        <w:tc>
          <w:tcPr>
            <w:tcW w:w="1682" w:type="pct"/>
            <w:tcBorders>
              <w:top w:val="nil"/>
              <w:left w:val="nil"/>
              <w:bottom w:val="nil"/>
              <w:right w:val="nil"/>
            </w:tcBorders>
            <w:vAlign w:val="center"/>
            <w:hideMark/>
          </w:tcPr>
          <w:p w14:paraId="0D832450"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Apigenin</w:t>
            </w:r>
          </w:p>
        </w:tc>
        <w:tc>
          <w:tcPr>
            <w:tcW w:w="841" w:type="pct"/>
            <w:tcBorders>
              <w:top w:val="nil"/>
              <w:left w:val="nil"/>
              <w:bottom w:val="nil"/>
              <w:right w:val="nil"/>
            </w:tcBorders>
            <w:vAlign w:val="center"/>
            <w:hideMark/>
          </w:tcPr>
          <w:p w14:paraId="7B14DC4A"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520-36-5</w:t>
            </w:r>
          </w:p>
        </w:tc>
        <w:tc>
          <w:tcPr>
            <w:tcW w:w="874" w:type="pct"/>
            <w:tcBorders>
              <w:top w:val="nil"/>
              <w:left w:val="nil"/>
              <w:bottom w:val="nil"/>
              <w:right w:val="nil"/>
            </w:tcBorders>
            <w:vAlign w:val="center"/>
            <w:hideMark/>
          </w:tcPr>
          <w:p w14:paraId="6A53EACE"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2702</w:t>
            </w:r>
          </w:p>
        </w:tc>
        <w:tc>
          <w:tcPr>
            <w:tcW w:w="823" w:type="pct"/>
            <w:tcBorders>
              <w:top w:val="nil"/>
              <w:left w:val="nil"/>
              <w:bottom w:val="nil"/>
              <w:right w:val="nil"/>
            </w:tcBorders>
            <w:vAlign w:val="center"/>
            <w:hideMark/>
          </w:tcPr>
          <w:p w14:paraId="3063DEA4"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1263</w:t>
            </w:r>
          </w:p>
        </w:tc>
        <w:tc>
          <w:tcPr>
            <w:tcW w:w="781" w:type="pct"/>
            <w:tcBorders>
              <w:top w:val="nil"/>
              <w:left w:val="nil"/>
              <w:bottom w:val="nil"/>
              <w:right w:val="nil"/>
            </w:tcBorders>
            <w:vAlign w:val="center"/>
            <w:hideMark/>
          </w:tcPr>
          <w:p w14:paraId="02611272"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2690</w:t>
            </w:r>
          </w:p>
        </w:tc>
      </w:tr>
      <w:tr w:rsidR="00E77C11" w:rsidRPr="00193600" w14:paraId="0B907F85" w14:textId="77777777" w:rsidTr="00E77C11">
        <w:trPr>
          <w:trHeight w:val="20"/>
        </w:trPr>
        <w:tc>
          <w:tcPr>
            <w:tcW w:w="1682" w:type="pct"/>
            <w:tcBorders>
              <w:top w:val="nil"/>
              <w:left w:val="nil"/>
              <w:bottom w:val="single" w:sz="4" w:space="0" w:color="auto"/>
              <w:right w:val="nil"/>
            </w:tcBorders>
            <w:vAlign w:val="center"/>
            <w:hideMark/>
          </w:tcPr>
          <w:p w14:paraId="788CBE8D" w14:textId="77777777" w:rsidR="00E77C11" w:rsidRPr="00193600" w:rsidRDefault="00E77C11" w:rsidP="008531C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Chrysin</w:t>
            </w:r>
          </w:p>
        </w:tc>
        <w:tc>
          <w:tcPr>
            <w:tcW w:w="841" w:type="pct"/>
            <w:tcBorders>
              <w:top w:val="nil"/>
              <w:left w:val="nil"/>
              <w:bottom w:val="single" w:sz="4" w:space="0" w:color="auto"/>
              <w:right w:val="nil"/>
            </w:tcBorders>
            <w:vAlign w:val="center"/>
            <w:hideMark/>
          </w:tcPr>
          <w:p w14:paraId="4A7719B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480-40-0</w:t>
            </w:r>
          </w:p>
        </w:tc>
        <w:tc>
          <w:tcPr>
            <w:tcW w:w="874" w:type="pct"/>
            <w:tcBorders>
              <w:top w:val="nil"/>
              <w:left w:val="nil"/>
              <w:bottom w:val="single" w:sz="4" w:space="0" w:color="auto"/>
              <w:right w:val="nil"/>
            </w:tcBorders>
            <w:vAlign w:val="center"/>
            <w:hideMark/>
          </w:tcPr>
          <w:p w14:paraId="562249EF"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2542</w:t>
            </w:r>
          </w:p>
        </w:tc>
        <w:tc>
          <w:tcPr>
            <w:tcW w:w="823" w:type="pct"/>
            <w:tcBorders>
              <w:top w:val="nil"/>
              <w:left w:val="nil"/>
              <w:bottom w:val="single" w:sz="4" w:space="0" w:color="auto"/>
              <w:right w:val="nil"/>
            </w:tcBorders>
            <w:vAlign w:val="center"/>
            <w:hideMark/>
          </w:tcPr>
          <w:p w14:paraId="7C7B4876"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1324</w:t>
            </w:r>
          </w:p>
        </w:tc>
        <w:tc>
          <w:tcPr>
            <w:tcW w:w="781" w:type="pct"/>
            <w:tcBorders>
              <w:top w:val="nil"/>
              <w:left w:val="nil"/>
              <w:bottom w:val="single" w:sz="4" w:space="0" w:color="auto"/>
              <w:right w:val="nil"/>
            </w:tcBorders>
            <w:vAlign w:val="center"/>
            <w:hideMark/>
          </w:tcPr>
          <w:p w14:paraId="2097D3A0" w14:textId="77777777" w:rsidR="00E77C11" w:rsidRPr="00193600" w:rsidRDefault="00E77C11" w:rsidP="00193600">
            <w:pPr>
              <w:spacing w:after="0" w:line="240" w:lineRule="auto"/>
              <w:jc w:val="center"/>
              <w:rPr>
                <w:rFonts w:ascii="Aptos Narrow" w:eastAsia="Times New Roman" w:hAnsi="Aptos Narrow" w:cs="Times New Roman"/>
                <w:color w:val="000000"/>
                <w:kern w:val="0"/>
                <w:sz w:val="16"/>
                <w:szCs w:val="16"/>
                <w:lang w:eastAsia="es-ES"/>
                <w14:ligatures w14:val="none"/>
              </w:rPr>
            </w:pPr>
            <w:r w:rsidRPr="00193600">
              <w:rPr>
                <w:rFonts w:ascii="Aptos Narrow" w:eastAsia="Times New Roman" w:hAnsi="Aptos Narrow" w:cs="Times New Roman"/>
                <w:color w:val="000000"/>
                <w:kern w:val="0"/>
                <w:sz w:val="16"/>
                <w:szCs w:val="16"/>
                <w:lang w:eastAsia="es-ES"/>
                <w14:ligatures w14:val="none"/>
              </w:rPr>
              <w:t>2531</w:t>
            </w:r>
          </w:p>
        </w:tc>
      </w:tr>
    </w:tbl>
    <w:p w14:paraId="720F7210" w14:textId="77777777" w:rsidR="00952524" w:rsidRDefault="00952524" w:rsidP="00D35002">
      <w:pPr>
        <w:pStyle w:val="Descripcin"/>
        <w:rPr>
          <w:b/>
          <w:bCs/>
          <w:sz w:val="22"/>
          <w:szCs w:val="22"/>
          <w:lang w:val="en-GB"/>
        </w:rPr>
      </w:pPr>
    </w:p>
    <w:p w14:paraId="3B5C037A" w14:textId="77777777" w:rsidR="00952524" w:rsidRDefault="00952524" w:rsidP="00D35002">
      <w:pPr>
        <w:pStyle w:val="Descripcin"/>
        <w:rPr>
          <w:b/>
          <w:bCs/>
          <w:sz w:val="22"/>
          <w:szCs w:val="22"/>
          <w:lang w:val="en-GB"/>
        </w:rPr>
      </w:pPr>
    </w:p>
    <w:p w14:paraId="50A3A0CA" w14:textId="77777777" w:rsidR="0052341B" w:rsidRDefault="0052341B" w:rsidP="0052341B">
      <w:pPr>
        <w:rPr>
          <w:lang w:val="en-GB"/>
        </w:rPr>
      </w:pPr>
    </w:p>
    <w:p w14:paraId="5D4E66C0" w14:textId="77777777" w:rsidR="0052341B" w:rsidRDefault="0052341B" w:rsidP="0052341B">
      <w:pPr>
        <w:rPr>
          <w:lang w:val="en-GB"/>
        </w:rPr>
      </w:pPr>
    </w:p>
    <w:p w14:paraId="60A86A73" w14:textId="09F7AC7B" w:rsidR="003772A6" w:rsidRPr="003772A6" w:rsidRDefault="001149F9" w:rsidP="003772A6">
      <w:pPr>
        <w:spacing w:line="480" w:lineRule="auto"/>
        <w:jc w:val="both"/>
        <w:rPr>
          <w:rFonts w:ascii="Times New Roman" w:eastAsia="Aptos" w:hAnsi="Times New Roman" w:cs="Times New Roman"/>
          <w:lang w:val="en-GB"/>
        </w:rPr>
      </w:pPr>
      <w:r>
        <w:rPr>
          <w:rFonts w:ascii="Times New Roman" w:eastAsia="Aptos" w:hAnsi="Times New Roman" w:cs="Times New Roman"/>
          <w:b/>
          <w:bCs/>
          <w:lang w:val="en-GB"/>
        </w:rPr>
        <w:t xml:space="preserve">Section </w:t>
      </w:r>
      <w:r w:rsidR="00787111">
        <w:rPr>
          <w:rFonts w:ascii="Times New Roman" w:eastAsia="Aptos" w:hAnsi="Times New Roman" w:cs="Times New Roman"/>
          <w:b/>
          <w:bCs/>
          <w:lang w:val="en-GB"/>
        </w:rPr>
        <w:t>S</w:t>
      </w:r>
      <w:r>
        <w:rPr>
          <w:rFonts w:ascii="Times New Roman" w:eastAsia="Aptos" w:hAnsi="Times New Roman" w:cs="Times New Roman"/>
          <w:b/>
          <w:bCs/>
          <w:lang w:val="en-GB"/>
        </w:rPr>
        <w:t>1</w:t>
      </w:r>
      <w:r w:rsidR="003772A6" w:rsidRPr="003772A6">
        <w:rPr>
          <w:rFonts w:ascii="Times New Roman" w:eastAsia="Aptos" w:hAnsi="Times New Roman" w:cs="Times New Roman"/>
          <w:b/>
          <w:bCs/>
          <w:lang w:val="en-GB"/>
        </w:rPr>
        <w:t xml:space="preserve">. </w:t>
      </w:r>
      <w:r w:rsidR="003772A6" w:rsidRPr="003772A6">
        <w:rPr>
          <w:rFonts w:ascii="Times New Roman" w:eastAsia="Aptos" w:hAnsi="Times New Roman" w:cs="Times New Roman"/>
          <w:lang w:val="en-GB"/>
        </w:rPr>
        <w:t>Statistical study parameters via Metaboanalyst 6.0</w:t>
      </w:r>
    </w:p>
    <w:p w14:paraId="4DE44773" w14:textId="77777777" w:rsidR="00271F59" w:rsidRPr="001149F9" w:rsidRDefault="00271F59" w:rsidP="00271F59">
      <w:pPr>
        <w:jc w:val="both"/>
        <w:rPr>
          <w:rFonts w:ascii="Times New Roman" w:eastAsia="Aptos" w:hAnsi="Times New Roman" w:cs="Times New Roman"/>
          <w:lang w:val="en-GB"/>
        </w:rPr>
      </w:pPr>
      <w:r w:rsidRPr="001149F9">
        <w:rPr>
          <w:rFonts w:ascii="Times New Roman" w:eastAsia="Aptos" w:hAnsi="Times New Roman" w:cs="Times New Roman"/>
          <w:lang w:val="en-GB"/>
        </w:rPr>
        <w:t>The data underwent a preprocessing procedure that included a low-variance filter applied using the interquartile range (IQR), removing the 10% of variables with the lowest variability. Subsequently, the data were median-normalized and scaled using Pareto scaling (mean-centered and divided by the square root of each variable’s standard deviation).</w:t>
      </w:r>
    </w:p>
    <w:p w14:paraId="4995F200" w14:textId="77777777" w:rsidR="00271F59" w:rsidRPr="001149F9" w:rsidRDefault="00271F59" w:rsidP="00271F59">
      <w:pPr>
        <w:jc w:val="both"/>
        <w:rPr>
          <w:rFonts w:ascii="Times New Roman" w:eastAsia="Aptos" w:hAnsi="Times New Roman" w:cs="Times New Roman"/>
          <w:lang w:val="en-GB"/>
        </w:rPr>
      </w:pPr>
      <w:r w:rsidRPr="001149F9">
        <w:rPr>
          <w:rFonts w:ascii="Times New Roman" w:eastAsia="Aptos" w:hAnsi="Times New Roman" w:cs="Times New Roman"/>
          <w:lang w:val="en-GB"/>
        </w:rPr>
        <w:t>After preprocessing, several statistical approaches were applied to explore and discriminate patterns within the dataset. First, Principal Component Analysis (PCA) was performed to assess the overall structure of the data. Group separation was then evaluated using Partial Least Squares–Discriminant Analysis (PLS-DA). Discriminant variables among groups were identified through one-way ANOVA.</w:t>
      </w:r>
    </w:p>
    <w:p w14:paraId="1871C112" w14:textId="77777777" w:rsidR="00271F59" w:rsidRPr="001149F9" w:rsidRDefault="00271F59" w:rsidP="00271F59">
      <w:pPr>
        <w:jc w:val="both"/>
        <w:rPr>
          <w:rFonts w:ascii="Times New Roman" w:eastAsia="Aptos" w:hAnsi="Times New Roman" w:cs="Times New Roman"/>
          <w:lang w:val="en-GB"/>
        </w:rPr>
      </w:pPr>
      <w:r w:rsidRPr="001149F9">
        <w:rPr>
          <w:rFonts w:ascii="Times New Roman" w:eastAsia="Aptos" w:hAnsi="Times New Roman" w:cs="Times New Roman"/>
          <w:lang w:val="en-GB"/>
        </w:rPr>
        <w:t>Model quality was assessed using a five-component evaluation, selecting PC1 and PC2 as the dimensions with the highest discriminative ability. The goodness-of-fit (R²Y) and predictive ability (Q²) parameters were calculated to evaluate the robustness and reliability of the generated models.</w:t>
      </w:r>
    </w:p>
    <w:p w14:paraId="5F088590" w14:textId="77777777" w:rsidR="00271F59" w:rsidRPr="001149F9" w:rsidRDefault="00271F59" w:rsidP="00271F59">
      <w:pPr>
        <w:jc w:val="both"/>
        <w:rPr>
          <w:rFonts w:ascii="Times New Roman" w:eastAsia="Aptos" w:hAnsi="Times New Roman" w:cs="Times New Roman"/>
          <w:lang w:val="en-GB"/>
        </w:rPr>
      </w:pPr>
      <w:r w:rsidRPr="001149F9">
        <w:rPr>
          <w:rFonts w:ascii="Times New Roman" w:eastAsia="Aptos" w:hAnsi="Times New Roman" w:cs="Times New Roman"/>
          <w:lang w:val="en-GB"/>
        </w:rPr>
        <w:t>Additionally, heatmaps were constructed using the normalized data, applying autoscaling for variable standardization. Hierarchical clustering was conducted using Euclidean distance as the dissimilarity measure and Ward’s linkage method as the clustering algorithm.</w:t>
      </w:r>
    </w:p>
    <w:p w14:paraId="0CAB0E8B" w14:textId="77777777" w:rsidR="0052341B" w:rsidRDefault="0052341B" w:rsidP="0052341B">
      <w:pPr>
        <w:rPr>
          <w:lang w:val="en-GB"/>
        </w:rPr>
      </w:pPr>
    </w:p>
    <w:p w14:paraId="5671D6F3" w14:textId="77777777" w:rsidR="00150C71" w:rsidRDefault="00150C71" w:rsidP="0052341B">
      <w:pPr>
        <w:rPr>
          <w:lang w:val="en-GB"/>
        </w:rPr>
      </w:pPr>
    </w:p>
    <w:p w14:paraId="630BCC6F" w14:textId="77777777" w:rsidR="00150C71" w:rsidRDefault="00150C71" w:rsidP="0052341B">
      <w:pPr>
        <w:rPr>
          <w:lang w:val="en-GB"/>
        </w:rPr>
      </w:pPr>
    </w:p>
    <w:p w14:paraId="0893B56F" w14:textId="77777777" w:rsidR="00150C71" w:rsidRDefault="00150C71" w:rsidP="0052341B">
      <w:pPr>
        <w:rPr>
          <w:lang w:val="en-GB"/>
        </w:rPr>
      </w:pPr>
    </w:p>
    <w:p w14:paraId="2472D7FB" w14:textId="77777777" w:rsidR="00150C71" w:rsidRDefault="00150C71" w:rsidP="0052341B">
      <w:pPr>
        <w:rPr>
          <w:lang w:val="en-GB"/>
        </w:rPr>
      </w:pPr>
    </w:p>
    <w:p w14:paraId="476BFEF3" w14:textId="77777777" w:rsidR="00150C71" w:rsidRDefault="00150C71" w:rsidP="0052341B">
      <w:pPr>
        <w:rPr>
          <w:lang w:val="en-GB"/>
        </w:rPr>
      </w:pPr>
    </w:p>
    <w:p w14:paraId="1D484819" w14:textId="77777777" w:rsidR="00150C71" w:rsidRDefault="00150C71" w:rsidP="0052341B">
      <w:pPr>
        <w:rPr>
          <w:lang w:val="en-GB"/>
        </w:rPr>
      </w:pPr>
    </w:p>
    <w:p w14:paraId="22C6BB52" w14:textId="77777777" w:rsidR="006B7F08" w:rsidRPr="001149F9" w:rsidRDefault="006B7F08">
      <w:pPr>
        <w:rPr>
          <w:lang w:val="en-GB"/>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4104"/>
      </w:tblGrid>
      <w:tr w:rsidR="00D35002" w:rsidRPr="00544391" w14:paraId="52A92C5C" w14:textId="77777777" w:rsidTr="003E4618">
        <w:tc>
          <w:tcPr>
            <w:tcW w:w="4390" w:type="dxa"/>
            <w:vAlign w:val="center"/>
          </w:tcPr>
          <w:p w14:paraId="0B9C46EB" w14:textId="77777777" w:rsidR="00D35002" w:rsidRPr="00544391" w:rsidRDefault="00D35002" w:rsidP="003E4618">
            <w:pPr>
              <w:jc w:val="center"/>
              <w:rPr>
                <w:sz w:val="22"/>
                <w:szCs w:val="22"/>
                <w:lang w:val="en-GB"/>
              </w:rPr>
            </w:pPr>
            <w:r w:rsidRPr="00544391">
              <w:rPr>
                <w:noProof/>
                <w:sz w:val="22"/>
                <w:szCs w:val="22"/>
                <w:lang w:val="en-GB"/>
              </w:rPr>
              <w:lastRenderedPageBreak/>
              <w:drawing>
                <wp:inline distT="0" distB="0" distL="0" distR="0" wp14:anchorId="2A6D6069" wp14:editId="266D6B01">
                  <wp:extent cx="2582406" cy="2304000"/>
                  <wp:effectExtent l="0" t="0" r="8890" b="1270"/>
                  <wp:docPr id="191578961"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78961" name="Imagen 1" descr="Gráfico, Gráfico de barras&#10;&#10;El contenido generado por IA puede ser incorrecto."/>
                          <pic:cNvPicPr/>
                        </pic:nvPicPr>
                        <pic:blipFill rotWithShape="1">
                          <a:blip r:embed="rId4"/>
                          <a:srcRect l="3369" t="2903" r="1864"/>
                          <a:stretch>
                            <a:fillRect/>
                          </a:stretch>
                        </pic:blipFill>
                        <pic:spPr bwMode="auto">
                          <a:xfrm>
                            <a:off x="0" y="0"/>
                            <a:ext cx="2582406" cy="2304000"/>
                          </a:xfrm>
                          <a:prstGeom prst="rect">
                            <a:avLst/>
                          </a:prstGeom>
                          <a:ln>
                            <a:noFill/>
                          </a:ln>
                          <a:extLst>
                            <a:ext uri="{53640926-AAD7-44D8-BBD7-CCE9431645EC}">
                              <a14:shadowObscured xmlns:a14="http://schemas.microsoft.com/office/drawing/2010/main"/>
                            </a:ext>
                          </a:extLst>
                        </pic:spPr>
                      </pic:pic>
                    </a:graphicData>
                  </a:graphic>
                </wp:inline>
              </w:drawing>
            </w:r>
          </w:p>
        </w:tc>
        <w:tc>
          <w:tcPr>
            <w:tcW w:w="4104" w:type="dxa"/>
            <w:vAlign w:val="center"/>
          </w:tcPr>
          <w:p w14:paraId="05596CA2" w14:textId="77777777" w:rsidR="00D35002" w:rsidRPr="00544391" w:rsidRDefault="00D35002" w:rsidP="003E4618">
            <w:pPr>
              <w:jc w:val="center"/>
              <w:rPr>
                <w:sz w:val="22"/>
                <w:szCs w:val="22"/>
                <w:lang w:val="en-GB"/>
              </w:rPr>
            </w:pPr>
            <w:r w:rsidRPr="00544391">
              <w:rPr>
                <w:noProof/>
                <w:sz w:val="22"/>
                <w:szCs w:val="22"/>
                <w:lang w:val="en-GB"/>
              </w:rPr>
              <w:drawing>
                <wp:inline distT="0" distB="0" distL="0" distR="0" wp14:anchorId="5E70E463" wp14:editId="4EAEC401">
                  <wp:extent cx="2421139" cy="2304000"/>
                  <wp:effectExtent l="0" t="0" r="635" b="7620"/>
                  <wp:docPr id="1595260788"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60788" name="Imagen 1" descr="Gráfico, Gráfico de barras&#10;&#10;El contenido generado por IA puede ser incorrecto."/>
                          <pic:cNvPicPr/>
                        </pic:nvPicPr>
                        <pic:blipFill>
                          <a:blip r:embed="rId5"/>
                          <a:srcRect l="2448" r="2448"/>
                          <a:stretch>
                            <a:fillRect/>
                          </a:stretch>
                        </pic:blipFill>
                        <pic:spPr bwMode="auto">
                          <a:xfrm>
                            <a:off x="0" y="0"/>
                            <a:ext cx="2421139" cy="2304000"/>
                          </a:xfrm>
                          <a:prstGeom prst="rect">
                            <a:avLst/>
                          </a:prstGeom>
                          <a:ln>
                            <a:noFill/>
                          </a:ln>
                          <a:extLst>
                            <a:ext uri="{53640926-AAD7-44D8-BBD7-CCE9431645EC}">
                              <a14:shadowObscured xmlns:a14="http://schemas.microsoft.com/office/drawing/2010/main"/>
                            </a:ext>
                          </a:extLst>
                        </pic:spPr>
                      </pic:pic>
                    </a:graphicData>
                  </a:graphic>
                </wp:inline>
              </w:drawing>
            </w:r>
          </w:p>
        </w:tc>
      </w:tr>
      <w:tr w:rsidR="00D35002" w:rsidRPr="00544391" w14:paraId="26834046" w14:textId="77777777" w:rsidTr="003E4618">
        <w:tc>
          <w:tcPr>
            <w:tcW w:w="4390" w:type="dxa"/>
            <w:vAlign w:val="center"/>
          </w:tcPr>
          <w:p w14:paraId="3F17B763" w14:textId="77777777" w:rsidR="00D35002" w:rsidRPr="00544391" w:rsidRDefault="00D35002" w:rsidP="003E4618">
            <w:pPr>
              <w:jc w:val="center"/>
              <w:rPr>
                <w:sz w:val="22"/>
                <w:szCs w:val="22"/>
                <w:lang w:val="en-GB"/>
              </w:rPr>
            </w:pPr>
            <w:r>
              <w:rPr>
                <w:sz w:val="22"/>
                <w:szCs w:val="22"/>
                <w:lang w:val="en-GB"/>
              </w:rPr>
              <w:t>(A)</w:t>
            </w:r>
          </w:p>
        </w:tc>
        <w:tc>
          <w:tcPr>
            <w:tcW w:w="4104" w:type="dxa"/>
            <w:vAlign w:val="center"/>
          </w:tcPr>
          <w:p w14:paraId="0BE3355F" w14:textId="77777777" w:rsidR="00D35002" w:rsidRPr="00544391" w:rsidRDefault="00D35002" w:rsidP="003E4618">
            <w:pPr>
              <w:jc w:val="center"/>
              <w:rPr>
                <w:sz w:val="22"/>
                <w:szCs w:val="22"/>
                <w:lang w:val="en-GB"/>
              </w:rPr>
            </w:pPr>
            <w:r>
              <w:rPr>
                <w:sz w:val="22"/>
                <w:szCs w:val="22"/>
                <w:lang w:val="en-GB"/>
              </w:rPr>
              <w:t>(B)</w:t>
            </w:r>
          </w:p>
        </w:tc>
      </w:tr>
      <w:tr w:rsidR="00D35002" w:rsidRPr="00544391" w14:paraId="4BE02E37" w14:textId="77777777" w:rsidTr="003E4618">
        <w:tc>
          <w:tcPr>
            <w:tcW w:w="8494" w:type="dxa"/>
            <w:gridSpan w:val="2"/>
            <w:vAlign w:val="center"/>
          </w:tcPr>
          <w:p w14:paraId="14459134" w14:textId="77777777" w:rsidR="00D35002" w:rsidRPr="00544391" w:rsidRDefault="00D35002" w:rsidP="003E4618">
            <w:pPr>
              <w:jc w:val="center"/>
              <w:rPr>
                <w:sz w:val="22"/>
                <w:szCs w:val="22"/>
                <w:lang w:val="en-GB"/>
              </w:rPr>
            </w:pPr>
            <w:r w:rsidRPr="00CC1231">
              <w:rPr>
                <w:noProof/>
                <w:sz w:val="22"/>
                <w:szCs w:val="22"/>
                <w:lang w:val="en-GB"/>
              </w:rPr>
              <w:drawing>
                <wp:inline distT="0" distB="0" distL="0" distR="0" wp14:anchorId="2D1C9123" wp14:editId="21A22E83">
                  <wp:extent cx="2051317" cy="2344287"/>
                  <wp:effectExtent l="0" t="0" r="6350" b="0"/>
                  <wp:docPr id="1635709227"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09227" name="Imagen 1" descr="Gráfico, Gráfico de barras&#10;&#10;El contenido generado por IA puede ser incorrecto."/>
                          <pic:cNvPicPr/>
                        </pic:nvPicPr>
                        <pic:blipFill rotWithShape="1">
                          <a:blip r:embed="rId6"/>
                          <a:srcRect l="3719" t="4026" r="2739" b="3314"/>
                          <a:stretch>
                            <a:fillRect/>
                          </a:stretch>
                        </pic:blipFill>
                        <pic:spPr bwMode="auto">
                          <a:xfrm>
                            <a:off x="0" y="0"/>
                            <a:ext cx="2052391" cy="2345514"/>
                          </a:xfrm>
                          <a:prstGeom prst="rect">
                            <a:avLst/>
                          </a:prstGeom>
                          <a:ln>
                            <a:noFill/>
                          </a:ln>
                          <a:extLst>
                            <a:ext uri="{53640926-AAD7-44D8-BBD7-CCE9431645EC}">
                              <a14:shadowObscured xmlns:a14="http://schemas.microsoft.com/office/drawing/2010/main"/>
                            </a:ext>
                          </a:extLst>
                        </pic:spPr>
                      </pic:pic>
                    </a:graphicData>
                  </a:graphic>
                </wp:inline>
              </w:drawing>
            </w:r>
          </w:p>
        </w:tc>
      </w:tr>
      <w:tr w:rsidR="00D35002" w:rsidRPr="00544391" w14:paraId="7870B785" w14:textId="77777777" w:rsidTr="003E4618">
        <w:tc>
          <w:tcPr>
            <w:tcW w:w="8494" w:type="dxa"/>
            <w:gridSpan w:val="2"/>
            <w:vAlign w:val="center"/>
          </w:tcPr>
          <w:p w14:paraId="7259C1E7" w14:textId="77777777" w:rsidR="00D35002" w:rsidRPr="00CC1231" w:rsidRDefault="00D35002" w:rsidP="003E4618">
            <w:pPr>
              <w:keepNext/>
              <w:jc w:val="center"/>
              <w:rPr>
                <w:sz w:val="22"/>
                <w:szCs w:val="22"/>
                <w:lang w:val="en-GB"/>
              </w:rPr>
            </w:pPr>
            <w:r>
              <w:rPr>
                <w:sz w:val="22"/>
                <w:szCs w:val="22"/>
                <w:lang w:val="en-GB"/>
              </w:rPr>
              <w:t>(C)</w:t>
            </w:r>
          </w:p>
        </w:tc>
      </w:tr>
    </w:tbl>
    <w:p w14:paraId="173D6C38" w14:textId="43C83854" w:rsidR="00D35002" w:rsidRPr="00544391" w:rsidRDefault="001C1A6E" w:rsidP="00D35002">
      <w:pPr>
        <w:pStyle w:val="Descripcin"/>
        <w:rPr>
          <w:sz w:val="22"/>
          <w:szCs w:val="22"/>
          <w:lang w:val="en-GB"/>
        </w:rPr>
      </w:pPr>
      <w:r w:rsidRPr="00100F53">
        <w:rPr>
          <w:b/>
          <w:bCs/>
          <w:sz w:val="22"/>
          <w:szCs w:val="22"/>
          <w:lang w:val="en-GB"/>
        </w:rPr>
        <w:t>Fig</w:t>
      </w:r>
      <w:r w:rsidR="00787111">
        <w:rPr>
          <w:b/>
          <w:bCs/>
          <w:sz w:val="22"/>
          <w:szCs w:val="22"/>
          <w:lang w:val="en-GB"/>
        </w:rPr>
        <w:t>.</w:t>
      </w:r>
      <w:r w:rsidRPr="00100F53">
        <w:rPr>
          <w:b/>
          <w:bCs/>
          <w:sz w:val="22"/>
          <w:szCs w:val="22"/>
          <w:lang w:val="en-GB"/>
        </w:rPr>
        <w:t xml:space="preserve"> </w:t>
      </w:r>
      <w:r w:rsidR="00787111">
        <w:rPr>
          <w:b/>
          <w:bCs/>
          <w:sz w:val="22"/>
          <w:szCs w:val="22"/>
          <w:lang w:val="en-GB"/>
        </w:rPr>
        <w:t>S</w:t>
      </w:r>
      <w:r w:rsidRPr="00100F53">
        <w:rPr>
          <w:b/>
          <w:bCs/>
          <w:sz w:val="22"/>
          <w:szCs w:val="22"/>
          <w:lang w:val="en-GB"/>
        </w:rPr>
        <w:t>1</w:t>
      </w:r>
      <w:r w:rsidR="00D35002" w:rsidRPr="00CC1231">
        <w:rPr>
          <w:sz w:val="22"/>
          <w:szCs w:val="22"/>
          <w:lang w:val="en-GB"/>
        </w:rPr>
        <w:t xml:space="preserve"> </w:t>
      </w:r>
      <w:r w:rsidR="00D35002" w:rsidRPr="00544391">
        <w:rPr>
          <w:sz w:val="22"/>
          <w:szCs w:val="22"/>
          <w:lang w:val="en-GB"/>
        </w:rPr>
        <w:t>Comparative evaluation of</w:t>
      </w:r>
      <w:r w:rsidR="00D35002">
        <w:rPr>
          <w:sz w:val="22"/>
          <w:szCs w:val="22"/>
          <w:lang w:val="en-GB"/>
        </w:rPr>
        <w:t xml:space="preserve"> (A)</w:t>
      </w:r>
      <w:r w:rsidR="00D35002" w:rsidRPr="00544391">
        <w:rPr>
          <w:sz w:val="22"/>
          <w:szCs w:val="22"/>
          <w:lang w:val="en-GB"/>
        </w:rPr>
        <w:t xml:space="preserve"> total phenolic content (TPC), </w:t>
      </w:r>
      <w:r w:rsidR="00D35002">
        <w:rPr>
          <w:sz w:val="22"/>
          <w:szCs w:val="22"/>
          <w:lang w:val="en-GB"/>
        </w:rPr>
        <w:t xml:space="preserve">(B) </w:t>
      </w:r>
      <w:r w:rsidR="00D35002" w:rsidRPr="00544391">
        <w:rPr>
          <w:sz w:val="22"/>
          <w:szCs w:val="22"/>
          <w:lang w:val="en-GB"/>
        </w:rPr>
        <w:t>antioxidant capacity (ABTS assay), and</w:t>
      </w:r>
      <w:r w:rsidR="00D35002">
        <w:rPr>
          <w:sz w:val="22"/>
          <w:szCs w:val="22"/>
          <w:lang w:val="en-GB"/>
        </w:rPr>
        <w:t xml:space="preserve"> (C)</w:t>
      </w:r>
      <w:r w:rsidR="00D35002" w:rsidRPr="00544391">
        <w:rPr>
          <w:sz w:val="22"/>
          <w:szCs w:val="22"/>
          <w:lang w:val="en-GB"/>
        </w:rPr>
        <w:t xml:space="preserve"> inhibitory concentration (IC₅₀) in macroalgae extracts obtained by MSPD with ethanol/water (50:50, v/v).</w:t>
      </w:r>
    </w:p>
    <w:p w14:paraId="4D3BD662" w14:textId="77777777" w:rsidR="00D35002" w:rsidRPr="001149F9" w:rsidRDefault="00D35002">
      <w:pPr>
        <w:rPr>
          <w:lang w:val="en-GB"/>
        </w:rPr>
      </w:pPr>
    </w:p>
    <w:sectPr w:rsidR="00D35002" w:rsidRPr="001149F9">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5002"/>
    <w:rsid w:val="001149F9"/>
    <w:rsid w:val="001217C3"/>
    <w:rsid w:val="00150C71"/>
    <w:rsid w:val="00193600"/>
    <w:rsid w:val="001C1A6E"/>
    <w:rsid w:val="00226D7B"/>
    <w:rsid w:val="00234897"/>
    <w:rsid w:val="00256B75"/>
    <w:rsid w:val="00271F59"/>
    <w:rsid w:val="00320134"/>
    <w:rsid w:val="003772A6"/>
    <w:rsid w:val="003A2E0B"/>
    <w:rsid w:val="00417258"/>
    <w:rsid w:val="004E6364"/>
    <w:rsid w:val="0052341B"/>
    <w:rsid w:val="005F4F41"/>
    <w:rsid w:val="00617220"/>
    <w:rsid w:val="006B7F08"/>
    <w:rsid w:val="006D05E1"/>
    <w:rsid w:val="00787111"/>
    <w:rsid w:val="00830513"/>
    <w:rsid w:val="008531C0"/>
    <w:rsid w:val="00952524"/>
    <w:rsid w:val="00AC288E"/>
    <w:rsid w:val="00AC6626"/>
    <w:rsid w:val="00CF2409"/>
    <w:rsid w:val="00D35002"/>
    <w:rsid w:val="00DF7A5D"/>
    <w:rsid w:val="00E77C11"/>
    <w:rsid w:val="00F50BB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425369"/>
  <w15:chartTrackingRefBased/>
  <w15:docId w15:val="{FE30C43A-89CF-44FF-A759-42EC3A73D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5002"/>
  </w:style>
  <w:style w:type="paragraph" w:styleId="Ttulo1">
    <w:name w:val="heading 1"/>
    <w:basedOn w:val="Normal"/>
    <w:next w:val="Normal"/>
    <w:link w:val="Ttulo1Car"/>
    <w:uiPriority w:val="9"/>
    <w:qFormat/>
    <w:rsid w:val="00D3500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D3500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D3500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D3500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D3500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D3500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D3500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D3500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D3500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3500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D3500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D3500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D3500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D3500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D3500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D3500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D3500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D35002"/>
    <w:rPr>
      <w:rFonts w:eastAsiaTheme="majorEastAsia" w:cstheme="majorBidi"/>
      <w:color w:val="272727" w:themeColor="text1" w:themeTint="D8"/>
    </w:rPr>
  </w:style>
  <w:style w:type="paragraph" w:styleId="Ttulo">
    <w:name w:val="Title"/>
    <w:basedOn w:val="Normal"/>
    <w:next w:val="Normal"/>
    <w:link w:val="TtuloCar"/>
    <w:uiPriority w:val="10"/>
    <w:qFormat/>
    <w:rsid w:val="00D3500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D3500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D3500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D3500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D35002"/>
    <w:pPr>
      <w:spacing w:before="160"/>
      <w:jc w:val="center"/>
    </w:pPr>
    <w:rPr>
      <w:i/>
      <w:iCs/>
      <w:color w:val="404040" w:themeColor="text1" w:themeTint="BF"/>
    </w:rPr>
  </w:style>
  <w:style w:type="character" w:customStyle="1" w:styleId="CitaCar">
    <w:name w:val="Cita Car"/>
    <w:basedOn w:val="Fuentedeprrafopredeter"/>
    <w:link w:val="Cita"/>
    <w:uiPriority w:val="29"/>
    <w:rsid w:val="00D35002"/>
    <w:rPr>
      <w:i/>
      <w:iCs/>
      <w:color w:val="404040" w:themeColor="text1" w:themeTint="BF"/>
    </w:rPr>
  </w:style>
  <w:style w:type="paragraph" w:styleId="Prrafodelista">
    <w:name w:val="List Paragraph"/>
    <w:basedOn w:val="Normal"/>
    <w:uiPriority w:val="34"/>
    <w:qFormat/>
    <w:rsid w:val="00D35002"/>
    <w:pPr>
      <w:ind w:left="720"/>
      <w:contextualSpacing/>
    </w:pPr>
  </w:style>
  <w:style w:type="character" w:styleId="nfasisintenso">
    <w:name w:val="Intense Emphasis"/>
    <w:basedOn w:val="Fuentedeprrafopredeter"/>
    <w:uiPriority w:val="21"/>
    <w:qFormat/>
    <w:rsid w:val="00D35002"/>
    <w:rPr>
      <w:i/>
      <w:iCs/>
      <w:color w:val="0F4761" w:themeColor="accent1" w:themeShade="BF"/>
    </w:rPr>
  </w:style>
  <w:style w:type="paragraph" w:styleId="Citadestacada">
    <w:name w:val="Intense Quote"/>
    <w:basedOn w:val="Normal"/>
    <w:next w:val="Normal"/>
    <w:link w:val="CitadestacadaCar"/>
    <w:uiPriority w:val="30"/>
    <w:qFormat/>
    <w:rsid w:val="00D3500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D35002"/>
    <w:rPr>
      <w:i/>
      <w:iCs/>
      <w:color w:val="0F4761" w:themeColor="accent1" w:themeShade="BF"/>
    </w:rPr>
  </w:style>
  <w:style w:type="character" w:styleId="Referenciaintensa">
    <w:name w:val="Intense Reference"/>
    <w:basedOn w:val="Fuentedeprrafopredeter"/>
    <w:uiPriority w:val="32"/>
    <w:qFormat/>
    <w:rsid w:val="00D35002"/>
    <w:rPr>
      <w:b/>
      <w:bCs/>
      <w:smallCaps/>
      <w:color w:val="0F4761" w:themeColor="accent1" w:themeShade="BF"/>
      <w:spacing w:val="5"/>
    </w:rPr>
  </w:style>
  <w:style w:type="paragraph" w:styleId="Descripcin">
    <w:name w:val="caption"/>
    <w:basedOn w:val="Normal"/>
    <w:next w:val="Normal"/>
    <w:uiPriority w:val="35"/>
    <w:unhideWhenUsed/>
    <w:qFormat/>
    <w:rsid w:val="00D35002"/>
    <w:pPr>
      <w:keepNext/>
      <w:spacing w:after="0" w:line="240" w:lineRule="auto"/>
      <w:jc w:val="both"/>
    </w:pPr>
    <w:rPr>
      <w:sz w:val="18"/>
      <w:szCs w:val="18"/>
    </w:rPr>
  </w:style>
  <w:style w:type="table" w:styleId="Tablaconcuadrcula">
    <w:name w:val="Table Grid"/>
    <w:basedOn w:val="Tablanormal"/>
    <w:uiPriority w:val="39"/>
    <w:rsid w:val="00D350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97</TotalTime>
  <Pages>3</Pages>
  <Words>676</Words>
  <Characters>3721</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Castillo Zamora Aly Jesús</dc:creator>
  <cp:keywords/>
  <dc:description/>
  <cp:lastModifiedBy>Aly Jesús Castillo</cp:lastModifiedBy>
  <cp:revision>19</cp:revision>
  <dcterms:created xsi:type="dcterms:W3CDTF">2025-11-27T10:03:00Z</dcterms:created>
  <dcterms:modified xsi:type="dcterms:W3CDTF">2026-03-10T17:40:00Z</dcterms:modified>
</cp:coreProperties>
</file>