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4FFAF0" w14:textId="0BBCC77E" w:rsidR="00DD254A" w:rsidRDefault="00DD254A" w:rsidP="008E5BF4">
      <w:pPr>
        <w:spacing w:after="0" w:line="240" w:lineRule="auto"/>
        <w:jc w:val="both"/>
        <w:rPr>
          <w:rFonts w:asciiTheme="minorHAnsi" w:eastAsia="Times New Roman" w:hAnsiTheme="minorHAnsi" w:cs="Times New Roman"/>
          <w:b/>
          <w:sz w:val="24"/>
          <w:szCs w:val="24"/>
        </w:rPr>
      </w:pPr>
      <w:r>
        <w:rPr>
          <w:rFonts w:asciiTheme="minorHAnsi" w:eastAsia="Times New Roman" w:hAnsiTheme="minorHAnsi" w:cs="Times New Roman"/>
          <w:b/>
          <w:sz w:val="24"/>
          <w:szCs w:val="24"/>
        </w:rPr>
        <w:t xml:space="preserve">Antibiotic resistance and occurrence of extended spectrum beta-lactamases, Amp C and carbapenemases in </w:t>
      </w:r>
      <w:r w:rsidR="008E5BF4">
        <w:rPr>
          <w:rFonts w:asciiTheme="minorHAnsi" w:eastAsia="Times New Roman" w:hAnsiTheme="minorHAnsi" w:cs="Times New Roman"/>
          <w:b/>
          <w:i/>
          <w:sz w:val="24"/>
          <w:szCs w:val="24"/>
        </w:rPr>
        <w:t>Klebsiella</w:t>
      </w:r>
      <w:r w:rsidRPr="0004231C">
        <w:rPr>
          <w:rFonts w:asciiTheme="minorHAnsi" w:eastAsia="Times New Roman" w:hAnsiTheme="minorHAnsi" w:cs="Times New Roman"/>
          <w:b/>
          <w:i/>
          <w:sz w:val="24"/>
          <w:szCs w:val="24"/>
        </w:rPr>
        <w:t xml:space="preserve"> pneumoniae</w:t>
      </w:r>
      <w:r>
        <w:rPr>
          <w:rFonts w:asciiTheme="minorHAnsi" w:eastAsia="Times New Roman" w:hAnsiTheme="minorHAnsi" w:cs="Times New Roman"/>
          <w:b/>
          <w:sz w:val="24"/>
          <w:szCs w:val="24"/>
        </w:rPr>
        <w:t xml:space="preserve"> from </w:t>
      </w:r>
      <w:r w:rsidR="001F57D2">
        <w:rPr>
          <w:rFonts w:asciiTheme="minorHAnsi" w:eastAsia="Times New Roman" w:hAnsiTheme="minorHAnsi" w:cs="Times New Roman"/>
          <w:b/>
          <w:sz w:val="24"/>
          <w:szCs w:val="24"/>
        </w:rPr>
        <w:t>blood cultures in Southern Ghana</w:t>
      </w:r>
      <w:r>
        <w:rPr>
          <w:rFonts w:asciiTheme="minorHAnsi" w:eastAsia="Times New Roman" w:hAnsiTheme="minorHAnsi" w:cs="Times New Roman"/>
          <w:b/>
          <w:sz w:val="24"/>
          <w:szCs w:val="24"/>
        </w:rPr>
        <w:t xml:space="preserve"> </w:t>
      </w:r>
    </w:p>
    <w:p w14:paraId="25D1EB40" w14:textId="045A7D66" w:rsidR="00DD254A" w:rsidRPr="00DD254A" w:rsidRDefault="00755D9D" w:rsidP="008E5BF4">
      <w:pPr>
        <w:spacing w:after="0" w:line="480" w:lineRule="auto"/>
        <w:jc w:val="both"/>
        <w:rPr>
          <w:rFonts w:asciiTheme="minorHAnsi" w:eastAsia="Times New Roman" w:hAnsiTheme="minorHAnsi" w:cs="Times New Roman"/>
          <w:b/>
          <w:sz w:val="24"/>
          <w:szCs w:val="24"/>
        </w:rPr>
      </w:pPr>
      <w:r>
        <w:rPr>
          <w:rFonts w:asciiTheme="minorHAnsi" w:eastAsia="Times New Roman" w:hAnsiTheme="minorHAnsi" w:cs="Times New Roman"/>
          <w:b/>
          <w:sz w:val="24"/>
          <w:szCs w:val="24"/>
        </w:rPr>
        <w:t>Table S1</w:t>
      </w:r>
      <w:r w:rsidR="007D1EC0" w:rsidRPr="00B962FA">
        <w:rPr>
          <w:rFonts w:asciiTheme="minorHAnsi" w:eastAsia="Times New Roman" w:hAnsiTheme="minorHAnsi" w:cs="Times New Roman"/>
          <w:b/>
          <w:sz w:val="24"/>
          <w:szCs w:val="24"/>
        </w:rPr>
        <w:t xml:space="preserve">: List of </w:t>
      </w:r>
      <w:r w:rsidR="007D1EC0" w:rsidRPr="00B962FA">
        <w:rPr>
          <w:rFonts w:asciiTheme="minorHAnsi" w:eastAsia="Times New Roman" w:hAnsiTheme="minorHAnsi" w:cs="Times New Roman"/>
          <w:b/>
          <w:i/>
          <w:sz w:val="24"/>
          <w:szCs w:val="24"/>
        </w:rPr>
        <w:t>K. pneumoniae</w:t>
      </w:r>
      <w:r w:rsidR="00506B0D">
        <w:rPr>
          <w:rFonts w:asciiTheme="minorHAnsi" w:eastAsia="Times New Roman" w:hAnsiTheme="minorHAnsi" w:cs="Times New Roman"/>
          <w:b/>
          <w:sz w:val="24"/>
          <w:szCs w:val="24"/>
        </w:rPr>
        <w:t xml:space="preserve"> from blood cultures with their a</w:t>
      </w:r>
      <w:r w:rsidR="006D7B3E">
        <w:rPr>
          <w:rFonts w:asciiTheme="minorHAnsi" w:eastAsia="Times New Roman" w:hAnsiTheme="minorHAnsi" w:cs="Times New Roman"/>
          <w:b/>
          <w:sz w:val="24"/>
          <w:szCs w:val="24"/>
        </w:rPr>
        <w:t>ntimicrobial susceptibility</w:t>
      </w:r>
      <w:r w:rsidR="00D80D01">
        <w:rPr>
          <w:rFonts w:asciiTheme="minorHAnsi" w:eastAsia="Times New Roman" w:hAnsiTheme="minorHAnsi" w:cs="Times New Roman"/>
          <w:b/>
          <w:sz w:val="24"/>
          <w:szCs w:val="24"/>
        </w:rPr>
        <w:t xml:space="preserve"> </w:t>
      </w:r>
      <w:r w:rsidR="006D7B3E">
        <w:rPr>
          <w:rFonts w:asciiTheme="minorHAnsi" w:eastAsia="Times New Roman" w:hAnsiTheme="minorHAnsi" w:cs="Times New Roman"/>
          <w:b/>
          <w:sz w:val="24"/>
          <w:szCs w:val="24"/>
        </w:rPr>
        <w:t>and phenotypic test result</w:t>
      </w:r>
      <w:r w:rsidR="00D80D01">
        <w:rPr>
          <w:rFonts w:asciiTheme="minorHAnsi" w:eastAsia="Times New Roman" w:hAnsiTheme="minorHAnsi" w:cs="Times New Roman"/>
          <w:b/>
          <w:sz w:val="24"/>
          <w:szCs w:val="24"/>
        </w:rPr>
        <w:t>s</w:t>
      </w:r>
      <w:r w:rsidR="007D1EC0" w:rsidRPr="00B962FA">
        <w:rPr>
          <w:rFonts w:asciiTheme="minorHAnsi" w:eastAsia="Times New Roman" w:hAnsiTheme="minorHAnsi" w:cs="Times New Roman"/>
          <w:b/>
          <w:sz w:val="24"/>
          <w:szCs w:val="24"/>
        </w:rPr>
        <w:t>.</w:t>
      </w:r>
    </w:p>
    <w:tbl>
      <w:tblPr>
        <w:tblpPr w:leftFromText="180" w:rightFromText="180" w:vertAnchor="page" w:horzAnchor="margin" w:tblpX="-1009" w:tblpY="2686"/>
        <w:tblW w:w="14312" w:type="dxa"/>
        <w:tblLayout w:type="fixed"/>
        <w:tblLook w:val="0400" w:firstRow="0" w:lastRow="0" w:firstColumn="0" w:lastColumn="0" w:noHBand="0" w:noVBand="1"/>
      </w:tblPr>
      <w:tblGrid>
        <w:gridCol w:w="846"/>
        <w:gridCol w:w="567"/>
        <w:gridCol w:w="850"/>
        <w:gridCol w:w="993"/>
        <w:gridCol w:w="1984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40C4A" w:rsidRPr="00B962FA" w14:paraId="56B4514A" w14:textId="7F413AB3" w:rsidTr="0051140D">
        <w:trPr>
          <w:trHeight w:val="558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24C313" w14:textId="0F32CB48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Lab ID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589E" w14:textId="66D81175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Sex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38DA1" w14:textId="53807E22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Age</w:t>
            </w:r>
            <w:r w:rsidR="00795A28">
              <w:rPr>
                <w:rFonts w:asciiTheme="minorHAnsi" w:eastAsia="Times New Roman" w:hAnsiTheme="minorHAnsi" w:cs="Times New Roman"/>
                <w:sz w:val="18"/>
                <w:szCs w:val="18"/>
              </w:rPr>
              <w:t xml:space="preserve"> (years)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D0013" w14:textId="77777777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Study site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C7A5" w14:textId="22326BF6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Diagnosis</w:t>
            </w:r>
          </w:p>
        </w:tc>
        <w:tc>
          <w:tcPr>
            <w:tcW w:w="68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F0C3" w14:textId="51A144D9" w:rsidR="00E66090" w:rsidRPr="00B962FA" w:rsidRDefault="003C0CA5" w:rsidP="00E66090">
            <w:pPr>
              <w:spacing w:after="0" w:line="256" w:lineRule="auto"/>
              <w:jc w:val="center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Antibiotic</w:t>
            </w:r>
            <w:r w:rsidR="00E66090"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 xml:space="preserve"> susceptibility testing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11EEFBE1" w14:textId="282D0392" w:rsidR="00E66090" w:rsidRPr="00B962FA" w:rsidRDefault="00E66090" w:rsidP="00E66090">
            <w:pPr>
              <w:spacing w:after="0" w:line="256" w:lineRule="auto"/>
              <w:ind w:left="113" w:right="113"/>
              <w:jc w:val="center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ESBL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0F9B746E" w14:textId="5BC559BF" w:rsidR="00E66090" w:rsidRPr="00B962FA" w:rsidRDefault="00E66090" w:rsidP="00E66090">
            <w:pPr>
              <w:spacing w:after="0" w:line="256" w:lineRule="auto"/>
              <w:ind w:left="113" w:right="113"/>
              <w:jc w:val="center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AmpC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2AB8910E" w14:textId="5E6461BD" w:rsidR="00E66090" w:rsidRPr="00B962FA" w:rsidRDefault="00E66090" w:rsidP="00E66090">
            <w:pPr>
              <w:spacing w:after="0" w:line="256" w:lineRule="auto"/>
              <w:ind w:left="113" w:right="113"/>
              <w:jc w:val="center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Carbapenemase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0475EA54" w14:textId="2D756DCC" w:rsidR="00E66090" w:rsidRPr="00B962FA" w:rsidRDefault="00E66090" w:rsidP="00E66090">
            <w:pPr>
              <w:spacing w:after="0" w:line="256" w:lineRule="auto"/>
              <w:ind w:left="113" w:right="113"/>
              <w:jc w:val="center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Colistin</w:t>
            </w:r>
          </w:p>
        </w:tc>
      </w:tr>
      <w:tr w:rsidR="00D40C4A" w:rsidRPr="00B962FA" w14:paraId="41B7B484" w14:textId="09BD856F" w:rsidTr="0051140D">
        <w:trPr>
          <w:cantSplit/>
          <w:trHeight w:val="976"/>
        </w:trPr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C1B33" w14:textId="77777777" w:rsidR="00E66090" w:rsidRPr="00B962FA" w:rsidRDefault="00E66090" w:rsidP="00E660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F65D0" w14:textId="7CB028DA" w:rsidR="00E66090" w:rsidRPr="00B962FA" w:rsidRDefault="00E66090" w:rsidP="00E660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C5EA" w14:textId="77777777" w:rsidR="00E66090" w:rsidRPr="00B962FA" w:rsidRDefault="00E66090" w:rsidP="00E660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26451" w14:textId="77777777" w:rsidR="00E66090" w:rsidRPr="00B962FA" w:rsidRDefault="00E66090" w:rsidP="00E660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F6E1E" w14:textId="77777777" w:rsidR="00E66090" w:rsidRPr="00B962FA" w:rsidRDefault="00E66090" w:rsidP="00E660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6A01D96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AM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79BCF2C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AZM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F679E61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CTX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533CF71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CAZ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FAA2AF1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CRO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E3E5A5C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C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91D4A18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CIP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3B07048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2D053C6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ETP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D2A8FB1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MEM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4D7856A" w14:textId="6CB168A4" w:rsidR="00E66090" w:rsidRPr="00B962FA" w:rsidRDefault="00E66090" w:rsidP="00B962FA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T</w:t>
            </w:r>
            <w:r w:rsidR="00B962FA"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B26271F" w14:textId="77777777" w:rsidR="00E66090" w:rsidRPr="00B962FA" w:rsidRDefault="00E66090" w:rsidP="00E66090">
            <w:pPr>
              <w:spacing w:after="0" w:line="256" w:lineRule="auto"/>
              <w:ind w:left="113" w:right="113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SXT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BA000" w14:textId="77777777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5E424" w14:textId="42E14407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42876" w14:textId="3614ABF7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4B629" w14:textId="2B517D64" w:rsidR="00E66090" w:rsidRPr="00B962FA" w:rsidRDefault="00E66090" w:rsidP="00E66090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</w:p>
        </w:tc>
      </w:tr>
      <w:tr w:rsidR="00D40C4A" w:rsidRPr="00B962FA" w14:paraId="3FBD67C3" w14:textId="1517DF2D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92C8" w14:textId="13BCFEC3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099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0724" w14:textId="75A4E3F0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FCC17" w14:textId="51C96061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56A4B" w14:textId="3EE08894" w:rsidR="00795A28" w:rsidRPr="00B962FA" w:rsidRDefault="000F747B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HT</w:t>
            </w:r>
            <w:r w:rsidR="00795A28"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B9438" w14:textId="06A8B3D7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DB13" w14:textId="1107EDA4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E1A41" w14:textId="78345855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20BD9" w14:textId="0B2DB815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D74AD" w14:textId="73FBB333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1D973" w14:textId="1A16A6DD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0115C" w14:textId="720C1F29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69E36" w14:textId="56144E8C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04266" w14:textId="64162501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03984" w14:textId="40967087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B5D76" w14:textId="6667CAB9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D4FE8" w14:textId="36D919B0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F6189" w14:textId="41BB3FCB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DF60" w14:textId="478B13D4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3FD9A" w14:textId="3D8497FD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C5E4" w14:textId="22C794F0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6DC8" w14:textId="5DEE22E1" w:rsidR="00795A28" w:rsidRPr="00B962FA" w:rsidRDefault="00795A28" w:rsidP="00795A28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3E2CE708" w14:textId="77777777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9FBB7" w14:textId="2E028656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A7B8B" w14:textId="55EE9654" w:rsidR="000F747B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231BB" w14:textId="3D09FFBD" w:rsidR="000F747B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892F" w14:textId="43A4CCB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D9708" w14:textId="244ED7F5" w:rsidR="000F747B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7E845" w14:textId="7FBFAA6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7B27" w14:textId="76F9B198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F6A13" w14:textId="641F159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52BC0" w14:textId="178D42E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C3E37" w14:textId="214CCFCB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992C" w14:textId="1ACC6ED9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01AFB" w14:textId="2FC534F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DB89" w14:textId="3B8E32DD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F422" w14:textId="59420C2B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B7C43" w14:textId="55D9BD30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B1438" w14:textId="1D3BC609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882D" w14:textId="19291AD1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C0C66" w14:textId="58F68BB5" w:rsidR="000F747B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48E08" w14:textId="055A790C" w:rsidR="000F747B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98EBE" w14:textId="7AE2701D" w:rsidR="000F747B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5CD98" w14:textId="45E99B95" w:rsidR="000F747B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</w:tr>
      <w:tr w:rsidR="00D40C4A" w:rsidRPr="00B962FA" w14:paraId="08CFD1FB" w14:textId="0AF1DB26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BA0C3" w14:textId="0EA577A3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27702" w14:textId="1A91B3B6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C7964" w14:textId="62A81CE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E039" w14:textId="666A2801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BBDF4" w14:textId="118D96E4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30BEA" w14:textId="7FE26B36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CD46B" w14:textId="2C37F446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DE07E" w14:textId="79A2EC6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A1085" w14:textId="7A553157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8BAD9" w14:textId="3152E0B3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EC54" w14:textId="538303E0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0FA8" w14:textId="643881D6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48244" w14:textId="66D9EA4C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62333" w14:textId="50FE539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133B8" w14:textId="47DA2DA9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9EBAA" w14:textId="181689C2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C015" w14:textId="33AF9764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948CA" w14:textId="724FAED7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7A5C" w14:textId="75F3744D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8D029" w14:textId="17C1941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0EB5C" w14:textId="7AD313A4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65BEA88B" w14:textId="2D1BD8C0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98E4" w14:textId="34336A6D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73053" w14:textId="21BE84EF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A516" w14:textId="24FE79CD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B1B06" w14:textId="5193710F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HT</w:t>
            </w: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8B3CF" w14:textId="20652025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Severe anaemia &amp; malaria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6E524" w14:textId="628F0128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160DC" w14:textId="232C53F1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9609" w14:textId="769D1A6A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1C75C" w14:textId="040B5ADC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0A70" w14:textId="42A95142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F2164" w14:textId="749F38AD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09D5F" w14:textId="1B4E2DAD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20727" w14:textId="213AFDD2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91B24" w14:textId="6F282F10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301DA" w14:textId="73A2677B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AF6DD" w14:textId="3868BE77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D60FC" w14:textId="255F9A8C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8473" w14:textId="5FB8B2F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94F32" w14:textId="4BB794B6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34349" w14:textId="5CD0ED2C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70276" w14:textId="2BBC4E7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3423DD92" w14:textId="65B3505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428B" w14:textId="4F873E99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C638" w14:textId="32F15DDF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5377E" w14:textId="70AB0A2D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E537" w14:textId="6CB25C34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6657" w14:textId="11881A79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EFF15" w14:textId="2D6C56DF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9C8D" w14:textId="304D645B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E917B" w14:textId="240FCB81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007BB" w14:textId="0CFEE28B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567EE" w14:textId="29459755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0C484" w14:textId="6DCB717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FD87D" w14:textId="30CDD1E8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119C2" w14:textId="62FA70B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62C7A" w14:textId="3CC42375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507AF" w14:textId="4B9111B3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835D" w14:textId="1760E3D6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68DD" w14:textId="7B113A1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CF74D" w14:textId="5EEF85A3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372A7" w14:textId="25E6980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5DF73" w14:textId="1A6422C3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F13EC" w14:textId="7572C89E" w:rsidR="000F747B" w:rsidRPr="00B962FA" w:rsidRDefault="000F747B" w:rsidP="000F747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11F0B88C" w14:textId="2C98397B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D72E2" w14:textId="5041D49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80A78" w14:textId="0FC8726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69507" w14:textId="17D8D30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01BEA" w14:textId="74235FB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BA8E9" w14:textId="0C1C02F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BE8BB" w14:textId="29A99D0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C31F8" w14:textId="6AF93E2D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59704" w14:textId="76D3262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F3676" w14:textId="1D6A9B7A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9598C" w14:textId="1DDB68E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D17B7" w14:textId="0554D1CC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A8BD" w14:textId="22012B1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2BA8" w14:textId="21DF031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0B36F" w14:textId="0386A59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07647" w14:textId="5F8B144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64A2D" w14:textId="7594D44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865A8" w14:textId="699FCF3A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5B0E8" w14:textId="32DDC99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9E29C" w14:textId="018BD12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9AB7A" w14:textId="6BE334C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1DF66" w14:textId="5CA8BC04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5BB6717E" w14:textId="7643EDB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3253C" w14:textId="4CB2604A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9685" w14:textId="75831C6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F46FC" w14:textId="41E4929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2DCC7" w14:textId="78D8DE0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CB714" w14:textId="32C9D82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84C9C" w14:textId="0477347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FEE6B" w14:textId="6C24148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A2801" w14:textId="3F33E5A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DA3DA" w14:textId="44FDAEC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3B4D8" w14:textId="5325E45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D835C" w14:textId="6FB61A0C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51F6F" w14:textId="381237E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DC4F" w14:textId="2DF717A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ADA0" w14:textId="7B52EB6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C8E51" w14:textId="371DE62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A64D" w14:textId="111312E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48887" w14:textId="23C8EC4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3D420" w14:textId="6E1C464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03541" w14:textId="4DC0719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BB6D3" w14:textId="6AD1EA5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317C4" w14:textId="45C5B4B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</w:tr>
      <w:tr w:rsidR="00D40C4A" w:rsidRPr="00B962FA" w14:paraId="24CF3ACE" w14:textId="569CF68F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70A1A" w14:textId="7366B1F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CDDD2" w14:textId="5686EEC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67C1C" w14:textId="141D1D2D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4083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838D" w14:textId="39603E6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2939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3BEE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513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CD9F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D12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280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22EC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9051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464A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60E5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212B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536A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2342" w14:textId="1657D7A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9926" w14:textId="6878D1FF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7B9F" w14:textId="3A4336D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BB140" w14:textId="59D59FF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102B73B6" w14:textId="5F2737B8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9899F" w14:textId="422D2AF4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107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FADE7" w14:textId="265897E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F522F" w14:textId="2FC7767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91B2" w14:textId="1218AA5F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MEDLab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20B1F" w14:textId="574CAAA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1533E" w14:textId="333B554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34718" w14:textId="06428C3D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B27D3" w14:textId="420AA9AC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3CE20" w14:textId="2E1BF71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780DD" w14:textId="01E2EB6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74C97" w14:textId="796D6AD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22070" w14:textId="75A7A7B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32B87" w14:textId="3BD94B6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98E6B" w14:textId="1A2F86D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97770" w14:textId="2C55A63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7D1FC" w14:textId="6CD5CB2A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A9A1" w14:textId="60E005E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B351" w14:textId="0D4ECA9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8439E" w14:textId="22BE65EF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DB7B7" w14:textId="7D59575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165E2" w14:textId="11F0139D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1FAC408" w14:textId="07499FE7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A9B58" w14:textId="5CFA85E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109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64B1C" w14:textId="0613382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C5280" w14:textId="2A5D36B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5F6E7" w14:textId="5508AD1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MEDLab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DE62B" w14:textId="48E56EC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C8D4" w14:textId="24D781D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C3240" w14:textId="7A9CDBC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094CC" w14:textId="6EA7ACB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91DE5" w14:textId="3198EF0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C8E1F" w14:textId="5316823C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4EA04" w14:textId="218F157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2827B" w14:textId="0937054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4902A" w14:textId="1ED2D54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B48D1" w14:textId="194CE62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53E2F" w14:textId="3625319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7D1F" w14:textId="4BEC512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FE542" w14:textId="43F1790A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0C440" w14:textId="21BD5FD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9ACB" w14:textId="79132B9F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88F9" w14:textId="6F7D758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82541" w14:textId="619645A4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466E18CA" w14:textId="00160733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1AD28" w14:textId="6BD4E65C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F4372" w14:textId="305C402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B2C67" w14:textId="6D6D73D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349E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6FEA2" w14:textId="44EB89F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34CE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927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1909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7F0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7C93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7B3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92D1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C16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2C9F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BB78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1D2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C8C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0A1A3" w14:textId="1B18BA4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319DD" w14:textId="100AB0F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5EE39" w14:textId="22A39E7F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EE240" w14:textId="77935FF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2A2681B8" w14:textId="0703790F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E2589" w14:textId="614D8FD2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9D487" w14:textId="56DEA548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AFC09" w14:textId="3677960C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B991" w14:textId="24C40A8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PMLCH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B06A" w14:textId="0FD3969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6A9F2" w14:textId="4343BF6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2A824" w14:textId="1913530D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95766" w14:textId="1565D1C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ADAAB" w14:textId="7E2D474F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39A46" w14:textId="2A158C40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26C90" w14:textId="17B2321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B90D3" w14:textId="2A396B96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FD78D" w14:textId="77E1264A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D2174" w14:textId="1386EC0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921D3" w14:textId="3A1AA2A3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8ED2" w14:textId="2ADE20F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AC8CE" w14:textId="26A407E4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7E6D2" w14:textId="7DCF6CF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5907" w14:textId="199480AC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0FFF3" w14:textId="711915D5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7E7ED" w14:textId="11255C2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62147385" w14:textId="201CEB3C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BE46" w14:textId="44FBF65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B457D" w14:textId="133E5518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5977D" w14:textId="3E25C4D7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0.027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1706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1D8AB" w14:textId="6C6EBD92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1C2E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F0D4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C61D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225C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1529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285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A33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18BF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3366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00B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33AF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56E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84E3" w14:textId="6F6B752F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8848D" w14:textId="25825A15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9194E" w14:textId="54FE5720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0DB1" w14:textId="4DF14E76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B5C0D1F" w14:textId="3D2A6DF9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C33C5" w14:textId="23792F9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09779" w14:textId="2C665AD2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FD4D9" w14:textId="05B64057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5652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60DE3" w14:textId="088FD38E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FA86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BBF9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21E0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7F83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B57C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39E2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FEE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FBBA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DEAA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0CAE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615B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C77C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2FA8" w14:textId="556D0474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4B31D" w14:textId="4BBDFB69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1CE1A" w14:textId="20C06A00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BB95" w14:textId="5EC7A734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6D51CB52" w14:textId="49A12733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17E1" w14:textId="0032BDF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03374" w14:textId="10B3B52C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2D722" w14:textId="4D064345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64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261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5379C" w14:textId="10451AE2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348E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132E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B292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6977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D38A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212C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79FD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C718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CCB4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FE85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3C1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8CF9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D69E" w14:textId="00A20D1C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16E91" w14:textId="63DD8E03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9FE5B" w14:textId="1DCF440B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9ACBD" w14:textId="6BBE7B9F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3F97781C" w14:textId="5773138F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CE4B9" w14:textId="633E229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1EA6B" w14:textId="78E692D9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AFEC9" w14:textId="214B65E2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0.583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3ED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4F98" w14:textId="19226203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7539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F55E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F244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0B6A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CEBB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C397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4ECC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CA61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CE71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97D2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2EBF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2BE9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65D67" w14:textId="0EEF434C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FA882" w14:textId="386FD82C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C55AB" w14:textId="334ADBBA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2420B" w14:textId="2DB44C79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6AE18192" w14:textId="2AA35987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8D855" w14:textId="5617006E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79361" w14:textId="5716CE34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B579" w14:textId="394896D2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B68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13AA5" w14:textId="5B295DA7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3A63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CFA8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4DA4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599B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72B3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E09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539B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8C5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29F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3D24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617D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DD2E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FB17C" w14:textId="5CFABE7C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0BEE5" w14:textId="31436131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401D0" w14:textId="163E0E95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E677C" w14:textId="08404CF5" w:rsidR="0008276C" w:rsidRPr="00B962FA" w:rsidRDefault="0034042B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2AAC90E3" w14:textId="4309D687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45AEC" w14:textId="0E4CA53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4B612" w14:textId="193A9287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9D071" w14:textId="50134BA6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E5B3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107E" w14:textId="262FAA47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Bacteremia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B7E8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0CE5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8B14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5CA2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A3B4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1C4B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4DF8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0DEE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B34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1C51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21D4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B043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841C0" w14:textId="5410F6F9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12287" w14:textId="0BF8BA7D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BE3BE" w14:textId="4E1250A5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7C265" w14:textId="2FACA7C1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0BC827CF" w14:textId="1EFBBD39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FD9DE" w14:textId="16B0501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F1A39" w14:textId="0DA41A8C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DDAAB" w14:textId="160FF58C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AA36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C1CC9" w14:textId="02E6CC9D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9077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1104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AC47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0046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621A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6315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0253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F4D99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0B20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AD9B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FF2D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2F68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CF852" w14:textId="50F78DB0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E5248" w14:textId="24B0D606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CBEC2" w14:textId="5BD650D0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705AE" w14:textId="19DB73B9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234545D6" w14:textId="5DCCFA0B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021D6" w14:textId="54DB4D9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094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BF25D" w14:textId="10153026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D9C2D" w14:textId="41736E65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D1B4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PMLCH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C3DB8" w14:textId="06A701F4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8AE4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201D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CF26B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CA28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3DC9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2C567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BE8D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16E6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64D5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331E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DE5B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BC2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537F4" w14:textId="12F32D51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FC6B" w14:textId="6A3454C8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96BD3" w14:textId="63A4E4EB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15C54" w14:textId="47EEE476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4F75F543" w14:textId="3160E12B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2A4BE" w14:textId="20E97091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086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4E25B" w14:textId="5002913B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C9F10" w14:textId="147652E9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0.063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F192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3EB9D" w14:textId="567E9555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2E42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7077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5C6F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F5CE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F6D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5A06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70ED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56B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CA9AA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5B52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35D35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B6B0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F5C9E" w14:textId="5133B099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FC323" w14:textId="270DCEEF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43EE3" w14:textId="20B00042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B0011" w14:textId="170DE47C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C9A05AA" w14:textId="24053F03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AB6E0" w14:textId="31F9F42B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DFA2" w14:textId="0B031C4D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630F5" w14:textId="56901361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0D81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E767E" w14:textId="55D1FA6A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4A9F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8919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61E2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099C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7999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283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F283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581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255A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CC5B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962A8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AAE3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1D1F8" w14:textId="2329AC56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B48AC" w14:textId="10C520A8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941C" w14:textId="383F4926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F2B5B" w14:textId="1A5D9A58" w:rsidR="0008276C" w:rsidRPr="00B962FA" w:rsidRDefault="00F45AE5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6CCC2D05" w14:textId="6D28DEC0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A9A60" w14:textId="48BD52A9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81F81" w14:textId="2D1D18B6" w:rsidR="0008276C" w:rsidRPr="00B962FA" w:rsidRDefault="00371113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D5C0C" w14:textId="17DD3AE9" w:rsidR="0008276C" w:rsidRPr="00B962FA" w:rsidRDefault="00371113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11D7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32CCD" w14:textId="5705DCAA" w:rsidR="0008276C" w:rsidRPr="00B962FA" w:rsidRDefault="00371113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A898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A6D0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4E0AF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C7630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ED666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3BB0E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BE42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D4EE4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51AD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23351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75942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8009C" w14:textId="77777777" w:rsidR="0008276C" w:rsidRPr="00B962FA" w:rsidRDefault="0008276C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6E01B" w14:textId="75152DF1" w:rsidR="0008276C" w:rsidRPr="00B962FA" w:rsidRDefault="00371113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59C0A" w14:textId="1CAA47BD" w:rsidR="0008276C" w:rsidRPr="00B962FA" w:rsidRDefault="00371113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584F4" w14:textId="412B16F9" w:rsidR="0008276C" w:rsidRPr="00B962FA" w:rsidRDefault="00371113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64A62" w14:textId="4B4B735B" w:rsidR="0008276C" w:rsidRPr="00B962FA" w:rsidRDefault="00371113" w:rsidP="0008276C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2A5FEE96" w14:textId="112A066C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16C4" w14:textId="58E38485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81C8A" w14:textId="5C375DA8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BC090" w14:textId="5310D14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7137B" w14:textId="37247928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0DE2" w14:textId="1EBCB85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8536C" w14:textId="0D48BE03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122E" w14:textId="3AAE41B2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2E2D" w14:textId="4A1B23E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3486A" w14:textId="0E3C3CE4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E0310" w14:textId="37F8BB9D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8870F" w14:textId="5C424622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02E0" w14:textId="758966D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4F63C" w14:textId="333BDDF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31BE" w14:textId="1ABF10B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C069E" w14:textId="2EF0267A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67E8B" w14:textId="4E00D76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1553E" w14:textId="1155913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79651" w14:textId="1AB1E226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BE59A" w14:textId="353D917D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00F8F" w14:textId="16033F68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507CC" w14:textId="05924EBE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46CFD7D5" w14:textId="761D7706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7F15D" w14:textId="26116D14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lastRenderedPageBreak/>
              <w:t>KN 050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0B9C6" w14:textId="75F0158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3AD21" w14:textId="1678011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5C0C7" w14:textId="14CDB53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15A74" w14:textId="32AE59EC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7C48B" w14:textId="65BC832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EF60" w14:textId="0BFF855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F869" w14:textId="64AC551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8B95F" w14:textId="424858EC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C5A90" w14:textId="6C88373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B131E" w14:textId="40BB1EE2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92058" w14:textId="659C9F23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A9D86" w14:textId="4491F62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9DF78" w14:textId="2E9D1A59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EC480" w14:textId="5C089C8D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54E65" w14:textId="516AAD5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D681C" w14:textId="048957A0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03602" w14:textId="23F3474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D3024" w14:textId="47014FF2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C3A7C" w14:textId="1864CDC2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C105F" w14:textId="51A0EF84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321CAD5" w14:textId="46D507A6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E6A4" w14:textId="0977BD2C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E22B" w14:textId="7E78E94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C52A8" w14:textId="7F9B851D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B201" w14:textId="0C4EAED6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881F8" w14:textId="4196009D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C402" w14:textId="32A25BB5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2746C" w14:textId="19A4EBF9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8F1BB" w14:textId="66FD724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6A00" w14:textId="241681FC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69DB" w14:textId="0E85791E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A099" w14:textId="31841BD6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FBD3D" w14:textId="342CB3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B94B8" w14:textId="31EDA416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51C3A" w14:textId="04BCC14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8BE8D" w14:textId="584E853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30D21" w14:textId="575AA949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B5FA9" w14:textId="4C1D48D5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01CF1" w14:textId="1A800220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C260C" w14:textId="3BDE4AE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0EB84" w14:textId="59ED8D56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3442B" w14:textId="636A8B88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4CDDBBCE" w14:textId="3EB44A8F" w:rsidTr="00D40C4A">
        <w:trPr>
          <w:trHeight w:val="27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45D18" w14:textId="75566474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F318F" w14:textId="7B4C491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D0F2C" w14:textId="389E1C6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BC4C0" w14:textId="24B3814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FBAE" w14:textId="1573DBBD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Respiratory distress of newborn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EF47C" w14:textId="18C18BB3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634AF" w14:textId="541901AE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FDCE4" w14:textId="5E625E2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9DCF5" w14:textId="7EC203B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EA3CE" w14:textId="741624C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EF8F7" w14:textId="108DCC46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2017C" w14:textId="2AE25526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FBF25" w14:textId="47E963BA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4EB20" w14:textId="5FA3B700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CE7B0" w14:textId="26B07270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4C91" w14:textId="5A22FAB1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31371" w14:textId="0AF8477F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85AD2" w14:textId="71DB9BE4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301D5" w14:textId="10F861FB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0D65A" w14:textId="23D3A03E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D1F00" w14:textId="7C521E03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733BD675" w14:textId="6975BF58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58C2D" w14:textId="55F6E8E9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A9AEF" w14:textId="4A334CCA" w:rsidR="000A385A" w:rsidRPr="00B962FA" w:rsidRDefault="00A2544D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6BF82" w14:textId="34C236A2" w:rsidR="000A385A" w:rsidRPr="00B962FA" w:rsidRDefault="00A2544D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D9B4B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B6781" w14:textId="51EDD665" w:rsidR="000A385A" w:rsidRPr="00B962FA" w:rsidRDefault="00A2544D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Skin injury due to electrical burns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EC935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9CE25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63DC1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BE690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8E6CC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AFAB3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06FA8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5693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E175F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38CC7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6C1C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C4265" w14:textId="77777777" w:rsidR="000A385A" w:rsidRPr="00B962FA" w:rsidRDefault="000A385A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A52F" w14:textId="42CDF2E9" w:rsidR="000A385A" w:rsidRPr="00B962FA" w:rsidRDefault="00A2544D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4C473" w14:textId="54F5573A" w:rsidR="000A385A" w:rsidRPr="00B962FA" w:rsidRDefault="00A2544D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4D3DC" w14:textId="1378C06B" w:rsidR="000A385A" w:rsidRPr="00B962FA" w:rsidRDefault="00A2544D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A8D79" w14:textId="27E0F087" w:rsidR="000A385A" w:rsidRPr="00B962FA" w:rsidRDefault="00A2544D" w:rsidP="000A385A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03CDC8C5" w14:textId="75E8AC0C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40D84" w14:textId="2445C0EB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F486E" w14:textId="21B92B9E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A7C9A" w14:textId="57CB04D1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AF536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E0D94" w14:textId="3BC9D7B4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BD570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7E81A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0130C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798E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11B05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697DD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B54E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437C6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5085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9AA85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B6F7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AE4F1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9E3B" w14:textId="7B333F3D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8261A" w14:textId="20592489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475EF" w14:textId="3B254AFA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3993" w14:textId="001CA589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13FF521D" w14:textId="02CAC7A0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C06C" w14:textId="5899525E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F188" w14:textId="0EB5494E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D9837" w14:textId="5BC9E3DD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55D76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F256D" w14:textId="7F494845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B8ADC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DF9B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1144D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4A36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D0FDD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77B7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669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C6A2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2F54B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8F9D0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89E9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B9852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92FE3" w14:textId="39666CC3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58EE4" w14:textId="29674BAF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099CB" w14:textId="7BD93DDC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8F48E" w14:textId="58272CF6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4DF9D7F1" w14:textId="6269F3F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78298" w14:textId="15869531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DF196" w14:textId="0C7AC7AE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D32B" w14:textId="1533994A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0.0521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703FF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10C47" w14:textId="6D91EB1F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0D3F0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F7759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9761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63C6E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919C8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EF4FB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92D88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4870E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1D52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7A8BB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0F4E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F7220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9551C" w14:textId="0F674238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3D71" w14:textId="30CBD756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70B39" w14:textId="3417CFCA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0C903" w14:textId="4350C3F8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092A5008" w14:textId="65942AAB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F05A" w14:textId="5C7D762A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E19BD" w14:textId="7941383C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E0B53" w14:textId="548B0C75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55AAC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46B6E" w14:textId="11B33614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A00A6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7C829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676EE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D5E7B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E5C3E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57BE9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F54C4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A2BF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72E10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EE9E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F8DA4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9C729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15E1" w14:textId="232E6413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974BD" w14:textId="7CAC139F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A1BDB" w14:textId="15EDD81A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5DAFC" w14:textId="608815A4" w:rsidR="00A2544D" w:rsidRPr="00B962FA" w:rsidRDefault="0091252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49D365D5" w14:textId="1B3DD9BD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A6A2" w14:textId="7594413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CF81B" w14:textId="2A6AF405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6FC4D" w14:textId="5310980A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62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9DD4E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BD02F" w14:textId="72702215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3C32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80894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E125E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3750B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F91F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AD0BC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6982A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82AE6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7067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EF7C2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3AD3C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9B5E1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839AC" w14:textId="0712A088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8AF41" w14:textId="578BCE18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DBABA" w14:textId="38F41692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6EE78" w14:textId="007A5A21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6FD08695" w14:textId="3054AF99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B8EE8" w14:textId="19F7CF3C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68833" w14:textId="52D87411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3F4FB" w14:textId="4794C6B5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9FC9A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7B5C" w14:textId="33AA0596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542FA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74064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38C8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5459F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CAD12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849E1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1B60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1F529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7041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5978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92125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94609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5B70D" w14:textId="1CA50963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66172" w14:textId="5D6F82A1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80BE" w14:textId="30A6C05E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15879" w14:textId="53B45621" w:rsidR="00A2544D" w:rsidRPr="00B962FA" w:rsidRDefault="005539D9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</w:tr>
      <w:tr w:rsidR="00D40C4A" w:rsidRPr="00B962FA" w14:paraId="5D68068F" w14:textId="517C3A70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F0FDA" w14:textId="6A3DAE9B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7EEA0" w14:textId="0284D425" w:rsidR="00A2544D" w:rsidRPr="00B962FA" w:rsidRDefault="00FC2FF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A4A90" w14:textId="4F8EC003" w:rsidR="00A2544D" w:rsidRPr="00B962FA" w:rsidRDefault="00FC2FF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B595F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49F0" w14:textId="30023C84" w:rsidR="00A2544D" w:rsidRPr="00B962FA" w:rsidRDefault="00FC2FF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1270D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3CD4D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7F56D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F2ECB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2CD35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72B38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1D7B7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D4F2F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3B7C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D66B7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A6123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D2958" w14:textId="77777777" w:rsidR="00A2544D" w:rsidRPr="00B962FA" w:rsidRDefault="00A2544D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1DABE" w14:textId="76939C1B" w:rsidR="00A2544D" w:rsidRPr="00B962FA" w:rsidRDefault="00FC2FF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2F105" w14:textId="407F031A" w:rsidR="00A2544D" w:rsidRPr="00B962FA" w:rsidRDefault="00FC2FF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70055" w14:textId="3A81040A" w:rsidR="00A2544D" w:rsidRPr="00B962FA" w:rsidRDefault="00FC2FF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AB547" w14:textId="193DE555" w:rsidR="00A2544D" w:rsidRPr="00B962FA" w:rsidRDefault="00FC2FFB" w:rsidP="00A2544D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C62AC23" w14:textId="30BC5C4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1CA61" w14:textId="698D79F3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096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083DF" w14:textId="2D797151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FFFBE" w14:textId="26FCF9EF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2EE11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PMLCH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3FE69" w14:textId="31A34F42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3BBEB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CDB92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04889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B50BD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398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BDCCF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CDF5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42B44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7B75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93AB4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DE754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0567B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7D830" w14:textId="612465B9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173E2" w14:textId="02F53628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DFF00" w14:textId="5E1BFDB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C6B9A" w14:textId="48143E18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2DDE531E" w14:textId="43B366B6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5BCFD" w14:textId="07BCB8CC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9381" w14:textId="7C4AECDB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19F11" w14:textId="616D99E6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03BE6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6AF89" w14:textId="17BE0A0B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8F176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41BC7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A67F3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2BA22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708F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FF5A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624FE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60382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166E5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542C5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F68C5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301F1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BB484" w14:textId="4B9EF15D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04DE" w14:textId="2B9E640A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A09E3" w14:textId="57B6BAED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82F4E" w14:textId="58B08A76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7D5E845D" w14:textId="78BA2D08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E65B8" w14:textId="6188D06B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77433" w14:textId="70940763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19B40" w14:textId="782290C9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AE1A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D2311" w14:textId="19F11055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Multiple infected ulcers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71454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38321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A4DB2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9528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E0428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2709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50BDF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52F65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8172C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D8E4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65781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7BDF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C2052" w14:textId="4C8B259A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912EB" w14:textId="3ABD994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07BC" w14:textId="2FD6D979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8B5D" w14:textId="208616F6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0D90592B" w14:textId="4ADB2002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6296B" w14:textId="1722E2B3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8DE5F" w14:textId="42BD870E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79C49" w14:textId="361526F9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56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351B8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2D855" w14:textId="604D8D44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22294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5384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B905E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E4AED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D599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1BFA2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66EC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620A2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C9D6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1C831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9FB81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27FDE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AE54A" w14:textId="532B96C9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4E1AE" w14:textId="4A44786F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6B04" w14:textId="3740FB50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DC12" w14:textId="52F6022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319CA531" w14:textId="32664EA1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4776D" w14:textId="76145BE3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98149" w14:textId="10CE9A47" w:rsidR="00FC2FFB" w:rsidRPr="00B962FA" w:rsidRDefault="006440A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1D656" w14:textId="0D3601C5" w:rsidR="00FC2FFB" w:rsidRPr="00B962FA" w:rsidRDefault="006440A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89529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EF94C" w14:textId="14F924ED" w:rsidR="00FC2FFB" w:rsidRPr="00B962FA" w:rsidRDefault="006440A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EA35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C1193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B024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46E4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65333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2921D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310D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9810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07D93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E291F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C775B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BC9E1" w14:textId="77777777" w:rsidR="00FC2FFB" w:rsidRPr="00B962FA" w:rsidRDefault="00FC2FF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C93E" w14:textId="350A4415" w:rsidR="00FC2FFB" w:rsidRPr="00B962FA" w:rsidRDefault="006440A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6CB9" w14:textId="65E2A501" w:rsidR="00FC2FFB" w:rsidRPr="00B962FA" w:rsidRDefault="006440A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CDAE2" w14:textId="4EC53932" w:rsidR="00FC2FFB" w:rsidRPr="00B962FA" w:rsidRDefault="006440A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334FB" w14:textId="7F3005CE" w:rsidR="00FC2FFB" w:rsidRPr="00B962FA" w:rsidRDefault="006440AB" w:rsidP="00FC2FF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5977455B" w14:textId="5FCD133B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D9319" w14:textId="2D8CC3B1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A0438" w14:textId="2F6DD3DC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0B3C2" w14:textId="030B0E3A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CE40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4D67B" w14:textId="07D920A5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502C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85AD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0EB8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9621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47BA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855B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039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4A3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60CC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6245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CC77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DF4D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A092E" w14:textId="13EE7D14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57DCE" w14:textId="3F4120D6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E56DF" w14:textId="409590E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9D97" w14:textId="6A572E01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522A330E" w14:textId="3806235D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97F8" w14:textId="560DCBFB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C9F0E" w14:textId="61B462E4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EC49D" w14:textId="0815F375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0.0137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7D6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6F86" w14:textId="1F269F50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Respiratory distress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C58F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E148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A714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77AD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F618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CEAA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20EF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5B3F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6AD9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ECBE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055E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266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3E311" w14:textId="3F2D1DBC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DC49B" w14:textId="1DB76C1C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0DC8" w14:textId="49C6C3C8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7850B" w14:textId="7D813790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37A86AB7" w14:textId="51C63AB0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430FE" w14:textId="59A43DEE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580AB" w14:textId="397FF0E3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5FF21" w14:textId="727CC88A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97B1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4F77A" w14:textId="60F8A22A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6EB6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1671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BEE2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C85D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6847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54FB4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F913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E41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24E2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C008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E4D1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F8D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436C" w14:textId="613D8E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74E68" w14:textId="118F4E83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22C41" w14:textId="0E66303C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65418" w14:textId="01551E81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02A4CA1F" w14:textId="285BF4FF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E96C" w14:textId="48244426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2B0F1" w14:textId="0DFF302F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AEBD0" w14:textId="0A538235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515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F75F1" w14:textId="1060DBAE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C5C84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6161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B080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2A2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9DF1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A06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8D08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A23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EE8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75CA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A4D1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B77E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EBF9" w14:textId="6ED85D54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B6E7D" w14:textId="16934665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0EBA" w14:textId="46B9A393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29F1E" w14:textId="6506D3C7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252756DF" w14:textId="55E5A810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629D7" w14:textId="1A2F1742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ABFFC" w14:textId="287F24CE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3ED47" w14:textId="49FBAEFB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80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2BF9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D93EC" w14:textId="0E5504C1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Acute/ chronic kidney disorder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08CD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6FDB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08D3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5EC6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875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3A62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979E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5C5F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800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46A9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9880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473B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B4FF" w14:textId="51F76052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7D0CD" w14:textId="0773E1C1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B305C" w14:textId="5C7ADB03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6206" w14:textId="28999F40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191C8B91" w14:textId="21DD613D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37468" w14:textId="546F66CE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6F5E" w14:textId="05EB8CB3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9587E" w14:textId="150D60B3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B09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864E2" w14:textId="12A3E0AF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2F084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1DD8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D761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9152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DFC4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3C16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F5A3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3F87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F84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55A3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E62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2045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8A4B6" w14:textId="33EF561E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C9896" w14:textId="7AD4CD89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4CF64" w14:textId="70E15486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820ED" w14:textId="0F748DCC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601CB404" w14:textId="42115C0A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D686B" w14:textId="184432C0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084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301FB" w14:textId="4F96C038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FDEE4" w14:textId="0A82FE8A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0.083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6891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66DBB" w14:textId="586DFF5A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C7D1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8CE1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78BF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2733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B5DB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854E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D3C8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5D3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BD93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930E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6F06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1865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D5DB5" w14:textId="5B52D3E5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4484D" w14:textId="5F53DA76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7BD1" w14:textId="1BC11635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B54A" w14:textId="6D34B529" w:rsidR="006440AB" w:rsidRPr="00B962FA" w:rsidRDefault="000151FD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4C458FE5" w14:textId="09F83C71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89627" w14:textId="2A54D158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2DEA3" w14:textId="0EE9F75D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3DD3E" w14:textId="23F80D66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B7F0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5BBF0" w14:textId="75FBD828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B21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7F64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8DB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C2E0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6AC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42E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9DC34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1734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07A6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5AFA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079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C145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5862C" w14:textId="59A08040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F50B" w14:textId="1F6F0AF5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A5FDC" w14:textId="7353DA70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6CE2" w14:textId="58B3F106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</w:tr>
      <w:tr w:rsidR="00D40C4A" w:rsidRPr="00B962FA" w14:paraId="4D1DDDCB" w14:textId="093DF7C8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1C7DC" w14:textId="2E60FD9E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E1DCF" w14:textId="0DA28178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A4AF7" w14:textId="76FA6FDB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ACB7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D2126" w14:textId="2910EEA0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D851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8D9B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369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E154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B60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C592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5291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68E8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7BBB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87AE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F9E3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5D44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DAAB8" w14:textId="5685BB6D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16E15" w14:textId="466E1CE7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A4AE1" w14:textId="65F092E1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759CC" w14:textId="593FBB32" w:rsidR="006440AB" w:rsidRPr="00B962FA" w:rsidRDefault="003944E9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7908D67D" w14:textId="5AA38963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2111" w14:textId="4146EA49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108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29675" w14:textId="19A25A28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2B495" w14:textId="3309EFB1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6AD2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MEDLab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19D3" w14:textId="32938C97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166E8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58F0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DBC1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330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F3CA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6883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5877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BC5D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2880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84FB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7B0D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733B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C26A9" w14:textId="5BE0F3E9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57C4" w14:textId="16F36195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BB56" w14:textId="2F5803CF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86DC" w14:textId="34D51F70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3C59EFCD" w14:textId="1453F47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6BF3" w14:textId="5BB77534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6AED" w14:textId="484DE990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7E721" w14:textId="0F9C4F99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ABF7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F45D1" w14:textId="602F6FF1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2EC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C750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39D4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5D57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ABE7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010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7021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76F24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F828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708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AD1E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2537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F8A4B" w14:textId="6F23D4E4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2C9A4" w14:textId="47F68024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E08D7" w14:textId="4FDC64D8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74CCD" w14:textId="63B8EC4B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084B8FFC" w14:textId="4AABFEA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AD0C" w14:textId="622DB749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093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5BF2" w14:textId="16E65C13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2FE7" w14:textId="6F41281B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0.008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7745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PMLCH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8CD0" w14:textId="61281DC4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20BE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D4E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AD97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915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3676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3240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AD8B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7F39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7BF6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7391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73E9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090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0E9C" w14:textId="5B0AD79F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70B9F" w14:textId="589817CD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B306" w14:textId="17897445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C925" w14:textId="3E1A0E2D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1F44CA8A" w14:textId="74A42F7D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C1F07" w14:textId="18034CF8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F6C92" w14:textId="6FCDF0D9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4F574" w14:textId="688C87FC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949D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A4B0" w14:textId="60383A87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1C203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CD14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5184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188A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44A3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91E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F86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96AC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2851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903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F007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2C74E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E7176" w14:textId="089EB9CE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B5CC" w14:textId="4A20B1F7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F82E7" w14:textId="6990F2B5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ECF10" w14:textId="78BBF0A1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6F587A43" w14:textId="51C937C6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80CAB" w14:textId="7F03E22E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AC363" w14:textId="682A36EA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669BB" w14:textId="464B155F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310B0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3FD31" w14:textId="505D1957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Respiratory distress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FEB2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BA77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5426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2052C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D3DF5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E92BA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FE8A7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D048B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412F9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8C96D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434CF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ADDB6" w14:textId="77777777" w:rsidR="006440AB" w:rsidRPr="00B962FA" w:rsidRDefault="006440AB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D1F0" w14:textId="7D633170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BBB9D" w14:textId="1C240FFF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BC92F" w14:textId="20CEC977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D845E" w14:textId="5127AD05" w:rsidR="006440AB" w:rsidRPr="00B962FA" w:rsidRDefault="00EF3CD6" w:rsidP="006440AB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68084028" w14:textId="4C98B12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6CAE6" w14:textId="446E139B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752CE" w14:textId="39F7B563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0630F" w14:textId="1A3A19EE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EF19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551D9" w14:textId="3DDE915E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1BB69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9338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B0A5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F6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73B1F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3FC69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73492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87225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FDC9F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F77CE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414F2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44C1A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183C3" w14:textId="1162BB96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1221" w14:textId="13C32656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551CC" w14:textId="07ADBC4D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143F" w14:textId="33D317ED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1338F703" w14:textId="0B18F4E1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1D2C0" w14:textId="07A5CBB6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24002" w14:textId="1E7B9173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E61C5" w14:textId="0587BB81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9A29F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0A8B7" w14:textId="5B981B00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57776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48A76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0AB3C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5D286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A1B38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32A8D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4630C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8BEEA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10500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9C3B8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620EB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99E41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40BA" w14:textId="7550BAAB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449C" w14:textId="35163300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FB330" w14:textId="72D0100E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70E9D" w14:textId="3304E10C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7A5CB5A8" w14:textId="1355FE0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B4E96" w14:textId="2A911A91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083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8E7F0" w14:textId="13753B46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69E5B" w14:textId="0DA5014B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DD6D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C8CAB" w14:textId="5E9B8586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D4F84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5B2A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166E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27F8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1CCD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EB7CB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DBFFD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B0D33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63186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6ACE9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2835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750A0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27895" w14:textId="5D3A5BDB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ADA3" w14:textId="6F018DA1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B6B43" w14:textId="79365E52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020A5" w14:textId="233A6D06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D2BB6F7" w14:textId="5668FE88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48507" w14:textId="0A7F9F64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lastRenderedPageBreak/>
              <w:t>KN 023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1DC53" w14:textId="594F3935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E4461" w14:textId="2D37C636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20A1D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E251" w14:textId="5512ED03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8E07E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91BEA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0A730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ACBB5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5AE7A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625B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0DCFB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A4B33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3AEF9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C7BA4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04614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D3EB6" w14:textId="77777777" w:rsidR="00EF3CD6" w:rsidRPr="00B962FA" w:rsidRDefault="00EF3CD6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C2174" w14:textId="521B7763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D8B2" w14:textId="02BFEF01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3F9EB" w14:textId="03F72880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98FA2" w14:textId="3BD963FB" w:rsidR="00EF3CD6" w:rsidRPr="00B962FA" w:rsidRDefault="00466A69" w:rsidP="00EF3CD6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453C84E1" w14:textId="202F20C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ED318" w14:textId="7DA63AB8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6FC77" w14:textId="4AC5991F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06029" w14:textId="0F75370D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5D35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B7A0" w14:textId="4570B702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65B1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1D67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CEA1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D7F5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510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F348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0175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BF95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A245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5F3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A8E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B7D8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23F65" w14:textId="55A538B9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50905" w14:textId="3E7DF995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0B4B8" w14:textId="01DCA3F2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8B2FA" w14:textId="1450DFCB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15C6FDA5" w14:textId="138BE9D0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7750E" w14:textId="2E3DCF92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292D7" w14:textId="1029A2C5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8198B" w14:textId="28560748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8E8B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4EB88" w14:textId="38B0FC12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C909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3653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FCF7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60CA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10E8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74E6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7747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C227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222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E044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641A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0757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C7E6" w14:textId="78C31561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0E68" w14:textId="0A60C290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68FF6" w14:textId="5E7849C8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58E3A" w14:textId="4664327B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CFDB105" w14:textId="120EFB31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88872" w14:textId="054D7154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D6B40" w14:textId="1019E999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83497" w14:textId="5DB0BA35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46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6637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39C0F" w14:textId="234738B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6C9A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2320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713A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911C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CF18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A1B1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DF56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D600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9586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0AD1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E725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4C1D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E24AC" w14:textId="66C38ED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281EF" w14:textId="774BB3EE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0B282" w14:textId="2E42ABE5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73EC5" w14:textId="5DEA6C66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4DB864FE" w14:textId="1100A33B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F440F" w14:textId="6EA858A0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CEB14" w14:textId="7BAF4E26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32512" w14:textId="23CFF312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2165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F78D8" w14:textId="40906D35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BD8A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24A0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E57C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CBA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68A2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ED4C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4E11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9F5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A11A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49C0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4FE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0EC5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9C8FC" w14:textId="4E994CFB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DA29A" w14:textId="1E6D458C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4855" w14:textId="1290F2D4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CDBF" w14:textId="19037219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77D3D0AA" w14:textId="285D8D31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A490C" w14:textId="1EDD6ECE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74515" w14:textId="1B248732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2042E" w14:textId="51E6CA70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327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3D06" w14:textId="27A0276B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9ECB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A102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A777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50AA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5C7E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408F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9EB2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E890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B162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CA1E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B809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2109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97EA5" w14:textId="5C1314EF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3ED1" w14:textId="389298FC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D739" w14:textId="282A6C84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4960" w14:textId="4BA37B84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58659D35" w14:textId="3E4656C7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CEDA1" w14:textId="34986FFB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092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8F91B" w14:textId="4614F9EE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93149" w14:textId="1BEAA0DF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1.33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4AB5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PMLCH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EF38F" w14:textId="6865E303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2C0E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FB68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A845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36D3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0F97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F566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414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D1F8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F883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9575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32C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E95C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E83B" w14:textId="7E06A149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954E8" w14:textId="76C2ED01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5BBB" w14:textId="5BC963E9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BD2C2" w14:textId="2F2BF132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789566A7" w14:textId="0B879F01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BCC6D" w14:textId="42F85D8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CDBE3" w14:textId="08765CC4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C60F2" w14:textId="61CAB855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FD05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8B529" w14:textId="611F6D91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9CA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91D7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D4EA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F3B6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5D99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8E0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C9FA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54A4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EFDE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0442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DBA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E216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8B694" w14:textId="43D0C768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2A81" w14:textId="3B7EBC1F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13931" w14:textId="0803B4DA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A754" w14:textId="113DBC88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</w:tr>
      <w:tr w:rsidR="00D40C4A" w:rsidRPr="00B962FA" w14:paraId="32786CED" w14:textId="3045DFE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AFF4B" w14:textId="7C3E5D98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11E0" w14:textId="0DBB3516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A85EF" w14:textId="59A98478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28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0E73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2BDBC" w14:textId="20E21E23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Bowel perforation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5BB3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6E9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D7ED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74FC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D3B9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3308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A42E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55BE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296E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4501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2892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5945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538E7" w14:textId="418A5B10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6ED04" w14:textId="3355C8C8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DDA1" w14:textId="38E086D5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C76AB" w14:textId="2C3E9574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74833155" w14:textId="76897B16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53BF" w14:textId="5D374AC5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7973D" w14:textId="76C654FF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E284" w14:textId="76FFCF1D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BB63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B75FE" w14:textId="1F13DC26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425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4F9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90B2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C8CD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4C3A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23DC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7BA3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F335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21B6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79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4C2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F5EC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88C79" w14:textId="18A15B52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7C33E" w14:textId="03B268BA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9942" w14:textId="32129434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FBA6" w14:textId="0DCC6EE1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721B1BA3" w14:textId="37067EAF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FDEE7" w14:textId="7EB5DC5E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898E" w14:textId="48CAEF12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FA35" w14:textId="2C4264B3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932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12497" w14:textId="67F373AF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5994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5621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1533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241A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E0B0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AA19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66D7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2EE0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2ADC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0A0E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984F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E3F9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FE60D" w14:textId="50BF65D8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B2BEF" w14:textId="59B2FF43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EB2B3" w14:textId="42F7877B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6DCF0" w14:textId="2D1540DE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</w:tr>
      <w:tr w:rsidR="00D40C4A" w:rsidRPr="00B962FA" w14:paraId="766B629F" w14:textId="417B0433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A99D8" w14:textId="4890CDD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01F7F" w14:textId="58372F8B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5188A" w14:textId="59492C44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31F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87D50" w14:textId="5088C5E9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C42D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6D8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365F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C2B0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B3AA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6F33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D3BD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0C5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FDED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3D70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54D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EE81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FADC2" w14:textId="23664D8E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1B60" w14:textId="26BA1050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C285E" w14:textId="4B108ABA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CFE95" w14:textId="54A6EE37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20FA8EF5" w14:textId="7D68787C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AA93B" w14:textId="7BADAC4F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 xml:space="preserve">KN 095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5DEF" w14:textId="2A1D6E5D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74A27" w14:textId="75C34B70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1.33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49A1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PMLCH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7B7EC" w14:textId="20D5FF42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BD9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101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2173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19E4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E90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5863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AA93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CC5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1E68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  <w:highlight w:val="yellow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57B5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8CE1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5E40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4E65E" w14:textId="422B4CD5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22FB6" w14:textId="5A6D4B73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96278" w14:textId="10B009FC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32096" w14:textId="602D0B46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77E509CB" w14:textId="27E2FF5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73542" w14:textId="7A0A1014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B0460" w14:textId="5F0D9257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3B9A2" w14:textId="5F4D0439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63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53EC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5A08C" w14:textId="26033838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CEF4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5520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80C4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4C8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F874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5217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1529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ADAA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20F8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B95D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088D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D76D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3858" w14:textId="122F67BD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55B2E" w14:textId="3FAB87C4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BC965" w14:textId="15252356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B72FE" w14:textId="4CC96685" w:rsidR="00466A69" w:rsidRPr="00B962FA" w:rsidRDefault="004E4AB0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1A15E19E" w14:textId="5759FBF6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7C4D5" w14:textId="58B0A59B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59BF8" w14:textId="64E1CB98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D503C" w14:textId="2340D53F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BF12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F3977" w14:textId="2949A227" w:rsidR="00466A69" w:rsidRPr="00B76DB7" w:rsidRDefault="00D40C4A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color w:val="4472C4" w:themeColor="accent5"/>
                <w:sz w:val="18"/>
                <w:szCs w:val="18"/>
              </w:rPr>
            </w:pPr>
            <w:r w:rsidRPr="00FE2F39">
              <w:rPr>
                <w:rFonts w:asciiTheme="minorHAnsi" w:eastAsia="Times New Roman" w:hAnsiTheme="minorHAnsi" w:cs="Times New Roman"/>
                <w:sz w:val="18"/>
                <w:szCs w:val="18"/>
              </w:rPr>
              <w:t>Acute/ chronic kidney disorder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C4AF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4E38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D7A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24C0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B6AC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C4F8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3368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F75A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E36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E9A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6545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EF2D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E35C0" w14:textId="4503820F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F039" w14:textId="5E629C10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41ED4" w14:textId="7FB9364D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3DFB0" w14:textId="6780CF8F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024DEEAF" w14:textId="7779E0F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8BD1F" w14:textId="225184AE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2BE3" w14:textId="7F7400D7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973DC" w14:textId="65910FF7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BB4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466E4" w14:textId="04A0F989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Recurrence of malignancy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C249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3FCE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9501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1F14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1D46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AF2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5238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493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5505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71A0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D70E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B8C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D1D01" w14:textId="5B97239F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2ED0" w14:textId="07639A11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58CFE" w14:textId="6DA7F415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961DE" w14:textId="7523F4D2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15216053" w14:textId="2018A698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E6648" w14:textId="3FD2F5A2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A6620" w14:textId="31A3DC04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C9619" w14:textId="0437BC66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6F79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57575" w14:textId="5F3CAFB1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F14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0209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EF4A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B20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9CC5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069D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82C5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A3FB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BA3E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BACE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43D6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3A5E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167B" w14:textId="0C804DE7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815F" w14:textId="3C24A0C5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BAE4D" w14:textId="65FE1024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EB16" w14:textId="5EBE2A57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799EF748" w14:textId="572FE40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92776" w14:textId="58CCA27A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088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900DB" w14:textId="34716B20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ADF3" w14:textId="2632EFD8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7F55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B7E3F" w14:textId="401099D9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6EB7D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E18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6D4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82A7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1AE2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324B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BDA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3BE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917E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5F73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9E91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4D8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D8833" w14:textId="6B12265E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E0824" w14:textId="4652F2C1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2AEBD" w14:textId="30CFF982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B64AA" w14:textId="66F086D4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5C2DF3A9" w14:textId="6A04078C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1ABD5" w14:textId="6F42A73B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081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175EC" w14:textId="57EAF684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5C6D0" w14:textId="452E3393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8D88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37 MH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69684" w14:textId="18D5B51A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34F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2FBF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9310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BEFE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E660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BF0F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8A50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EC659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BF38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AB93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15DA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1EF1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D87C8" w14:textId="599177D1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77E9A" w14:textId="0B2A6D8D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A1432" w14:textId="635C5899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27893" w14:textId="210DCDAA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793770EB" w14:textId="529DF57D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80D07" w14:textId="0692955C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7DF9" w14:textId="7D204D70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2A2A8" w14:textId="5B47AAD0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6E1C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1B22" w14:textId="7087B4BC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DB5A7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9A6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5B62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0A5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82FE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18BD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FE1E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7892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5AF9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97C2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3C2E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8A7B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C5665" w14:textId="2997B9DE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1E47F" w14:textId="0274BD57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BE684" w14:textId="6721945C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A337" w14:textId="0E457B0C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09D381F1" w14:textId="693F5E1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CA876" w14:textId="310151C0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3EC5E" w14:textId="212D7527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FBBDF" w14:textId="151D0565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0.249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3F2B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F1057" w14:textId="776567BB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Severe birth asphyxia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AA86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4DD7A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1627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B649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F9C0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03F4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B933C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C5EB5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A0D88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61B0F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E391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F18B3" w14:textId="77777777" w:rsidR="00466A69" w:rsidRPr="00B962FA" w:rsidRDefault="00466A69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E11A9" w14:textId="5A720874" w:rsidR="00466A69" w:rsidRPr="00B962FA" w:rsidRDefault="00171CD6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</w:t>
            </w:r>
            <w:r w:rsidR="00732AB8"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80FAE" w14:textId="6A905F5D" w:rsidR="00466A69" w:rsidRPr="00B962FA" w:rsidRDefault="00732AB8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BBC14" w14:textId="6408443A" w:rsidR="00466A69" w:rsidRPr="00B962FA" w:rsidRDefault="00732AB8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0387" w14:textId="055B6061" w:rsidR="00466A69" w:rsidRPr="00B962FA" w:rsidRDefault="00732AB8" w:rsidP="00466A69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76C17EF7" w14:textId="627ECB17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89165" w14:textId="78DAE24D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B825" w14:textId="6F191B7C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122C1" w14:textId="31405B5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F329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651D" w14:textId="22965BE1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4C63A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57DD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A0BC8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2CD99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64D89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94A4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3408A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FB131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D9472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4A59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26DD2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BFFD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00E89" w14:textId="67DE4844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7C4B8" w14:textId="16B9281F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8842F" w14:textId="5220181E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21383" w14:textId="6B25133A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13E48C64" w14:textId="79834A15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FE7B" w14:textId="575D6A1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0B09B" w14:textId="5A0D9D8E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41348" w14:textId="7C5A6443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49D6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84A93" w14:textId="3C33160B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19324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68639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810C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759A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68B6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F737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D962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5AAF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742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3FA7F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BD6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87F3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06098" w14:textId="2946F003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8326" w14:textId="1D3C9B2C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58673" w14:textId="2215165B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DF27A" w14:textId="58F588A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38383BB6" w14:textId="1D2854C1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4F91A" w14:textId="446FD05A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8908" w14:textId="7D4F894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7D44B" w14:textId="3DC84128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819AA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D4F1F" w14:textId="56AF7983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Stroke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333A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FF2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849A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392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34A75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C5AA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4F1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A716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CADBF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23681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1BC98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CE2D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A06BD" w14:textId="3D370E38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FF7AE" w14:textId="3D36C749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9AB5" w14:textId="74A83C1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42D6" w14:textId="715F4636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782137B9" w14:textId="67278A1A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B367C" w14:textId="7E88731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77F85" w14:textId="21BAFE1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F952" w14:textId="590F946F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076C2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8E49E" w14:textId="63F3845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49B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631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D6E5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5C6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95A0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F7A4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22D42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F43C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7D415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FD23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1593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91BE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96A2F" w14:textId="6F157688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D569E" w14:textId="2571356C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3BA02" w14:textId="43B44919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A05D9" w14:textId="766527F6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23BC29A1" w14:textId="31694CB8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940D" w14:textId="680F534C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B23D" w14:textId="1028A732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995B7" w14:textId="6AFD5E23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793A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878E" w14:textId="2EEC3D6E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1122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130AA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4B7D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D4A8F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2242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265C2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678A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5D5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999F1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3630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AF164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47B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197C" w14:textId="37FD5ECE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57B64" w14:textId="0E2AE75F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5A259" w14:textId="1EFAD58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FA4C" w14:textId="17DE170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3CEF8A72" w14:textId="766BF815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FB174" w14:textId="78C87408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5C4A8" w14:textId="02932B83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6193B" w14:textId="010900C3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62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2A8BF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ERH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0B00E" w14:textId="44C92C7B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EFA7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B073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1738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89BCA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6741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EFE6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2B4C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EC7D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FCF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76D59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AB75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84D6F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5857" w14:textId="3E261480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53713" w14:textId="0B7F7851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7BA77" w14:textId="4CC62FAD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947B9" w14:textId="650B6E4B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25343368" w14:textId="66289D6A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E7C77" w14:textId="06C4F37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EF947" w14:textId="0361DBFC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DE5AC" w14:textId="473A52B6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44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0B8E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KATH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218FC" w14:textId="5A317E9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555B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5081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562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77F58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D370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3C15B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DAF6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ED91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BE72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FB728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25A4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DA948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64AF6" w14:textId="37D25826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58C96" w14:textId="1B8C75DC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D43EB" w14:textId="62D79E8A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BD981" w14:textId="04EA1098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67A41AC5" w14:textId="0FC0E4E3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0B976" w14:textId="521B89E6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E72F" w14:textId="65D83CCA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DE12" w14:textId="3F6224B6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55D3D" w14:textId="4212583A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HTH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6BB03" w14:textId="7BE50EF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Bacteremia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315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9D5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4FE3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0A87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2C8D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0AECF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23F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2F8B9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C83B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5A0E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B8CB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17862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038E8" w14:textId="228B3F62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8A4E0" w14:textId="530B53DD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FBE05" w14:textId="4BF37275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9899D" w14:textId="557ADF60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72E78A62" w14:textId="576968E4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06373" w14:textId="71A79CF9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3E93C" w14:textId="72A7A711" w:rsidR="00AC71E3" w:rsidRPr="00B962FA" w:rsidRDefault="006477D5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6B54" w14:textId="24C13847" w:rsidR="00AC71E3" w:rsidRPr="00B962FA" w:rsidRDefault="006477D5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D48C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D331C" w14:textId="5E74857A" w:rsidR="00AC71E3" w:rsidRPr="00B962FA" w:rsidRDefault="006477D5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EA3F3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44E9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8C64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AA60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AFAB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22B02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B96E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E724D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3B66F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A9E9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A74C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0166" w14:textId="77777777" w:rsidR="00AC71E3" w:rsidRPr="00B962FA" w:rsidRDefault="00AC71E3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7E833" w14:textId="373182BF" w:rsidR="00AC71E3" w:rsidRPr="00B962FA" w:rsidRDefault="006477D5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85AEC" w14:textId="7F7A4652" w:rsidR="00AC71E3" w:rsidRPr="00B962FA" w:rsidRDefault="006477D5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7C6A3" w14:textId="4957DA76" w:rsidR="00AC71E3" w:rsidRPr="00B962FA" w:rsidRDefault="006477D5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9DAE8" w14:textId="14BD6A8B" w:rsidR="00AC71E3" w:rsidRPr="00B962FA" w:rsidRDefault="006477D5" w:rsidP="00AC71E3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345A3A70" w14:textId="2F387076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51BFE" w14:textId="7CE18EF1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4B3C2" w14:textId="4F9D8EB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0F185" w14:textId="6A79B635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E3F33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B7718" w14:textId="10D13FDF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BF5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C59F9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D4F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27753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855F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A72B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AC95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B6C65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426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2FA03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DF13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BF10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D6205" w14:textId="41AD0600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877AC" w14:textId="25CC0DFC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0CB8D" w14:textId="20414A2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27B3" w14:textId="150F0939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68E9D6D5" w14:textId="373AA11C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58781" w14:textId="47D36D25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0AA91" w14:textId="468C1053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21EA" w14:textId="065B107B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DF269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98F44" w14:textId="386FFDEE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Respiratory distress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A1DE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A574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3EEC8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C1EE9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AA995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8AA4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8FD8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3AD98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74982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B6ED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56C8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0528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7A1F8" w14:textId="0792A230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3DA01" w14:textId="77840299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C718" w14:textId="162C7FB4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374B4" w14:textId="61A6D43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1470F58D" w14:textId="093959B6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D05EC" w14:textId="56E3632B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9D84" w14:textId="7D362D22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EBF9F" w14:textId="226E61D2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A1B8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F62BD" w14:textId="2B4C8B7A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BABD4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B9C3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4A64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C93E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35DD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AECF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633C3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7D49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F0AE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E7EF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B6F2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3EEE7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8E0A7" w14:textId="3AFECBF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81D49" w14:textId="6693074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98BC8" w14:textId="7D3720C9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 xml:space="preserve">NP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36225" w14:textId="4216CCE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6FFEA820" w14:textId="08AD295E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F1500" w14:textId="5B7C69AC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8EFB3" w14:textId="1203B82E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78D3" w14:textId="33BD7C2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8057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6F675" w14:textId="1625BE93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9B7DF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FF042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0CC6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E3648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17B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C6E4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56E8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CAF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F208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08B41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01C5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FD581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344EB" w14:textId="23C8ACF6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0735E" w14:textId="64A01A7A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43BF" w14:textId="6D24B49A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9DFD" w14:textId="34316292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</w:tr>
      <w:tr w:rsidR="00D40C4A" w:rsidRPr="00B962FA" w14:paraId="0242CAFC" w14:textId="7EC817B5" w:rsidTr="00D40C4A">
        <w:trPr>
          <w:trHeight w:val="2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4309" w14:textId="6B5F3ADA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4D3FB" w14:textId="2DC701E8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4FD81" w14:textId="46A0DA3A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E15F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E090A" w14:textId="6B2FA200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D89B8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1D75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BBB2B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813C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C554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21F1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E747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F68A3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DE08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B4E12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ED6C4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1E8F4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56E9E" w14:textId="2985B012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081C9" w14:textId="5A28B5A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55AE9" w14:textId="7B12BA60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7B68" w14:textId="46DEC603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2A44B744" w14:textId="6E88557D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DBE1" w14:textId="5526A6E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1E011" w14:textId="6897886E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DC0B2" w14:textId="49906814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73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6595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KBTH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1413" w14:textId="69C2F19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7F7B7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70703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4EEA1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3901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E15B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12477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0E337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983B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F731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F81EF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B7B2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BE388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975A4" w14:textId="2619B416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CE94D" w14:textId="046F8F81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D7757" w14:textId="4102BFAC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A021" w14:textId="4814CCE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6F21B4F9" w14:textId="55D85FD9" w:rsidTr="00D40C4A">
        <w:trPr>
          <w:trHeight w:val="25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14DE6" w14:textId="09BF3F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058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783E5" w14:textId="65EBB863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UNK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BBA03" w14:textId="1F0DA195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BEC6B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GARH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98ADA" w14:textId="4C64E07F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0C01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4EAC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E7F6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B2A7F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A494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A7F2B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D3B96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AE5A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489C4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5DA39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1BB7D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7650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52C77" w14:textId="511BF6E0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AF64C" w14:textId="3D7A083D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C436B" w14:textId="08993525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1EA83" w14:textId="0C67B7F2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  <w:tr w:rsidR="00D40C4A" w:rsidRPr="00B962FA" w14:paraId="1CF8A6FA" w14:textId="70D5FBE2" w:rsidTr="00D40C4A">
        <w:trPr>
          <w:trHeight w:val="27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3DBB5" w14:textId="5469311F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KN 106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8B375" w14:textId="0C5721B2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8B35" w14:textId="769EFAA1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6C43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LEKMA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C116C" w14:textId="7A7F4295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Sepsis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0FD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E4A87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E148D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75AA2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CEAF8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EF825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8B4B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8CCC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42BB4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D57B4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80E4" w14:textId="7777777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F5EE7" w14:textId="3C010BE9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B962FA">
              <w:rPr>
                <w:rFonts w:asciiTheme="minorHAnsi" w:eastAsia="Times New Roman" w:hAnsiTheme="minorHAnsi" w:cs="Times New Roman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6FF3" w14:textId="7F2A5479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FDCAC" w14:textId="56DC9997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6EACD" w14:textId="759A2B71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D05AA" w14:textId="206F65A4" w:rsidR="006477D5" w:rsidRPr="00B962FA" w:rsidRDefault="006477D5" w:rsidP="006477D5">
            <w:pPr>
              <w:spacing w:after="0" w:line="256" w:lineRule="auto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>
              <w:rPr>
                <w:rFonts w:asciiTheme="minorHAnsi" w:eastAsia="Times New Roman" w:hAnsiTheme="minorHAnsi" w:cs="Times New Roman"/>
                <w:sz w:val="18"/>
                <w:szCs w:val="18"/>
              </w:rPr>
              <w:t>NT</w:t>
            </w:r>
          </w:p>
        </w:tc>
      </w:tr>
    </w:tbl>
    <w:p w14:paraId="1B1384C0" w14:textId="42FA9150" w:rsidR="003E3A21" w:rsidRDefault="007D1EC0" w:rsidP="00603F3B">
      <w:pPr>
        <w:spacing w:line="256" w:lineRule="auto"/>
        <w:jc w:val="both"/>
        <w:rPr>
          <w:rFonts w:asciiTheme="minorHAnsi" w:eastAsia="Times New Roman" w:hAnsiTheme="minorHAnsi" w:cs="Times New Roman"/>
          <w:sz w:val="18"/>
          <w:szCs w:val="18"/>
        </w:rPr>
      </w:pPr>
      <w:r w:rsidRPr="00B962FA">
        <w:rPr>
          <w:rFonts w:asciiTheme="minorHAnsi" w:eastAsia="Times New Roman" w:hAnsiTheme="minorHAnsi" w:cs="Times New Roman"/>
          <w:sz w:val="18"/>
          <w:szCs w:val="18"/>
        </w:rPr>
        <w:t>C - Chloramphenicol, CAZ – Ceftazidime, CIP – Ciprofloxacin, CRO – Ceftriaxone, CTX – Cefotaxime, GM – Gentamicin, ETP – Ertapenem, MEM – Meropenem</w:t>
      </w:r>
      <w:r w:rsidR="00B962FA" w:rsidRPr="00B962FA">
        <w:rPr>
          <w:rFonts w:asciiTheme="minorHAnsi" w:eastAsia="Times New Roman" w:hAnsiTheme="minorHAnsi" w:cs="Times New Roman"/>
          <w:sz w:val="18"/>
          <w:szCs w:val="18"/>
        </w:rPr>
        <w:t>, TET – Tetracycline, SXT – Trimethoprim-sulfamethoxazole</w:t>
      </w:r>
      <w:r w:rsidRPr="00B962FA">
        <w:rPr>
          <w:rFonts w:asciiTheme="minorHAnsi" w:eastAsia="Times New Roman" w:hAnsiTheme="minorHAnsi" w:cs="Times New Roman"/>
          <w:sz w:val="18"/>
          <w:szCs w:val="18"/>
        </w:rPr>
        <w:t xml:space="preserve">, KN – </w:t>
      </w:r>
      <w:r w:rsidRPr="00B962FA">
        <w:rPr>
          <w:rFonts w:asciiTheme="minorHAnsi" w:eastAsia="Times New Roman" w:hAnsiTheme="minorHAnsi" w:cs="Times New Roman"/>
          <w:i/>
          <w:sz w:val="18"/>
          <w:szCs w:val="18"/>
        </w:rPr>
        <w:t>Klebsiella pneumoniae</w:t>
      </w:r>
      <w:r w:rsidRPr="00B962FA">
        <w:rPr>
          <w:rFonts w:asciiTheme="minorHAnsi" w:eastAsia="Times New Roman" w:hAnsiTheme="minorHAnsi" w:cs="Times New Roman"/>
          <w:sz w:val="18"/>
          <w:szCs w:val="18"/>
        </w:rPr>
        <w:t>, ERH – Eastern Regional Hospital, KBTH – Korle Bu Teaching Hospital</w:t>
      </w:r>
      <w:r w:rsidR="00B962FA" w:rsidRPr="00B962FA">
        <w:rPr>
          <w:rFonts w:asciiTheme="minorHAnsi" w:eastAsia="Times New Roman" w:hAnsiTheme="minorHAnsi" w:cs="Times New Roman"/>
          <w:sz w:val="18"/>
          <w:szCs w:val="18"/>
        </w:rPr>
        <w:t>, HTH – Ho Teaching Hospital</w:t>
      </w:r>
      <w:r w:rsidRPr="00B962FA">
        <w:rPr>
          <w:rFonts w:asciiTheme="minorHAnsi" w:eastAsia="Times New Roman" w:hAnsiTheme="minorHAnsi" w:cs="Times New Roman"/>
          <w:sz w:val="18"/>
          <w:szCs w:val="18"/>
        </w:rPr>
        <w:t>, PMLCH – Princess Marie Louise Children Hospital, 37 MH – 37 Military Hospital, GARH – Greater Accra Regional Hospital, KATH – Komfo Anokye Teaching Hospital,</w:t>
      </w:r>
      <w:r w:rsidR="00A66A20">
        <w:rPr>
          <w:rFonts w:asciiTheme="minorHAnsi" w:eastAsia="Times New Roman" w:hAnsiTheme="minorHAnsi" w:cs="Times New Roman"/>
          <w:sz w:val="18"/>
          <w:szCs w:val="18"/>
        </w:rPr>
        <w:t xml:space="preserve"> UNK – Unknown,</w:t>
      </w:r>
      <w:r w:rsidR="001C4ABF">
        <w:rPr>
          <w:rFonts w:asciiTheme="minorHAnsi" w:eastAsia="Times New Roman" w:hAnsiTheme="minorHAnsi" w:cs="Times New Roman"/>
          <w:sz w:val="18"/>
          <w:szCs w:val="18"/>
        </w:rPr>
        <w:t xml:space="preserve"> NT – Not tested, </w:t>
      </w:r>
      <w:r w:rsidR="00A66A20">
        <w:rPr>
          <w:rFonts w:asciiTheme="minorHAnsi" w:eastAsia="Times New Roman" w:hAnsiTheme="minorHAnsi" w:cs="Times New Roman"/>
          <w:sz w:val="18"/>
          <w:szCs w:val="18"/>
        </w:rPr>
        <w:t>NP – Non producer, P – Producer,</w:t>
      </w:r>
      <w:r w:rsidRPr="00B962FA">
        <w:rPr>
          <w:rFonts w:asciiTheme="minorHAnsi" w:eastAsia="Times New Roman" w:hAnsiTheme="minorHAnsi" w:cs="Times New Roman"/>
          <w:sz w:val="18"/>
          <w:szCs w:val="18"/>
        </w:rPr>
        <w:t xml:space="preserve"> S – Sensitive, R – Resistant, I </w:t>
      </w:r>
      <w:r w:rsidR="003E3A21">
        <w:rPr>
          <w:rFonts w:asciiTheme="minorHAnsi" w:eastAsia="Times New Roman" w:hAnsiTheme="minorHAnsi" w:cs="Times New Roman"/>
          <w:sz w:val="18"/>
          <w:szCs w:val="18"/>
        </w:rPr>
        <w:t>–</w:t>
      </w:r>
      <w:r w:rsidRPr="00B962FA">
        <w:rPr>
          <w:rFonts w:asciiTheme="minorHAnsi" w:eastAsia="Times New Roman" w:hAnsiTheme="minorHAnsi" w:cs="Times New Roman"/>
          <w:sz w:val="18"/>
          <w:szCs w:val="18"/>
        </w:rPr>
        <w:t xml:space="preserve"> Intermediate</w:t>
      </w:r>
      <w:r w:rsidR="003E3A21">
        <w:rPr>
          <w:rFonts w:asciiTheme="minorHAnsi" w:eastAsia="Times New Roman" w:hAnsiTheme="minorHAnsi" w:cs="Times New Roman"/>
          <w:sz w:val="18"/>
          <w:szCs w:val="18"/>
        </w:rPr>
        <w:t xml:space="preserve">. </w:t>
      </w:r>
      <w:r w:rsidR="003E3A21" w:rsidRPr="005A630E">
        <w:rPr>
          <w:rFonts w:asciiTheme="minorHAnsi" w:eastAsia="Times New Roman" w:hAnsiTheme="minorHAnsi" w:cs="Times New Roman"/>
          <w:sz w:val="18"/>
          <w:szCs w:val="18"/>
        </w:rPr>
        <w:t>The a</w:t>
      </w:r>
      <w:bookmarkStart w:id="0" w:name="_GoBack"/>
      <w:bookmarkEnd w:id="0"/>
      <w:r w:rsidR="003E3A21" w:rsidRPr="005A630E">
        <w:rPr>
          <w:rFonts w:asciiTheme="minorHAnsi" w:eastAsia="Times New Roman" w:hAnsiTheme="minorHAnsi" w:cs="Times New Roman"/>
          <w:sz w:val="18"/>
          <w:szCs w:val="18"/>
        </w:rPr>
        <w:t>ntibiotic susceptibility testing was performed using</w:t>
      </w:r>
      <w:r w:rsidR="001C61DE" w:rsidRPr="005A630E">
        <w:rPr>
          <w:rFonts w:asciiTheme="minorHAnsi" w:eastAsia="Times New Roman" w:hAnsiTheme="minorHAnsi" w:cs="Times New Roman"/>
          <w:sz w:val="18"/>
          <w:szCs w:val="18"/>
        </w:rPr>
        <w:t xml:space="preserve"> the Kirby-Bauer</w:t>
      </w:r>
      <w:r w:rsidR="003E3A21" w:rsidRPr="005A630E">
        <w:rPr>
          <w:rFonts w:asciiTheme="minorHAnsi" w:eastAsia="Times New Roman" w:hAnsiTheme="minorHAnsi" w:cs="Times New Roman"/>
          <w:sz w:val="18"/>
          <w:szCs w:val="18"/>
        </w:rPr>
        <w:t xml:space="preserve"> disc diffusion method</w:t>
      </w:r>
      <w:r w:rsidR="00403C0F" w:rsidRPr="005A630E">
        <w:rPr>
          <w:rFonts w:asciiTheme="minorHAnsi" w:eastAsia="Times New Roman" w:hAnsiTheme="minorHAnsi" w:cs="Times New Roman"/>
          <w:sz w:val="18"/>
          <w:szCs w:val="18"/>
        </w:rPr>
        <w:t xml:space="preserve"> in accordance with the manufacturer’s instructions</w:t>
      </w:r>
      <w:r w:rsidR="003E3A21" w:rsidRPr="005A630E">
        <w:rPr>
          <w:rFonts w:asciiTheme="minorHAnsi" w:eastAsia="Times New Roman" w:hAnsiTheme="minorHAnsi" w:cs="Times New Roman"/>
          <w:sz w:val="18"/>
          <w:szCs w:val="18"/>
        </w:rPr>
        <w:t xml:space="preserve"> and </w:t>
      </w:r>
      <w:r w:rsidR="00E92548" w:rsidRPr="005A630E">
        <w:rPr>
          <w:rFonts w:asciiTheme="minorHAnsi" w:eastAsia="Times New Roman" w:hAnsiTheme="minorHAnsi" w:cs="Times New Roman"/>
          <w:sz w:val="18"/>
          <w:szCs w:val="18"/>
        </w:rPr>
        <w:t>interpreted using CLSI M100 (3</w:t>
      </w:r>
      <w:r w:rsidR="003E3A21" w:rsidRPr="005A630E">
        <w:rPr>
          <w:rFonts w:asciiTheme="minorHAnsi" w:eastAsia="Times New Roman" w:hAnsiTheme="minorHAnsi" w:cs="Times New Roman"/>
          <w:sz w:val="18"/>
          <w:szCs w:val="18"/>
        </w:rPr>
        <w:t>5</w:t>
      </w:r>
      <w:r w:rsidR="00E92548" w:rsidRPr="005A630E">
        <w:rPr>
          <w:rFonts w:asciiTheme="minorHAnsi" w:eastAsia="Times New Roman" w:hAnsiTheme="minorHAnsi" w:cs="Times New Roman"/>
          <w:sz w:val="18"/>
          <w:szCs w:val="18"/>
          <w:vertAlign w:val="superscript"/>
        </w:rPr>
        <w:t>th</w:t>
      </w:r>
      <w:r w:rsidR="00E92548" w:rsidRPr="005A630E">
        <w:rPr>
          <w:rFonts w:asciiTheme="minorHAnsi" w:eastAsia="Times New Roman" w:hAnsiTheme="minorHAnsi" w:cs="Times New Roman"/>
          <w:sz w:val="18"/>
          <w:szCs w:val="18"/>
        </w:rPr>
        <w:t xml:space="preserve"> edition</w:t>
      </w:r>
      <w:r w:rsidR="003E3A21" w:rsidRPr="005A630E">
        <w:rPr>
          <w:rFonts w:asciiTheme="minorHAnsi" w:eastAsia="Times New Roman" w:hAnsiTheme="minorHAnsi" w:cs="Times New Roman"/>
          <w:sz w:val="18"/>
          <w:szCs w:val="18"/>
        </w:rPr>
        <w:t>) guidelines</w:t>
      </w:r>
      <w:r w:rsidR="003E3A21">
        <w:rPr>
          <w:rFonts w:asciiTheme="minorHAnsi" w:eastAsia="Times New Roman" w:hAnsiTheme="minorHAnsi" w:cs="Times New Roman"/>
          <w:sz w:val="18"/>
          <w:szCs w:val="18"/>
        </w:rPr>
        <w:t>.</w:t>
      </w:r>
      <w:r w:rsidRPr="00B962FA">
        <w:rPr>
          <w:rFonts w:asciiTheme="minorHAnsi" w:eastAsia="Times New Roman" w:hAnsiTheme="minorHAnsi" w:cs="Times New Roman"/>
          <w:sz w:val="18"/>
          <w:szCs w:val="18"/>
        </w:rPr>
        <w:t xml:space="preserve"> </w:t>
      </w:r>
    </w:p>
    <w:p w14:paraId="6C748FA7" w14:textId="2D8785D5" w:rsidR="003E3A21" w:rsidRPr="003E3A21" w:rsidRDefault="00403C0F" w:rsidP="00403C0F">
      <w:pPr>
        <w:tabs>
          <w:tab w:val="left" w:pos="8295"/>
        </w:tabs>
        <w:rPr>
          <w:rFonts w:asciiTheme="minorHAnsi" w:eastAsia="Times New Roman" w:hAnsiTheme="minorHAnsi" w:cs="Times New Roman"/>
          <w:sz w:val="18"/>
          <w:szCs w:val="18"/>
        </w:rPr>
      </w:pPr>
      <w:r>
        <w:rPr>
          <w:rFonts w:asciiTheme="minorHAnsi" w:eastAsia="Times New Roman" w:hAnsiTheme="minorHAnsi" w:cs="Times New Roman"/>
          <w:sz w:val="18"/>
          <w:szCs w:val="18"/>
        </w:rPr>
        <w:tab/>
      </w:r>
    </w:p>
    <w:p w14:paraId="7E706601" w14:textId="77777777" w:rsidR="003E3A21" w:rsidRPr="003E3A21" w:rsidRDefault="003E3A21" w:rsidP="003E3A21">
      <w:pPr>
        <w:rPr>
          <w:rFonts w:asciiTheme="minorHAnsi" w:eastAsia="Times New Roman" w:hAnsiTheme="minorHAnsi" w:cs="Times New Roman"/>
          <w:sz w:val="18"/>
          <w:szCs w:val="18"/>
        </w:rPr>
      </w:pPr>
    </w:p>
    <w:p w14:paraId="3BA02D14" w14:textId="77777777" w:rsidR="003E3A21" w:rsidRPr="003E3A21" w:rsidRDefault="003E3A21" w:rsidP="003E3A21">
      <w:pPr>
        <w:rPr>
          <w:rFonts w:asciiTheme="minorHAnsi" w:eastAsia="Times New Roman" w:hAnsiTheme="minorHAnsi" w:cs="Times New Roman"/>
          <w:sz w:val="18"/>
          <w:szCs w:val="18"/>
        </w:rPr>
      </w:pPr>
    </w:p>
    <w:p w14:paraId="3BAD1887" w14:textId="6DEA43EF" w:rsidR="003E3A21" w:rsidRDefault="003E3A21" w:rsidP="003E3A21">
      <w:pPr>
        <w:rPr>
          <w:rFonts w:asciiTheme="minorHAnsi" w:eastAsia="Times New Roman" w:hAnsiTheme="minorHAnsi" w:cs="Times New Roman"/>
          <w:sz w:val="18"/>
          <w:szCs w:val="18"/>
        </w:rPr>
      </w:pPr>
    </w:p>
    <w:p w14:paraId="4F3D07A8" w14:textId="58E88E2E" w:rsidR="00603F3B" w:rsidRPr="003E3A21" w:rsidRDefault="003E3A21" w:rsidP="003E3A21">
      <w:pPr>
        <w:tabs>
          <w:tab w:val="left" w:pos="5205"/>
        </w:tabs>
        <w:rPr>
          <w:rFonts w:asciiTheme="minorHAnsi" w:eastAsia="Times New Roman" w:hAnsiTheme="minorHAnsi" w:cs="Times New Roman"/>
          <w:sz w:val="18"/>
          <w:szCs w:val="18"/>
        </w:rPr>
      </w:pPr>
      <w:r>
        <w:rPr>
          <w:rFonts w:asciiTheme="minorHAnsi" w:eastAsia="Times New Roman" w:hAnsiTheme="minorHAnsi" w:cs="Times New Roman"/>
          <w:sz w:val="18"/>
          <w:szCs w:val="18"/>
        </w:rPr>
        <w:tab/>
      </w:r>
    </w:p>
    <w:sectPr w:rsidR="00603F3B" w:rsidRPr="003E3A21" w:rsidSect="007D1EC0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2F73B8" w14:textId="77777777" w:rsidR="00767182" w:rsidRDefault="00767182" w:rsidP="00D80D01">
      <w:pPr>
        <w:spacing w:after="0" w:line="240" w:lineRule="auto"/>
      </w:pPr>
      <w:r>
        <w:separator/>
      </w:r>
    </w:p>
  </w:endnote>
  <w:endnote w:type="continuationSeparator" w:id="0">
    <w:p w14:paraId="42583396" w14:textId="77777777" w:rsidR="00767182" w:rsidRDefault="00767182" w:rsidP="00D80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14723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96BA1A" w14:textId="4C0D104F" w:rsidR="00767182" w:rsidRDefault="0076718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5B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BB954B" w14:textId="77777777" w:rsidR="00767182" w:rsidRDefault="007671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27648C" w14:textId="77777777" w:rsidR="00767182" w:rsidRDefault="00767182" w:rsidP="00D80D01">
      <w:pPr>
        <w:spacing w:after="0" w:line="240" w:lineRule="auto"/>
      </w:pPr>
      <w:r>
        <w:separator/>
      </w:r>
    </w:p>
  </w:footnote>
  <w:footnote w:type="continuationSeparator" w:id="0">
    <w:p w14:paraId="5E6EBC1F" w14:textId="77777777" w:rsidR="00767182" w:rsidRDefault="00767182" w:rsidP="00D80D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EC0"/>
    <w:rsid w:val="000151FD"/>
    <w:rsid w:val="00035502"/>
    <w:rsid w:val="0004231C"/>
    <w:rsid w:val="0008276C"/>
    <w:rsid w:val="000A385A"/>
    <w:rsid w:val="000F747B"/>
    <w:rsid w:val="001127C7"/>
    <w:rsid w:val="00171CD6"/>
    <w:rsid w:val="00174E03"/>
    <w:rsid w:val="001C4ABF"/>
    <w:rsid w:val="001C61DE"/>
    <w:rsid w:val="001F57D2"/>
    <w:rsid w:val="002E074B"/>
    <w:rsid w:val="00300D0E"/>
    <w:rsid w:val="0034042B"/>
    <w:rsid w:val="00371113"/>
    <w:rsid w:val="003944E9"/>
    <w:rsid w:val="003C0CA5"/>
    <w:rsid w:val="003E3A21"/>
    <w:rsid w:val="00403C0F"/>
    <w:rsid w:val="00466A69"/>
    <w:rsid w:val="004E4AB0"/>
    <w:rsid w:val="00506B0D"/>
    <w:rsid w:val="0051140D"/>
    <w:rsid w:val="005539D9"/>
    <w:rsid w:val="00581BBA"/>
    <w:rsid w:val="005A630E"/>
    <w:rsid w:val="005B746D"/>
    <w:rsid w:val="005E14C2"/>
    <w:rsid w:val="00603F3B"/>
    <w:rsid w:val="006440AB"/>
    <w:rsid w:val="006477D5"/>
    <w:rsid w:val="006A640F"/>
    <w:rsid w:val="006D7B3E"/>
    <w:rsid w:val="00732AB8"/>
    <w:rsid w:val="00734473"/>
    <w:rsid w:val="00755D9D"/>
    <w:rsid w:val="00767182"/>
    <w:rsid w:val="00795A28"/>
    <w:rsid w:val="007D1EC0"/>
    <w:rsid w:val="008713C3"/>
    <w:rsid w:val="008E5BF4"/>
    <w:rsid w:val="0091252B"/>
    <w:rsid w:val="00A2544D"/>
    <w:rsid w:val="00A45812"/>
    <w:rsid w:val="00A66A20"/>
    <w:rsid w:val="00AC71E3"/>
    <w:rsid w:val="00AD341B"/>
    <w:rsid w:val="00AF0500"/>
    <w:rsid w:val="00B15930"/>
    <w:rsid w:val="00B1734D"/>
    <w:rsid w:val="00B4690B"/>
    <w:rsid w:val="00B76DB7"/>
    <w:rsid w:val="00B962FA"/>
    <w:rsid w:val="00C1673C"/>
    <w:rsid w:val="00D40C4A"/>
    <w:rsid w:val="00D80D01"/>
    <w:rsid w:val="00D95DF8"/>
    <w:rsid w:val="00DD254A"/>
    <w:rsid w:val="00E55954"/>
    <w:rsid w:val="00E66090"/>
    <w:rsid w:val="00E92548"/>
    <w:rsid w:val="00EB4A84"/>
    <w:rsid w:val="00EC525E"/>
    <w:rsid w:val="00EF3CD6"/>
    <w:rsid w:val="00F45AE5"/>
    <w:rsid w:val="00FC2FFB"/>
    <w:rsid w:val="00FE2F39"/>
    <w:rsid w:val="00FF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32A79"/>
  <w15:chartTrackingRefBased/>
  <w15:docId w15:val="{0F664434-7FD9-4A07-988F-8EC6E35F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EC0"/>
    <w:pPr>
      <w:spacing w:after="200" w:line="276" w:lineRule="auto"/>
    </w:pPr>
    <w:rPr>
      <w:rFonts w:ascii="Calibri" w:eastAsiaTheme="minorEastAsia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E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1E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1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1EC0"/>
    <w:pPr>
      <w:keepNext/>
      <w:keepLines/>
      <w:spacing w:before="40" w:after="0" w:line="259" w:lineRule="auto"/>
      <w:outlineLvl w:val="3"/>
    </w:pPr>
    <w:rPr>
      <w:rFonts w:ascii="Times New Roman" w:eastAsiaTheme="majorEastAsia" w:hAnsi="Times New Roman" w:cstheme="majorBidi"/>
      <w:i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D1EC0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rsid w:val="007D1EC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E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D1EC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D1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D1EC0"/>
    <w:rPr>
      <w:rFonts w:ascii="Times New Roman" w:eastAsiaTheme="majorEastAsia" w:hAnsi="Times New Roman" w:cstheme="majorBidi"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D1EC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7D1EC0"/>
    <w:rPr>
      <w:rFonts w:ascii="Calibri" w:eastAsiaTheme="minorEastAsia" w:hAnsi="Calibri" w:cs="Calibri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7D1EC0"/>
    <w:rPr>
      <w:rFonts w:ascii="Calibri" w:eastAsiaTheme="minorEastAsia" w:hAnsi="Calibri" w:cs="Calibri"/>
      <w:b/>
      <w:sz w:val="72"/>
      <w:szCs w:val="72"/>
    </w:rPr>
  </w:style>
  <w:style w:type="paragraph" w:styleId="Title">
    <w:name w:val="Title"/>
    <w:basedOn w:val="Normal"/>
    <w:next w:val="Normal"/>
    <w:link w:val="TitleChar"/>
    <w:rsid w:val="007D1EC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erChar">
    <w:name w:val="Header Char"/>
    <w:basedOn w:val="DefaultParagraphFont"/>
    <w:link w:val="Header"/>
    <w:uiPriority w:val="99"/>
    <w:rsid w:val="007D1EC0"/>
    <w:rPr>
      <w:rFonts w:ascii="Calibri" w:eastAsiaTheme="minorEastAsia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7D1E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EC0"/>
    <w:rPr>
      <w:rFonts w:ascii="Calibri" w:eastAsiaTheme="minorEastAsia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D1EC0"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link w:val="ListParagraphChar"/>
    <w:uiPriority w:val="34"/>
    <w:qFormat/>
    <w:rsid w:val="007D1EC0"/>
    <w:pPr>
      <w:spacing w:after="160" w:line="259" w:lineRule="auto"/>
      <w:ind w:left="720"/>
      <w:contextualSpacing/>
    </w:pPr>
    <w:rPr>
      <w:rFonts w:eastAsiaTheme="minorHAnsi"/>
    </w:rPr>
  </w:style>
  <w:style w:type="character" w:customStyle="1" w:styleId="ListParagraphChar">
    <w:name w:val="List Paragraph Char"/>
    <w:link w:val="ListParagraph"/>
    <w:uiPriority w:val="34"/>
    <w:locked/>
    <w:rsid w:val="007D1EC0"/>
    <w:rPr>
      <w:rFonts w:ascii="Calibri" w:hAnsi="Calibri" w:cs="Calibr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EC0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1EC0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1EC0"/>
    <w:rPr>
      <w:rFonts w:ascii="Calibri" w:hAnsi="Calibri" w:cs="Calibri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7D1EC0"/>
    <w:pPr>
      <w:spacing w:after="160" w:line="240" w:lineRule="auto"/>
    </w:pPr>
    <w:rPr>
      <w:rFonts w:eastAsiaTheme="minorHAnsi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1EC0"/>
    <w:rPr>
      <w:rFonts w:ascii="Calibri" w:hAnsi="Calibri" w:cs="Calibri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1EC0"/>
    <w:rPr>
      <w:b/>
      <w:bCs/>
    </w:rPr>
  </w:style>
  <w:style w:type="character" w:customStyle="1" w:styleId="SubtitleChar">
    <w:name w:val="Subtitle Char"/>
    <w:basedOn w:val="DefaultParagraphFont"/>
    <w:link w:val="Subtitle"/>
    <w:rsid w:val="007D1EC0"/>
    <w:rPr>
      <w:rFonts w:ascii="Georgia" w:eastAsia="Georgia" w:hAnsi="Georgia" w:cs="Georgia"/>
      <w:i/>
      <w:color w:val="666666"/>
      <w:sz w:val="48"/>
      <w:szCs w:val="48"/>
    </w:rPr>
  </w:style>
  <w:style w:type="paragraph" w:styleId="Subtitle">
    <w:name w:val="Subtitle"/>
    <w:basedOn w:val="Normal"/>
    <w:next w:val="Normal"/>
    <w:link w:val="SubtitleChar"/>
    <w:rsid w:val="007D1EC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5CC6B-6AF3-48F0-B215-0491B23E5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4</Pages>
  <Words>1085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Tetteh</dc:creator>
  <cp:keywords/>
  <dc:description/>
  <cp:lastModifiedBy>Francis Tetteh</cp:lastModifiedBy>
  <cp:revision>50</cp:revision>
  <dcterms:created xsi:type="dcterms:W3CDTF">2025-07-26T23:22:00Z</dcterms:created>
  <dcterms:modified xsi:type="dcterms:W3CDTF">2026-03-10T18:10:00Z</dcterms:modified>
</cp:coreProperties>
</file>