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7D642E4" w14:textId="2E4B4D62" w:rsidR="00015A03" w:rsidRPr="00C1529E" w:rsidRDefault="00015A03" w:rsidP="00186463">
      <w:pPr>
        <w:spacing w:line="480" w:lineRule="auto"/>
        <w:jc w:val="center"/>
        <w:rPr>
          <w:rFonts w:ascii="Times New Roman" w:hAnsi="Times New Roman" w:cs="Times New Roman"/>
          <w:sz w:val="36"/>
          <w:szCs w:val="36"/>
        </w:rPr>
      </w:pPr>
      <w:r w:rsidRPr="00C1529E">
        <w:rPr>
          <w:rFonts w:ascii="Times New Roman" w:hAnsi="Times New Roman" w:cs="Times New Roman" w:hint="eastAsia"/>
          <w:sz w:val="36"/>
          <w:szCs w:val="36"/>
        </w:rPr>
        <w:t>S</w:t>
      </w:r>
      <w:r w:rsidRPr="00C1529E">
        <w:rPr>
          <w:rFonts w:ascii="Times New Roman" w:hAnsi="Times New Roman" w:cs="Times New Roman"/>
          <w:sz w:val="36"/>
          <w:szCs w:val="36"/>
        </w:rPr>
        <w:t xml:space="preserve">upporting </w:t>
      </w:r>
      <w:r w:rsidR="00C1529E" w:rsidRPr="00C1529E">
        <w:rPr>
          <w:rFonts w:ascii="Times New Roman" w:hAnsi="Times New Roman" w:cs="Times New Roman"/>
          <w:sz w:val="36"/>
          <w:szCs w:val="36"/>
        </w:rPr>
        <w:t>I</w:t>
      </w:r>
      <w:r w:rsidRPr="00C1529E">
        <w:rPr>
          <w:rFonts w:ascii="Times New Roman" w:hAnsi="Times New Roman" w:cs="Times New Roman"/>
          <w:sz w:val="36"/>
          <w:szCs w:val="36"/>
        </w:rPr>
        <w:t xml:space="preserve">nformation </w:t>
      </w:r>
      <w:r w:rsidR="00C1529E" w:rsidRPr="00C1529E">
        <w:rPr>
          <w:rFonts w:ascii="Times New Roman" w:hAnsi="Times New Roman" w:cs="Times New Roman"/>
          <w:sz w:val="36"/>
          <w:szCs w:val="36"/>
        </w:rPr>
        <w:t>for</w:t>
      </w:r>
    </w:p>
    <w:p w14:paraId="2BEC8FD0" w14:textId="07F58FF9" w:rsidR="001B7AF9" w:rsidRDefault="001B7AF9" w:rsidP="00186463">
      <w:pPr>
        <w:spacing w:line="480" w:lineRule="auto"/>
        <w:rPr>
          <w:rFonts w:ascii="Times New Roman" w:eastAsia="等线" w:hAnsi="Times New Roman"/>
          <w:b/>
          <w:color w:val="000000" w:themeColor="text1"/>
          <w:sz w:val="32"/>
          <w:szCs w:val="32"/>
        </w:rPr>
      </w:pPr>
      <w:r w:rsidRPr="001B7AF9">
        <w:rPr>
          <w:rFonts w:ascii="Times New Roman" w:eastAsia="黑体" w:hAnsi="Times New Roman"/>
          <w:b/>
          <w:bCs/>
          <w:color w:val="000000" w:themeColor="text1"/>
          <w:sz w:val="32"/>
          <w:szCs w:val="32"/>
        </w:rPr>
        <w:t xml:space="preserve">Carbonaceous composite materials from calcination of azo dye-adsorbed layered doubled hydroxide with enhanced photocatalytic efficiency for removal of </w:t>
      </w:r>
      <w:r w:rsidRPr="001B7AF9">
        <w:rPr>
          <w:rFonts w:ascii="Times New Roman" w:eastAsia="等线" w:hAnsi="Times New Roman"/>
          <w:b/>
          <w:color w:val="000000" w:themeColor="text1"/>
          <w:sz w:val="32"/>
          <w:szCs w:val="32"/>
        </w:rPr>
        <w:t>Ibuprofen in water</w:t>
      </w:r>
    </w:p>
    <w:p w14:paraId="72A0F309" w14:textId="23988739" w:rsidR="001D5661" w:rsidRDefault="001D5661" w:rsidP="00186463">
      <w:pPr>
        <w:spacing w:line="480" w:lineRule="auto"/>
        <w:rPr>
          <w:rFonts w:ascii="Times New Roman" w:eastAsia="等线" w:hAnsi="Times New Roman"/>
          <w:b/>
          <w:color w:val="000000" w:themeColor="text1"/>
          <w:sz w:val="32"/>
          <w:szCs w:val="32"/>
        </w:rPr>
      </w:pPr>
      <w:bookmarkStart w:id="0" w:name="_GoBack"/>
      <w:bookmarkEnd w:id="0"/>
    </w:p>
    <w:p w14:paraId="6EF2682D" w14:textId="77777777" w:rsidR="00A33307" w:rsidRPr="009D5F79" w:rsidRDefault="00A33307" w:rsidP="00A33307">
      <w:pPr>
        <w:spacing w:line="48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</w:rPr>
        <w:t>Xiaolin Shen</w:t>
      </w:r>
      <w:r w:rsidRPr="00CF2388">
        <w:rPr>
          <w:rFonts w:ascii="Times New Roman" w:hAnsi="Times New Roman"/>
          <w:vertAlign w:val="superscript"/>
        </w:rPr>
        <w:t>1,2</w:t>
      </w:r>
      <w:r w:rsidRPr="009D5F79">
        <w:rPr>
          <w:rFonts w:ascii="Times New Roman" w:hAnsi="Times New Roman"/>
        </w:rPr>
        <w:t>, Zhiliang Zhu</w:t>
      </w:r>
      <w:r>
        <w:rPr>
          <w:rFonts w:ascii="Times New Roman" w:hAnsi="Times New Roman"/>
          <w:vertAlign w:val="superscript"/>
        </w:rPr>
        <w:t>1,2,3</w:t>
      </w:r>
      <w:r w:rsidRPr="00F81350">
        <w:rPr>
          <w:rFonts w:ascii="Times New Roman" w:hAnsi="Times New Roman"/>
          <w:vertAlign w:val="superscript"/>
        </w:rPr>
        <w:t>*</w:t>
      </w:r>
      <w:r w:rsidRPr="009D5F79">
        <w:rPr>
          <w:rFonts w:ascii="Times New Roman" w:hAnsi="Times New Roman"/>
        </w:rPr>
        <w:t xml:space="preserve">, </w:t>
      </w:r>
      <w:r>
        <w:rPr>
          <w:rFonts w:ascii="Times New Roman" w:hAnsi="Times New Roman"/>
        </w:rPr>
        <w:t>Hua Zhang</w:t>
      </w:r>
      <w:r>
        <w:rPr>
          <w:rFonts w:ascii="Times New Roman" w:hAnsi="Times New Roman"/>
          <w:vertAlign w:val="superscript"/>
        </w:rPr>
        <w:t>2</w:t>
      </w:r>
      <w:r w:rsidRPr="00521994">
        <w:rPr>
          <w:rFonts w:ascii="Times New Roman" w:hAnsi="Times New Roman"/>
          <w:vertAlign w:val="superscript"/>
        </w:rPr>
        <w:t>,3</w:t>
      </w:r>
      <w:r>
        <w:rPr>
          <w:rFonts w:ascii="Times New Roman" w:hAnsi="Times New Roman"/>
        </w:rPr>
        <w:t>, G</w:t>
      </w:r>
      <w:r>
        <w:rPr>
          <w:rFonts w:ascii="Times New Roman" w:hAnsi="Times New Roman" w:hint="eastAsia"/>
        </w:rPr>
        <w:t>uanglan</w:t>
      </w:r>
      <w:r>
        <w:rPr>
          <w:rFonts w:ascii="Times New Roman" w:hAnsi="Times New Roman"/>
        </w:rPr>
        <w:t xml:space="preserve"> Di</w:t>
      </w:r>
      <w:r w:rsidRPr="00CF2388">
        <w:rPr>
          <w:rFonts w:ascii="Times New Roman" w:hAnsi="Times New Roman"/>
          <w:vertAlign w:val="superscript"/>
        </w:rPr>
        <w:t>1,2</w:t>
      </w:r>
      <w:r>
        <w:rPr>
          <w:rFonts w:ascii="Times New Roman" w:hAnsi="Times New Roman"/>
        </w:rPr>
        <w:t>, Ting Chen</w:t>
      </w:r>
      <w:r w:rsidRPr="00CF2388">
        <w:rPr>
          <w:rFonts w:ascii="Times New Roman" w:hAnsi="Times New Roman"/>
          <w:vertAlign w:val="superscript"/>
        </w:rPr>
        <w:t>1,2</w:t>
      </w:r>
      <w:r w:rsidRPr="009D5F79">
        <w:rPr>
          <w:rFonts w:ascii="Times New Roman" w:hAnsi="Times New Roman"/>
        </w:rPr>
        <w:t>,</w:t>
      </w:r>
      <w:r>
        <w:rPr>
          <w:rFonts w:ascii="Times New Roman" w:hAnsi="Times New Roman"/>
        </w:rPr>
        <w:t xml:space="preserve"> </w:t>
      </w:r>
      <w:r w:rsidRPr="009D5F79">
        <w:rPr>
          <w:rFonts w:ascii="Times New Roman" w:hAnsi="Times New Roman"/>
        </w:rPr>
        <w:t>Yanling Qiu</w:t>
      </w:r>
      <w:r>
        <w:rPr>
          <w:rFonts w:ascii="Times New Roman" w:hAnsi="Times New Roman"/>
          <w:vertAlign w:val="superscript"/>
        </w:rPr>
        <w:t>1</w:t>
      </w:r>
      <w:r w:rsidRPr="00CF2388">
        <w:rPr>
          <w:rFonts w:ascii="Times New Roman" w:hAnsi="Times New Roman"/>
          <w:vertAlign w:val="superscript"/>
        </w:rPr>
        <w:t>,3</w:t>
      </w:r>
      <w:r w:rsidRPr="009D5F79">
        <w:rPr>
          <w:rFonts w:ascii="Times New Roman" w:hAnsi="Times New Roman"/>
        </w:rPr>
        <w:t>, Daqiang Yin</w:t>
      </w:r>
      <w:r>
        <w:rPr>
          <w:rFonts w:ascii="Times New Roman" w:hAnsi="Times New Roman"/>
          <w:vertAlign w:val="superscript"/>
        </w:rPr>
        <w:t>1</w:t>
      </w:r>
      <w:r w:rsidRPr="00CF2388">
        <w:rPr>
          <w:rFonts w:ascii="Times New Roman" w:hAnsi="Times New Roman"/>
          <w:vertAlign w:val="superscript"/>
        </w:rPr>
        <w:t>,3</w:t>
      </w:r>
    </w:p>
    <w:p w14:paraId="64937A56" w14:textId="77777777" w:rsidR="00A33307" w:rsidRPr="009D5F79" w:rsidRDefault="00A33307" w:rsidP="00A33307">
      <w:pPr>
        <w:spacing w:line="480" w:lineRule="auto"/>
        <w:rPr>
          <w:rFonts w:ascii="Times New Roman" w:hAnsi="Times New Roman"/>
        </w:rPr>
      </w:pPr>
      <w:r w:rsidRPr="00791463">
        <w:rPr>
          <w:rFonts w:ascii="Times New Roman" w:hAnsi="Times New Roman"/>
          <w:vertAlign w:val="superscript"/>
        </w:rPr>
        <w:t>1</w:t>
      </w:r>
      <w:r w:rsidRPr="009D5F79">
        <w:rPr>
          <w:rFonts w:ascii="Times New Roman" w:hAnsi="Times New Roman"/>
        </w:rPr>
        <w:t>Key Laboratory of Yangtze River Water Environment, Ministry of Education, Tongji University,</w:t>
      </w:r>
      <w:r>
        <w:rPr>
          <w:rFonts w:ascii="Times New Roman" w:hAnsi="Times New Roman"/>
        </w:rPr>
        <w:t xml:space="preserve"> </w:t>
      </w:r>
      <w:r w:rsidRPr="009D5F79">
        <w:rPr>
          <w:rFonts w:ascii="Times New Roman" w:hAnsi="Times New Roman"/>
        </w:rPr>
        <w:t>Shanghai 200092, China</w:t>
      </w:r>
    </w:p>
    <w:p w14:paraId="08C915FA" w14:textId="77777777" w:rsidR="00A33307" w:rsidRPr="009D5F79" w:rsidRDefault="00A33307" w:rsidP="00A33307">
      <w:pPr>
        <w:spacing w:line="480" w:lineRule="auto"/>
        <w:rPr>
          <w:rFonts w:ascii="Times New Roman" w:hAnsi="Times New Roman"/>
        </w:rPr>
      </w:pPr>
      <w:r>
        <w:rPr>
          <w:rFonts w:ascii="Times New Roman" w:hAnsi="Times New Roman"/>
          <w:vertAlign w:val="superscript"/>
        </w:rPr>
        <w:t>2</w:t>
      </w:r>
      <w:r w:rsidRPr="002B41FB">
        <w:rPr>
          <w:rFonts w:ascii="Times New Roman" w:hAnsi="Times New Roman"/>
          <w:vertAlign w:val="superscript"/>
        </w:rPr>
        <w:t xml:space="preserve"> </w:t>
      </w:r>
      <w:r w:rsidRPr="009D5F79">
        <w:rPr>
          <w:rFonts w:ascii="Times New Roman" w:hAnsi="Times New Roman"/>
        </w:rPr>
        <w:t>State Key Laboratory of Pollution Control and Resource Reuse, Tongji University, Shanghai 200092, China</w:t>
      </w:r>
    </w:p>
    <w:p w14:paraId="255CDE68" w14:textId="77777777" w:rsidR="00A33307" w:rsidRPr="000419E9" w:rsidRDefault="00A33307" w:rsidP="00A33307">
      <w:pPr>
        <w:spacing w:line="480" w:lineRule="auto"/>
        <w:rPr>
          <w:rFonts w:ascii="Times New Roman" w:hAnsi="Times New Roman"/>
        </w:rPr>
      </w:pPr>
      <w:r>
        <w:rPr>
          <w:rFonts w:ascii="Times New Roman" w:hAnsi="Times New Roman"/>
          <w:vertAlign w:val="superscript"/>
        </w:rPr>
        <w:t>3</w:t>
      </w:r>
      <w:r w:rsidRPr="009D5F79">
        <w:rPr>
          <w:rFonts w:ascii="Times New Roman" w:hAnsi="Times New Roman"/>
        </w:rPr>
        <w:t>Shanghai Institute of Pollution Control and Ecological Security, Shanghai 200092, China</w:t>
      </w:r>
    </w:p>
    <w:p w14:paraId="5A4C9846" w14:textId="77777777" w:rsidR="001D5661" w:rsidRPr="00A33307" w:rsidRDefault="001D5661" w:rsidP="00186463">
      <w:pPr>
        <w:spacing w:line="480" w:lineRule="auto"/>
        <w:rPr>
          <w:rFonts w:ascii="Times New Roman" w:eastAsia="等线" w:hAnsi="Times New Roman"/>
          <w:b/>
          <w:color w:val="000000" w:themeColor="text1"/>
          <w:sz w:val="24"/>
          <w:szCs w:val="24"/>
        </w:rPr>
      </w:pPr>
    </w:p>
    <w:p w14:paraId="5EB7BCB2" w14:textId="7C7C7C88" w:rsidR="001D5661" w:rsidRPr="000A016F" w:rsidRDefault="001D5661" w:rsidP="00186463">
      <w:pPr>
        <w:spacing w:line="480" w:lineRule="auto"/>
        <w:jc w:val="left"/>
        <w:rPr>
          <w:rFonts w:ascii="Times New Roman" w:eastAsia="Arial Unicode MS" w:hAnsi="Times New Roman" w:cs="Times New Roman"/>
          <w:b/>
          <w:color w:val="000000" w:themeColor="text1"/>
          <w:sz w:val="24"/>
          <w:szCs w:val="24"/>
        </w:rPr>
      </w:pPr>
      <w:r w:rsidRPr="000A016F">
        <w:rPr>
          <w:rFonts w:ascii="Times New Roman" w:eastAsia="宋体" w:hAnsi="Times New Roman" w:cs="Times New Roman"/>
          <w:b/>
          <w:color w:val="000000" w:themeColor="text1"/>
          <w:sz w:val="24"/>
          <w:szCs w:val="24"/>
          <w:vertAlign w:val="superscript"/>
        </w:rPr>
        <w:t>*</w:t>
      </w:r>
      <w:r w:rsidRPr="000A016F">
        <w:rPr>
          <w:rFonts w:ascii="Times New Roman" w:eastAsia="Arial Unicode MS" w:hAnsi="Times New Roman" w:cs="Times New Roman"/>
          <w:b/>
          <w:color w:val="000000" w:themeColor="text1"/>
          <w:sz w:val="24"/>
          <w:szCs w:val="24"/>
        </w:rPr>
        <w:t xml:space="preserve">Corresponding author, </w:t>
      </w:r>
      <w:r w:rsidRPr="006F496A">
        <w:rPr>
          <w:rFonts w:ascii="Times New Roman" w:eastAsia="Arial Unicode MS" w:hAnsi="Times New Roman" w:cs="Times New Roman"/>
          <w:color w:val="000000" w:themeColor="text1"/>
          <w:sz w:val="24"/>
          <w:szCs w:val="24"/>
        </w:rPr>
        <w:t>E-mail:</w:t>
      </w:r>
      <w:r w:rsidRPr="000A016F">
        <w:rPr>
          <w:rFonts w:ascii="Times New Roman" w:eastAsia="Arial Unicode MS" w:hAnsi="Times New Roman" w:cs="Times New Roman"/>
          <w:b/>
          <w:color w:val="000000" w:themeColor="text1"/>
          <w:sz w:val="24"/>
          <w:szCs w:val="24"/>
        </w:rPr>
        <w:t xml:space="preserve"> zzl@tongji.edu.cn</w:t>
      </w:r>
    </w:p>
    <w:p w14:paraId="231A3ABD" w14:textId="06605B8D" w:rsidR="001D5661" w:rsidRDefault="001D5661" w:rsidP="00186463">
      <w:pPr>
        <w:spacing w:line="480" w:lineRule="auto"/>
        <w:jc w:val="left"/>
        <w:rPr>
          <w:rFonts w:ascii="Times New Roman" w:eastAsia="Arial Unicode MS" w:hAnsi="Times New Roman" w:cs="Times New Roman"/>
          <w:color w:val="000000" w:themeColor="text1"/>
        </w:rPr>
      </w:pPr>
    </w:p>
    <w:p w14:paraId="39A4F203" w14:textId="77777777" w:rsidR="001D5661" w:rsidRPr="001D5661" w:rsidRDefault="001D5661" w:rsidP="00186463">
      <w:pPr>
        <w:spacing w:line="480" w:lineRule="auto"/>
        <w:jc w:val="left"/>
        <w:rPr>
          <w:rFonts w:ascii="Times New Roman" w:eastAsia="Arial Unicode MS" w:hAnsi="Times New Roman" w:cs="Times New Roman"/>
          <w:color w:val="000000" w:themeColor="text1"/>
        </w:rPr>
      </w:pPr>
    </w:p>
    <w:p w14:paraId="0FB7927A" w14:textId="77777777" w:rsidR="001D5661" w:rsidRPr="001D5661" w:rsidRDefault="001D5661" w:rsidP="00186463">
      <w:pPr>
        <w:spacing w:line="480" w:lineRule="auto"/>
        <w:rPr>
          <w:rFonts w:ascii="Times New Roman" w:eastAsia="等线" w:hAnsi="Times New Roman"/>
          <w:b/>
          <w:color w:val="000000" w:themeColor="text1"/>
          <w:sz w:val="32"/>
          <w:szCs w:val="32"/>
        </w:rPr>
      </w:pPr>
    </w:p>
    <w:p w14:paraId="23018BB5" w14:textId="0D596052" w:rsidR="001D5661" w:rsidRDefault="001D5661" w:rsidP="00186463">
      <w:pPr>
        <w:spacing w:line="480" w:lineRule="auto"/>
        <w:rPr>
          <w:rFonts w:ascii="Times New Roman" w:eastAsia="等线" w:hAnsi="Times New Roman"/>
          <w:b/>
          <w:color w:val="000000" w:themeColor="text1"/>
          <w:sz w:val="32"/>
          <w:szCs w:val="32"/>
        </w:rPr>
      </w:pPr>
    </w:p>
    <w:p w14:paraId="38D0DACB" w14:textId="3F666FA5" w:rsidR="001D5661" w:rsidRDefault="001D5661" w:rsidP="00186463">
      <w:pPr>
        <w:spacing w:line="480" w:lineRule="auto"/>
        <w:rPr>
          <w:rFonts w:ascii="Times New Roman" w:eastAsia="等线" w:hAnsi="Times New Roman"/>
          <w:b/>
          <w:color w:val="000000" w:themeColor="text1"/>
          <w:sz w:val="32"/>
          <w:szCs w:val="32"/>
        </w:rPr>
      </w:pPr>
    </w:p>
    <w:p w14:paraId="57D5D4DF" w14:textId="4154573D" w:rsidR="001D5661" w:rsidRDefault="001D5661" w:rsidP="00186463">
      <w:pPr>
        <w:spacing w:line="480" w:lineRule="auto"/>
        <w:rPr>
          <w:rFonts w:ascii="Times New Roman" w:eastAsia="等线" w:hAnsi="Times New Roman"/>
          <w:b/>
          <w:color w:val="000000" w:themeColor="text1"/>
          <w:sz w:val="32"/>
          <w:szCs w:val="32"/>
        </w:rPr>
      </w:pPr>
    </w:p>
    <w:p w14:paraId="5BA38C09" w14:textId="2C401D0C" w:rsidR="001D5661" w:rsidRDefault="001D5661" w:rsidP="00186463">
      <w:pPr>
        <w:spacing w:line="480" w:lineRule="auto"/>
        <w:rPr>
          <w:rFonts w:ascii="Times New Roman" w:eastAsia="等线" w:hAnsi="Times New Roman"/>
          <w:b/>
          <w:color w:val="000000" w:themeColor="text1"/>
          <w:sz w:val="32"/>
          <w:szCs w:val="32"/>
        </w:rPr>
      </w:pPr>
    </w:p>
    <w:p w14:paraId="32A71ECA" w14:textId="18019FB1" w:rsidR="001D5661" w:rsidRDefault="001D5661" w:rsidP="00186463">
      <w:pPr>
        <w:spacing w:line="480" w:lineRule="auto"/>
        <w:rPr>
          <w:rFonts w:ascii="Times New Roman" w:eastAsia="等线" w:hAnsi="Times New Roman"/>
          <w:b/>
          <w:color w:val="000000" w:themeColor="text1"/>
          <w:sz w:val="32"/>
          <w:szCs w:val="32"/>
        </w:rPr>
      </w:pPr>
    </w:p>
    <w:p w14:paraId="11580DCA" w14:textId="197ACC77" w:rsidR="006F496A" w:rsidRDefault="006F496A" w:rsidP="00186463">
      <w:pPr>
        <w:spacing w:line="480" w:lineRule="auto"/>
        <w:rPr>
          <w:rFonts w:ascii="Times New Roman" w:eastAsia="等线" w:hAnsi="Times New Roman"/>
          <w:b/>
          <w:color w:val="000000" w:themeColor="text1"/>
          <w:sz w:val="32"/>
          <w:szCs w:val="32"/>
        </w:rPr>
      </w:pPr>
    </w:p>
    <w:p w14:paraId="1702B5A5" w14:textId="77777777" w:rsidR="006F496A" w:rsidRDefault="006F496A" w:rsidP="00186463">
      <w:pPr>
        <w:spacing w:line="480" w:lineRule="auto"/>
        <w:rPr>
          <w:rFonts w:ascii="Times New Roman" w:eastAsia="等线" w:hAnsi="Times New Roman"/>
          <w:b/>
          <w:color w:val="000000" w:themeColor="text1"/>
          <w:sz w:val="32"/>
          <w:szCs w:val="32"/>
        </w:rPr>
      </w:pPr>
    </w:p>
    <w:p w14:paraId="32365B72" w14:textId="2235022D" w:rsidR="00594360" w:rsidRPr="005D79A2" w:rsidRDefault="008E4D89" w:rsidP="00186463">
      <w:pPr>
        <w:spacing w:line="480" w:lineRule="auto"/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66A14812" wp14:editId="31482512">
            <wp:extent cx="5274310" cy="427418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. S1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274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2D8DBA" w14:textId="26E8AD1B" w:rsidR="00594360" w:rsidRDefault="00594360" w:rsidP="00186463">
      <w:pPr>
        <w:spacing w:line="480" w:lineRule="auto"/>
        <w:jc w:val="center"/>
        <w:rPr>
          <w:rFonts w:ascii="Times New Roman" w:hAnsi="Times New Roman" w:cs="Times New Roman"/>
          <w:szCs w:val="21"/>
        </w:rPr>
      </w:pPr>
      <w:r w:rsidRPr="005D79A2">
        <w:rPr>
          <w:rFonts w:ascii="Times New Roman" w:hAnsi="Times New Roman" w:cs="Times New Roman"/>
          <w:b/>
          <w:bCs/>
          <w:szCs w:val="21"/>
        </w:rPr>
        <w:t xml:space="preserve">Fig. S1. </w:t>
      </w:r>
      <w:r w:rsidRPr="005D79A2">
        <w:rPr>
          <w:rFonts w:ascii="Times New Roman" w:hAnsi="Times New Roman" w:cs="Times New Roman"/>
          <w:szCs w:val="21"/>
        </w:rPr>
        <w:t xml:space="preserve">XPS patterns of </w:t>
      </w:r>
      <w:r w:rsidR="008E4D89">
        <w:rPr>
          <w:rFonts w:ascii="Times New Roman" w:hAnsi="Times New Roman" w:cs="Times New Roman"/>
          <w:szCs w:val="21"/>
        </w:rPr>
        <w:t>CM-CLDH</w:t>
      </w:r>
      <w:r w:rsidRPr="005D79A2">
        <w:rPr>
          <w:rFonts w:ascii="Times New Roman" w:hAnsi="Times New Roman" w:cs="Times New Roman"/>
          <w:szCs w:val="21"/>
        </w:rPr>
        <w:t xml:space="preserve"> and used </w:t>
      </w:r>
      <w:r w:rsidR="008E4D89">
        <w:rPr>
          <w:rFonts w:ascii="Times New Roman" w:hAnsi="Times New Roman" w:cs="Times New Roman"/>
          <w:szCs w:val="21"/>
        </w:rPr>
        <w:t>CM-CLDH</w:t>
      </w:r>
    </w:p>
    <w:p w14:paraId="4745B0F0" w14:textId="57A1AFA4" w:rsidR="001D5661" w:rsidRDefault="001D5661" w:rsidP="00186463">
      <w:pPr>
        <w:spacing w:line="480" w:lineRule="auto"/>
        <w:jc w:val="center"/>
        <w:rPr>
          <w:rFonts w:ascii="Times New Roman" w:hAnsi="Times New Roman" w:cs="Times New Roman"/>
          <w:szCs w:val="21"/>
        </w:rPr>
      </w:pPr>
    </w:p>
    <w:p w14:paraId="70DC1937" w14:textId="46C04FBC" w:rsidR="001D5661" w:rsidRDefault="001D5661" w:rsidP="00186463">
      <w:pPr>
        <w:spacing w:line="480" w:lineRule="auto"/>
        <w:jc w:val="center"/>
        <w:rPr>
          <w:rFonts w:ascii="Times New Roman" w:hAnsi="Times New Roman" w:cs="Times New Roman"/>
          <w:szCs w:val="21"/>
        </w:rPr>
      </w:pPr>
    </w:p>
    <w:p w14:paraId="5ABFC9C5" w14:textId="0AAC68AE" w:rsidR="001D5661" w:rsidRDefault="001D5661" w:rsidP="00186463">
      <w:pPr>
        <w:spacing w:line="480" w:lineRule="auto"/>
        <w:jc w:val="center"/>
        <w:rPr>
          <w:rFonts w:ascii="Times New Roman" w:hAnsi="Times New Roman" w:cs="Times New Roman"/>
          <w:szCs w:val="21"/>
        </w:rPr>
      </w:pPr>
    </w:p>
    <w:p w14:paraId="13389416" w14:textId="7C95BE4B" w:rsidR="001D5661" w:rsidRDefault="001D5661" w:rsidP="00186463">
      <w:pPr>
        <w:spacing w:line="480" w:lineRule="auto"/>
        <w:jc w:val="center"/>
        <w:rPr>
          <w:rFonts w:ascii="Times New Roman" w:hAnsi="Times New Roman" w:cs="Times New Roman"/>
          <w:szCs w:val="21"/>
        </w:rPr>
      </w:pPr>
    </w:p>
    <w:p w14:paraId="17B24D31" w14:textId="2E4813B7" w:rsidR="001D5661" w:rsidRDefault="001D5661" w:rsidP="00186463">
      <w:pPr>
        <w:spacing w:line="480" w:lineRule="auto"/>
        <w:jc w:val="center"/>
        <w:rPr>
          <w:rFonts w:ascii="Times New Roman" w:hAnsi="Times New Roman" w:cs="Times New Roman"/>
          <w:szCs w:val="21"/>
        </w:rPr>
      </w:pPr>
    </w:p>
    <w:p w14:paraId="1E290ED3" w14:textId="282A8919" w:rsidR="001D5661" w:rsidRDefault="001D5661" w:rsidP="00186463">
      <w:pPr>
        <w:spacing w:line="480" w:lineRule="auto"/>
        <w:jc w:val="center"/>
        <w:rPr>
          <w:rFonts w:ascii="Times New Roman" w:hAnsi="Times New Roman" w:cs="Times New Roman"/>
          <w:szCs w:val="21"/>
        </w:rPr>
      </w:pPr>
    </w:p>
    <w:p w14:paraId="02DA52C3" w14:textId="0CA5ABAE" w:rsidR="001D5661" w:rsidRDefault="001D5661" w:rsidP="00186463">
      <w:pPr>
        <w:spacing w:line="480" w:lineRule="auto"/>
        <w:jc w:val="center"/>
        <w:rPr>
          <w:rFonts w:ascii="Times New Roman" w:hAnsi="Times New Roman" w:cs="Times New Roman"/>
          <w:szCs w:val="21"/>
        </w:rPr>
      </w:pPr>
    </w:p>
    <w:p w14:paraId="4AB7E577" w14:textId="0BEAD9FF" w:rsidR="001D5661" w:rsidRDefault="001D5661" w:rsidP="00186463">
      <w:pPr>
        <w:spacing w:line="480" w:lineRule="auto"/>
        <w:jc w:val="center"/>
        <w:rPr>
          <w:rFonts w:ascii="Times New Roman" w:hAnsi="Times New Roman" w:cs="Times New Roman"/>
          <w:szCs w:val="21"/>
        </w:rPr>
      </w:pPr>
    </w:p>
    <w:p w14:paraId="4BB9B2AD" w14:textId="2E0862AD" w:rsidR="001D5661" w:rsidRDefault="001D5661" w:rsidP="00186463">
      <w:pPr>
        <w:spacing w:line="480" w:lineRule="auto"/>
        <w:jc w:val="center"/>
        <w:rPr>
          <w:rFonts w:ascii="Times New Roman" w:hAnsi="Times New Roman" w:cs="Times New Roman"/>
          <w:szCs w:val="21"/>
        </w:rPr>
      </w:pPr>
    </w:p>
    <w:p w14:paraId="6A417701" w14:textId="2B1D8D6D" w:rsidR="00EB4B2D" w:rsidRPr="005D79A2" w:rsidRDefault="00A020A1" w:rsidP="00186463">
      <w:pPr>
        <w:spacing w:line="480" w:lineRule="auto"/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27C7588E" wp14:editId="1DF347E9">
            <wp:extent cx="5274310" cy="4318635"/>
            <wp:effectExtent l="0" t="0" r="2540" b="571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Fig. S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318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12A71B" w14:textId="0707F189" w:rsidR="00594360" w:rsidRPr="005D79A2" w:rsidRDefault="00594360" w:rsidP="00186463">
      <w:pPr>
        <w:spacing w:line="480" w:lineRule="auto"/>
        <w:jc w:val="center"/>
        <w:rPr>
          <w:rFonts w:ascii="Times New Roman" w:eastAsiaTheme="minorHAnsi" w:hAnsi="Times New Roman" w:cs="Times New Roman"/>
          <w:szCs w:val="21"/>
        </w:rPr>
      </w:pPr>
      <w:r w:rsidRPr="005D79A2">
        <w:rPr>
          <w:rFonts w:ascii="Times New Roman" w:hAnsi="Times New Roman" w:cs="Times New Roman"/>
          <w:b/>
          <w:bCs/>
          <w:szCs w:val="21"/>
        </w:rPr>
        <w:t xml:space="preserve">Fig. S2. </w:t>
      </w:r>
      <w:r w:rsidRPr="005D79A2">
        <w:rPr>
          <w:rFonts w:ascii="Times New Roman" w:eastAsiaTheme="minorHAnsi" w:hAnsi="Times New Roman" w:cs="Times New Roman"/>
          <w:szCs w:val="21"/>
        </w:rPr>
        <w:t xml:space="preserve">thermogravimetry curves of ZnAlLa-LDH (a), </w:t>
      </w:r>
      <w:r w:rsidR="00A020A1">
        <w:rPr>
          <w:rFonts w:ascii="Times New Roman" w:eastAsiaTheme="minorHAnsi" w:hAnsi="Times New Roman" w:cs="Times New Roman"/>
          <w:szCs w:val="21"/>
        </w:rPr>
        <w:t>amaranth</w:t>
      </w:r>
      <w:r w:rsidRPr="005D79A2">
        <w:rPr>
          <w:rFonts w:ascii="Times New Roman" w:eastAsiaTheme="minorHAnsi" w:hAnsi="Times New Roman" w:cs="Times New Roman"/>
          <w:szCs w:val="21"/>
        </w:rPr>
        <w:t xml:space="preserve"> (b) and </w:t>
      </w:r>
      <w:r w:rsidR="00A020A1">
        <w:rPr>
          <w:rFonts w:ascii="Times New Roman" w:eastAsiaTheme="minorHAnsi" w:hAnsi="Times New Roman" w:cs="Times New Roman"/>
          <w:szCs w:val="21"/>
        </w:rPr>
        <w:t>CLDH-AM</w:t>
      </w:r>
      <w:r w:rsidRPr="005D79A2">
        <w:rPr>
          <w:rFonts w:ascii="Times New Roman" w:eastAsiaTheme="minorHAnsi" w:hAnsi="Times New Roman" w:cs="Times New Roman"/>
          <w:szCs w:val="21"/>
        </w:rPr>
        <w:t xml:space="preserve"> (c).</w:t>
      </w:r>
    </w:p>
    <w:p w14:paraId="44E77F1A" w14:textId="570E8EE0" w:rsidR="00C1529E" w:rsidRDefault="00C1529E" w:rsidP="00186463">
      <w:pPr>
        <w:spacing w:line="480" w:lineRule="auto"/>
        <w:jc w:val="center"/>
        <w:rPr>
          <w:rFonts w:ascii="Times New Roman" w:hAnsi="Times New Roman" w:cs="Times New Roman"/>
          <w:szCs w:val="21"/>
        </w:rPr>
      </w:pPr>
    </w:p>
    <w:p w14:paraId="648C0675" w14:textId="6AE0A399" w:rsidR="001D5661" w:rsidRDefault="001D5661" w:rsidP="00186463">
      <w:pPr>
        <w:spacing w:line="480" w:lineRule="auto"/>
        <w:jc w:val="center"/>
        <w:rPr>
          <w:rFonts w:ascii="Times New Roman" w:hAnsi="Times New Roman" w:cs="Times New Roman"/>
          <w:szCs w:val="21"/>
        </w:rPr>
      </w:pPr>
    </w:p>
    <w:p w14:paraId="46F11067" w14:textId="290F27F2" w:rsidR="001D5661" w:rsidRDefault="001D5661" w:rsidP="00186463">
      <w:pPr>
        <w:spacing w:line="480" w:lineRule="auto"/>
        <w:jc w:val="center"/>
        <w:rPr>
          <w:rFonts w:ascii="Times New Roman" w:hAnsi="Times New Roman" w:cs="Times New Roman"/>
          <w:szCs w:val="21"/>
        </w:rPr>
      </w:pPr>
    </w:p>
    <w:p w14:paraId="457C314D" w14:textId="487C2E44" w:rsidR="001D5661" w:rsidRDefault="001D5661" w:rsidP="00186463">
      <w:pPr>
        <w:spacing w:line="480" w:lineRule="auto"/>
        <w:jc w:val="center"/>
        <w:rPr>
          <w:rFonts w:ascii="Times New Roman" w:hAnsi="Times New Roman" w:cs="Times New Roman"/>
          <w:szCs w:val="21"/>
        </w:rPr>
      </w:pPr>
    </w:p>
    <w:p w14:paraId="5F07B1A1" w14:textId="45365FE7" w:rsidR="001D5661" w:rsidRDefault="001D5661" w:rsidP="00186463">
      <w:pPr>
        <w:spacing w:line="480" w:lineRule="auto"/>
        <w:jc w:val="center"/>
        <w:rPr>
          <w:rFonts w:ascii="Times New Roman" w:hAnsi="Times New Roman" w:cs="Times New Roman"/>
          <w:szCs w:val="21"/>
        </w:rPr>
      </w:pPr>
    </w:p>
    <w:p w14:paraId="520A08C5" w14:textId="65FF3DF6" w:rsidR="001D5661" w:rsidRDefault="001D5661" w:rsidP="00186463">
      <w:pPr>
        <w:spacing w:line="480" w:lineRule="auto"/>
        <w:jc w:val="center"/>
        <w:rPr>
          <w:rFonts w:ascii="Times New Roman" w:hAnsi="Times New Roman" w:cs="Times New Roman"/>
          <w:szCs w:val="21"/>
        </w:rPr>
      </w:pPr>
    </w:p>
    <w:p w14:paraId="0BF902C0" w14:textId="6AEB474E" w:rsidR="001D5661" w:rsidRDefault="001D5661" w:rsidP="00186463">
      <w:pPr>
        <w:spacing w:line="480" w:lineRule="auto"/>
        <w:jc w:val="center"/>
        <w:rPr>
          <w:rFonts w:ascii="Times New Roman" w:hAnsi="Times New Roman" w:cs="Times New Roman"/>
          <w:szCs w:val="21"/>
        </w:rPr>
      </w:pPr>
    </w:p>
    <w:p w14:paraId="5F1B6715" w14:textId="394E7243" w:rsidR="001D5661" w:rsidRDefault="001D5661" w:rsidP="00186463">
      <w:pPr>
        <w:spacing w:line="480" w:lineRule="auto"/>
        <w:jc w:val="center"/>
        <w:rPr>
          <w:rFonts w:ascii="Times New Roman" w:hAnsi="Times New Roman" w:cs="Times New Roman"/>
          <w:szCs w:val="21"/>
        </w:rPr>
      </w:pPr>
    </w:p>
    <w:p w14:paraId="118241D2" w14:textId="4D23C1B9" w:rsidR="001D5661" w:rsidRDefault="001D5661" w:rsidP="00186463">
      <w:pPr>
        <w:spacing w:line="480" w:lineRule="auto"/>
        <w:jc w:val="center"/>
        <w:rPr>
          <w:rFonts w:ascii="Times New Roman" w:hAnsi="Times New Roman" w:cs="Times New Roman"/>
          <w:szCs w:val="21"/>
        </w:rPr>
      </w:pPr>
    </w:p>
    <w:p w14:paraId="2B21E1BF" w14:textId="4DDE37F3" w:rsidR="001D5661" w:rsidRDefault="001D5661" w:rsidP="00186463">
      <w:pPr>
        <w:spacing w:line="480" w:lineRule="auto"/>
        <w:jc w:val="center"/>
        <w:rPr>
          <w:rFonts w:ascii="Times New Roman" w:hAnsi="Times New Roman" w:cs="Times New Roman"/>
          <w:szCs w:val="21"/>
        </w:rPr>
      </w:pPr>
    </w:p>
    <w:p w14:paraId="4AEA57E2" w14:textId="32781C6E" w:rsidR="00110164" w:rsidRPr="005D79A2" w:rsidRDefault="006C4BED" w:rsidP="00186463">
      <w:pPr>
        <w:spacing w:line="480" w:lineRule="auto"/>
        <w:jc w:val="center"/>
        <w:rPr>
          <w:rFonts w:ascii="Times New Roman" w:hAnsi="Times New Roman" w:cs="Times New Roman"/>
          <w:szCs w:val="21"/>
        </w:rPr>
      </w:pPr>
      <w:r w:rsidRPr="005D79A2">
        <w:rPr>
          <w:rFonts w:ascii="Times New Roman" w:hAnsi="Times New Roman" w:cs="Times New Roman"/>
          <w:noProof/>
          <w:szCs w:val="21"/>
        </w:rPr>
        <w:drawing>
          <wp:inline distT="0" distB="0" distL="0" distR="0" wp14:anchorId="6510FDE5" wp14:editId="2038DFFA">
            <wp:extent cx="4320000" cy="3612656"/>
            <wp:effectExtent l="0" t="0" r="4445" b="698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循环实验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36126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5095E8" w14:textId="2CB47282" w:rsidR="00186463" w:rsidRDefault="006C4BED" w:rsidP="00186463">
      <w:pPr>
        <w:spacing w:line="480" w:lineRule="auto"/>
        <w:jc w:val="center"/>
        <w:rPr>
          <w:rFonts w:ascii="Times New Roman" w:hAnsi="Times New Roman" w:cs="Times New Roman"/>
          <w:color w:val="323232"/>
          <w:szCs w:val="21"/>
        </w:rPr>
      </w:pPr>
      <w:r w:rsidRPr="005D79A2">
        <w:rPr>
          <w:rFonts w:ascii="Times New Roman" w:hAnsi="Times New Roman" w:cs="Times New Roman"/>
          <w:b/>
          <w:bCs/>
          <w:color w:val="323232"/>
          <w:szCs w:val="21"/>
        </w:rPr>
        <w:t xml:space="preserve">Fig. S3. </w:t>
      </w:r>
      <w:r w:rsidRPr="005D79A2">
        <w:rPr>
          <w:rFonts w:ascii="Times New Roman" w:hAnsi="Times New Roman" w:cs="Times New Roman"/>
          <w:color w:val="323232"/>
          <w:szCs w:val="21"/>
        </w:rPr>
        <w:t>Photocatalytic efficiency of the catalyst for several runs</w:t>
      </w:r>
    </w:p>
    <w:p w14:paraId="2199BE78" w14:textId="2F9B80BD" w:rsidR="00186463" w:rsidRDefault="00186463">
      <w:pPr>
        <w:widowControl/>
        <w:jc w:val="left"/>
        <w:rPr>
          <w:rFonts w:ascii="Times New Roman" w:hAnsi="Times New Roman" w:cs="Times New Roman"/>
          <w:color w:val="323232"/>
          <w:szCs w:val="21"/>
        </w:rPr>
      </w:pPr>
    </w:p>
    <w:p w14:paraId="7BA69BA3" w14:textId="5D580891" w:rsidR="006F496A" w:rsidRDefault="006F496A">
      <w:pPr>
        <w:widowControl/>
        <w:jc w:val="left"/>
        <w:rPr>
          <w:rFonts w:ascii="Times New Roman" w:hAnsi="Times New Roman" w:cs="Times New Roman"/>
          <w:color w:val="323232"/>
          <w:szCs w:val="21"/>
        </w:rPr>
      </w:pPr>
    </w:p>
    <w:p w14:paraId="154D8536" w14:textId="71977C5A" w:rsidR="006F496A" w:rsidRDefault="006F496A">
      <w:pPr>
        <w:widowControl/>
        <w:jc w:val="left"/>
        <w:rPr>
          <w:rFonts w:ascii="Times New Roman" w:hAnsi="Times New Roman" w:cs="Times New Roman"/>
          <w:color w:val="323232"/>
          <w:szCs w:val="21"/>
        </w:rPr>
      </w:pPr>
    </w:p>
    <w:p w14:paraId="5B8A830D" w14:textId="42F20E9A" w:rsidR="006F496A" w:rsidRDefault="006F496A">
      <w:pPr>
        <w:widowControl/>
        <w:jc w:val="left"/>
        <w:rPr>
          <w:rFonts w:ascii="Times New Roman" w:hAnsi="Times New Roman" w:cs="Times New Roman"/>
          <w:color w:val="323232"/>
          <w:szCs w:val="21"/>
        </w:rPr>
      </w:pPr>
    </w:p>
    <w:p w14:paraId="5B26FD90" w14:textId="0D2AD927" w:rsidR="006F496A" w:rsidRDefault="006F496A">
      <w:pPr>
        <w:widowControl/>
        <w:jc w:val="left"/>
        <w:rPr>
          <w:rFonts w:ascii="Times New Roman" w:hAnsi="Times New Roman" w:cs="Times New Roman"/>
          <w:color w:val="323232"/>
          <w:szCs w:val="21"/>
        </w:rPr>
      </w:pPr>
    </w:p>
    <w:p w14:paraId="3FD9667D" w14:textId="40E1FC76" w:rsidR="006F496A" w:rsidRDefault="006F496A">
      <w:pPr>
        <w:widowControl/>
        <w:jc w:val="left"/>
        <w:rPr>
          <w:rFonts w:ascii="Times New Roman" w:hAnsi="Times New Roman" w:cs="Times New Roman"/>
          <w:color w:val="323232"/>
          <w:szCs w:val="21"/>
        </w:rPr>
      </w:pPr>
    </w:p>
    <w:p w14:paraId="389F1468" w14:textId="024400F3" w:rsidR="006F496A" w:rsidRDefault="006F496A">
      <w:pPr>
        <w:widowControl/>
        <w:jc w:val="left"/>
        <w:rPr>
          <w:rFonts w:ascii="Times New Roman" w:hAnsi="Times New Roman" w:cs="Times New Roman"/>
          <w:color w:val="323232"/>
          <w:szCs w:val="21"/>
        </w:rPr>
      </w:pPr>
    </w:p>
    <w:p w14:paraId="05E51D4F" w14:textId="16DAF58C" w:rsidR="006F496A" w:rsidRDefault="006F496A">
      <w:pPr>
        <w:widowControl/>
        <w:jc w:val="left"/>
        <w:rPr>
          <w:rFonts w:ascii="Times New Roman" w:hAnsi="Times New Roman" w:cs="Times New Roman"/>
          <w:color w:val="323232"/>
          <w:szCs w:val="21"/>
        </w:rPr>
      </w:pPr>
    </w:p>
    <w:p w14:paraId="690AB4A7" w14:textId="0BD3FDFC" w:rsidR="006F496A" w:rsidRDefault="006F496A">
      <w:pPr>
        <w:widowControl/>
        <w:jc w:val="left"/>
        <w:rPr>
          <w:rFonts w:ascii="Times New Roman" w:hAnsi="Times New Roman" w:cs="Times New Roman"/>
          <w:color w:val="323232"/>
          <w:szCs w:val="21"/>
        </w:rPr>
      </w:pPr>
    </w:p>
    <w:p w14:paraId="5EC3529C" w14:textId="77777777" w:rsidR="006F496A" w:rsidRDefault="006F496A">
      <w:pPr>
        <w:widowControl/>
        <w:jc w:val="left"/>
        <w:rPr>
          <w:rFonts w:ascii="Times New Roman" w:hAnsi="Times New Roman" w:cs="Times New Roman"/>
          <w:color w:val="323232"/>
          <w:szCs w:val="21"/>
        </w:rPr>
      </w:pPr>
    </w:p>
    <w:sectPr w:rsidR="006F496A" w:rsidSect="00186463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F69BF64" w14:textId="77777777" w:rsidR="005F20CA" w:rsidRDefault="005F20CA" w:rsidP="00594360">
      <w:r>
        <w:separator/>
      </w:r>
    </w:p>
  </w:endnote>
  <w:endnote w:type="continuationSeparator" w:id="0">
    <w:p w14:paraId="63CA0F1C" w14:textId="77777777" w:rsidR="005F20CA" w:rsidRDefault="005F20CA" w:rsidP="005943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F573B7A" w14:textId="77777777" w:rsidR="005F20CA" w:rsidRDefault="005F20CA" w:rsidP="00594360">
      <w:r>
        <w:separator/>
      </w:r>
    </w:p>
  </w:footnote>
  <w:footnote w:type="continuationSeparator" w:id="0">
    <w:p w14:paraId="276172C6" w14:textId="77777777" w:rsidR="005F20CA" w:rsidRDefault="005F20CA" w:rsidP="0059436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6BB1"/>
    <w:rsid w:val="00015A03"/>
    <w:rsid w:val="0001651E"/>
    <w:rsid w:val="00087639"/>
    <w:rsid w:val="000A016F"/>
    <w:rsid w:val="00110164"/>
    <w:rsid w:val="00127DED"/>
    <w:rsid w:val="00186463"/>
    <w:rsid w:val="001B7AF9"/>
    <w:rsid w:val="001D5661"/>
    <w:rsid w:val="00200226"/>
    <w:rsid w:val="002C1A05"/>
    <w:rsid w:val="0038093D"/>
    <w:rsid w:val="003B40E1"/>
    <w:rsid w:val="003F6E64"/>
    <w:rsid w:val="004207A7"/>
    <w:rsid w:val="0044258F"/>
    <w:rsid w:val="00497520"/>
    <w:rsid w:val="0056008B"/>
    <w:rsid w:val="00594360"/>
    <w:rsid w:val="005D79A2"/>
    <w:rsid w:val="005F20CA"/>
    <w:rsid w:val="006762F1"/>
    <w:rsid w:val="006C4BED"/>
    <w:rsid w:val="006D368C"/>
    <w:rsid w:val="006F496A"/>
    <w:rsid w:val="007E6BB1"/>
    <w:rsid w:val="007F6696"/>
    <w:rsid w:val="008B5DFB"/>
    <w:rsid w:val="008B75FF"/>
    <w:rsid w:val="008E4D89"/>
    <w:rsid w:val="009355D6"/>
    <w:rsid w:val="009F4503"/>
    <w:rsid w:val="00A020A1"/>
    <w:rsid w:val="00A33307"/>
    <w:rsid w:val="00B13C73"/>
    <w:rsid w:val="00B24D6F"/>
    <w:rsid w:val="00B36AF7"/>
    <w:rsid w:val="00B82641"/>
    <w:rsid w:val="00B90BB7"/>
    <w:rsid w:val="00BD29BB"/>
    <w:rsid w:val="00C1529E"/>
    <w:rsid w:val="00CF2BC0"/>
    <w:rsid w:val="00CF42A1"/>
    <w:rsid w:val="00D914E4"/>
    <w:rsid w:val="00DB112B"/>
    <w:rsid w:val="00EB4B2D"/>
    <w:rsid w:val="00ED01AE"/>
    <w:rsid w:val="00F808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D1A805E"/>
  <w15:chartTrackingRefBased/>
  <w15:docId w15:val="{6E20BD7A-3405-46D1-971E-1CA841E31E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943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9436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943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94360"/>
    <w:rPr>
      <w:sz w:val="18"/>
      <w:szCs w:val="18"/>
    </w:rPr>
  </w:style>
  <w:style w:type="character" w:styleId="a7">
    <w:name w:val="Hyperlink"/>
    <w:basedOn w:val="a0"/>
    <w:uiPriority w:val="99"/>
    <w:unhideWhenUsed/>
    <w:rsid w:val="001D5661"/>
    <w:rPr>
      <w:color w:val="0563C1" w:themeColor="hyperlink"/>
      <w:u w:val="single"/>
    </w:rPr>
  </w:style>
  <w:style w:type="character" w:styleId="a8">
    <w:name w:val="line number"/>
    <w:basedOn w:val="a0"/>
    <w:uiPriority w:val="99"/>
    <w:semiHidden/>
    <w:unhideWhenUsed/>
    <w:rsid w:val="00186463"/>
  </w:style>
  <w:style w:type="character" w:customStyle="1" w:styleId="UnresolvedMention">
    <w:name w:val="Unresolved Mention"/>
    <w:basedOn w:val="a0"/>
    <w:uiPriority w:val="99"/>
    <w:semiHidden/>
    <w:unhideWhenUsed/>
    <w:rsid w:val="009355D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B9A6F7A-F42F-4FAA-9BBC-B2E9504131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387</TotalTime>
  <Pages>4</Pages>
  <Words>136</Words>
  <Characters>781</Characters>
  <Application>Microsoft Office Word</Application>
  <DocSecurity>0</DocSecurity>
  <Lines>6</Lines>
  <Paragraphs>1</Paragraphs>
  <ScaleCrop>false</ScaleCrop>
  <Company/>
  <LinksUpToDate>false</LinksUpToDate>
  <CharactersWithSpaces>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andrew1309</dc:creator>
  <cp:keywords/>
  <dc:description/>
  <cp:lastModifiedBy>朱志良</cp:lastModifiedBy>
  <cp:revision>15</cp:revision>
  <dcterms:created xsi:type="dcterms:W3CDTF">2019-06-24T12:31:00Z</dcterms:created>
  <dcterms:modified xsi:type="dcterms:W3CDTF">2019-11-29T07:50:00Z</dcterms:modified>
</cp:coreProperties>
</file>