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A156" w14:textId="77777777" w:rsidR="0042398B" w:rsidRDefault="0042398B" w:rsidP="0042398B">
      <w:pPr>
        <w:pStyle w:val="Heading2"/>
        <w:spacing w:before="221"/>
        <w:ind w:left="117"/>
        <w:jc w:val="both"/>
      </w:pPr>
      <w:r>
        <w:rPr>
          <w:w w:val="105"/>
        </w:rPr>
        <w:t>Supplementary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Material</w:t>
      </w:r>
    </w:p>
    <w:p w14:paraId="5CC03E93" w14:textId="77777777" w:rsidR="0042398B" w:rsidRDefault="0042398B" w:rsidP="0042398B">
      <w:pPr>
        <w:spacing w:before="127" w:line="235" w:lineRule="auto"/>
        <w:ind w:left="117" w:right="695"/>
        <w:jc w:val="both"/>
        <w:rPr>
          <w:sz w:val="18"/>
        </w:rPr>
      </w:pP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table</w:t>
      </w:r>
      <w:r>
        <w:rPr>
          <w:spacing w:val="-7"/>
          <w:sz w:val="18"/>
        </w:rPr>
        <w:t xml:space="preserve"> </w:t>
      </w:r>
      <w:r>
        <w:rPr>
          <w:sz w:val="18"/>
        </w:rPr>
        <w:t>provides</w:t>
      </w:r>
      <w:r>
        <w:rPr>
          <w:spacing w:val="-7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7"/>
          <w:sz w:val="18"/>
        </w:rPr>
        <w:t xml:space="preserve"> </w:t>
      </w:r>
      <w:r>
        <w:rPr>
          <w:sz w:val="18"/>
        </w:rPr>
        <w:t>clinical</w:t>
      </w:r>
      <w:r>
        <w:rPr>
          <w:spacing w:val="-7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document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context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which</w:t>
      </w:r>
      <w:r>
        <w:rPr>
          <w:spacing w:val="-7"/>
          <w:sz w:val="18"/>
        </w:rPr>
        <w:t xml:space="preserve"> </w:t>
      </w:r>
      <w:r>
        <w:rPr>
          <w:sz w:val="18"/>
        </w:rPr>
        <w:t>care</w:t>
      </w:r>
      <w:r>
        <w:rPr>
          <w:spacing w:val="-7"/>
          <w:sz w:val="18"/>
        </w:rPr>
        <w:t xml:space="preserve"> </w:t>
      </w:r>
      <w:r>
        <w:rPr>
          <w:sz w:val="18"/>
        </w:rPr>
        <w:t>journeys</w:t>
      </w:r>
      <w:r>
        <w:rPr>
          <w:spacing w:val="-7"/>
          <w:sz w:val="18"/>
        </w:rPr>
        <w:t xml:space="preserve"> </w:t>
      </w:r>
      <w:r>
        <w:rPr>
          <w:sz w:val="18"/>
        </w:rPr>
        <w:t>unfolded.</w:t>
      </w:r>
      <w:r>
        <w:rPr>
          <w:spacing w:val="19"/>
          <w:sz w:val="18"/>
        </w:rPr>
        <w:t xml:space="preserve"> </w:t>
      </w:r>
      <w:r>
        <w:rPr>
          <w:sz w:val="18"/>
        </w:rPr>
        <w:t>Data are reported as documented in medical records and patient-reported sources and were not used for comparative or inferential analyses.</w:t>
      </w:r>
      <w:r>
        <w:rPr>
          <w:spacing w:val="40"/>
          <w:sz w:val="18"/>
        </w:rPr>
        <w:t xml:space="preserve"> </w:t>
      </w:r>
      <w:r>
        <w:rPr>
          <w:sz w:val="18"/>
        </w:rPr>
        <w:t>The table is intended to support interpretation of organizational and care pathway data presented in the main text.</w:t>
      </w:r>
    </w:p>
    <w:p w14:paraId="562D819D" w14:textId="77777777" w:rsidR="0042398B" w:rsidRDefault="0042398B" w:rsidP="0042398B">
      <w:pPr>
        <w:spacing w:line="235" w:lineRule="auto"/>
        <w:jc w:val="both"/>
        <w:rPr>
          <w:sz w:val="18"/>
        </w:rPr>
        <w:sectPr w:rsidR="0042398B" w:rsidSect="0042398B">
          <w:pgSz w:w="11910" w:h="16840"/>
          <w:pgMar w:top="940" w:right="720" w:bottom="1020" w:left="1300" w:header="664" w:footer="825" w:gutter="0"/>
          <w:cols w:space="720"/>
        </w:sectPr>
      </w:pPr>
    </w:p>
    <w:p w14:paraId="2AD259AD" w14:textId="77777777" w:rsidR="0042398B" w:rsidRDefault="0042398B" w:rsidP="0042398B">
      <w:pPr>
        <w:pStyle w:val="BodyText"/>
        <w:jc w:val="left"/>
        <w:rPr>
          <w:sz w:val="20"/>
        </w:rPr>
      </w:pPr>
    </w:p>
    <w:p w14:paraId="62C6FC11" w14:textId="77777777" w:rsidR="0042398B" w:rsidRDefault="0042398B" w:rsidP="0042398B">
      <w:pPr>
        <w:pStyle w:val="Heading2"/>
        <w:spacing w:before="221"/>
        <w:ind w:left="117"/>
        <w:jc w:val="both"/>
      </w:pPr>
      <w:r>
        <w:rPr>
          <w:w w:val="110"/>
        </w:rPr>
        <w:t>Supplementary</w:t>
      </w:r>
      <w:r>
        <w:rPr>
          <w:spacing w:val="-4"/>
          <w:w w:val="110"/>
        </w:rPr>
        <w:t xml:space="preserve"> </w:t>
      </w:r>
      <w:r>
        <w:rPr>
          <w:w w:val="110"/>
        </w:rPr>
        <w:t>Figure</w:t>
      </w:r>
      <w:r>
        <w:rPr>
          <w:spacing w:val="-3"/>
          <w:w w:val="110"/>
        </w:rPr>
        <w:t xml:space="preserve"> </w:t>
      </w:r>
      <w:r>
        <w:rPr>
          <w:w w:val="110"/>
        </w:rPr>
        <w:t>S1</w:t>
      </w:r>
      <w:r>
        <w:rPr>
          <w:spacing w:val="-3"/>
          <w:w w:val="110"/>
        </w:rPr>
        <w:t xml:space="preserve"> </w:t>
      </w:r>
      <w:r>
        <w:rPr>
          <w:w w:val="110"/>
        </w:rPr>
        <w:t>—</w:t>
      </w:r>
      <w:r>
        <w:rPr>
          <w:spacing w:val="-3"/>
          <w:w w:val="110"/>
        </w:rPr>
        <w:t xml:space="preserve"> </w:t>
      </w:r>
      <w:r>
        <w:rPr>
          <w:w w:val="110"/>
        </w:rPr>
        <w:t>COOP/WONCA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Charts</w:t>
      </w:r>
    </w:p>
    <w:p w14:paraId="06C0F730" w14:textId="77777777" w:rsidR="0042398B" w:rsidRDefault="0042398B" w:rsidP="0042398B">
      <w:pPr>
        <w:pStyle w:val="BodyText"/>
        <w:spacing w:before="1"/>
        <w:jc w:val="left"/>
        <w:rPr>
          <w:b/>
          <w:sz w:val="2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846617C" wp14:editId="6F16C6E5">
            <wp:simplePos x="0" y="0"/>
            <wp:positionH relativeFrom="page">
              <wp:posOffset>899998</wp:posOffset>
            </wp:positionH>
            <wp:positionV relativeFrom="paragraph">
              <wp:posOffset>222984</wp:posOffset>
            </wp:positionV>
            <wp:extent cx="5735574" cy="630764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574" cy="63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D7AC34" w14:textId="77777777" w:rsidR="0042398B" w:rsidRDefault="0042398B" w:rsidP="0042398B">
      <w:pPr>
        <w:pStyle w:val="BodyText"/>
        <w:jc w:val="left"/>
        <w:rPr>
          <w:b/>
          <w:sz w:val="30"/>
        </w:rPr>
      </w:pPr>
    </w:p>
    <w:p w14:paraId="73F61078" w14:textId="77777777" w:rsidR="0042398B" w:rsidRDefault="0042398B" w:rsidP="0042398B">
      <w:pPr>
        <w:pStyle w:val="BodyText"/>
        <w:spacing w:before="213" w:line="237" w:lineRule="auto"/>
        <w:ind w:left="117" w:right="694"/>
      </w:pPr>
      <w:r>
        <w:t>Figure</w:t>
      </w:r>
      <w:r>
        <w:rPr>
          <w:spacing w:val="-9"/>
        </w:rPr>
        <w:t xml:space="preserve"> </w:t>
      </w:r>
      <w:r>
        <w:t>S1: COOP/WONCA</w:t>
      </w:r>
      <w:r>
        <w:rPr>
          <w:spacing w:val="-9"/>
        </w:rPr>
        <w:t xml:space="preserve"> </w:t>
      </w:r>
      <w:r>
        <w:t>Charts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Functional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Assessment. The</w:t>
      </w:r>
      <w:r>
        <w:rPr>
          <w:spacing w:val="-9"/>
        </w:rPr>
        <w:t xml:space="preserve"> </w:t>
      </w:r>
      <w:r>
        <w:t>COOP</w:t>
      </w:r>
      <w:r>
        <w:rPr>
          <w:spacing w:val="-9"/>
        </w:rPr>
        <w:t xml:space="preserve"> </w:t>
      </w:r>
      <w:r>
        <w:t>charts</w:t>
      </w:r>
      <w:r>
        <w:rPr>
          <w:spacing w:val="-9"/>
        </w:rPr>
        <w:t xml:space="preserve"> </w:t>
      </w:r>
      <w:r>
        <w:t xml:space="preserve">were </w:t>
      </w:r>
      <w:r>
        <w:rPr>
          <w:spacing w:val="-2"/>
        </w:rPr>
        <w:t>originally</w:t>
      </w:r>
      <w:r>
        <w:rPr>
          <w:spacing w:val="-10"/>
        </w:rPr>
        <w:t xml:space="preserve"> </w:t>
      </w:r>
      <w:r>
        <w:rPr>
          <w:spacing w:val="-2"/>
        </w:rPr>
        <w:t>developed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Trustees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Dartmouth</w:t>
      </w:r>
      <w:r>
        <w:rPr>
          <w:spacing w:val="-10"/>
        </w:rPr>
        <w:t xml:space="preserve"> </w:t>
      </w:r>
      <w:r>
        <w:rPr>
          <w:spacing w:val="-2"/>
        </w:rPr>
        <w:t>COOP</w:t>
      </w:r>
      <w:r>
        <w:rPr>
          <w:spacing w:val="-9"/>
        </w:rPr>
        <w:t xml:space="preserve"> </w:t>
      </w:r>
      <w:r>
        <w:rPr>
          <w:spacing w:val="-2"/>
        </w:rPr>
        <w:t>(Primary</w:t>
      </w:r>
      <w:r>
        <w:rPr>
          <w:spacing w:val="-9"/>
        </w:rPr>
        <w:t xml:space="preserve"> </w:t>
      </w:r>
      <w:r>
        <w:rPr>
          <w:spacing w:val="-2"/>
        </w:rPr>
        <w:t>Care</w:t>
      </w:r>
      <w:r>
        <w:rPr>
          <w:spacing w:val="-10"/>
        </w:rPr>
        <w:t xml:space="preserve"> </w:t>
      </w:r>
      <w:r>
        <w:rPr>
          <w:spacing w:val="-2"/>
        </w:rPr>
        <w:t>Cooperative</w:t>
      </w:r>
      <w:r>
        <w:rPr>
          <w:spacing w:val="-10"/>
        </w:rPr>
        <w:t xml:space="preserve"> </w:t>
      </w:r>
      <w:r>
        <w:rPr>
          <w:spacing w:val="-2"/>
        </w:rPr>
        <w:t xml:space="preserve">Infor- </w:t>
      </w:r>
      <w:proofErr w:type="spellStart"/>
      <w:r>
        <w:rPr>
          <w:spacing w:val="-2"/>
        </w:rPr>
        <w:t>mation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Project)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subsequently</w:t>
      </w:r>
      <w:r>
        <w:rPr>
          <w:spacing w:val="-8"/>
        </w:rPr>
        <w:t xml:space="preserve"> </w:t>
      </w:r>
      <w:r>
        <w:rPr>
          <w:spacing w:val="-2"/>
        </w:rPr>
        <w:t>endorsed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disseminated</w:t>
      </w:r>
      <w:r>
        <w:rPr>
          <w:spacing w:val="-8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WONCA</w:t>
      </w:r>
      <w:r>
        <w:rPr>
          <w:spacing w:val="-8"/>
        </w:rPr>
        <w:t xml:space="preserve"> </w:t>
      </w:r>
      <w:r>
        <w:rPr>
          <w:spacing w:val="-2"/>
        </w:rPr>
        <w:t>through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work</w:t>
      </w:r>
      <w:r>
        <w:rPr>
          <w:spacing w:val="-8"/>
        </w:rPr>
        <w:t xml:space="preserve"> </w:t>
      </w:r>
      <w:r>
        <w:rPr>
          <w:spacing w:val="-2"/>
        </w:rPr>
        <w:t xml:space="preserve">of </w:t>
      </w:r>
      <w:r>
        <w:t>the</w:t>
      </w:r>
      <w:r>
        <w:rPr>
          <w:spacing w:val="-11"/>
        </w:rPr>
        <w:t xml:space="preserve"> </w:t>
      </w:r>
      <w:r>
        <w:t>WONCA</w:t>
      </w:r>
      <w:r>
        <w:rPr>
          <w:spacing w:val="-11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t>Classification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hyperlink w:anchor="_bookmark31" w:history="1">
        <w:r>
          <w:t>[40,</w:t>
        </w:r>
      </w:hyperlink>
      <w:r>
        <w:rPr>
          <w:spacing w:val="-10"/>
        </w:rPr>
        <w:t xml:space="preserve"> </w:t>
      </w:r>
      <w:hyperlink w:anchor="_bookmark58" w:history="1">
        <w:r>
          <w:t>70].</w:t>
        </w:r>
      </w:hyperlink>
      <w:r>
        <w:t xml:space="preserve"> The</w:t>
      </w:r>
      <w:r>
        <w:rPr>
          <w:spacing w:val="-11"/>
        </w:rPr>
        <w:t xml:space="preserve"> </w:t>
      </w:r>
      <w:r>
        <w:t>charts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patient-reported outcome</w:t>
      </w:r>
      <w:r>
        <w:rPr>
          <w:spacing w:val="-8"/>
        </w:rPr>
        <w:t xml:space="preserve"> </w:t>
      </w:r>
      <w:r>
        <w:t>measure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functional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status. Scores</w:t>
      </w:r>
      <w:r>
        <w:rPr>
          <w:spacing w:val="-8"/>
        </w:rPr>
        <w:t xml:space="preserve"> </w:t>
      </w:r>
      <w:r>
        <w:t>range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(very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health)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 xml:space="preserve">(ex- </w:t>
      </w:r>
      <w:proofErr w:type="spellStart"/>
      <w:proofErr w:type="gramStart"/>
      <w:r>
        <w:t>tremely</w:t>
      </w:r>
      <w:proofErr w:type="spellEnd"/>
      <w:proofErr w:type="gramEnd"/>
      <w:r>
        <w:rPr>
          <w:spacing w:val="-9"/>
        </w:rPr>
        <w:t xml:space="preserve"> </w:t>
      </w:r>
      <w:r>
        <w:t>severe</w:t>
      </w:r>
      <w:r>
        <w:rPr>
          <w:spacing w:val="-8"/>
        </w:rPr>
        <w:t xml:space="preserve"> </w:t>
      </w:r>
      <w:r>
        <w:t>impairment).</w:t>
      </w:r>
      <w:r>
        <w:rPr>
          <w:spacing w:val="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French-language</w:t>
      </w:r>
      <w:r>
        <w:rPr>
          <w:spacing w:val="-8"/>
        </w:rPr>
        <w:t xml:space="preserve"> </w:t>
      </w:r>
      <w:r>
        <w:t>version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8"/>
        </w:rPr>
        <w:t xml:space="preserve"> </w:t>
      </w:r>
      <w:hyperlink w:anchor="_bookmark59" w:history="1">
        <w:r>
          <w:t>[71].</w:t>
        </w:r>
      </w:hyperlink>
    </w:p>
    <w:p w14:paraId="41E2B3AB" w14:textId="77777777" w:rsidR="0042398B" w:rsidRDefault="0042398B" w:rsidP="0042398B">
      <w:pPr>
        <w:spacing w:line="237" w:lineRule="auto"/>
        <w:sectPr w:rsidR="0042398B" w:rsidSect="0042398B">
          <w:pgSz w:w="11910" w:h="16840"/>
          <w:pgMar w:top="940" w:right="720" w:bottom="1020" w:left="1300" w:header="727" w:footer="825" w:gutter="0"/>
          <w:cols w:space="720"/>
        </w:sectPr>
      </w:pPr>
    </w:p>
    <w:p w14:paraId="31138C80" w14:textId="77777777" w:rsidR="0042398B" w:rsidRDefault="0042398B" w:rsidP="0042398B">
      <w:pPr>
        <w:pStyle w:val="BodyText"/>
        <w:jc w:val="left"/>
        <w:rPr>
          <w:sz w:val="20"/>
        </w:rPr>
      </w:pPr>
    </w:p>
    <w:p w14:paraId="5601DB1F" w14:textId="77777777" w:rsidR="0042398B" w:rsidRDefault="0042398B" w:rsidP="0042398B">
      <w:pPr>
        <w:pStyle w:val="Heading2"/>
        <w:spacing w:before="230" w:line="230" w:lineRule="auto"/>
        <w:ind w:left="117"/>
      </w:pPr>
      <w:r>
        <w:rPr>
          <w:w w:val="105"/>
        </w:rPr>
        <w:t>Supplementary Material S1 — Long COVID Clinical Questionnaire (English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translation)</w:t>
      </w:r>
    </w:p>
    <w:p w14:paraId="20401F30" w14:textId="77777777" w:rsidR="0042398B" w:rsidRDefault="0042398B" w:rsidP="0042398B">
      <w:pPr>
        <w:spacing w:before="106" w:line="235" w:lineRule="auto"/>
        <w:ind w:left="117" w:right="695"/>
        <w:jc w:val="both"/>
        <w:rPr>
          <w:sz w:val="18"/>
        </w:rPr>
      </w:pPr>
      <w:r>
        <w:rPr>
          <w:i/>
          <w:sz w:val="18"/>
        </w:rPr>
        <w:t>Foreword.</w:t>
      </w:r>
      <w:r>
        <w:rPr>
          <w:i/>
          <w:spacing w:val="76"/>
          <w:sz w:val="18"/>
        </w:rPr>
        <w:t xml:space="preserve"> </w:t>
      </w:r>
      <w:r>
        <w:rPr>
          <w:sz w:val="18"/>
        </w:rPr>
        <w:t>The</w:t>
      </w:r>
      <w:r>
        <w:rPr>
          <w:spacing w:val="26"/>
          <w:sz w:val="18"/>
        </w:rPr>
        <w:t xml:space="preserve"> </w:t>
      </w:r>
      <w:r>
        <w:rPr>
          <w:sz w:val="18"/>
        </w:rPr>
        <w:t>patient-facing</w:t>
      </w:r>
      <w:r>
        <w:rPr>
          <w:spacing w:val="26"/>
          <w:sz w:val="18"/>
        </w:rPr>
        <w:t xml:space="preserve"> </w:t>
      </w:r>
      <w:r>
        <w:rPr>
          <w:sz w:val="18"/>
        </w:rPr>
        <w:t>version</w:t>
      </w:r>
      <w:r>
        <w:rPr>
          <w:spacing w:val="26"/>
          <w:sz w:val="18"/>
        </w:rPr>
        <w:t xml:space="preserve"> </w:t>
      </w:r>
      <w:r>
        <w:rPr>
          <w:sz w:val="18"/>
        </w:rPr>
        <w:t>of</w:t>
      </w:r>
      <w:r>
        <w:rPr>
          <w:spacing w:val="26"/>
          <w:sz w:val="18"/>
        </w:rPr>
        <w:t xml:space="preserve"> </w:t>
      </w:r>
      <w:r>
        <w:rPr>
          <w:sz w:val="18"/>
        </w:rPr>
        <w:t>this</w:t>
      </w:r>
      <w:r>
        <w:rPr>
          <w:spacing w:val="26"/>
          <w:sz w:val="18"/>
        </w:rPr>
        <w:t xml:space="preserve"> </w:t>
      </w:r>
      <w:r>
        <w:rPr>
          <w:sz w:val="18"/>
        </w:rPr>
        <w:t>questionnaire</w:t>
      </w:r>
      <w:r>
        <w:rPr>
          <w:spacing w:val="26"/>
          <w:sz w:val="18"/>
        </w:rPr>
        <w:t xml:space="preserve"> </w:t>
      </w:r>
      <w:r>
        <w:rPr>
          <w:sz w:val="18"/>
        </w:rPr>
        <w:t>is</w:t>
      </w:r>
      <w:r>
        <w:rPr>
          <w:spacing w:val="26"/>
          <w:sz w:val="18"/>
        </w:rPr>
        <w:t xml:space="preserve"> </w:t>
      </w:r>
      <w:r>
        <w:rPr>
          <w:sz w:val="18"/>
        </w:rPr>
        <w:t>administered</w:t>
      </w:r>
      <w:r>
        <w:rPr>
          <w:spacing w:val="26"/>
          <w:sz w:val="18"/>
        </w:rPr>
        <w:t xml:space="preserve"> </w:t>
      </w:r>
      <w:r>
        <w:rPr>
          <w:sz w:val="18"/>
        </w:rPr>
        <w:t>online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6"/>
          <w:sz w:val="18"/>
        </w:rPr>
        <w:t xml:space="preserve"> </w:t>
      </w:r>
      <w:r>
        <w:rPr>
          <w:sz w:val="18"/>
        </w:rPr>
        <w:t>French</w:t>
      </w:r>
      <w:r>
        <w:rPr>
          <w:spacing w:val="26"/>
          <w:sz w:val="18"/>
        </w:rPr>
        <w:t xml:space="preserve"> </w:t>
      </w:r>
      <w:r>
        <w:rPr>
          <w:sz w:val="18"/>
        </w:rPr>
        <w:t>via</w:t>
      </w:r>
      <w:r>
        <w:rPr>
          <w:spacing w:val="26"/>
          <w:sz w:val="18"/>
        </w:rPr>
        <w:t xml:space="preserve"> </w:t>
      </w:r>
      <w:r>
        <w:rPr>
          <w:sz w:val="18"/>
        </w:rPr>
        <w:t>Google</w:t>
      </w:r>
      <w:r>
        <w:rPr>
          <w:spacing w:val="26"/>
          <w:sz w:val="18"/>
        </w:rPr>
        <w:t xml:space="preserve"> </w:t>
      </w:r>
      <w:r>
        <w:rPr>
          <w:sz w:val="18"/>
        </w:rPr>
        <w:t>Forms as part of routine clinical care.</w:t>
      </w:r>
      <w:r>
        <w:rPr>
          <w:spacing w:val="40"/>
          <w:sz w:val="18"/>
        </w:rPr>
        <w:t xml:space="preserve"> </w:t>
      </w:r>
      <w:r>
        <w:rPr>
          <w:sz w:val="18"/>
        </w:rPr>
        <w:t>The present English version is provided for transparency and methodological documentation.</w:t>
      </w:r>
      <w:r>
        <w:rPr>
          <w:spacing w:val="40"/>
          <w:sz w:val="18"/>
        </w:rPr>
        <w:t xml:space="preserve"> </w:t>
      </w:r>
      <w:r>
        <w:rPr>
          <w:sz w:val="18"/>
        </w:rPr>
        <w:t>The content and structure correspond exactly to the instrument used in practice.</w:t>
      </w:r>
    </w:p>
    <w:p w14:paraId="56F92FA1" w14:textId="77777777" w:rsidR="0042398B" w:rsidRDefault="0042398B" w:rsidP="0042398B">
      <w:pPr>
        <w:spacing w:line="235" w:lineRule="auto"/>
        <w:ind w:left="117" w:right="694" w:firstLine="338"/>
        <w:jc w:val="both"/>
        <w:rPr>
          <w:sz w:val="18"/>
        </w:rPr>
      </w:pP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questionnaire</w:t>
      </w:r>
      <w:r>
        <w:rPr>
          <w:spacing w:val="-8"/>
          <w:sz w:val="18"/>
        </w:rPr>
        <w:t xml:space="preserve"> </w:t>
      </w:r>
      <w:r>
        <w:rPr>
          <w:sz w:val="18"/>
        </w:rPr>
        <w:t>serves</w:t>
      </w:r>
      <w:r>
        <w:rPr>
          <w:spacing w:val="-8"/>
          <w:sz w:val="18"/>
        </w:rPr>
        <w:t xml:space="preserve"> </w:t>
      </w:r>
      <w:r>
        <w:rPr>
          <w:sz w:val="18"/>
        </w:rPr>
        <w:t>two</w:t>
      </w:r>
      <w:r>
        <w:rPr>
          <w:spacing w:val="-8"/>
          <w:sz w:val="18"/>
        </w:rPr>
        <w:t xml:space="preserve"> </w:t>
      </w:r>
      <w:r>
        <w:rPr>
          <w:sz w:val="18"/>
        </w:rPr>
        <w:t>purposes:</w:t>
      </w:r>
      <w:r>
        <w:rPr>
          <w:spacing w:val="15"/>
          <w:sz w:val="18"/>
        </w:rPr>
        <w:t xml:space="preserve"> </w:t>
      </w:r>
      <w:r>
        <w:rPr>
          <w:sz w:val="18"/>
        </w:rPr>
        <w:t>(1)</w:t>
      </w:r>
      <w:r>
        <w:rPr>
          <w:spacing w:val="-8"/>
          <w:sz w:val="18"/>
        </w:rPr>
        <w:t xml:space="preserve"> </w:t>
      </w:r>
      <w:r>
        <w:rPr>
          <w:sz w:val="18"/>
        </w:rPr>
        <w:t>systematic</w:t>
      </w:r>
      <w:r>
        <w:rPr>
          <w:spacing w:val="-8"/>
          <w:sz w:val="18"/>
        </w:rPr>
        <w:t xml:space="preserve"> </w:t>
      </w:r>
      <w:r>
        <w:rPr>
          <w:sz w:val="18"/>
        </w:rPr>
        <w:t>symptom</w:t>
      </w:r>
      <w:r>
        <w:rPr>
          <w:spacing w:val="-8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support</w:t>
      </w:r>
      <w:r>
        <w:rPr>
          <w:spacing w:val="-8"/>
          <w:sz w:val="18"/>
        </w:rPr>
        <w:t xml:space="preserve"> </w:t>
      </w:r>
      <w:r>
        <w:rPr>
          <w:sz w:val="18"/>
        </w:rPr>
        <w:t>clinical</w:t>
      </w:r>
      <w:r>
        <w:rPr>
          <w:spacing w:val="-8"/>
          <w:sz w:val="18"/>
        </w:rPr>
        <w:t xml:space="preserve"> </w:t>
      </w:r>
      <w:r>
        <w:rPr>
          <w:sz w:val="18"/>
        </w:rPr>
        <w:t>evaluation, and (2) structured data capture for phenotypic encoding using the Human Phenotype Ontology (HPO) within</w:t>
      </w:r>
      <w:r>
        <w:rPr>
          <w:spacing w:val="80"/>
          <w:sz w:val="18"/>
        </w:rPr>
        <w:t xml:space="preserve"> </w:t>
      </w:r>
      <w:r>
        <w:rPr>
          <w:sz w:val="18"/>
        </w:rPr>
        <w:t>the reconstruction framework described in the Methods section. Responses are recorded under a pseudonymized alphanumeric identifier.</w:t>
      </w:r>
    </w:p>
    <w:p w14:paraId="30A5205C" w14:textId="77777777" w:rsidR="0042398B" w:rsidRDefault="0042398B" w:rsidP="0042398B">
      <w:pPr>
        <w:spacing w:line="183" w:lineRule="exact"/>
        <w:ind w:left="117"/>
        <w:jc w:val="both"/>
        <w:rPr>
          <w:b/>
          <w:sz w:val="18"/>
        </w:rPr>
      </w:pPr>
      <w:r>
        <w:rPr>
          <w:b/>
          <w:w w:val="115"/>
          <w:sz w:val="18"/>
        </w:rPr>
        <w:t>Dear</w:t>
      </w:r>
      <w:r>
        <w:rPr>
          <w:b/>
          <w:spacing w:val="6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patient,</w:t>
      </w:r>
    </w:p>
    <w:p w14:paraId="49D74057" w14:textId="77777777" w:rsidR="0042398B" w:rsidRDefault="0042398B" w:rsidP="0042398B">
      <w:pPr>
        <w:spacing w:before="9" w:line="211" w:lineRule="auto"/>
        <w:ind w:left="117" w:right="694"/>
        <w:jc w:val="both"/>
        <w:rPr>
          <w:sz w:val="18"/>
        </w:rPr>
      </w:pPr>
      <w:r>
        <w:rPr>
          <w:sz w:val="18"/>
        </w:rPr>
        <w:t>You have requested my opinion regarding your current health status.</w:t>
      </w:r>
      <w:r>
        <w:rPr>
          <w:spacing w:val="40"/>
          <w:sz w:val="18"/>
        </w:rPr>
        <w:t xml:space="preserve"> </w:t>
      </w:r>
      <w:r>
        <w:rPr>
          <w:sz w:val="18"/>
        </w:rPr>
        <w:t>The evaluation of an emerging disease requires collecting detailed and structured information.</w:t>
      </w:r>
      <w:r>
        <w:rPr>
          <w:spacing w:val="40"/>
          <w:sz w:val="18"/>
        </w:rPr>
        <w:t xml:space="preserve"> </w:t>
      </w:r>
      <w:r>
        <w:rPr>
          <w:sz w:val="18"/>
        </w:rPr>
        <w:t>With your consent, I will consult your medical record through the Réseau Santé Wallon.</w:t>
      </w:r>
      <w:r>
        <w:rPr>
          <w:spacing w:val="23"/>
          <w:sz w:val="18"/>
        </w:rPr>
        <w:t xml:space="preserve"> </w:t>
      </w:r>
      <w:r>
        <w:rPr>
          <w:sz w:val="18"/>
        </w:rPr>
        <w:t>Please answer the questions below and use the identifier sent to you by email.</w:t>
      </w:r>
    </w:p>
    <w:p w14:paraId="61CC180E" w14:textId="77777777" w:rsidR="0042398B" w:rsidRDefault="0042398B" w:rsidP="0042398B">
      <w:pPr>
        <w:pStyle w:val="BodyText"/>
        <w:spacing w:before="7"/>
        <w:jc w:val="left"/>
        <w:rPr>
          <w:sz w:val="19"/>
        </w:rPr>
      </w:pPr>
    </w:p>
    <w:p w14:paraId="6DC3B1BE" w14:textId="77777777" w:rsidR="0042398B" w:rsidRDefault="0042398B" w:rsidP="0042398B">
      <w:pPr>
        <w:pStyle w:val="Heading3"/>
      </w:pPr>
      <w:r>
        <w:rPr>
          <w:w w:val="105"/>
        </w:rPr>
        <w:t>General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information</w:t>
      </w:r>
    </w:p>
    <w:p w14:paraId="0786AC01" w14:textId="77777777" w:rsidR="0042398B" w:rsidRDefault="0042398B" w:rsidP="0042398B">
      <w:pPr>
        <w:tabs>
          <w:tab w:val="left" w:pos="2149"/>
        </w:tabs>
        <w:spacing w:before="82" w:line="212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Identifier:</w:t>
      </w:r>
      <w:r>
        <w:rPr>
          <w:b/>
          <w:spacing w:val="17"/>
          <w:w w:val="110"/>
          <w:sz w:val="18"/>
        </w:rPr>
        <w:t xml:space="preserve"> </w:t>
      </w:r>
      <w:proofErr w:type="spellStart"/>
      <w:r>
        <w:rPr>
          <w:spacing w:val="-2"/>
          <w:w w:val="110"/>
          <w:sz w:val="18"/>
        </w:rPr>
        <w:t>MGA.xxx</w:t>
      </w:r>
      <w:proofErr w:type="spellEnd"/>
      <w:r>
        <w:rPr>
          <w:sz w:val="18"/>
        </w:rPr>
        <w:tab/>
      </w:r>
      <w:r>
        <w:rPr>
          <w:b/>
          <w:w w:val="110"/>
          <w:sz w:val="18"/>
        </w:rPr>
        <w:t>Date</w:t>
      </w:r>
      <w:r>
        <w:rPr>
          <w:b/>
          <w:spacing w:val="19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19"/>
          <w:w w:val="110"/>
          <w:sz w:val="18"/>
        </w:rPr>
        <w:t xml:space="preserve"> </w:t>
      </w:r>
      <w:r>
        <w:rPr>
          <w:b/>
          <w:w w:val="110"/>
          <w:sz w:val="18"/>
        </w:rPr>
        <w:t>first</w:t>
      </w:r>
      <w:r>
        <w:rPr>
          <w:b/>
          <w:spacing w:val="19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contact:</w:t>
      </w:r>
    </w:p>
    <w:p w14:paraId="54815E15" w14:textId="77777777" w:rsidR="0042398B" w:rsidRDefault="0042398B" w:rsidP="0042398B">
      <w:pPr>
        <w:tabs>
          <w:tab w:val="left" w:pos="1270"/>
        </w:tabs>
        <w:spacing w:line="196" w:lineRule="exact"/>
        <w:ind w:left="117"/>
        <w:rPr>
          <w:b/>
          <w:sz w:val="18"/>
        </w:rPr>
      </w:pPr>
      <w:r>
        <w:rPr>
          <w:b/>
          <w:spacing w:val="-4"/>
          <w:w w:val="115"/>
          <w:sz w:val="18"/>
        </w:rPr>
        <w:t>Age:</w:t>
      </w:r>
      <w:r>
        <w:rPr>
          <w:b/>
          <w:sz w:val="18"/>
        </w:rPr>
        <w:tab/>
      </w:r>
      <w:r>
        <w:rPr>
          <w:b/>
          <w:spacing w:val="-4"/>
          <w:w w:val="115"/>
          <w:sz w:val="18"/>
        </w:rPr>
        <w:t>Sex:</w:t>
      </w:r>
    </w:p>
    <w:p w14:paraId="02031C8E" w14:textId="77777777" w:rsidR="0042398B" w:rsidRDefault="0042398B" w:rsidP="0042398B">
      <w:pPr>
        <w:spacing w:line="197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Occupation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w w:val="110"/>
          <w:sz w:val="18"/>
        </w:rPr>
        <w:t>(including</w:t>
      </w:r>
      <w:r>
        <w:rPr>
          <w:b/>
          <w:spacing w:val="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retired):</w:t>
      </w:r>
    </w:p>
    <w:p w14:paraId="4C6B2DA8" w14:textId="77777777" w:rsidR="0042398B" w:rsidRDefault="0042398B" w:rsidP="0042398B">
      <w:pPr>
        <w:spacing w:line="197" w:lineRule="exact"/>
        <w:ind w:left="117"/>
        <w:rPr>
          <w:b/>
          <w:sz w:val="18"/>
        </w:rPr>
      </w:pPr>
      <w:r>
        <w:rPr>
          <w:b/>
          <w:w w:val="115"/>
          <w:sz w:val="18"/>
        </w:rPr>
        <w:t>Primary</w:t>
      </w:r>
      <w:r>
        <w:rPr>
          <w:b/>
          <w:spacing w:val="17"/>
          <w:w w:val="115"/>
          <w:sz w:val="18"/>
        </w:rPr>
        <w:t xml:space="preserve"> </w:t>
      </w:r>
      <w:r>
        <w:rPr>
          <w:b/>
          <w:w w:val="115"/>
          <w:sz w:val="18"/>
        </w:rPr>
        <w:t>care</w:t>
      </w:r>
      <w:r>
        <w:rPr>
          <w:b/>
          <w:spacing w:val="17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physician:</w:t>
      </w:r>
    </w:p>
    <w:p w14:paraId="46C3571B" w14:textId="77777777" w:rsidR="0042398B" w:rsidRDefault="0042398B" w:rsidP="0042398B">
      <w:pPr>
        <w:spacing w:line="195" w:lineRule="exact"/>
        <w:ind w:left="117"/>
        <w:rPr>
          <w:b/>
          <w:sz w:val="18"/>
        </w:rPr>
      </w:pPr>
      <w:r>
        <w:rPr>
          <w:b/>
          <w:spacing w:val="-2"/>
          <w:w w:val="115"/>
          <w:sz w:val="18"/>
        </w:rPr>
        <w:t>Regular</w:t>
      </w:r>
      <w:r>
        <w:rPr>
          <w:b/>
          <w:spacing w:val="6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specialist(s):</w:t>
      </w:r>
    </w:p>
    <w:p w14:paraId="4EF185D1" w14:textId="77777777" w:rsidR="0042398B" w:rsidRDefault="0042398B" w:rsidP="0042398B">
      <w:pPr>
        <w:tabs>
          <w:tab w:val="left" w:pos="3628"/>
          <w:tab w:val="left" w:pos="4352"/>
        </w:tabs>
        <w:spacing w:line="212" w:lineRule="exact"/>
        <w:ind w:left="117"/>
        <w:rPr>
          <w:b/>
          <w:sz w:val="18"/>
        </w:rPr>
      </w:pPr>
      <w:r>
        <w:rPr>
          <w:b/>
          <w:w w:val="115"/>
          <w:sz w:val="18"/>
        </w:rPr>
        <w:t>Long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COVID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care</w:t>
      </w:r>
      <w:r>
        <w:rPr>
          <w:b/>
          <w:spacing w:val="-1"/>
          <w:w w:val="115"/>
          <w:sz w:val="18"/>
        </w:rPr>
        <w:t xml:space="preserve"> </w:t>
      </w:r>
      <w:r>
        <w:rPr>
          <w:b/>
          <w:w w:val="115"/>
          <w:sz w:val="18"/>
        </w:rPr>
        <w:t>pathway:</w:t>
      </w:r>
      <w:r>
        <w:rPr>
          <w:b/>
          <w:spacing w:val="7"/>
          <w:w w:val="115"/>
          <w:sz w:val="18"/>
        </w:rPr>
        <w:t xml:space="preserve"> </w:t>
      </w:r>
      <w:r>
        <w:rPr>
          <w:rFonts w:ascii="Arial" w:hAnsi="Arial"/>
          <w:w w:val="115"/>
          <w:sz w:val="18"/>
        </w:rPr>
        <w:t>□</w:t>
      </w:r>
      <w:r>
        <w:rPr>
          <w:rFonts w:ascii="Arial" w:hAnsi="Arial"/>
          <w:spacing w:val="-14"/>
          <w:w w:val="115"/>
          <w:sz w:val="18"/>
        </w:rPr>
        <w:t xml:space="preserve"> </w:t>
      </w:r>
      <w:r>
        <w:rPr>
          <w:spacing w:val="-5"/>
          <w:w w:val="115"/>
          <w:sz w:val="18"/>
        </w:rPr>
        <w:t>No</w:t>
      </w:r>
      <w:r>
        <w:rPr>
          <w:sz w:val="18"/>
        </w:rPr>
        <w:tab/>
      </w:r>
      <w:r>
        <w:rPr>
          <w:rFonts w:ascii="Arial" w:hAnsi="Arial"/>
          <w:w w:val="115"/>
          <w:sz w:val="18"/>
        </w:rPr>
        <w:t>□</w:t>
      </w:r>
      <w:r>
        <w:rPr>
          <w:rFonts w:ascii="Arial" w:hAnsi="Arial"/>
          <w:spacing w:val="17"/>
          <w:w w:val="115"/>
          <w:sz w:val="18"/>
        </w:rPr>
        <w:t xml:space="preserve"> </w:t>
      </w:r>
      <w:r>
        <w:rPr>
          <w:spacing w:val="-5"/>
          <w:w w:val="115"/>
          <w:sz w:val="18"/>
        </w:rPr>
        <w:t>Yes</w:t>
      </w:r>
      <w:r>
        <w:rPr>
          <w:sz w:val="18"/>
        </w:rPr>
        <w:tab/>
      </w:r>
      <w:r>
        <w:rPr>
          <w:b/>
          <w:w w:val="115"/>
          <w:sz w:val="18"/>
        </w:rPr>
        <w:t>Start</w:t>
      </w:r>
      <w:r>
        <w:rPr>
          <w:b/>
          <w:spacing w:val="41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date:</w:t>
      </w:r>
    </w:p>
    <w:p w14:paraId="22A7890E" w14:textId="77777777" w:rsidR="0042398B" w:rsidRDefault="0042398B" w:rsidP="0042398B">
      <w:pPr>
        <w:pStyle w:val="BodyText"/>
        <w:spacing w:before="8"/>
        <w:jc w:val="left"/>
        <w:rPr>
          <w:b/>
          <w:sz w:val="19"/>
        </w:rPr>
      </w:pPr>
    </w:p>
    <w:p w14:paraId="1041A7AB" w14:textId="77777777" w:rsidR="0042398B" w:rsidRDefault="0042398B" w:rsidP="0042398B">
      <w:pPr>
        <w:pStyle w:val="Heading3"/>
      </w:pPr>
      <w:r>
        <w:rPr>
          <w:w w:val="110"/>
        </w:rPr>
        <w:t>Pre-existing</w:t>
      </w:r>
      <w:r>
        <w:rPr>
          <w:spacing w:val="1"/>
          <w:w w:val="110"/>
        </w:rPr>
        <w:t xml:space="preserve"> </w:t>
      </w:r>
      <w:r>
        <w:rPr>
          <w:w w:val="110"/>
        </w:rPr>
        <w:t>health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status</w:t>
      </w:r>
    </w:p>
    <w:p w14:paraId="41CA0CD5" w14:textId="77777777" w:rsidR="0042398B" w:rsidRDefault="0042398B" w:rsidP="0042398B">
      <w:pPr>
        <w:spacing w:before="86"/>
        <w:ind w:left="117"/>
        <w:rPr>
          <w:b/>
          <w:sz w:val="18"/>
        </w:rPr>
      </w:pPr>
      <w:r>
        <w:rPr>
          <w:b/>
          <w:w w:val="110"/>
          <w:sz w:val="18"/>
        </w:rPr>
        <w:t>Significant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health</w:t>
      </w:r>
      <w:r>
        <w:rPr>
          <w:b/>
          <w:spacing w:val="18"/>
          <w:w w:val="110"/>
          <w:sz w:val="18"/>
        </w:rPr>
        <w:t xml:space="preserve"> </w:t>
      </w:r>
      <w:r>
        <w:rPr>
          <w:b/>
          <w:w w:val="110"/>
          <w:sz w:val="18"/>
        </w:rPr>
        <w:t>problems</w:t>
      </w:r>
      <w:r>
        <w:rPr>
          <w:b/>
          <w:spacing w:val="18"/>
          <w:w w:val="110"/>
          <w:sz w:val="18"/>
        </w:rPr>
        <w:t xml:space="preserve"> </w:t>
      </w:r>
      <w:r>
        <w:rPr>
          <w:b/>
          <w:w w:val="110"/>
          <w:sz w:val="18"/>
        </w:rPr>
        <w:t>prior</w:t>
      </w:r>
      <w:r>
        <w:rPr>
          <w:b/>
          <w:spacing w:val="18"/>
          <w:w w:val="110"/>
          <w:sz w:val="18"/>
        </w:rPr>
        <w:t xml:space="preserve"> </w:t>
      </w:r>
      <w:r>
        <w:rPr>
          <w:b/>
          <w:w w:val="110"/>
          <w:sz w:val="18"/>
        </w:rPr>
        <w:t>to</w:t>
      </w:r>
      <w:r>
        <w:rPr>
          <w:b/>
          <w:spacing w:val="17"/>
          <w:w w:val="110"/>
          <w:sz w:val="18"/>
        </w:rPr>
        <w:t xml:space="preserve"> </w:t>
      </w:r>
      <w:r>
        <w:rPr>
          <w:b/>
          <w:w w:val="110"/>
          <w:sz w:val="18"/>
        </w:rPr>
        <w:t>COVID-</w:t>
      </w:r>
      <w:r>
        <w:rPr>
          <w:b/>
          <w:spacing w:val="-5"/>
          <w:w w:val="110"/>
          <w:sz w:val="18"/>
        </w:rPr>
        <w:t>19:</w:t>
      </w:r>
    </w:p>
    <w:p w14:paraId="7F5B2CAE" w14:textId="77777777" w:rsidR="0042398B" w:rsidRDefault="0042398B" w:rsidP="0042398B">
      <w:pPr>
        <w:pStyle w:val="BodyText"/>
        <w:spacing w:before="11"/>
        <w:jc w:val="left"/>
        <w:rPr>
          <w:b/>
          <w:sz w:val="19"/>
        </w:rPr>
      </w:pPr>
    </w:p>
    <w:p w14:paraId="67CDFF3A" w14:textId="77777777" w:rsidR="0042398B" w:rsidRDefault="0042398B" w:rsidP="0042398B">
      <w:pPr>
        <w:pStyle w:val="Heading3"/>
      </w:pPr>
      <w:r>
        <w:rPr>
          <w:w w:val="110"/>
        </w:rPr>
        <w:t>COVID-19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vaccination</w:t>
      </w:r>
    </w:p>
    <w:p w14:paraId="64C54330" w14:textId="77777777" w:rsidR="0042398B" w:rsidRDefault="0042398B" w:rsidP="0042398B">
      <w:pPr>
        <w:tabs>
          <w:tab w:val="left" w:pos="2107"/>
        </w:tabs>
        <w:spacing w:before="82" w:line="210" w:lineRule="exact"/>
        <w:ind w:left="117"/>
        <w:rPr>
          <w:sz w:val="18"/>
        </w:rPr>
      </w:pPr>
      <w:r>
        <w:rPr>
          <w:b/>
          <w:w w:val="110"/>
          <w:sz w:val="18"/>
        </w:rPr>
        <w:t>Vaccinated:</w:t>
      </w:r>
      <w:r>
        <w:rPr>
          <w:b/>
          <w:spacing w:val="49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20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No</w:t>
      </w:r>
      <w:r>
        <w:rPr>
          <w:sz w:val="18"/>
        </w:rPr>
        <w:tab/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25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Yes</w:t>
      </w:r>
    </w:p>
    <w:p w14:paraId="7EAF7096" w14:textId="77777777" w:rsidR="0042398B" w:rsidRDefault="0042398B" w:rsidP="0042398B">
      <w:pPr>
        <w:tabs>
          <w:tab w:val="left" w:pos="1777"/>
          <w:tab w:val="left" w:pos="3433"/>
        </w:tabs>
        <w:spacing w:before="5" w:line="213" w:lineRule="auto"/>
        <w:ind w:left="117" w:right="5496"/>
        <w:rPr>
          <w:b/>
          <w:sz w:val="18"/>
        </w:rPr>
      </w:pPr>
      <w:r>
        <w:rPr>
          <w:b/>
          <w:w w:val="110"/>
          <w:sz w:val="18"/>
        </w:rPr>
        <w:t>Post-vaccination reaction:</w:t>
      </w:r>
      <w:r>
        <w:rPr>
          <w:b/>
          <w:spacing w:val="40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 xml:space="preserve">□ </w:t>
      </w:r>
      <w:r>
        <w:rPr>
          <w:w w:val="110"/>
          <w:sz w:val="18"/>
        </w:rPr>
        <w:t>No</w:t>
      </w:r>
      <w:r>
        <w:rPr>
          <w:sz w:val="18"/>
        </w:rPr>
        <w:tab/>
      </w:r>
      <w:r>
        <w:rPr>
          <w:rFonts w:ascii="Arial" w:hAnsi="Arial"/>
          <w:w w:val="110"/>
          <w:sz w:val="18"/>
        </w:rPr>
        <w:t xml:space="preserve">□ </w:t>
      </w:r>
      <w:r>
        <w:rPr>
          <w:w w:val="110"/>
          <w:sz w:val="18"/>
        </w:rPr>
        <w:t xml:space="preserve">Yes </w:t>
      </w:r>
      <w:r>
        <w:rPr>
          <w:b/>
          <w:w w:val="110"/>
          <w:sz w:val="18"/>
        </w:rPr>
        <w:t>Type:</w:t>
      </w:r>
      <w:r>
        <w:rPr>
          <w:b/>
          <w:spacing w:val="40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 xml:space="preserve">□ </w:t>
      </w:r>
      <w:r>
        <w:rPr>
          <w:w w:val="110"/>
          <w:sz w:val="18"/>
        </w:rPr>
        <w:t>Local</w:t>
      </w:r>
      <w:r>
        <w:rPr>
          <w:sz w:val="18"/>
        </w:rPr>
        <w:tab/>
      </w:r>
      <w:r>
        <w:rPr>
          <w:rFonts w:ascii="Arial" w:hAnsi="Arial"/>
          <w:w w:val="105"/>
          <w:sz w:val="18"/>
        </w:rPr>
        <w:t>□</w:t>
      </w:r>
      <w:r>
        <w:rPr>
          <w:rFonts w:ascii="Arial" w:hAnsi="Arial"/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Systemic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(fever,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malaise,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 xml:space="preserve">etc.) </w:t>
      </w:r>
      <w:r>
        <w:rPr>
          <w:b/>
          <w:w w:val="110"/>
          <w:sz w:val="18"/>
        </w:rPr>
        <w:t>Brief description:</w:t>
      </w:r>
    </w:p>
    <w:p w14:paraId="2B7F16C4" w14:textId="77777777" w:rsidR="0042398B" w:rsidRDefault="0042398B" w:rsidP="0042398B">
      <w:pPr>
        <w:pStyle w:val="BodyText"/>
        <w:spacing w:before="4"/>
        <w:jc w:val="left"/>
        <w:rPr>
          <w:b/>
          <w:sz w:val="20"/>
        </w:rPr>
      </w:pPr>
    </w:p>
    <w:p w14:paraId="459922D0" w14:textId="77777777" w:rsidR="0042398B" w:rsidRDefault="0042398B" w:rsidP="0042398B">
      <w:pPr>
        <w:pStyle w:val="Heading3"/>
      </w:pPr>
      <w:r>
        <w:rPr>
          <w:spacing w:val="-2"/>
          <w:w w:val="110"/>
        </w:rPr>
        <w:t>Acute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COVID-</w:t>
      </w:r>
      <w:r>
        <w:rPr>
          <w:spacing w:val="-5"/>
          <w:w w:val="110"/>
        </w:rPr>
        <w:t>19</w:t>
      </w:r>
    </w:p>
    <w:p w14:paraId="1ED95597" w14:textId="77777777" w:rsidR="0042398B" w:rsidRDefault="0042398B" w:rsidP="0042398B">
      <w:pPr>
        <w:spacing w:before="86" w:line="205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Date</w:t>
      </w:r>
      <w:r>
        <w:rPr>
          <w:b/>
          <w:spacing w:val="18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19"/>
          <w:w w:val="110"/>
          <w:sz w:val="18"/>
        </w:rPr>
        <w:t xml:space="preserve"> </w:t>
      </w:r>
      <w:r>
        <w:rPr>
          <w:b/>
          <w:w w:val="110"/>
          <w:sz w:val="18"/>
        </w:rPr>
        <w:t>first</w:t>
      </w:r>
      <w:r>
        <w:rPr>
          <w:b/>
          <w:spacing w:val="18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infection:</w:t>
      </w:r>
    </w:p>
    <w:p w14:paraId="12B53509" w14:textId="77777777" w:rsidR="0042398B" w:rsidRDefault="0042398B" w:rsidP="0042398B">
      <w:pPr>
        <w:tabs>
          <w:tab w:val="left" w:pos="2792"/>
          <w:tab w:val="left" w:pos="3516"/>
        </w:tabs>
        <w:spacing w:line="201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PCR</w:t>
      </w:r>
      <w:r>
        <w:rPr>
          <w:b/>
          <w:spacing w:val="38"/>
          <w:w w:val="110"/>
          <w:sz w:val="18"/>
        </w:rPr>
        <w:t xml:space="preserve"> </w:t>
      </w:r>
      <w:r>
        <w:rPr>
          <w:b/>
          <w:w w:val="110"/>
          <w:sz w:val="18"/>
        </w:rPr>
        <w:t>confirmation:</w:t>
      </w:r>
      <w:r>
        <w:rPr>
          <w:b/>
          <w:spacing w:val="52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22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No</w:t>
      </w:r>
      <w:r>
        <w:rPr>
          <w:sz w:val="18"/>
        </w:rPr>
        <w:tab/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25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Yes</w:t>
      </w:r>
      <w:r>
        <w:rPr>
          <w:sz w:val="18"/>
        </w:rPr>
        <w:tab/>
      </w:r>
      <w:r>
        <w:rPr>
          <w:b/>
          <w:spacing w:val="-2"/>
          <w:w w:val="110"/>
          <w:sz w:val="18"/>
        </w:rPr>
        <w:t>Date:</w:t>
      </w:r>
    </w:p>
    <w:p w14:paraId="4CC05011" w14:textId="77777777" w:rsidR="0042398B" w:rsidRDefault="0042398B" w:rsidP="0042398B">
      <w:pPr>
        <w:spacing w:line="196" w:lineRule="exact"/>
        <w:ind w:left="117"/>
        <w:rPr>
          <w:b/>
          <w:sz w:val="18"/>
        </w:rPr>
      </w:pPr>
      <w:r>
        <w:rPr>
          <w:b/>
          <w:w w:val="115"/>
          <w:sz w:val="18"/>
        </w:rPr>
        <w:t>Multiple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infections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(dates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type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PCR/antigen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tests):</w:t>
      </w:r>
    </w:p>
    <w:p w14:paraId="08CC860E" w14:textId="77777777" w:rsidR="0042398B" w:rsidRDefault="0042398B" w:rsidP="0042398B">
      <w:pPr>
        <w:spacing w:line="195" w:lineRule="exact"/>
        <w:ind w:left="117"/>
        <w:rPr>
          <w:b/>
          <w:sz w:val="18"/>
        </w:rPr>
      </w:pPr>
      <w:r>
        <w:rPr>
          <w:b/>
          <w:w w:val="115"/>
          <w:sz w:val="18"/>
        </w:rPr>
        <w:t>Major</w:t>
      </w:r>
      <w:r>
        <w:rPr>
          <w:b/>
          <w:spacing w:val="16"/>
          <w:w w:val="115"/>
          <w:sz w:val="18"/>
        </w:rPr>
        <w:t xml:space="preserve"> </w:t>
      </w:r>
      <w:r>
        <w:rPr>
          <w:b/>
          <w:w w:val="115"/>
          <w:sz w:val="18"/>
        </w:rPr>
        <w:t>acute</w:t>
      </w:r>
      <w:r>
        <w:rPr>
          <w:b/>
          <w:spacing w:val="16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symptoms:</w:t>
      </w:r>
    </w:p>
    <w:p w14:paraId="293F6D73" w14:textId="77777777" w:rsidR="0042398B" w:rsidRDefault="0042398B" w:rsidP="0042398B">
      <w:pPr>
        <w:tabs>
          <w:tab w:val="left" w:pos="2969"/>
        </w:tabs>
        <w:spacing w:line="201" w:lineRule="exact"/>
        <w:ind w:left="117"/>
        <w:rPr>
          <w:sz w:val="18"/>
        </w:rPr>
      </w:pPr>
      <w:r>
        <w:rPr>
          <w:b/>
          <w:w w:val="110"/>
          <w:sz w:val="18"/>
        </w:rPr>
        <w:t>Workplace</w:t>
      </w:r>
      <w:r>
        <w:rPr>
          <w:b/>
          <w:spacing w:val="25"/>
          <w:w w:val="110"/>
          <w:sz w:val="18"/>
        </w:rPr>
        <w:t xml:space="preserve"> </w:t>
      </w:r>
      <w:r>
        <w:rPr>
          <w:b/>
          <w:w w:val="110"/>
          <w:sz w:val="18"/>
        </w:rPr>
        <w:t>exposure:</w:t>
      </w:r>
      <w:r>
        <w:rPr>
          <w:b/>
          <w:spacing w:val="38"/>
          <w:w w:val="110"/>
          <w:sz w:val="18"/>
        </w:rPr>
        <w:t xml:space="preserve"> </w:t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11"/>
          <w:w w:val="110"/>
          <w:sz w:val="18"/>
        </w:rPr>
        <w:t xml:space="preserve"> </w:t>
      </w:r>
      <w:r>
        <w:rPr>
          <w:spacing w:val="-7"/>
          <w:w w:val="110"/>
          <w:sz w:val="18"/>
        </w:rPr>
        <w:t>No</w:t>
      </w:r>
      <w:r>
        <w:rPr>
          <w:sz w:val="18"/>
        </w:rPr>
        <w:tab/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25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Yes</w:t>
      </w:r>
    </w:p>
    <w:p w14:paraId="0156AE9F" w14:textId="77777777" w:rsidR="0042398B" w:rsidRDefault="0042398B" w:rsidP="0042398B">
      <w:pPr>
        <w:spacing w:line="194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Duration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of</w:t>
      </w:r>
      <w:r>
        <w:rPr>
          <w:b/>
          <w:spacing w:val="9"/>
          <w:w w:val="110"/>
          <w:sz w:val="18"/>
        </w:rPr>
        <w:t xml:space="preserve"> </w:t>
      </w:r>
      <w:r>
        <w:rPr>
          <w:b/>
          <w:w w:val="110"/>
          <w:sz w:val="18"/>
        </w:rPr>
        <w:t>work</w:t>
      </w:r>
      <w:r>
        <w:rPr>
          <w:b/>
          <w:spacing w:val="10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leave:</w:t>
      </w:r>
    </w:p>
    <w:p w14:paraId="7575B511" w14:textId="77777777" w:rsidR="0042398B" w:rsidRDefault="0042398B" w:rsidP="0042398B">
      <w:pPr>
        <w:tabs>
          <w:tab w:val="left" w:pos="3350"/>
        </w:tabs>
        <w:spacing w:line="212" w:lineRule="exact"/>
        <w:ind w:left="117"/>
        <w:rPr>
          <w:sz w:val="18"/>
        </w:rPr>
      </w:pPr>
      <w:r>
        <w:rPr>
          <w:b/>
          <w:w w:val="115"/>
          <w:sz w:val="18"/>
        </w:rPr>
        <w:t>Currently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on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work</w:t>
      </w:r>
      <w:r>
        <w:rPr>
          <w:b/>
          <w:spacing w:val="-3"/>
          <w:w w:val="115"/>
          <w:sz w:val="18"/>
        </w:rPr>
        <w:t xml:space="preserve"> </w:t>
      </w:r>
      <w:r>
        <w:rPr>
          <w:b/>
          <w:w w:val="115"/>
          <w:sz w:val="18"/>
        </w:rPr>
        <w:t>leave:</w:t>
      </w:r>
      <w:r>
        <w:rPr>
          <w:b/>
          <w:spacing w:val="6"/>
          <w:w w:val="115"/>
          <w:sz w:val="18"/>
        </w:rPr>
        <w:t xml:space="preserve"> </w:t>
      </w:r>
      <w:r>
        <w:rPr>
          <w:rFonts w:ascii="Arial" w:hAnsi="Arial"/>
          <w:w w:val="115"/>
          <w:sz w:val="18"/>
        </w:rPr>
        <w:t>□</w:t>
      </w:r>
      <w:r>
        <w:rPr>
          <w:rFonts w:ascii="Arial" w:hAnsi="Arial"/>
          <w:spacing w:val="-14"/>
          <w:w w:val="115"/>
          <w:sz w:val="18"/>
        </w:rPr>
        <w:t xml:space="preserve"> </w:t>
      </w:r>
      <w:r>
        <w:rPr>
          <w:spacing w:val="-5"/>
          <w:w w:val="115"/>
          <w:sz w:val="18"/>
        </w:rPr>
        <w:t>No</w:t>
      </w:r>
      <w:r>
        <w:rPr>
          <w:sz w:val="18"/>
        </w:rPr>
        <w:tab/>
      </w:r>
      <w:r>
        <w:rPr>
          <w:rFonts w:ascii="Arial" w:hAnsi="Arial"/>
          <w:w w:val="115"/>
          <w:sz w:val="18"/>
        </w:rPr>
        <w:t>□</w:t>
      </w:r>
      <w:r>
        <w:rPr>
          <w:rFonts w:ascii="Arial" w:hAnsi="Arial"/>
          <w:spacing w:val="17"/>
          <w:w w:val="115"/>
          <w:sz w:val="18"/>
        </w:rPr>
        <w:t xml:space="preserve"> </w:t>
      </w:r>
      <w:r>
        <w:rPr>
          <w:spacing w:val="-5"/>
          <w:w w:val="115"/>
          <w:sz w:val="18"/>
        </w:rPr>
        <w:t>Yes</w:t>
      </w:r>
    </w:p>
    <w:p w14:paraId="3FB04CEE" w14:textId="77777777" w:rsidR="0042398B" w:rsidRDefault="0042398B" w:rsidP="0042398B">
      <w:pPr>
        <w:pStyle w:val="BodyText"/>
        <w:jc w:val="left"/>
        <w:rPr>
          <w:sz w:val="19"/>
        </w:rPr>
      </w:pPr>
    </w:p>
    <w:p w14:paraId="6984204C" w14:textId="77777777" w:rsidR="0042398B" w:rsidRDefault="0042398B" w:rsidP="0042398B">
      <w:pPr>
        <w:pStyle w:val="Heading3"/>
        <w:spacing w:before="1"/>
      </w:pPr>
      <w:r>
        <w:rPr>
          <w:w w:val="105"/>
        </w:rPr>
        <w:t>Long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COVID</w:t>
      </w:r>
    </w:p>
    <w:p w14:paraId="0CD7FBA6" w14:textId="77777777" w:rsidR="0042398B" w:rsidRDefault="0042398B" w:rsidP="0042398B">
      <w:pPr>
        <w:spacing w:before="85" w:line="207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Diagnoses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considered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w w:val="110"/>
          <w:sz w:val="18"/>
        </w:rPr>
        <w:t>before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Long</w:t>
      </w:r>
      <w:r>
        <w:rPr>
          <w:b/>
          <w:spacing w:val="-1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COVID:</w:t>
      </w:r>
    </w:p>
    <w:p w14:paraId="54DDC254" w14:textId="77777777" w:rsidR="0042398B" w:rsidRDefault="0042398B" w:rsidP="0042398B">
      <w:pPr>
        <w:spacing w:line="197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Who</w:t>
      </w:r>
      <w:r>
        <w:rPr>
          <w:b/>
          <w:spacing w:val="15"/>
          <w:w w:val="110"/>
          <w:sz w:val="18"/>
        </w:rPr>
        <w:t xml:space="preserve"> </w:t>
      </w:r>
      <w:r>
        <w:rPr>
          <w:b/>
          <w:w w:val="110"/>
          <w:sz w:val="18"/>
        </w:rPr>
        <w:t>suggested</w:t>
      </w:r>
      <w:r>
        <w:rPr>
          <w:b/>
          <w:spacing w:val="15"/>
          <w:w w:val="110"/>
          <w:sz w:val="18"/>
        </w:rPr>
        <w:t xml:space="preserve"> </w:t>
      </w:r>
      <w:r>
        <w:rPr>
          <w:b/>
          <w:w w:val="110"/>
          <w:sz w:val="18"/>
        </w:rPr>
        <w:t>Long</w:t>
      </w:r>
      <w:r>
        <w:rPr>
          <w:b/>
          <w:spacing w:val="16"/>
          <w:w w:val="110"/>
          <w:sz w:val="18"/>
        </w:rPr>
        <w:t xml:space="preserve"> </w:t>
      </w:r>
      <w:r>
        <w:rPr>
          <w:b/>
          <w:w w:val="110"/>
          <w:sz w:val="18"/>
        </w:rPr>
        <w:t>COVID</w:t>
      </w:r>
      <w:r>
        <w:rPr>
          <w:b/>
          <w:spacing w:val="15"/>
          <w:w w:val="110"/>
          <w:sz w:val="18"/>
        </w:rPr>
        <w:t xml:space="preserve"> </w:t>
      </w:r>
      <w:r>
        <w:rPr>
          <w:b/>
          <w:w w:val="110"/>
          <w:sz w:val="18"/>
        </w:rPr>
        <w:t>and</w:t>
      </w:r>
      <w:r>
        <w:rPr>
          <w:b/>
          <w:spacing w:val="16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when:</w:t>
      </w:r>
    </w:p>
    <w:p w14:paraId="5A75051A" w14:textId="77777777" w:rsidR="0042398B" w:rsidRDefault="0042398B" w:rsidP="0042398B">
      <w:pPr>
        <w:spacing w:line="197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Main</w:t>
      </w:r>
      <w:r>
        <w:rPr>
          <w:b/>
          <w:spacing w:val="13"/>
          <w:w w:val="110"/>
          <w:sz w:val="18"/>
        </w:rPr>
        <w:t xml:space="preserve"> </w:t>
      </w:r>
      <w:r>
        <w:rPr>
          <w:b/>
          <w:w w:val="110"/>
          <w:sz w:val="18"/>
        </w:rPr>
        <w:t>long</w:t>
      </w:r>
      <w:r>
        <w:rPr>
          <w:b/>
          <w:spacing w:val="13"/>
          <w:w w:val="110"/>
          <w:sz w:val="18"/>
        </w:rPr>
        <w:t xml:space="preserve"> </w:t>
      </w:r>
      <w:r>
        <w:rPr>
          <w:b/>
          <w:w w:val="110"/>
          <w:sz w:val="18"/>
        </w:rPr>
        <w:t>COVID</w:t>
      </w:r>
      <w:r>
        <w:rPr>
          <w:b/>
          <w:spacing w:val="14"/>
          <w:w w:val="110"/>
          <w:sz w:val="18"/>
        </w:rPr>
        <w:t xml:space="preserve"> </w:t>
      </w:r>
      <w:r>
        <w:rPr>
          <w:b/>
          <w:w w:val="110"/>
          <w:sz w:val="18"/>
        </w:rPr>
        <w:t>symptoms</w:t>
      </w:r>
      <w:r>
        <w:rPr>
          <w:b/>
          <w:spacing w:val="13"/>
          <w:w w:val="110"/>
          <w:sz w:val="18"/>
        </w:rPr>
        <w:t xml:space="preserve"> </w:t>
      </w:r>
      <w:r>
        <w:rPr>
          <w:b/>
          <w:w w:val="110"/>
          <w:sz w:val="18"/>
        </w:rPr>
        <w:t>(brief</w:t>
      </w:r>
      <w:r>
        <w:rPr>
          <w:b/>
          <w:spacing w:val="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description):</w:t>
      </w:r>
    </w:p>
    <w:p w14:paraId="5651A88F" w14:textId="77777777" w:rsidR="0042398B" w:rsidRDefault="0042398B" w:rsidP="0042398B">
      <w:pPr>
        <w:spacing w:line="207" w:lineRule="exact"/>
        <w:ind w:left="117"/>
        <w:rPr>
          <w:b/>
          <w:sz w:val="18"/>
        </w:rPr>
      </w:pPr>
      <w:r>
        <w:rPr>
          <w:b/>
          <w:w w:val="110"/>
          <w:sz w:val="18"/>
        </w:rPr>
        <w:t>Specific</w:t>
      </w:r>
      <w:r>
        <w:rPr>
          <w:b/>
          <w:spacing w:val="25"/>
          <w:w w:val="110"/>
          <w:sz w:val="18"/>
        </w:rPr>
        <w:t xml:space="preserve"> </w:t>
      </w:r>
      <w:r>
        <w:rPr>
          <w:b/>
          <w:w w:val="110"/>
          <w:sz w:val="18"/>
        </w:rPr>
        <w:t>treatments</w:t>
      </w:r>
      <w:r>
        <w:rPr>
          <w:b/>
          <w:spacing w:val="26"/>
          <w:w w:val="110"/>
          <w:sz w:val="18"/>
        </w:rPr>
        <w:t xml:space="preserve"> </w:t>
      </w:r>
      <w:r>
        <w:rPr>
          <w:b/>
          <w:w w:val="110"/>
          <w:sz w:val="18"/>
        </w:rPr>
        <w:t>already</w:t>
      </w:r>
      <w:r>
        <w:rPr>
          <w:b/>
          <w:spacing w:val="25"/>
          <w:w w:val="110"/>
          <w:sz w:val="18"/>
        </w:rPr>
        <w:t xml:space="preserve"> </w:t>
      </w:r>
      <w:r>
        <w:rPr>
          <w:b/>
          <w:w w:val="110"/>
          <w:sz w:val="18"/>
        </w:rPr>
        <w:t>undertaken</w:t>
      </w:r>
      <w:r>
        <w:rPr>
          <w:b/>
          <w:spacing w:val="26"/>
          <w:w w:val="110"/>
          <w:sz w:val="18"/>
        </w:rPr>
        <w:t xml:space="preserve"> </w:t>
      </w:r>
      <w:r>
        <w:rPr>
          <w:b/>
          <w:w w:val="110"/>
          <w:sz w:val="18"/>
        </w:rPr>
        <w:t>(e.g.,</w:t>
      </w:r>
      <w:r>
        <w:rPr>
          <w:b/>
          <w:spacing w:val="25"/>
          <w:w w:val="110"/>
          <w:sz w:val="18"/>
        </w:rPr>
        <w:t xml:space="preserve"> </w:t>
      </w:r>
      <w:r>
        <w:rPr>
          <w:b/>
          <w:w w:val="110"/>
          <w:sz w:val="18"/>
        </w:rPr>
        <w:t>hyperbaric</w:t>
      </w:r>
      <w:r>
        <w:rPr>
          <w:b/>
          <w:spacing w:val="26"/>
          <w:w w:val="110"/>
          <w:sz w:val="18"/>
        </w:rPr>
        <w:t xml:space="preserve"> </w:t>
      </w:r>
      <w:r>
        <w:rPr>
          <w:b/>
          <w:w w:val="110"/>
          <w:sz w:val="18"/>
        </w:rPr>
        <w:t>therapy,</w:t>
      </w:r>
      <w:r>
        <w:rPr>
          <w:b/>
          <w:spacing w:val="25"/>
          <w:w w:val="110"/>
          <w:sz w:val="18"/>
        </w:rPr>
        <w:t xml:space="preserve"> </w:t>
      </w:r>
      <w:proofErr w:type="spellStart"/>
      <w:r>
        <w:rPr>
          <w:b/>
          <w:w w:val="110"/>
          <w:sz w:val="18"/>
        </w:rPr>
        <w:t>vagus</w:t>
      </w:r>
      <w:proofErr w:type="spellEnd"/>
      <w:r>
        <w:rPr>
          <w:b/>
          <w:spacing w:val="26"/>
          <w:w w:val="110"/>
          <w:sz w:val="18"/>
        </w:rPr>
        <w:t xml:space="preserve"> </w:t>
      </w:r>
      <w:r>
        <w:rPr>
          <w:b/>
          <w:w w:val="110"/>
          <w:sz w:val="18"/>
        </w:rPr>
        <w:t>nerve</w:t>
      </w:r>
      <w:r>
        <w:rPr>
          <w:b/>
          <w:spacing w:val="2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stimulation):</w:t>
      </w:r>
    </w:p>
    <w:p w14:paraId="15BC684B" w14:textId="77777777" w:rsidR="0042398B" w:rsidRDefault="0042398B" w:rsidP="0042398B">
      <w:pPr>
        <w:pStyle w:val="BodyText"/>
        <w:spacing w:before="11"/>
        <w:jc w:val="left"/>
        <w:rPr>
          <w:b/>
          <w:sz w:val="19"/>
        </w:rPr>
      </w:pPr>
    </w:p>
    <w:p w14:paraId="77F9BFC3" w14:textId="77777777" w:rsidR="0042398B" w:rsidRDefault="0042398B" w:rsidP="0042398B">
      <w:pPr>
        <w:pStyle w:val="Heading3"/>
      </w:pPr>
      <w:proofErr w:type="gramStart"/>
      <w:r>
        <w:t>Symptoms</w:t>
      </w:r>
      <w:r>
        <w:rPr>
          <w:spacing w:val="28"/>
        </w:rPr>
        <w:t xml:space="preserve">  </w:t>
      </w:r>
      <w:r>
        <w:t>(</w:t>
      </w:r>
      <w:proofErr w:type="spellStart"/>
      <w:r>
        <w:t>COMPaRe</w:t>
      </w:r>
      <w:proofErr w:type="spellEnd"/>
      <w:r>
        <w:rPr>
          <w:spacing w:val="28"/>
        </w:rPr>
        <w:t xml:space="preserve">  </w:t>
      </w:r>
      <w:r>
        <w:t>questionnaire,</w:t>
      </w:r>
      <w:r>
        <w:rPr>
          <w:spacing w:val="29"/>
        </w:rPr>
        <w:t xml:space="preserve">  </w:t>
      </w:r>
      <w:r>
        <w:rPr>
          <w:spacing w:val="-2"/>
        </w:rPr>
        <w:t>AP</w:t>
      </w:r>
      <w:proofErr w:type="gramEnd"/>
      <w:r>
        <w:rPr>
          <w:spacing w:val="-2"/>
        </w:rPr>
        <w:t>–HP)</w:t>
      </w:r>
    </w:p>
    <w:p w14:paraId="433E96B9" w14:textId="77777777" w:rsidR="0042398B" w:rsidRDefault="0042398B" w:rsidP="0042398B">
      <w:pPr>
        <w:spacing w:before="103" w:line="218" w:lineRule="auto"/>
        <w:ind w:left="117" w:right="604"/>
        <w:rPr>
          <w:i/>
          <w:sz w:val="18"/>
        </w:rPr>
      </w:pPr>
      <w:r>
        <w:rPr>
          <w:i/>
          <w:w w:val="110"/>
          <w:sz w:val="18"/>
        </w:rPr>
        <w:t>Instructions:</w:t>
      </w:r>
      <w:r>
        <w:rPr>
          <w:i/>
          <w:spacing w:val="15"/>
          <w:w w:val="110"/>
          <w:sz w:val="18"/>
        </w:rPr>
        <w:t xml:space="preserve"> </w:t>
      </w:r>
      <w:r>
        <w:rPr>
          <w:i/>
          <w:w w:val="110"/>
          <w:sz w:val="18"/>
        </w:rPr>
        <w:t>Tick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the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symptoms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experienced.</w:t>
      </w:r>
      <w:r>
        <w:rPr>
          <w:i/>
          <w:spacing w:val="16"/>
          <w:w w:val="110"/>
          <w:sz w:val="18"/>
        </w:rPr>
        <w:t xml:space="preserve"> </w:t>
      </w:r>
      <w:r>
        <w:rPr>
          <w:i/>
          <w:w w:val="110"/>
          <w:sz w:val="18"/>
        </w:rPr>
        <w:t>Underline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those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that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are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still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present.</w:t>
      </w:r>
      <w:r>
        <w:rPr>
          <w:i/>
          <w:spacing w:val="17"/>
          <w:w w:val="110"/>
          <w:sz w:val="18"/>
        </w:rPr>
        <w:t xml:space="preserve"> </w:t>
      </w:r>
      <w:r>
        <w:rPr>
          <w:i/>
          <w:w w:val="110"/>
          <w:sz w:val="18"/>
        </w:rPr>
        <w:t>See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the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>original</w:t>
      </w:r>
      <w:r>
        <w:rPr>
          <w:i/>
          <w:spacing w:val="-5"/>
          <w:w w:val="110"/>
          <w:sz w:val="18"/>
        </w:rPr>
        <w:t xml:space="preserve"> </w:t>
      </w:r>
      <w:r>
        <w:rPr>
          <w:i/>
          <w:w w:val="110"/>
          <w:sz w:val="18"/>
        </w:rPr>
        <w:t xml:space="preserve">questionnaire at </w:t>
      </w:r>
      <w:hyperlink r:id="rId6">
        <w:proofErr w:type="spellStart"/>
        <w:r>
          <w:rPr>
            <w:i/>
            <w:w w:val="110"/>
            <w:sz w:val="18"/>
          </w:rPr>
          <w:t>COMPaRe</w:t>
        </w:r>
        <w:proofErr w:type="spellEnd"/>
        <w:r>
          <w:rPr>
            <w:i/>
            <w:w w:val="110"/>
            <w:sz w:val="18"/>
          </w:rPr>
          <w:t xml:space="preserve"> Long COVID (AP–HP).</w:t>
        </w:r>
      </w:hyperlink>
    </w:p>
    <w:p w14:paraId="53290CD9" w14:textId="77777777" w:rsidR="0042398B" w:rsidRDefault="0042398B" w:rsidP="0042398B">
      <w:pPr>
        <w:spacing w:line="218" w:lineRule="auto"/>
        <w:rPr>
          <w:sz w:val="18"/>
        </w:rPr>
        <w:sectPr w:rsidR="0042398B" w:rsidSect="0042398B">
          <w:pgSz w:w="11910" w:h="16840"/>
          <w:pgMar w:top="940" w:right="720" w:bottom="1020" w:left="1300" w:header="664" w:footer="825" w:gutter="0"/>
          <w:cols w:space="720"/>
        </w:sectPr>
      </w:pPr>
    </w:p>
    <w:p w14:paraId="68DED245" w14:textId="77777777" w:rsidR="0042398B" w:rsidRDefault="0042398B" w:rsidP="0042398B">
      <w:pPr>
        <w:spacing w:before="184" w:line="248" w:lineRule="exact"/>
        <w:ind w:left="117"/>
        <w:rPr>
          <w:sz w:val="18"/>
        </w:rPr>
      </w:pPr>
      <w:r>
        <w:rPr>
          <w:b/>
          <w:w w:val="110"/>
        </w:rPr>
        <w:t>Neurological</w:t>
      </w:r>
      <w:r>
        <w:rPr>
          <w:b/>
          <w:spacing w:val="71"/>
          <w:w w:val="110"/>
        </w:rPr>
        <w:t xml:space="preserve"> </w:t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-12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Headache</w:t>
      </w:r>
    </w:p>
    <w:p w14:paraId="4735A16B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z w:val="18"/>
        </w:rPr>
        <w:t>Brain</w:t>
      </w:r>
      <w:r>
        <w:rPr>
          <w:spacing w:val="7"/>
          <w:sz w:val="18"/>
        </w:rPr>
        <w:t xml:space="preserve"> </w:t>
      </w:r>
      <w:r>
        <w:rPr>
          <w:sz w:val="18"/>
        </w:rPr>
        <w:t>fog</w:t>
      </w:r>
      <w:r>
        <w:rPr>
          <w:spacing w:val="7"/>
          <w:sz w:val="18"/>
        </w:rPr>
        <w:t xml:space="preserve"> </w:t>
      </w:r>
      <w:r>
        <w:rPr>
          <w:sz w:val="18"/>
        </w:rPr>
        <w:t>/</w:t>
      </w:r>
      <w:r>
        <w:rPr>
          <w:spacing w:val="7"/>
          <w:sz w:val="18"/>
        </w:rPr>
        <w:t xml:space="preserve"> </w:t>
      </w:r>
      <w:r>
        <w:rPr>
          <w:sz w:val="18"/>
        </w:rPr>
        <w:t>concentration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difficulties</w:t>
      </w:r>
    </w:p>
    <w:p w14:paraId="6F7E657A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Dizziness</w:t>
      </w:r>
    </w:p>
    <w:p w14:paraId="5F07F0D4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Paresthesia</w:t>
      </w:r>
    </w:p>
    <w:p w14:paraId="4EAEEA6D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Memory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impairment</w:t>
      </w:r>
    </w:p>
    <w:p w14:paraId="276449A4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Loss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change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smell</w:t>
      </w:r>
    </w:p>
    <w:p w14:paraId="4D69DD96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Loss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change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taste</w:t>
      </w:r>
    </w:p>
    <w:p w14:paraId="7166A87E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Word-finding</w:t>
      </w:r>
      <w:r>
        <w:rPr>
          <w:sz w:val="18"/>
        </w:rPr>
        <w:t xml:space="preserve"> </w:t>
      </w:r>
      <w:r>
        <w:rPr>
          <w:spacing w:val="-4"/>
          <w:sz w:val="18"/>
        </w:rPr>
        <w:t>difficulty</w:t>
      </w:r>
    </w:p>
    <w:p w14:paraId="0A5AE449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Reduced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sensitivity</w:t>
      </w:r>
    </w:p>
    <w:p w14:paraId="5BF47765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Tremor</w:t>
      </w:r>
    </w:p>
    <w:p w14:paraId="4C954458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Balance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disturbance</w:t>
      </w:r>
    </w:p>
    <w:p w14:paraId="156BB7F7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607D49F5" w14:textId="77777777" w:rsidR="0042398B" w:rsidRDefault="0042398B" w:rsidP="0042398B">
      <w:pPr>
        <w:spacing w:before="184" w:line="248" w:lineRule="exact"/>
        <w:ind w:left="117"/>
        <w:rPr>
          <w:sz w:val="18"/>
        </w:rPr>
      </w:pPr>
      <w:r>
        <w:br w:type="column"/>
      </w:r>
      <w:proofErr w:type="gramStart"/>
      <w:r>
        <w:rPr>
          <w:b/>
          <w:w w:val="110"/>
        </w:rPr>
        <w:lastRenderedPageBreak/>
        <w:t>General</w:t>
      </w:r>
      <w:r>
        <w:rPr>
          <w:b/>
          <w:spacing w:val="21"/>
          <w:w w:val="110"/>
        </w:rPr>
        <w:t xml:space="preserve">  </w:t>
      </w:r>
      <w:r>
        <w:rPr>
          <w:rFonts w:ascii="Arial" w:hAnsi="Arial"/>
          <w:w w:val="110"/>
          <w:sz w:val="18"/>
        </w:rPr>
        <w:t>□</w:t>
      </w:r>
      <w:proofErr w:type="gramEnd"/>
      <w:r>
        <w:rPr>
          <w:rFonts w:ascii="Arial" w:hAnsi="Arial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Fatigue</w:t>
      </w:r>
    </w:p>
    <w:p w14:paraId="418B23EE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z w:val="18"/>
        </w:rPr>
        <w:t>Chills</w:t>
      </w:r>
      <w:r>
        <w:rPr>
          <w:spacing w:val="8"/>
          <w:sz w:val="18"/>
        </w:rPr>
        <w:t xml:space="preserve"> </w:t>
      </w:r>
      <w:r>
        <w:rPr>
          <w:sz w:val="18"/>
        </w:rPr>
        <w:t>(with</w:t>
      </w:r>
      <w:r>
        <w:rPr>
          <w:spacing w:val="8"/>
          <w:sz w:val="18"/>
        </w:rPr>
        <w:t xml:space="preserve"> </w:t>
      </w:r>
      <w:r>
        <w:rPr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sz w:val="18"/>
        </w:rPr>
        <w:t>without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fever)</w:t>
      </w:r>
    </w:p>
    <w:p w14:paraId="11EE38D5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Sleep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disturbance</w:t>
      </w:r>
    </w:p>
    <w:p w14:paraId="7B06EEE9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Mood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irritability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low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mood</w:t>
      </w:r>
    </w:p>
    <w:p w14:paraId="54084EF0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Muscle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aches</w:t>
      </w:r>
    </w:p>
    <w:p w14:paraId="5DC93569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Weight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loss</w:t>
      </w:r>
    </w:p>
    <w:p w14:paraId="0B12F063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Loss</w:t>
      </w:r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appetite</w:t>
      </w:r>
    </w:p>
    <w:p w14:paraId="709CC760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Sweating</w:t>
      </w:r>
    </w:p>
    <w:p w14:paraId="49999DAB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Drowsiness</w:t>
      </w:r>
    </w:p>
    <w:p w14:paraId="25428343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Sensitivity</w:t>
      </w:r>
      <w:r>
        <w:rPr>
          <w:spacing w:val="17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heat</w:t>
      </w:r>
      <w:r>
        <w:rPr>
          <w:spacing w:val="18"/>
          <w:sz w:val="18"/>
        </w:rPr>
        <w:t xml:space="preserve"> </w:t>
      </w:r>
      <w:r>
        <w:rPr>
          <w:sz w:val="18"/>
        </w:rPr>
        <w:t>or</w:t>
      </w:r>
      <w:r>
        <w:rPr>
          <w:spacing w:val="17"/>
          <w:sz w:val="18"/>
        </w:rPr>
        <w:t xml:space="preserve"> </w:t>
      </w:r>
      <w:r>
        <w:rPr>
          <w:spacing w:val="-4"/>
          <w:sz w:val="18"/>
        </w:rPr>
        <w:t>cold</w:t>
      </w:r>
    </w:p>
    <w:p w14:paraId="03B26887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Hot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flashes</w:t>
      </w:r>
    </w:p>
    <w:p w14:paraId="6E60A595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0CBD3B38" w14:textId="77777777" w:rsidR="0042398B" w:rsidRDefault="0042398B" w:rsidP="0042398B">
      <w:pPr>
        <w:spacing w:line="210" w:lineRule="exact"/>
        <w:rPr>
          <w:sz w:val="18"/>
        </w:rPr>
        <w:sectPr w:rsidR="0042398B" w:rsidSect="0042398B">
          <w:type w:val="continuous"/>
          <w:pgSz w:w="11910" w:h="16840"/>
          <w:pgMar w:top="1280" w:right="720" w:bottom="280" w:left="1300" w:header="727" w:footer="825" w:gutter="0"/>
          <w:cols w:num="2" w:space="720" w:equalWidth="0">
            <w:col w:w="3295" w:space="1340"/>
            <w:col w:w="5255"/>
          </w:cols>
        </w:sectPr>
      </w:pPr>
    </w:p>
    <w:p w14:paraId="52959102" w14:textId="77777777" w:rsidR="0042398B" w:rsidRDefault="0042398B" w:rsidP="0042398B">
      <w:pPr>
        <w:pStyle w:val="BodyText"/>
        <w:jc w:val="left"/>
        <w:rPr>
          <w:sz w:val="20"/>
        </w:rPr>
      </w:pPr>
    </w:p>
    <w:p w14:paraId="4EE8E65F" w14:textId="77777777" w:rsidR="0042398B" w:rsidRDefault="0042398B" w:rsidP="0042398B">
      <w:pPr>
        <w:rPr>
          <w:sz w:val="20"/>
        </w:rPr>
        <w:sectPr w:rsidR="0042398B" w:rsidSect="0042398B">
          <w:pgSz w:w="11910" w:h="16840"/>
          <w:pgMar w:top="940" w:right="720" w:bottom="1020" w:left="1300" w:header="727" w:footer="825" w:gutter="0"/>
          <w:cols w:space="720"/>
        </w:sectPr>
      </w:pPr>
    </w:p>
    <w:p w14:paraId="57DAB2E3" w14:textId="77777777" w:rsidR="0042398B" w:rsidRDefault="0042398B" w:rsidP="0042398B">
      <w:pPr>
        <w:pStyle w:val="BodyText"/>
        <w:spacing w:before="3"/>
        <w:jc w:val="left"/>
        <w:rPr>
          <w:sz w:val="19"/>
        </w:rPr>
      </w:pPr>
    </w:p>
    <w:p w14:paraId="7C0D8946" w14:textId="77777777" w:rsidR="0042398B" w:rsidRDefault="0042398B" w:rsidP="0042398B">
      <w:pPr>
        <w:spacing w:before="1" w:line="248" w:lineRule="exact"/>
        <w:ind w:left="117"/>
        <w:rPr>
          <w:sz w:val="18"/>
        </w:rPr>
      </w:pPr>
      <w:proofErr w:type="gramStart"/>
      <w:r>
        <w:rPr>
          <w:b/>
          <w:w w:val="105"/>
        </w:rPr>
        <w:t>Chest</w:t>
      </w:r>
      <w:r>
        <w:rPr>
          <w:b/>
          <w:spacing w:val="27"/>
          <w:w w:val="105"/>
        </w:rPr>
        <w:t xml:space="preserve">  </w:t>
      </w:r>
      <w:r>
        <w:rPr>
          <w:rFonts w:ascii="Arial" w:hAnsi="Arial"/>
          <w:w w:val="105"/>
          <w:sz w:val="18"/>
        </w:rPr>
        <w:t>□</w:t>
      </w:r>
      <w:proofErr w:type="gramEnd"/>
      <w:r>
        <w:rPr>
          <w:rFonts w:ascii="Arial" w:hAnsi="Arial"/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Shortness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breath</w:t>
      </w:r>
    </w:p>
    <w:p w14:paraId="2E584854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z w:val="18"/>
        </w:rPr>
        <w:t>Palpitations</w:t>
      </w:r>
      <w:r>
        <w:rPr>
          <w:spacing w:val="11"/>
          <w:sz w:val="18"/>
        </w:rPr>
        <w:t xml:space="preserve"> </w:t>
      </w:r>
      <w:r>
        <w:rPr>
          <w:sz w:val="18"/>
        </w:rPr>
        <w:t>/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arrhythmia</w:t>
      </w:r>
    </w:p>
    <w:p w14:paraId="0BDB88C6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Chest</w:t>
      </w:r>
      <w:r>
        <w:rPr>
          <w:spacing w:val="10"/>
          <w:sz w:val="18"/>
        </w:rPr>
        <w:t xml:space="preserve"> </w:t>
      </w:r>
      <w:r>
        <w:rPr>
          <w:sz w:val="18"/>
        </w:rPr>
        <w:t>pain</w:t>
      </w:r>
      <w:r>
        <w:rPr>
          <w:spacing w:val="10"/>
          <w:sz w:val="18"/>
        </w:rPr>
        <w:t xml:space="preserve"> </w:t>
      </w:r>
      <w:r>
        <w:rPr>
          <w:sz w:val="18"/>
        </w:rPr>
        <w:t>or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burning</w:t>
      </w:r>
    </w:p>
    <w:p w14:paraId="001AC7A2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Cough</w:t>
      </w:r>
    </w:p>
    <w:p w14:paraId="1E695211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Chest</w:t>
      </w:r>
      <w:r>
        <w:rPr>
          <w:spacing w:val="20"/>
          <w:sz w:val="18"/>
        </w:rPr>
        <w:t xml:space="preserve"> </w:t>
      </w:r>
      <w:r>
        <w:rPr>
          <w:spacing w:val="-2"/>
          <w:sz w:val="18"/>
        </w:rPr>
        <w:t>tightness</w:t>
      </w:r>
    </w:p>
    <w:p w14:paraId="497E2334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07195FA1" w14:textId="77777777" w:rsidR="0042398B" w:rsidRDefault="0042398B" w:rsidP="0042398B">
      <w:pPr>
        <w:pStyle w:val="BodyText"/>
        <w:spacing w:before="11"/>
        <w:jc w:val="left"/>
        <w:rPr>
          <w:sz w:val="16"/>
        </w:rPr>
      </w:pPr>
    </w:p>
    <w:p w14:paraId="73765FE1" w14:textId="77777777" w:rsidR="0042398B" w:rsidRDefault="0042398B" w:rsidP="0042398B">
      <w:pPr>
        <w:spacing w:line="248" w:lineRule="exact"/>
        <w:ind w:left="117"/>
        <w:rPr>
          <w:sz w:val="18"/>
        </w:rPr>
      </w:pPr>
      <w:proofErr w:type="gramStart"/>
      <w:r>
        <w:rPr>
          <w:b/>
        </w:rPr>
        <w:t>Musculoskeletal</w:t>
      </w:r>
      <w:r>
        <w:rPr>
          <w:b/>
          <w:spacing w:val="57"/>
        </w:rPr>
        <w:t xml:space="preserve">  </w:t>
      </w:r>
      <w:r>
        <w:rPr>
          <w:rFonts w:ascii="Arial" w:hAnsi="Arial"/>
          <w:sz w:val="18"/>
        </w:rPr>
        <w:t>□</w:t>
      </w:r>
      <w:proofErr w:type="gramEnd"/>
      <w:r>
        <w:rPr>
          <w:rFonts w:ascii="Arial" w:hAnsi="Arial"/>
          <w:spacing w:val="25"/>
          <w:sz w:val="18"/>
        </w:rPr>
        <w:t xml:space="preserve"> </w:t>
      </w:r>
      <w:r>
        <w:rPr>
          <w:sz w:val="18"/>
        </w:rPr>
        <w:t>Muscle</w:t>
      </w:r>
      <w:r>
        <w:rPr>
          <w:spacing w:val="29"/>
          <w:sz w:val="18"/>
        </w:rPr>
        <w:t xml:space="preserve"> </w:t>
      </w:r>
      <w:r>
        <w:rPr>
          <w:spacing w:val="-4"/>
          <w:sz w:val="18"/>
        </w:rPr>
        <w:t>pain</w:t>
      </w:r>
    </w:p>
    <w:p w14:paraId="1F492404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w w:val="105"/>
          <w:sz w:val="18"/>
        </w:rPr>
        <w:t>Joint</w:t>
      </w:r>
      <w:r>
        <w:rPr>
          <w:spacing w:val="22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pain</w:t>
      </w:r>
    </w:p>
    <w:p w14:paraId="53F768DF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Back</w:t>
      </w:r>
      <w:r>
        <w:rPr>
          <w:spacing w:val="10"/>
          <w:sz w:val="18"/>
        </w:rPr>
        <w:t xml:space="preserve"> </w:t>
      </w:r>
      <w:r>
        <w:rPr>
          <w:sz w:val="18"/>
        </w:rPr>
        <w:t>or</w:t>
      </w:r>
      <w:r>
        <w:rPr>
          <w:spacing w:val="12"/>
          <w:sz w:val="18"/>
        </w:rPr>
        <w:t xml:space="preserve"> </w:t>
      </w:r>
      <w:r>
        <w:rPr>
          <w:sz w:val="18"/>
        </w:rPr>
        <w:t>neck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pain</w:t>
      </w:r>
    </w:p>
    <w:p w14:paraId="557F0E6C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Heavy</w:t>
      </w:r>
      <w:r>
        <w:rPr>
          <w:sz w:val="18"/>
        </w:rPr>
        <w:t xml:space="preserve"> </w:t>
      </w:r>
      <w:r>
        <w:rPr>
          <w:spacing w:val="-2"/>
          <w:sz w:val="18"/>
        </w:rPr>
        <w:t>legs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edema</w:t>
      </w:r>
    </w:p>
    <w:p w14:paraId="06593628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277F45BE" w14:textId="77777777" w:rsidR="0042398B" w:rsidRDefault="0042398B" w:rsidP="0042398B">
      <w:pPr>
        <w:pStyle w:val="BodyText"/>
        <w:spacing w:before="11"/>
        <w:jc w:val="left"/>
        <w:rPr>
          <w:sz w:val="16"/>
        </w:rPr>
      </w:pPr>
    </w:p>
    <w:p w14:paraId="58A3601D" w14:textId="77777777" w:rsidR="0042398B" w:rsidRDefault="0042398B" w:rsidP="0042398B">
      <w:pPr>
        <w:spacing w:before="1" w:line="248" w:lineRule="exact"/>
        <w:ind w:left="117"/>
        <w:rPr>
          <w:sz w:val="18"/>
        </w:rPr>
      </w:pPr>
      <w:r>
        <w:rPr>
          <w:b/>
          <w:w w:val="105"/>
        </w:rPr>
        <w:t>Digestive</w:t>
      </w:r>
      <w:r>
        <w:rPr>
          <w:b/>
          <w:spacing w:val="61"/>
          <w:w w:val="150"/>
        </w:rPr>
        <w:t xml:space="preserve"> </w:t>
      </w:r>
      <w:r>
        <w:rPr>
          <w:rFonts w:ascii="Arial" w:hAnsi="Arial"/>
          <w:w w:val="105"/>
          <w:sz w:val="18"/>
        </w:rPr>
        <w:t>□</w:t>
      </w:r>
      <w:r>
        <w:rPr>
          <w:rFonts w:ascii="Arial" w:hAnsi="Arial"/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Abdominal</w:t>
      </w:r>
      <w:r>
        <w:rPr>
          <w:spacing w:val="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discomfort</w:t>
      </w:r>
    </w:p>
    <w:p w14:paraId="0EAB2D6D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Diarrhea</w:t>
      </w:r>
    </w:p>
    <w:p w14:paraId="57FA6FDC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Nausea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vomiting</w:t>
      </w:r>
    </w:p>
    <w:p w14:paraId="3DA22CC7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119CB0AD" w14:textId="77777777" w:rsidR="0042398B" w:rsidRDefault="0042398B" w:rsidP="0042398B">
      <w:pPr>
        <w:pStyle w:val="BodyText"/>
        <w:spacing w:before="11"/>
        <w:jc w:val="left"/>
        <w:rPr>
          <w:sz w:val="16"/>
        </w:rPr>
      </w:pPr>
    </w:p>
    <w:p w14:paraId="4332A348" w14:textId="77777777" w:rsidR="0042398B" w:rsidRDefault="0042398B" w:rsidP="0042398B">
      <w:pPr>
        <w:spacing w:line="248" w:lineRule="exact"/>
        <w:ind w:left="117"/>
        <w:rPr>
          <w:sz w:val="18"/>
        </w:rPr>
      </w:pPr>
      <w:r>
        <w:rPr>
          <w:b/>
          <w:w w:val="105"/>
        </w:rPr>
        <w:t>ENT</w:t>
      </w:r>
      <w:r>
        <w:rPr>
          <w:b/>
          <w:spacing w:val="76"/>
          <w:w w:val="150"/>
        </w:rPr>
        <w:t xml:space="preserve"> </w:t>
      </w:r>
      <w:r>
        <w:rPr>
          <w:rFonts w:ascii="Arial" w:hAnsi="Arial"/>
          <w:w w:val="105"/>
          <w:sz w:val="18"/>
        </w:rPr>
        <w:t xml:space="preserve">□ </w:t>
      </w:r>
      <w:r>
        <w:rPr>
          <w:w w:val="105"/>
          <w:sz w:val="18"/>
        </w:rPr>
        <w:t>Sore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throat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difficulty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swallowing</w:t>
      </w:r>
    </w:p>
    <w:p w14:paraId="08AED11C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Tinnitus</w:t>
      </w:r>
    </w:p>
    <w:p w14:paraId="3598CB61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Nasal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congestion</w:t>
      </w:r>
    </w:p>
    <w:p w14:paraId="41BF2885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Ear</w:t>
      </w:r>
      <w:r>
        <w:rPr>
          <w:spacing w:val="31"/>
          <w:sz w:val="18"/>
        </w:rPr>
        <w:t xml:space="preserve"> </w:t>
      </w:r>
      <w:r>
        <w:rPr>
          <w:spacing w:val="-4"/>
          <w:sz w:val="18"/>
        </w:rPr>
        <w:t>pain</w:t>
      </w:r>
    </w:p>
    <w:p w14:paraId="5D825FD0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Hearing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impairment</w:t>
      </w:r>
    </w:p>
    <w:p w14:paraId="6DA2A52C" w14:textId="77777777" w:rsidR="0042398B" w:rsidRDefault="0042398B" w:rsidP="0042398B">
      <w:pPr>
        <w:pStyle w:val="BodyText"/>
        <w:spacing w:before="1"/>
        <w:jc w:val="left"/>
        <w:rPr>
          <w:sz w:val="19"/>
        </w:rPr>
      </w:pPr>
    </w:p>
    <w:p w14:paraId="13A7776F" w14:textId="77777777" w:rsidR="0042398B" w:rsidRDefault="0042398B" w:rsidP="0042398B">
      <w:pPr>
        <w:pStyle w:val="Heading3"/>
      </w:pPr>
      <w:r>
        <w:rPr>
          <w:w w:val="110"/>
        </w:rPr>
        <w:t>Free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comments</w:t>
      </w:r>
    </w:p>
    <w:p w14:paraId="1A9D86E9" w14:textId="77777777" w:rsidR="0042398B" w:rsidRDefault="0042398B" w:rsidP="0042398B">
      <w:pPr>
        <w:spacing w:before="86"/>
        <w:ind w:left="117"/>
        <w:rPr>
          <w:b/>
          <w:sz w:val="18"/>
        </w:rPr>
      </w:pPr>
      <w:r>
        <w:rPr>
          <w:b/>
          <w:w w:val="110"/>
          <w:sz w:val="18"/>
        </w:rPr>
        <w:t>Symptoms</w:t>
      </w:r>
      <w:r>
        <w:rPr>
          <w:b/>
          <w:spacing w:val="21"/>
          <w:w w:val="110"/>
          <w:sz w:val="18"/>
        </w:rPr>
        <w:t xml:space="preserve"> </w:t>
      </w:r>
      <w:r>
        <w:rPr>
          <w:b/>
          <w:w w:val="110"/>
          <w:sz w:val="18"/>
        </w:rPr>
        <w:t>or</w:t>
      </w:r>
      <w:r>
        <w:rPr>
          <w:b/>
          <w:spacing w:val="22"/>
          <w:w w:val="110"/>
          <w:sz w:val="18"/>
        </w:rPr>
        <w:t xml:space="preserve"> </w:t>
      </w:r>
      <w:r>
        <w:rPr>
          <w:b/>
          <w:w w:val="110"/>
          <w:sz w:val="18"/>
        </w:rPr>
        <w:t>information</w:t>
      </w:r>
      <w:r>
        <w:rPr>
          <w:b/>
          <w:spacing w:val="22"/>
          <w:w w:val="110"/>
          <w:sz w:val="18"/>
        </w:rPr>
        <w:t xml:space="preserve"> </w:t>
      </w:r>
      <w:r>
        <w:rPr>
          <w:b/>
          <w:w w:val="110"/>
          <w:sz w:val="18"/>
        </w:rPr>
        <w:t>not</w:t>
      </w:r>
      <w:r>
        <w:rPr>
          <w:b/>
          <w:spacing w:val="22"/>
          <w:w w:val="110"/>
          <w:sz w:val="18"/>
        </w:rPr>
        <w:t xml:space="preserve"> </w:t>
      </w:r>
      <w:r>
        <w:rPr>
          <w:b/>
          <w:w w:val="110"/>
          <w:sz w:val="18"/>
        </w:rPr>
        <w:t>captured</w:t>
      </w:r>
      <w:r>
        <w:rPr>
          <w:b/>
          <w:spacing w:val="22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above:</w:t>
      </w:r>
    </w:p>
    <w:p w14:paraId="284D6B38" w14:textId="77777777" w:rsidR="0042398B" w:rsidRDefault="0042398B" w:rsidP="0042398B">
      <w:pPr>
        <w:spacing w:before="8"/>
        <w:rPr>
          <w:b/>
        </w:rPr>
      </w:pPr>
      <w:r>
        <w:br w:type="column"/>
      </w:r>
    </w:p>
    <w:p w14:paraId="3D16FD44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35FEDCD7" w14:textId="77777777" w:rsidR="0042398B" w:rsidRDefault="0042398B" w:rsidP="0042398B">
      <w:pPr>
        <w:spacing w:before="192" w:line="248" w:lineRule="exact"/>
        <w:ind w:left="117"/>
        <w:rPr>
          <w:sz w:val="18"/>
        </w:rPr>
      </w:pPr>
      <w:r>
        <w:rPr>
          <w:b/>
          <w:w w:val="105"/>
        </w:rPr>
        <w:t>Skin</w:t>
      </w:r>
      <w:r>
        <w:rPr>
          <w:b/>
          <w:spacing w:val="19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20"/>
          <w:w w:val="105"/>
        </w:rPr>
        <w:t xml:space="preserve"> </w:t>
      </w:r>
      <w:proofErr w:type="gramStart"/>
      <w:r>
        <w:rPr>
          <w:b/>
          <w:w w:val="105"/>
        </w:rPr>
        <w:t>hair</w:t>
      </w:r>
      <w:r>
        <w:rPr>
          <w:b/>
          <w:spacing w:val="28"/>
          <w:w w:val="105"/>
        </w:rPr>
        <w:t xml:space="preserve">  </w:t>
      </w:r>
      <w:r>
        <w:rPr>
          <w:rFonts w:ascii="Arial" w:hAnsi="Arial"/>
          <w:w w:val="105"/>
          <w:sz w:val="18"/>
        </w:rPr>
        <w:t>□</w:t>
      </w:r>
      <w:proofErr w:type="gramEnd"/>
      <w:r>
        <w:rPr>
          <w:rFonts w:ascii="Arial" w:hAnsi="Arial"/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Hair</w:t>
      </w:r>
      <w:r>
        <w:rPr>
          <w:spacing w:val="10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loss</w:t>
      </w:r>
    </w:p>
    <w:p w14:paraId="0D6AF45B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Rash</w:t>
      </w:r>
    </w:p>
    <w:p w14:paraId="5B2D0F23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Dry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skin</w:t>
      </w:r>
    </w:p>
    <w:p w14:paraId="6AAAA7E0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Discoloration of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fingers/toes</w:t>
      </w:r>
    </w:p>
    <w:p w14:paraId="2FF72760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37AE500A" w14:textId="77777777" w:rsidR="0042398B" w:rsidRDefault="0042398B" w:rsidP="0042398B">
      <w:pPr>
        <w:spacing w:before="192" w:line="248" w:lineRule="exact"/>
        <w:ind w:left="117"/>
        <w:rPr>
          <w:sz w:val="18"/>
        </w:rPr>
      </w:pPr>
      <w:r>
        <w:rPr>
          <w:b/>
          <w:w w:val="105"/>
        </w:rPr>
        <w:t>Eyes</w:t>
      </w:r>
      <w:r>
        <w:rPr>
          <w:b/>
          <w:spacing w:val="77"/>
          <w:w w:val="150"/>
        </w:rPr>
        <w:t xml:space="preserve"> </w:t>
      </w:r>
      <w:r>
        <w:rPr>
          <w:rFonts w:ascii="Arial" w:hAnsi="Arial"/>
          <w:w w:val="105"/>
          <w:sz w:val="18"/>
        </w:rPr>
        <w:t xml:space="preserve">□ </w:t>
      </w:r>
      <w:r>
        <w:rPr>
          <w:w w:val="105"/>
          <w:sz w:val="18"/>
        </w:rPr>
        <w:t>Dryness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irritation</w:t>
      </w:r>
    </w:p>
    <w:p w14:paraId="35415205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z w:val="18"/>
        </w:rPr>
        <w:t>Blurred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vision</w:t>
      </w:r>
    </w:p>
    <w:p w14:paraId="25F4611C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Photophobia</w:t>
      </w:r>
    </w:p>
    <w:p w14:paraId="2B3E3A1A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0D47C380" w14:textId="77777777" w:rsidR="0042398B" w:rsidRDefault="0042398B" w:rsidP="0042398B">
      <w:pPr>
        <w:pStyle w:val="BodyText"/>
        <w:jc w:val="left"/>
        <w:rPr>
          <w:sz w:val="18"/>
        </w:rPr>
      </w:pPr>
    </w:p>
    <w:p w14:paraId="1523C6FE" w14:textId="77777777" w:rsidR="0042398B" w:rsidRDefault="0042398B" w:rsidP="0042398B">
      <w:pPr>
        <w:spacing w:line="204" w:lineRule="auto"/>
        <w:ind w:left="117" w:right="177"/>
        <w:rPr>
          <w:sz w:val="18"/>
        </w:rPr>
      </w:pPr>
      <w:r>
        <w:rPr>
          <w:b/>
          <w:w w:val="110"/>
        </w:rPr>
        <w:t>Vascular</w:t>
      </w:r>
      <w:r>
        <w:rPr>
          <w:b/>
          <w:spacing w:val="19"/>
          <w:w w:val="160"/>
        </w:rPr>
        <w:t xml:space="preserve"> </w:t>
      </w:r>
      <w:r>
        <w:rPr>
          <w:b/>
          <w:w w:val="160"/>
        </w:rPr>
        <w:t>/</w:t>
      </w:r>
      <w:r>
        <w:rPr>
          <w:b/>
          <w:spacing w:val="19"/>
          <w:w w:val="160"/>
        </w:rPr>
        <w:t xml:space="preserve"> </w:t>
      </w:r>
      <w:r>
        <w:rPr>
          <w:b/>
          <w:w w:val="110"/>
        </w:rPr>
        <w:t>lymphatic</w:t>
      </w:r>
      <w:r>
        <w:rPr>
          <w:b/>
          <w:spacing w:val="71"/>
          <w:w w:val="110"/>
        </w:rPr>
        <w:t xml:space="preserve"> </w:t>
      </w:r>
      <w:r>
        <w:rPr>
          <w:rFonts w:ascii="Arial" w:hAnsi="Arial"/>
          <w:w w:val="110"/>
          <w:sz w:val="18"/>
        </w:rPr>
        <w:t>□</w:t>
      </w:r>
      <w:r>
        <w:rPr>
          <w:rFonts w:ascii="Arial" w:hAnsi="Arial"/>
          <w:spacing w:val="24"/>
          <w:w w:val="110"/>
          <w:sz w:val="18"/>
        </w:rPr>
        <w:t xml:space="preserve"> </w:t>
      </w:r>
      <w:r>
        <w:rPr>
          <w:w w:val="110"/>
          <w:sz w:val="18"/>
        </w:rPr>
        <w:t>Circulatory</w:t>
      </w:r>
      <w:r>
        <w:rPr>
          <w:spacing w:val="29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distur</w:t>
      </w:r>
      <w:proofErr w:type="spellEnd"/>
      <w:r>
        <w:rPr>
          <w:w w:val="110"/>
          <w:sz w:val="18"/>
        </w:rPr>
        <w:t xml:space="preserve">- </w:t>
      </w:r>
      <w:proofErr w:type="spellStart"/>
      <w:r>
        <w:rPr>
          <w:spacing w:val="-2"/>
          <w:w w:val="110"/>
          <w:sz w:val="18"/>
        </w:rPr>
        <w:t>bances</w:t>
      </w:r>
      <w:proofErr w:type="spellEnd"/>
    </w:p>
    <w:p w14:paraId="1895A850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2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Spontaneous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bruising</w:t>
      </w:r>
    </w:p>
    <w:p w14:paraId="4066B4B8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z w:val="18"/>
        </w:rPr>
        <w:t>Blood</w:t>
      </w:r>
      <w:r>
        <w:rPr>
          <w:spacing w:val="1"/>
          <w:sz w:val="18"/>
        </w:rPr>
        <w:t xml:space="preserve"> </w:t>
      </w:r>
      <w:r>
        <w:rPr>
          <w:sz w:val="18"/>
        </w:rPr>
        <w:t>pressure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abnormalities</w:t>
      </w:r>
    </w:p>
    <w:p w14:paraId="3F2FBE67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7" w:lineRule="exact"/>
        <w:ind w:hanging="202"/>
        <w:contextualSpacing w:val="0"/>
        <w:rPr>
          <w:sz w:val="18"/>
        </w:rPr>
      </w:pPr>
      <w:r>
        <w:rPr>
          <w:spacing w:val="-2"/>
          <w:sz w:val="18"/>
        </w:rPr>
        <w:t>Swollen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lymph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nodes</w:t>
      </w:r>
    </w:p>
    <w:p w14:paraId="25A83ACE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41E4ABF4" w14:textId="77777777" w:rsidR="0042398B" w:rsidRDefault="0042398B" w:rsidP="0042398B">
      <w:pPr>
        <w:spacing w:before="192" w:line="248" w:lineRule="exact"/>
        <w:ind w:left="117"/>
        <w:rPr>
          <w:sz w:val="18"/>
        </w:rPr>
      </w:pPr>
      <w:r>
        <w:rPr>
          <w:b/>
          <w:w w:val="105"/>
        </w:rPr>
        <w:t>Genitourinary</w:t>
      </w:r>
      <w:r>
        <w:rPr>
          <w:b/>
          <w:spacing w:val="70"/>
          <w:w w:val="150"/>
        </w:rPr>
        <w:t xml:space="preserve"> </w:t>
      </w:r>
      <w:r>
        <w:rPr>
          <w:rFonts w:ascii="Arial" w:hAnsi="Arial"/>
          <w:w w:val="105"/>
          <w:sz w:val="18"/>
        </w:rPr>
        <w:t>□</w:t>
      </w:r>
      <w:r>
        <w:rPr>
          <w:rFonts w:ascii="Arial" w:hAnsi="Arial"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Gynecological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symptoms</w:t>
      </w:r>
    </w:p>
    <w:p w14:paraId="7CA5958A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193" w:lineRule="exact"/>
        <w:ind w:hanging="202"/>
        <w:contextualSpacing w:val="0"/>
        <w:rPr>
          <w:sz w:val="18"/>
        </w:rPr>
      </w:pPr>
      <w:r>
        <w:rPr>
          <w:sz w:val="18"/>
        </w:rPr>
        <w:t>Urinary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symptoms</w:t>
      </w:r>
    </w:p>
    <w:p w14:paraId="7766D088" w14:textId="77777777" w:rsidR="0042398B" w:rsidRDefault="0042398B" w:rsidP="0042398B">
      <w:pPr>
        <w:pStyle w:val="ListParagraph"/>
        <w:numPr>
          <w:ilvl w:val="0"/>
          <w:numId w:val="1"/>
        </w:numPr>
        <w:tabs>
          <w:tab w:val="left" w:pos="319"/>
        </w:tabs>
        <w:spacing w:line="210" w:lineRule="exact"/>
        <w:ind w:hanging="202"/>
        <w:contextualSpacing w:val="0"/>
        <w:rPr>
          <w:sz w:val="18"/>
        </w:rPr>
      </w:pPr>
      <w:r>
        <w:rPr>
          <w:spacing w:val="-4"/>
          <w:sz w:val="18"/>
        </w:rPr>
        <w:t>None</w:t>
      </w:r>
    </w:p>
    <w:p w14:paraId="3E5AE5EC" w14:textId="77777777" w:rsidR="0042398B" w:rsidRDefault="0042398B" w:rsidP="0042398B">
      <w:pPr>
        <w:spacing w:line="210" w:lineRule="exact"/>
        <w:rPr>
          <w:sz w:val="18"/>
        </w:rPr>
        <w:sectPr w:rsidR="0042398B" w:rsidSect="0042398B">
          <w:type w:val="continuous"/>
          <w:pgSz w:w="11910" w:h="16840"/>
          <w:pgMar w:top="1280" w:right="720" w:bottom="280" w:left="1300" w:header="664" w:footer="825" w:gutter="0"/>
          <w:cols w:num="2" w:space="720" w:equalWidth="0">
            <w:col w:w="4473" w:space="162"/>
            <w:col w:w="5255"/>
          </w:cols>
        </w:sectPr>
      </w:pPr>
    </w:p>
    <w:p w14:paraId="40335398" w14:textId="4FE50DB6" w:rsidR="0042398B" w:rsidRDefault="0042398B" w:rsidP="0042398B">
      <w:pPr>
        <w:pStyle w:val="BodyText"/>
        <w:tabs>
          <w:tab w:val="left" w:pos="2881"/>
          <w:tab w:val="left" w:pos="15787"/>
        </w:tabs>
        <w:spacing w:before="76"/>
        <w:ind w:left="110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7F14136" wp14:editId="4CDCDBB2">
                <wp:simplePos x="0" y="0"/>
                <wp:positionH relativeFrom="page">
                  <wp:posOffset>539750</wp:posOffset>
                </wp:positionH>
                <wp:positionV relativeFrom="page">
                  <wp:posOffset>1259840</wp:posOffset>
                </wp:positionV>
                <wp:extent cx="9955530" cy="5760085"/>
                <wp:effectExtent l="6350" t="12065" r="10795" b="9525"/>
                <wp:wrapNone/>
                <wp:docPr id="115010002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5530" cy="5760085"/>
                          <a:chOff x="850" y="1984"/>
                          <a:chExt cx="15678" cy="9071"/>
                        </a:xfrm>
                      </wpg:grpSpPr>
                      <wps:wsp>
                        <wps:cNvPr id="37102539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50" y="1984"/>
                            <a:ext cx="0" cy="9071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784729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0" y="10873"/>
                            <a:ext cx="15677" cy="0"/>
                          </a:xfrm>
                          <a:prstGeom prst="line">
                            <a:avLst/>
                          </a:prstGeom>
                          <a:noFill/>
                          <a:ln w="11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1A8D5" id="Group 10" o:spid="_x0000_s1026" style="position:absolute;margin-left:42.5pt;margin-top:99.2pt;width:783.9pt;height:453.55pt;z-index:-251640832;mso-position-horizontal-relative:page;mso-position-vertical-relative:page" coordorigin="850,1984" coordsize="15678,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">
                <v:line id="Line 11" o:spid="_x0000_s1027" style="position:absolute;visibility:visible;mso-wrap-style:square" from="16450,1984" to="16450,11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" strokeweight=".14042mm"/>
                <v:line id="Line 12" o:spid="_x0000_s1028" style="position:absolute;visibility:visible;mso-wrap-style:square" from="850,10873" to="16527,10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" strokeweight=".30622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F671E" wp14:editId="03199636">
                <wp:simplePos x="0" y="0"/>
                <wp:positionH relativeFrom="page">
                  <wp:posOffset>103505</wp:posOffset>
                </wp:positionH>
                <wp:positionV relativeFrom="page">
                  <wp:posOffset>4058285</wp:posOffset>
                </wp:positionV>
                <wp:extent cx="200660" cy="163195"/>
                <wp:effectExtent l="0" t="635" r="635" b="0"/>
                <wp:wrapNone/>
                <wp:docPr id="10210880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83FAD" w14:textId="77777777" w:rsidR="0042398B" w:rsidRDefault="0042398B" w:rsidP="0042398B">
                            <w:pPr>
                              <w:pStyle w:val="BodyText"/>
                              <w:spacing w:before="14"/>
                              <w:ind w:left="2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F67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.15pt;margin-top:319.55pt;width:15.8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" filled="f" stroked="f">
                <v:textbox style="layout-flow:vertical" inset="0,0,0,0">
                  <w:txbxContent>
                    <w:p w14:paraId="21383FAD" w14:textId="77777777" w:rsidR="0042398B" w:rsidRDefault="0042398B" w:rsidP="0042398B">
                      <w:pPr>
                        <w:pStyle w:val="BodyText"/>
                        <w:spacing w:before="14"/>
                        <w:ind w:left="20"/>
                        <w:jc w:val="left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03D412" wp14:editId="7D0541A3">
                <wp:simplePos x="0" y="0"/>
                <wp:positionH relativeFrom="page">
                  <wp:posOffset>663575</wp:posOffset>
                </wp:positionH>
                <wp:positionV relativeFrom="page">
                  <wp:posOffset>5891530</wp:posOffset>
                </wp:positionV>
                <wp:extent cx="153035" cy="616585"/>
                <wp:effectExtent l="0" t="0" r="2540" b="0"/>
                <wp:wrapNone/>
                <wp:docPr id="17695977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F7DB9" w14:textId="77777777" w:rsidR="0042398B" w:rsidRDefault="0042398B" w:rsidP="0042398B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Laboratories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3D412" id="Text Box 8" o:spid="_x0000_s1027" type="#_x0000_t202" style="position:absolute;left:0;text-align:left;margin-left:52.25pt;margin-top:463.9pt;width:12.05pt;height:48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55AF7DB9" w14:textId="77777777" w:rsidR="0042398B" w:rsidRDefault="0042398B" w:rsidP="0042398B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Laboratories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EB9F24" wp14:editId="026C3FD4">
                <wp:simplePos x="0" y="0"/>
                <wp:positionH relativeFrom="page">
                  <wp:posOffset>654050</wp:posOffset>
                </wp:positionH>
                <wp:positionV relativeFrom="page">
                  <wp:posOffset>3818255</wp:posOffset>
                </wp:positionV>
                <wp:extent cx="153035" cy="904875"/>
                <wp:effectExtent l="0" t="0" r="2540" b="1270"/>
                <wp:wrapNone/>
                <wp:docPr id="18556530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7D0E3" w14:textId="77777777" w:rsidR="0042398B" w:rsidRDefault="0042398B" w:rsidP="0042398B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specialties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B9F24" id="Text Box 7" o:spid="_x0000_s1028" type="#_x0000_t202" style="position:absolute;left:0;text-align:left;margin-left:51.5pt;margin-top:300.65pt;width:12.05pt;height:7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1717D0E3" w14:textId="77777777" w:rsidR="0042398B" w:rsidRDefault="0042398B" w:rsidP="0042398B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Medical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specialties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u w:val="single"/>
        </w:rPr>
        <w:tab/>
      </w:r>
      <w:r>
        <w:rPr>
          <w:spacing w:val="-2"/>
          <w:u w:val="single"/>
        </w:rPr>
        <w:t>Figure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S2:</w:t>
      </w:r>
      <w:r>
        <w:rPr>
          <w:spacing w:val="23"/>
          <w:u w:val="single"/>
        </w:rPr>
        <w:t xml:space="preserve"> </w:t>
      </w:r>
      <w:r>
        <w:rPr>
          <w:spacing w:val="-2"/>
          <w:u w:val="single"/>
        </w:rPr>
        <w:t>Healthcare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utilization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patterns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by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case:</w:t>
      </w:r>
      <w:r>
        <w:rPr>
          <w:spacing w:val="23"/>
          <w:u w:val="single"/>
        </w:rPr>
        <w:t xml:space="preserve"> </w:t>
      </w:r>
      <w:r>
        <w:rPr>
          <w:spacing w:val="-2"/>
          <w:u w:val="single"/>
        </w:rPr>
        <w:t>institutions,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medical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specialties,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and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laboratories.</w:t>
      </w:r>
      <w:r>
        <w:rPr>
          <w:u w:val="single"/>
        </w:rPr>
        <w:tab/>
      </w:r>
    </w:p>
    <w:p w14:paraId="0C1AC54A" w14:textId="3A427161" w:rsidR="0042398B" w:rsidRDefault="0042398B" w:rsidP="0042398B">
      <w:pPr>
        <w:tabs>
          <w:tab w:val="left" w:pos="7877"/>
          <w:tab w:val="left" w:pos="12896"/>
        </w:tabs>
        <w:spacing w:before="94"/>
        <w:ind w:left="2858"/>
        <w:rPr>
          <w:rFonts w:ascii="Bookman Old Style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44F16F" wp14:editId="4B6D46D0">
                <wp:simplePos x="0" y="0"/>
                <wp:positionH relativeFrom="page">
                  <wp:posOffset>10442575</wp:posOffset>
                </wp:positionH>
                <wp:positionV relativeFrom="paragraph">
                  <wp:posOffset>335915</wp:posOffset>
                </wp:positionV>
                <wp:extent cx="200660" cy="2386965"/>
                <wp:effectExtent l="3175" t="0" r="0" b="0"/>
                <wp:wrapNone/>
                <wp:docPr id="17177986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238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0ED16" w14:textId="77777777" w:rsidR="0042398B" w:rsidRDefault="0042398B" w:rsidP="0042398B">
                            <w:pPr>
                              <w:pStyle w:val="BodyText"/>
                              <w:spacing w:before="14"/>
                              <w:ind w:left="20"/>
                              <w:jc w:val="left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Journeys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COVID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4F16F" id="Text Box 6" o:spid="_x0000_s1029" type="#_x0000_t202" style="position:absolute;left:0;text-align:left;margin-left:822.25pt;margin-top:26.45pt;width:15.8pt;height:187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" filled="f" stroked="f">
                <v:textbox style="layout-flow:vertical" inset="0,0,0,0">
                  <w:txbxContent>
                    <w:p w14:paraId="5480ED16" w14:textId="77777777" w:rsidR="0042398B" w:rsidRDefault="0042398B" w:rsidP="0042398B">
                      <w:pPr>
                        <w:pStyle w:val="BodyText"/>
                        <w:spacing w:before="14"/>
                        <w:ind w:left="20"/>
                        <w:jc w:val="left"/>
                      </w:pPr>
                      <w:r>
                        <w:t>Patient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Journeys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COVID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EF027F" wp14:editId="765D990F">
                <wp:simplePos x="0" y="0"/>
                <wp:positionH relativeFrom="page">
                  <wp:posOffset>663575</wp:posOffset>
                </wp:positionH>
                <wp:positionV relativeFrom="paragraph">
                  <wp:posOffset>1144270</wp:posOffset>
                </wp:positionV>
                <wp:extent cx="153035" cy="566420"/>
                <wp:effectExtent l="0" t="3810" r="2540" b="1270"/>
                <wp:wrapNone/>
                <wp:docPr id="2372528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84213" w14:textId="77777777" w:rsidR="0042398B" w:rsidRDefault="0042398B" w:rsidP="0042398B">
                            <w:pPr>
                              <w:spacing w:before="16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6"/>
                              </w:rPr>
                              <w:t>Institutions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F027F" id="Text Box 5" o:spid="_x0000_s1030" type="#_x0000_t202" style="position:absolute;left:0;text-align:left;margin-left:52.25pt;margin-top:90.1pt;width:12.05pt;height:44.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33984213" w14:textId="77777777" w:rsidR="0042398B" w:rsidRDefault="0042398B" w:rsidP="0042398B">
                      <w:pPr>
                        <w:spacing w:before="16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pacing w:val="-2"/>
                          <w:w w:val="105"/>
                          <w:sz w:val="16"/>
                        </w:rPr>
                        <w:t>Institutions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man Old Style"/>
          <w:b/>
          <w:sz w:val="16"/>
        </w:rPr>
        <w:t>Case</w:t>
      </w:r>
      <w:r>
        <w:rPr>
          <w:rFonts w:ascii="Bookman Old Style"/>
          <w:b/>
          <w:spacing w:val="18"/>
          <w:sz w:val="16"/>
        </w:rPr>
        <w:t xml:space="preserve"> </w:t>
      </w:r>
      <w:r>
        <w:rPr>
          <w:rFonts w:ascii="Bookman Old Style"/>
          <w:b/>
          <w:spacing w:val="-5"/>
          <w:sz w:val="16"/>
        </w:rPr>
        <w:t>318</w:t>
      </w:r>
      <w:r>
        <w:rPr>
          <w:rFonts w:ascii="Bookman Old Style"/>
          <w:b/>
          <w:sz w:val="16"/>
        </w:rPr>
        <w:tab/>
        <w:t>Case</w:t>
      </w:r>
      <w:r>
        <w:rPr>
          <w:rFonts w:ascii="Bookman Old Style"/>
          <w:b/>
          <w:spacing w:val="18"/>
          <w:sz w:val="16"/>
        </w:rPr>
        <w:t xml:space="preserve"> </w:t>
      </w:r>
      <w:r>
        <w:rPr>
          <w:rFonts w:ascii="Bookman Old Style"/>
          <w:b/>
          <w:spacing w:val="-5"/>
          <w:sz w:val="16"/>
        </w:rPr>
        <w:t>407</w:t>
      </w:r>
      <w:r>
        <w:rPr>
          <w:rFonts w:ascii="Bookman Old Style"/>
          <w:b/>
          <w:sz w:val="16"/>
        </w:rPr>
        <w:tab/>
        <w:t>Case</w:t>
      </w:r>
      <w:r>
        <w:rPr>
          <w:rFonts w:ascii="Bookman Old Style"/>
          <w:b/>
          <w:spacing w:val="18"/>
          <w:sz w:val="16"/>
        </w:rPr>
        <w:t xml:space="preserve"> </w:t>
      </w:r>
      <w:r>
        <w:rPr>
          <w:rFonts w:ascii="Bookman Old Style"/>
          <w:b/>
          <w:spacing w:val="-5"/>
          <w:sz w:val="16"/>
        </w:rPr>
        <w:t>458</w:t>
      </w:r>
    </w:p>
    <w:p w14:paraId="7A0F5DE7" w14:textId="60B58B3C" w:rsidR="0042398B" w:rsidRDefault="0042398B" w:rsidP="0042398B">
      <w:pPr>
        <w:pStyle w:val="BodyText"/>
        <w:spacing w:before="6"/>
        <w:jc w:val="left"/>
        <w:rPr>
          <w:rFonts w:ascii="Bookman Old Style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A3F8D71" wp14:editId="2998A9C4">
                <wp:simplePos x="0" y="0"/>
                <wp:positionH relativeFrom="page">
                  <wp:posOffset>539750</wp:posOffset>
                </wp:positionH>
                <wp:positionV relativeFrom="paragraph">
                  <wp:posOffset>48895</wp:posOffset>
                </wp:positionV>
                <wp:extent cx="9955530" cy="1270"/>
                <wp:effectExtent l="6350" t="11430" r="10795" b="6350"/>
                <wp:wrapTopAndBottom/>
                <wp:docPr id="1970239676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5553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5678"/>
                            <a:gd name="T2" fmla="+- 0 16527 850"/>
                            <a:gd name="T3" fmla="*/ T2 w 156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78">
                              <a:moveTo>
                                <a:pt x="0" y="0"/>
                              </a:moveTo>
                              <a:lnTo>
                                <a:pt x="15677" y="0"/>
                              </a:lnTo>
                            </a:path>
                          </a:pathLst>
                        </a:custGeom>
                        <a:noFill/>
                        <a:ln w="68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F3AB" id="Freeform: Shape 4" o:spid="_x0000_s1026" style="position:absolute;margin-left:42.5pt;margin-top:3.85pt;width:783.9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" path="m,l15677,e" filled="f" strokeweight=".19119mm">
                <v:path arrowok="t" o:connecttype="custom" o:connectlocs="0,0;99548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7D9367A" wp14:editId="430BC6C1">
            <wp:simplePos x="0" y="0"/>
            <wp:positionH relativeFrom="page">
              <wp:posOffset>1173236</wp:posOffset>
            </wp:positionH>
            <wp:positionV relativeFrom="paragraph">
              <wp:posOffset>199351</wp:posOffset>
            </wp:positionV>
            <wp:extent cx="2696336" cy="158419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336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35D4AB30" wp14:editId="3AB81872">
            <wp:simplePos x="0" y="0"/>
            <wp:positionH relativeFrom="page">
              <wp:posOffset>4356514</wp:posOffset>
            </wp:positionH>
            <wp:positionV relativeFrom="paragraph">
              <wp:posOffset>203367</wp:posOffset>
            </wp:positionV>
            <wp:extent cx="2700337" cy="158019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337" cy="1580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438E963F" wp14:editId="5026B7A4">
            <wp:simplePos x="0" y="0"/>
            <wp:positionH relativeFrom="page">
              <wp:posOffset>7541504</wp:posOffset>
            </wp:positionH>
            <wp:positionV relativeFrom="paragraph">
              <wp:posOffset>183893</wp:posOffset>
            </wp:positionV>
            <wp:extent cx="2759868" cy="1637823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9868" cy="1637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265B3" w14:textId="77777777" w:rsidR="0042398B" w:rsidRDefault="0042398B" w:rsidP="0042398B">
      <w:pPr>
        <w:pStyle w:val="BodyText"/>
        <w:spacing w:before="7"/>
        <w:jc w:val="left"/>
        <w:rPr>
          <w:rFonts w:ascii="Bookman Old Style"/>
          <w:b/>
          <w:sz w:val="15"/>
        </w:rPr>
      </w:pPr>
    </w:p>
    <w:p w14:paraId="1D544465" w14:textId="77777777" w:rsidR="0042398B" w:rsidRDefault="0042398B" w:rsidP="0042398B">
      <w:pPr>
        <w:pStyle w:val="BodyText"/>
        <w:jc w:val="left"/>
        <w:rPr>
          <w:rFonts w:ascii="Bookman Old Style"/>
          <w:b/>
          <w:sz w:val="20"/>
        </w:rPr>
      </w:pPr>
    </w:p>
    <w:p w14:paraId="44D08B4B" w14:textId="77777777" w:rsidR="0042398B" w:rsidRDefault="0042398B" w:rsidP="0042398B">
      <w:pPr>
        <w:pStyle w:val="BodyText"/>
        <w:spacing w:before="4"/>
        <w:jc w:val="left"/>
        <w:rPr>
          <w:rFonts w:ascii="Bookman Old Style"/>
          <w:b/>
          <w:sz w:val="19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85FF6BA" wp14:editId="148929D8">
            <wp:simplePos x="0" y="0"/>
            <wp:positionH relativeFrom="page">
              <wp:posOffset>1171434</wp:posOffset>
            </wp:positionH>
            <wp:positionV relativeFrom="paragraph">
              <wp:posOffset>159747</wp:posOffset>
            </wp:positionV>
            <wp:extent cx="2690717" cy="158162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717" cy="1581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6D170913" wp14:editId="27C4144A">
            <wp:simplePos x="0" y="0"/>
            <wp:positionH relativeFrom="page">
              <wp:posOffset>4358687</wp:posOffset>
            </wp:positionH>
            <wp:positionV relativeFrom="paragraph">
              <wp:posOffset>167089</wp:posOffset>
            </wp:positionV>
            <wp:extent cx="2686049" cy="1571625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284B346D" wp14:editId="6826EF65">
            <wp:simplePos x="0" y="0"/>
            <wp:positionH relativeFrom="page">
              <wp:posOffset>7541037</wp:posOffset>
            </wp:positionH>
            <wp:positionV relativeFrom="paragraph">
              <wp:posOffset>211487</wp:posOffset>
            </wp:positionV>
            <wp:extent cx="2755963" cy="1625727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5963" cy="162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C835B" w14:textId="77777777" w:rsidR="0042398B" w:rsidRDefault="0042398B" w:rsidP="0042398B">
      <w:pPr>
        <w:pStyle w:val="BodyText"/>
        <w:jc w:val="left"/>
        <w:rPr>
          <w:rFonts w:ascii="Bookman Old Style"/>
          <w:b/>
          <w:sz w:val="20"/>
        </w:rPr>
      </w:pPr>
    </w:p>
    <w:p w14:paraId="36C7FBFF" w14:textId="77777777" w:rsidR="0042398B" w:rsidRDefault="0042398B" w:rsidP="0042398B">
      <w:pPr>
        <w:pStyle w:val="BodyText"/>
        <w:jc w:val="left"/>
        <w:rPr>
          <w:rFonts w:ascii="Bookman Old Style"/>
          <w:b/>
          <w:sz w:val="12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38BADF91" wp14:editId="741F8A66">
            <wp:simplePos x="0" y="0"/>
            <wp:positionH relativeFrom="page">
              <wp:posOffset>1171393</wp:posOffset>
            </wp:positionH>
            <wp:positionV relativeFrom="paragraph">
              <wp:posOffset>110144</wp:posOffset>
            </wp:positionV>
            <wp:extent cx="2686049" cy="157162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790D6B41" wp14:editId="12D894BA">
            <wp:simplePos x="0" y="0"/>
            <wp:positionH relativeFrom="page">
              <wp:posOffset>4358687</wp:posOffset>
            </wp:positionH>
            <wp:positionV relativeFrom="paragraph">
              <wp:posOffset>110144</wp:posOffset>
            </wp:positionV>
            <wp:extent cx="2686049" cy="1571625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0" locked="0" layoutInCell="1" allowOverlap="1" wp14:anchorId="19CE5DA4" wp14:editId="1CEB2DA7">
            <wp:simplePos x="0" y="0"/>
            <wp:positionH relativeFrom="page">
              <wp:posOffset>7546702</wp:posOffset>
            </wp:positionH>
            <wp:positionV relativeFrom="paragraph">
              <wp:posOffset>105149</wp:posOffset>
            </wp:positionV>
            <wp:extent cx="2777490" cy="1637347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63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B397C" w14:textId="77777777" w:rsidR="0042398B" w:rsidRDefault="0042398B" w:rsidP="0042398B">
      <w:pPr>
        <w:rPr>
          <w:rFonts w:ascii="Bookman Old Style"/>
          <w:sz w:val="12"/>
        </w:rPr>
        <w:sectPr w:rsidR="0042398B" w:rsidSect="0042398B">
          <w:headerReference w:type="even" r:id="rId16"/>
          <w:footerReference w:type="even" r:id="rId17"/>
          <w:pgSz w:w="16840" w:h="11910" w:orient="landscape"/>
          <w:pgMar w:top="1080" w:right="200" w:bottom="280" w:left="740" w:header="0" w:footer="0" w:gutter="0"/>
          <w:cols w:space="720"/>
        </w:sectPr>
      </w:pPr>
    </w:p>
    <w:p w14:paraId="7C790756" w14:textId="0FF761CA" w:rsidR="0042398B" w:rsidRDefault="0042398B" w:rsidP="0042398B">
      <w:pPr>
        <w:pStyle w:val="BodyText"/>
        <w:spacing w:before="84"/>
        <w:ind w:left="1458" w:right="1378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1F095" wp14:editId="60D96B54">
                <wp:simplePos x="0" y="0"/>
                <wp:positionH relativeFrom="page">
                  <wp:posOffset>899795</wp:posOffset>
                </wp:positionH>
                <wp:positionV relativeFrom="paragraph">
                  <wp:posOffset>205740</wp:posOffset>
                </wp:positionV>
                <wp:extent cx="5760085" cy="0"/>
                <wp:effectExtent l="13970" t="8890" r="7620" b="10160"/>
                <wp:wrapNone/>
                <wp:docPr id="76574699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10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BD6F6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5pt,16.2pt" to="524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" strokeweight=".30622mm">
                <w10:wrap anchorx="page"/>
              </v:line>
            </w:pict>
          </mc:Fallback>
        </mc:AlternateContent>
      </w:r>
      <w:r>
        <w:t>Table</w:t>
      </w:r>
      <w:r>
        <w:rPr>
          <w:spacing w:val="-6"/>
        </w:rPr>
        <w:t xml:space="preserve"> </w:t>
      </w:r>
      <w:r>
        <w:t>S1:</w:t>
      </w:r>
      <w:r>
        <w:rPr>
          <w:spacing w:val="11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illustrative</w:t>
      </w:r>
      <w:r>
        <w:rPr>
          <w:spacing w:val="-6"/>
        </w:rPr>
        <w:t xml:space="preserve"> </w:t>
      </w:r>
      <w:r>
        <w:rPr>
          <w:spacing w:val="-2"/>
        </w:rPr>
        <w:t>cases</w:t>
      </w:r>
    </w:p>
    <w:p w14:paraId="4A1B5E69" w14:textId="77777777" w:rsidR="0042398B" w:rsidRDefault="0042398B" w:rsidP="0042398B">
      <w:pPr>
        <w:tabs>
          <w:tab w:val="left" w:pos="1716"/>
          <w:tab w:val="left" w:pos="4232"/>
          <w:tab w:val="left" w:pos="6749"/>
        </w:tabs>
        <w:spacing w:before="38"/>
        <w:ind w:left="197"/>
        <w:rPr>
          <w:rFonts w:ascii="Bookman Old Style"/>
          <w:b/>
          <w:sz w:val="16"/>
        </w:rPr>
      </w:pPr>
      <w:r>
        <w:rPr>
          <w:rFonts w:ascii="Bookman Old Style"/>
          <w:b/>
          <w:sz w:val="16"/>
        </w:rPr>
        <w:t>Clinical</w:t>
      </w:r>
      <w:r>
        <w:rPr>
          <w:rFonts w:ascii="Bookman Old Style"/>
          <w:b/>
          <w:spacing w:val="9"/>
          <w:sz w:val="16"/>
        </w:rPr>
        <w:t xml:space="preserve"> </w:t>
      </w:r>
      <w:r>
        <w:rPr>
          <w:rFonts w:ascii="Bookman Old Style"/>
          <w:b/>
          <w:spacing w:val="-4"/>
          <w:sz w:val="16"/>
        </w:rPr>
        <w:t>data</w:t>
      </w:r>
      <w:r>
        <w:rPr>
          <w:rFonts w:ascii="Bookman Old Style"/>
          <w:b/>
          <w:sz w:val="16"/>
        </w:rPr>
        <w:tab/>
        <w:t>Case</w:t>
      </w:r>
      <w:r>
        <w:rPr>
          <w:rFonts w:ascii="Bookman Old Style"/>
          <w:b/>
          <w:spacing w:val="18"/>
          <w:sz w:val="16"/>
        </w:rPr>
        <w:t xml:space="preserve"> </w:t>
      </w:r>
      <w:r>
        <w:rPr>
          <w:rFonts w:ascii="Bookman Old Style"/>
          <w:b/>
          <w:spacing w:val="-5"/>
          <w:sz w:val="16"/>
        </w:rPr>
        <w:t>318</w:t>
      </w:r>
      <w:r>
        <w:rPr>
          <w:rFonts w:ascii="Bookman Old Style"/>
          <w:b/>
          <w:sz w:val="16"/>
        </w:rPr>
        <w:tab/>
        <w:t>Case</w:t>
      </w:r>
      <w:r>
        <w:rPr>
          <w:rFonts w:ascii="Bookman Old Style"/>
          <w:b/>
          <w:spacing w:val="18"/>
          <w:sz w:val="16"/>
        </w:rPr>
        <w:t xml:space="preserve"> </w:t>
      </w:r>
      <w:r>
        <w:rPr>
          <w:rFonts w:ascii="Bookman Old Style"/>
          <w:b/>
          <w:spacing w:val="-5"/>
          <w:sz w:val="16"/>
        </w:rPr>
        <w:t>407</w:t>
      </w:r>
      <w:r>
        <w:rPr>
          <w:rFonts w:ascii="Bookman Old Style"/>
          <w:b/>
          <w:sz w:val="16"/>
        </w:rPr>
        <w:tab/>
        <w:t>Case</w:t>
      </w:r>
      <w:r>
        <w:rPr>
          <w:rFonts w:ascii="Bookman Old Style"/>
          <w:b/>
          <w:spacing w:val="18"/>
          <w:sz w:val="16"/>
        </w:rPr>
        <w:t xml:space="preserve"> </w:t>
      </w:r>
      <w:r>
        <w:rPr>
          <w:rFonts w:ascii="Bookman Old Style"/>
          <w:b/>
          <w:spacing w:val="-5"/>
          <w:sz w:val="16"/>
        </w:rPr>
        <w:t>458</w:t>
      </w:r>
    </w:p>
    <w:p w14:paraId="1701B8D7" w14:textId="2E463501" w:rsidR="0042398B" w:rsidRDefault="0042398B" w:rsidP="0042398B">
      <w:pPr>
        <w:pStyle w:val="BodyText"/>
        <w:jc w:val="left"/>
        <w:rPr>
          <w:rFonts w:ascii="Bookman Old Style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8175760" wp14:editId="5E48EA02">
                <wp:simplePos x="0" y="0"/>
                <wp:positionH relativeFrom="page">
                  <wp:posOffset>899795</wp:posOffset>
                </wp:positionH>
                <wp:positionV relativeFrom="paragraph">
                  <wp:posOffset>45085</wp:posOffset>
                </wp:positionV>
                <wp:extent cx="5760085" cy="1270"/>
                <wp:effectExtent l="13970" t="8890" r="7620" b="8890"/>
                <wp:wrapTopAndBottom/>
                <wp:docPr id="35287857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071"/>
                            <a:gd name="T2" fmla="+- 0 10488 1417"/>
                            <a:gd name="T3" fmla="*/ T2 w 9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1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68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266FD" id="Freeform: Shape 2" o:spid="_x0000_s1026" style="position:absolute;margin-left:70.85pt;margin-top:3.55pt;width:453.5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" path="m,l9071,e" filled="f" strokeweight=".19119mm">
                <v:path arrowok="t" o:connecttype="custom" o:connectlocs="0,0;5760085,0" o:connectangles="0,0"/>
                <w10:wrap type="topAndBottom" anchorx="page"/>
              </v:shape>
            </w:pict>
          </mc:Fallback>
        </mc:AlternateContent>
      </w:r>
    </w:p>
    <w:p w14:paraId="381CC9A7" w14:textId="77777777" w:rsidR="0042398B" w:rsidRDefault="0042398B" w:rsidP="0042398B">
      <w:pPr>
        <w:tabs>
          <w:tab w:val="left" w:pos="1717"/>
          <w:tab w:val="left" w:pos="4233"/>
          <w:tab w:val="left" w:pos="6750"/>
        </w:tabs>
        <w:spacing w:before="59"/>
        <w:ind w:left="197"/>
        <w:rPr>
          <w:sz w:val="16"/>
        </w:rPr>
      </w:pPr>
      <w:r>
        <w:rPr>
          <w:spacing w:val="-5"/>
          <w:w w:val="105"/>
          <w:sz w:val="16"/>
        </w:rPr>
        <w:t>Sex</w:t>
      </w:r>
      <w:r>
        <w:rPr>
          <w:sz w:val="16"/>
        </w:rPr>
        <w:tab/>
      </w:r>
      <w:r>
        <w:rPr>
          <w:spacing w:val="-4"/>
          <w:w w:val="105"/>
          <w:sz w:val="16"/>
        </w:rPr>
        <w:t>Male</w:t>
      </w:r>
      <w:r>
        <w:rPr>
          <w:sz w:val="16"/>
        </w:rPr>
        <w:tab/>
      </w:r>
      <w:r>
        <w:rPr>
          <w:spacing w:val="-2"/>
          <w:w w:val="105"/>
          <w:sz w:val="16"/>
        </w:rPr>
        <w:t>Female</w:t>
      </w:r>
      <w:r>
        <w:rPr>
          <w:sz w:val="16"/>
        </w:rPr>
        <w:tab/>
      </w:r>
      <w:proofErr w:type="spellStart"/>
      <w:r>
        <w:rPr>
          <w:spacing w:val="-2"/>
          <w:w w:val="105"/>
          <w:sz w:val="16"/>
        </w:rPr>
        <w:t>Female</w:t>
      </w:r>
      <w:proofErr w:type="spellEnd"/>
    </w:p>
    <w:p w14:paraId="4370D253" w14:textId="77777777" w:rsidR="0042398B" w:rsidRDefault="0042398B" w:rsidP="0042398B">
      <w:pPr>
        <w:rPr>
          <w:sz w:val="16"/>
        </w:rPr>
        <w:sectPr w:rsidR="0042398B" w:rsidSect="0042398B">
          <w:headerReference w:type="default" r:id="rId18"/>
          <w:footerReference w:type="default" r:id="rId19"/>
          <w:pgSz w:w="11910" w:h="16840"/>
          <w:pgMar w:top="1460" w:right="1380" w:bottom="1020" w:left="1300" w:header="727" w:footer="825" w:gutter="0"/>
          <w:pgNumType w:start="29"/>
          <w:cols w:space="720"/>
        </w:sectPr>
      </w:pPr>
    </w:p>
    <w:p w14:paraId="5A419F01" w14:textId="77777777" w:rsidR="0042398B" w:rsidRDefault="0042398B" w:rsidP="0042398B">
      <w:pPr>
        <w:spacing w:before="27" w:line="228" w:lineRule="auto"/>
        <w:ind w:left="197" w:right="302"/>
        <w:rPr>
          <w:sz w:val="16"/>
        </w:rPr>
      </w:pPr>
      <w:r>
        <w:rPr>
          <w:w w:val="105"/>
          <w:sz w:val="16"/>
        </w:rPr>
        <w:t>Age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at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first COVID-</w:t>
      </w:r>
      <w:r>
        <w:rPr>
          <w:spacing w:val="-5"/>
          <w:w w:val="105"/>
          <w:sz w:val="16"/>
        </w:rPr>
        <w:t>19</w:t>
      </w:r>
    </w:p>
    <w:p w14:paraId="227DD5F0" w14:textId="77777777" w:rsidR="0042398B" w:rsidRDefault="0042398B" w:rsidP="0042398B">
      <w:pPr>
        <w:spacing w:line="192" w:lineRule="exact"/>
        <w:ind w:left="197"/>
        <w:rPr>
          <w:sz w:val="16"/>
        </w:rPr>
      </w:pPr>
      <w:r>
        <w:rPr>
          <w:sz w:val="16"/>
        </w:rPr>
        <w:t>episode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(years)</w:t>
      </w:r>
    </w:p>
    <w:p w14:paraId="5085133B" w14:textId="77777777" w:rsidR="0042398B" w:rsidRDefault="0042398B" w:rsidP="0042398B">
      <w:pPr>
        <w:tabs>
          <w:tab w:val="left" w:pos="2713"/>
          <w:tab w:val="left" w:pos="5230"/>
        </w:tabs>
        <w:spacing w:before="19"/>
        <w:ind w:left="197"/>
        <w:rPr>
          <w:sz w:val="16"/>
        </w:rPr>
      </w:pPr>
      <w:r>
        <w:br w:type="column"/>
      </w:r>
      <w:r>
        <w:rPr>
          <w:spacing w:val="-5"/>
          <w:w w:val="105"/>
          <w:sz w:val="16"/>
        </w:rPr>
        <w:t>48</w:t>
      </w:r>
      <w:r>
        <w:rPr>
          <w:sz w:val="16"/>
        </w:rPr>
        <w:tab/>
      </w:r>
      <w:r>
        <w:rPr>
          <w:spacing w:val="-5"/>
          <w:w w:val="105"/>
          <w:sz w:val="16"/>
        </w:rPr>
        <w:t>27</w:t>
      </w:r>
      <w:r>
        <w:rPr>
          <w:sz w:val="16"/>
        </w:rPr>
        <w:tab/>
      </w:r>
      <w:r>
        <w:rPr>
          <w:spacing w:val="-5"/>
          <w:w w:val="105"/>
          <w:sz w:val="16"/>
        </w:rPr>
        <w:t>35</w:t>
      </w:r>
    </w:p>
    <w:p w14:paraId="1C3F9D5F" w14:textId="77777777" w:rsidR="0042398B" w:rsidRDefault="0042398B" w:rsidP="0042398B">
      <w:pPr>
        <w:rPr>
          <w:sz w:val="16"/>
        </w:rPr>
        <w:sectPr w:rsidR="0042398B" w:rsidSect="0042398B">
          <w:type w:val="continuous"/>
          <w:pgSz w:w="11910" w:h="16840"/>
          <w:pgMar w:top="1280" w:right="1380" w:bottom="280" w:left="1300" w:header="0" w:footer="0" w:gutter="0"/>
          <w:cols w:num="2" w:space="720" w:equalWidth="0">
            <w:col w:w="1345" w:space="175"/>
            <w:col w:w="7710"/>
          </w:cols>
        </w:sectPr>
      </w:pPr>
    </w:p>
    <w:p w14:paraId="4F84FE4F" w14:textId="77777777" w:rsidR="0042398B" w:rsidRDefault="0042398B" w:rsidP="0042398B">
      <w:pPr>
        <w:spacing w:before="27" w:line="228" w:lineRule="auto"/>
        <w:ind w:left="197"/>
        <w:rPr>
          <w:sz w:val="16"/>
        </w:rPr>
      </w:pPr>
      <w:r>
        <w:rPr>
          <w:spacing w:val="-2"/>
          <w:sz w:val="16"/>
        </w:rPr>
        <w:t>Occupational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status</w:t>
      </w:r>
    </w:p>
    <w:p w14:paraId="3C1CEA67" w14:textId="77777777" w:rsidR="0042398B" w:rsidRDefault="0042398B" w:rsidP="0042398B">
      <w:pPr>
        <w:spacing w:before="27" w:line="228" w:lineRule="auto"/>
        <w:ind w:left="197"/>
        <w:rPr>
          <w:sz w:val="16"/>
        </w:rPr>
      </w:pPr>
      <w:r>
        <w:br w:type="column"/>
      </w:r>
      <w:r>
        <w:rPr>
          <w:sz w:val="16"/>
        </w:rPr>
        <w:t>Complete work cessation for 5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years</w:t>
      </w:r>
    </w:p>
    <w:p w14:paraId="3C5932C2" w14:textId="77777777" w:rsidR="0042398B" w:rsidRDefault="0042398B" w:rsidP="0042398B">
      <w:pPr>
        <w:spacing w:before="27" w:line="228" w:lineRule="auto"/>
        <w:ind w:left="197"/>
        <w:rPr>
          <w:sz w:val="16"/>
        </w:rPr>
      </w:pPr>
      <w:r>
        <w:br w:type="column"/>
      </w:r>
      <w:r>
        <w:rPr>
          <w:sz w:val="16"/>
        </w:rPr>
        <w:t>Work interruption denied by</w:t>
      </w:r>
      <w:r>
        <w:rPr>
          <w:spacing w:val="40"/>
          <w:sz w:val="16"/>
        </w:rPr>
        <w:t xml:space="preserve"> </w:t>
      </w:r>
      <w:r>
        <w:rPr>
          <w:sz w:val="16"/>
        </w:rPr>
        <w:t>insurance fund; appeal ongoing</w:t>
      </w:r>
    </w:p>
    <w:p w14:paraId="44FCFEF0" w14:textId="77777777" w:rsidR="0042398B" w:rsidRDefault="0042398B" w:rsidP="0042398B">
      <w:pPr>
        <w:spacing w:before="19"/>
        <w:ind w:left="171"/>
        <w:rPr>
          <w:sz w:val="16"/>
        </w:rPr>
      </w:pPr>
      <w:r>
        <w:br w:type="column"/>
      </w:r>
      <w:r>
        <w:rPr>
          <w:w w:val="105"/>
          <w:sz w:val="16"/>
        </w:rPr>
        <w:t>Part-time</w:t>
      </w:r>
      <w:r>
        <w:rPr>
          <w:spacing w:val="2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employment</w:t>
      </w:r>
    </w:p>
    <w:p w14:paraId="38CD1B73" w14:textId="77777777" w:rsidR="0042398B" w:rsidRDefault="0042398B" w:rsidP="0042398B">
      <w:pPr>
        <w:rPr>
          <w:sz w:val="16"/>
        </w:rPr>
        <w:sectPr w:rsidR="0042398B" w:rsidSect="0042398B">
          <w:type w:val="continuous"/>
          <w:pgSz w:w="11910" w:h="16840"/>
          <w:pgMar w:top="1280" w:right="1380" w:bottom="280" w:left="1300" w:header="0" w:footer="0" w:gutter="0"/>
          <w:cols w:num="4" w:space="720" w:equalWidth="0">
            <w:col w:w="1216" w:space="304"/>
            <w:col w:w="2474" w:space="43"/>
            <w:col w:w="2503" w:space="39"/>
            <w:col w:w="2651"/>
          </w:cols>
        </w:sectPr>
      </w:pPr>
    </w:p>
    <w:p w14:paraId="2FA2D196" w14:textId="77777777" w:rsidR="0042398B" w:rsidRDefault="0042398B" w:rsidP="0042398B">
      <w:pPr>
        <w:spacing w:before="29" w:line="228" w:lineRule="auto"/>
        <w:ind w:left="197"/>
        <w:jc w:val="both"/>
        <w:rPr>
          <w:sz w:val="16"/>
        </w:rPr>
      </w:pPr>
      <w:r>
        <w:rPr>
          <w:sz w:val="16"/>
        </w:rPr>
        <w:t>Diagnostic labels</w:t>
      </w:r>
      <w:r>
        <w:rPr>
          <w:spacing w:val="40"/>
          <w:sz w:val="16"/>
        </w:rPr>
        <w:t xml:space="preserve"> </w:t>
      </w:r>
      <w:r>
        <w:rPr>
          <w:sz w:val="16"/>
        </w:rPr>
        <w:t>found in medical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reports</w:t>
      </w:r>
    </w:p>
    <w:p w14:paraId="144F33EC" w14:textId="77777777" w:rsidR="0042398B" w:rsidRDefault="0042398B" w:rsidP="0042398B">
      <w:pPr>
        <w:tabs>
          <w:tab w:val="left" w:pos="2713"/>
          <w:tab w:val="left" w:pos="5229"/>
        </w:tabs>
        <w:spacing w:before="21"/>
        <w:ind w:left="197"/>
        <w:rPr>
          <w:sz w:val="16"/>
        </w:rPr>
      </w:pPr>
      <w:r>
        <w:br w:type="column"/>
      </w:r>
      <w:r>
        <w:rPr>
          <w:w w:val="105"/>
          <w:sz w:val="16"/>
        </w:rPr>
        <w:t>Major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burnout;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chronic</w:t>
      </w:r>
      <w:r>
        <w:rPr>
          <w:spacing w:val="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fatigue</w:t>
      </w:r>
      <w:r>
        <w:rPr>
          <w:sz w:val="16"/>
        </w:rPr>
        <w:tab/>
      </w:r>
      <w:r>
        <w:rPr>
          <w:spacing w:val="-2"/>
          <w:w w:val="105"/>
          <w:sz w:val="16"/>
        </w:rPr>
        <w:t>Fibromyalgia</w:t>
      </w:r>
      <w:r>
        <w:rPr>
          <w:sz w:val="16"/>
        </w:rPr>
        <w:tab/>
      </w:r>
      <w:r>
        <w:rPr>
          <w:spacing w:val="-2"/>
          <w:w w:val="105"/>
          <w:sz w:val="16"/>
        </w:rPr>
        <w:t>Burnout</w:t>
      </w:r>
    </w:p>
    <w:p w14:paraId="3D87A2B3" w14:textId="77777777" w:rsidR="0042398B" w:rsidRDefault="0042398B" w:rsidP="0042398B">
      <w:pPr>
        <w:rPr>
          <w:sz w:val="16"/>
        </w:rPr>
        <w:sectPr w:rsidR="0042398B" w:rsidSect="0042398B">
          <w:type w:val="continuous"/>
          <w:pgSz w:w="11910" w:h="16840"/>
          <w:pgMar w:top="1280" w:right="1380" w:bottom="280" w:left="1300" w:header="0" w:footer="0" w:gutter="0"/>
          <w:cols w:num="2" w:space="720" w:equalWidth="0">
            <w:col w:w="1453" w:space="67"/>
            <w:col w:w="7710"/>
          </w:cols>
        </w:sectPr>
      </w:pPr>
    </w:p>
    <w:p w14:paraId="17798F30" w14:textId="77777777" w:rsidR="0042398B" w:rsidRDefault="0042398B" w:rsidP="0042398B">
      <w:pPr>
        <w:tabs>
          <w:tab w:val="left" w:pos="1717"/>
          <w:tab w:val="left" w:pos="4233"/>
          <w:tab w:val="right" w:pos="7051"/>
        </w:tabs>
        <w:spacing w:before="22"/>
        <w:ind w:left="197"/>
        <w:rPr>
          <w:sz w:val="16"/>
        </w:rPr>
      </w:pPr>
      <w:r>
        <w:rPr>
          <w:spacing w:val="-5"/>
          <w:w w:val="110"/>
          <w:sz w:val="16"/>
        </w:rPr>
        <w:t>BMI</w:t>
      </w:r>
      <w:r>
        <w:rPr>
          <w:sz w:val="16"/>
        </w:rPr>
        <w:tab/>
      </w:r>
      <w:r>
        <w:rPr>
          <w:spacing w:val="-4"/>
          <w:w w:val="110"/>
          <w:sz w:val="16"/>
        </w:rPr>
        <w:t>29.3</w:t>
      </w:r>
      <w:r>
        <w:rPr>
          <w:sz w:val="16"/>
        </w:rPr>
        <w:tab/>
      </w:r>
      <w:r>
        <w:rPr>
          <w:spacing w:val="-4"/>
          <w:w w:val="110"/>
          <w:sz w:val="16"/>
        </w:rPr>
        <w:t>27.3</w:t>
      </w:r>
      <w:r>
        <w:rPr>
          <w:rFonts w:ascii="Times New Roman"/>
          <w:sz w:val="16"/>
        </w:rPr>
        <w:tab/>
      </w:r>
      <w:r>
        <w:rPr>
          <w:spacing w:val="-4"/>
          <w:w w:val="110"/>
          <w:sz w:val="16"/>
        </w:rPr>
        <w:t>48.1</w:t>
      </w:r>
    </w:p>
    <w:p w14:paraId="2D76D5F7" w14:textId="77777777" w:rsidR="0042398B" w:rsidRDefault="0042398B" w:rsidP="0042398B">
      <w:pPr>
        <w:rPr>
          <w:sz w:val="16"/>
        </w:rPr>
        <w:sectPr w:rsidR="0042398B" w:rsidSect="0042398B">
          <w:type w:val="continuous"/>
          <w:pgSz w:w="11910" w:h="16840"/>
          <w:pgMar w:top="1280" w:right="1380" w:bottom="280" w:left="1300" w:header="0" w:footer="0" w:gutter="0"/>
          <w:cols w:space="720"/>
        </w:sectPr>
      </w:pPr>
    </w:p>
    <w:p w14:paraId="42FB410B" w14:textId="77777777" w:rsidR="0042398B" w:rsidRDefault="0042398B" w:rsidP="0042398B">
      <w:pPr>
        <w:spacing w:before="38" w:line="208" w:lineRule="auto"/>
        <w:ind w:left="197"/>
        <w:rPr>
          <w:rFonts w:ascii="Bookman Old Style"/>
          <w:sz w:val="12"/>
        </w:rPr>
      </w:pPr>
      <w:r>
        <w:rPr>
          <w:spacing w:val="-2"/>
          <w:w w:val="105"/>
          <w:sz w:val="16"/>
        </w:rPr>
        <w:t>DUSOI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severity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index</w:t>
      </w:r>
      <w:r>
        <w:rPr>
          <w:rFonts w:ascii="Bookman Old Style"/>
          <w:spacing w:val="-2"/>
          <w:w w:val="105"/>
          <w:position w:val="6"/>
          <w:sz w:val="12"/>
        </w:rPr>
        <w:t>1</w:t>
      </w:r>
    </w:p>
    <w:p w14:paraId="3BFB1472" w14:textId="77777777" w:rsidR="0042398B" w:rsidRDefault="0042398B" w:rsidP="0042398B">
      <w:pPr>
        <w:tabs>
          <w:tab w:val="left" w:pos="2713"/>
          <w:tab w:val="left" w:pos="5230"/>
        </w:tabs>
        <w:spacing w:before="18"/>
        <w:ind w:left="197"/>
        <w:rPr>
          <w:sz w:val="16"/>
        </w:rPr>
      </w:pPr>
      <w:r>
        <w:br w:type="column"/>
      </w:r>
      <w:r>
        <w:rPr>
          <w:spacing w:val="-10"/>
          <w:w w:val="105"/>
          <w:sz w:val="16"/>
        </w:rPr>
        <w:t>4</w:t>
      </w:r>
      <w:r>
        <w:rPr>
          <w:sz w:val="16"/>
        </w:rPr>
        <w:tab/>
      </w:r>
      <w:r>
        <w:rPr>
          <w:spacing w:val="-10"/>
          <w:w w:val="105"/>
          <w:sz w:val="16"/>
        </w:rPr>
        <w:t>4</w:t>
      </w:r>
      <w:r>
        <w:rPr>
          <w:sz w:val="16"/>
        </w:rPr>
        <w:tab/>
      </w:r>
      <w:r>
        <w:rPr>
          <w:spacing w:val="-10"/>
          <w:w w:val="105"/>
          <w:sz w:val="16"/>
        </w:rPr>
        <w:t>3</w:t>
      </w:r>
    </w:p>
    <w:p w14:paraId="2A4C1DE6" w14:textId="77777777" w:rsidR="0042398B" w:rsidRDefault="0042398B" w:rsidP="0042398B">
      <w:pPr>
        <w:rPr>
          <w:sz w:val="16"/>
        </w:rPr>
        <w:sectPr w:rsidR="0042398B" w:rsidSect="0042398B">
          <w:type w:val="continuous"/>
          <w:pgSz w:w="11910" w:h="16840"/>
          <w:pgMar w:top="1280" w:right="1380" w:bottom="280" w:left="1300" w:header="0" w:footer="0" w:gutter="0"/>
          <w:cols w:num="2" w:space="720" w:equalWidth="0">
            <w:col w:w="1402" w:space="118"/>
            <w:col w:w="7710"/>
          </w:cols>
        </w:sectPr>
      </w:pPr>
    </w:p>
    <w:p w14:paraId="4523DB25" w14:textId="77777777" w:rsidR="0042398B" w:rsidRDefault="0042398B" w:rsidP="0042398B">
      <w:pPr>
        <w:spacing w:before="30" w:line="228" w:lineRule="auto"/>
        <w:ind w:left="197"/>
        <w:rPr>
          <w:sz w:val="16"/>
        </w:rPr>
      </w:pPr>
      <w:r>
        <w:rPr>
          <w:spacing w:val="-2"/>
          <w:w w:val="105"/>
          <w:sz w:val="16"/>
        </w:rPr>
        <w:t>Technetium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brain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scintigraphy</w:t>
      </w:r>
    </w:p>
    <w:p w14:paraId="0B9AE513" w14:textId="77777777" w:rsidR="0042398B" w:rsidRDefault="0042398B" w:rsidP="0042398B">
      <w:pPr>
        <w:tabs>
          <w:tab w:val="left" w:pos="2689"/>
        </w:tabs>
        <w:spacing w:before="30" w:line="228" w:lineRule="auto"/>
        <w:ind w:left="2689" w:right="38" w:hanging="2517"/>
        <w:rPr>
          <w:sz w:val="16"/>
        </w:rPr>
      </w:pPr>
      <w:r>
        <w:br w:type="column"/>
      </w:r>
      <w:r>
        <w:rPr>
          <w:spacing w:val="-2"/>
          <w:sz w:val="16"/>
        </w:rPr>
        <w:t>Ongoing</w:t>
      </w:r>
      <w:r>
        <w:rPr>
          <w:sz w:val="16"/>
        </w:rPr>
        <w:tab/>
        <w:t>Areas of poorly systematized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hypofixation</w:t>
      </w:r>
      <w:proofErr w:type="spellEnd"/>
      <w:r>
        <w:rPr>
          <w:sz w:val="16"/>
        </w:rPr>
        <w:t>, notably frontal</w:t>
      </w:r>
      <w:r>
        <w:rPr>
          <w:spacing w:val="40"/>
          <w:sz w:val="16"/>
        </w:rPr>
        <w:t xml:space="preserve"> </w:t>
      </w:r>
      <w:r>
        <w:rPr>
          <w:sz w:val="16"/>
        </w:rPr>
        <w:t>and bilateral parietal regions,</w:t>
      </w:r>
      <w:r>
        <w:rPr>
          <w:spacing w:val="40"/>
          <w:sz w:val="16"/>
        </w:rPr>
        <w:t xml:space="preserve"> </w:t>
      </w:r>
      <w:r>
        <w:rPr>
          <w:sz w:val="16"/>
        </w:rPr>
        <w:t>and the lateral aspect of the</w:t>
      </w:r>
      <w:r>
        <w:rPr>
          <w:spacing w:val="40"/>
          <w:sz w:val="16"/>
        </w:rPr>
        <w:t xml:space="preserve"> </w:t>
      </w:r>
      <w:r>
        <w:rPr>
          <w:sz w:val="16"/>
        </w:rPr>
        <w:t>anterior pole of the right</w:t>
      </w:r>
      <w:r>
        <w:rPr>
          <w:spacing w:val="40"/>
          <w:sz w:val="16"/>
        </w:rPr>
        <w:t xml:space="preserve"> </w:t>
      </w:r>
      <w:r>
        <w:rPr>
          <w:sz w:val="16"/>
        </w:rPr>
        <w:t>temporal lobe</w:t>
      </w:r>
    </w:p>
    <w:p w14:paraId="5052BA15" w14:textId="77777777" w:rsidR="0042398B" w:rsidRDefault="0042398B" w:rsidP="0042398B">
      <w:pPr>
        <w:spacing w:before="30" w:line="228" w:lineRule="auto"/>
        <w:ind w:left="197" w:right="128"/>
        <w:rPr>
          <w:sz w:val="16"/>
        </w:rPr>
      </w:pPr>
      <w:r>
        <w:br w:type="column"/>
      </w:r>
      <w:r>
        <w:rPr>
          <w:sz w:val="16"/>
        </w:rPr>
        <w:t>Heterogeneous cortical uptake</w:t>
      </w:r>
      <w:r>
        <w:rPr>
          <w:spacing w:val="40"/>
          <w:sz w:val="16"/>
        </w:rPr>
        <w:t xml:space="preserve"> </w:t>
      </w:r>
      <w:r>
        <w:rPr>
          <w:sz w:val="16"/>
        </w:rPr>
        <w:t>across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cortex,</w:t>
      </w:r>
      <w:r>
        <w:rPr>
          <w:spacing w:val="40"/>
          <w:sz w:val="16"/>
        </w:rPr>
        <w:t xml:space="preserve"> </w:t>
      </w:r>
      <w:r>
        <w:rPr>
          <w:sz w:val="16"/>
        </w:rPr>
        <w:t>particularly</w:t>
      </w:r>
      <w:r>
        <w:rPr>
          <w:spacing w:val="40"/>
          <w:sz w:val="16"/>
        </w:rPr>
        <w:t xml:space="preserve"> </w:t>
      </w:r>
      <w:r>
        <w:rPr>
          <w:sz w:val="16"/>
        </w:rPr>
        <w:t>in the left frontal region;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microangiovascular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involvement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reported</w:t>
      </w:r>
    </w:p>
    <w:p w14:paraId="10B9899B" w14:textId="77777777" w:rsidR="0042398B" w:rsidRDefault="0042398B" w:rsidP="0042398B">
      <w:pPr>
        <w:spacing w:line="228" w:lineRule="auto"/>
        <w:rPr>
          <w:sz w:val="16"/>
        </w:rPr>
        <w:sectPr w:rsidR="0042398B" w:rsidSect="0042398B">
          <w:type w:val="continuous"/>
          <w:pgSz w:w="11910" w:h="16840"/>
          <w:pgMar w:top="1280" w:right="1380" w:bottom="280" w:left="1300" w:header="0" w:footer="0" w:gutter="0"/>
          <w:cols w:num="3" w:space="720" w:equalWidth="0">
            <w:col w:w="1505" w:space="40"/>
            <w:col w:w="4913" w:space="95"/>
            <w:col w:w="2677"/>
          </w:cols>
        </w:sectPr>
      </w:pPr>
    </w:p>
    <w:p w14:paraId="38E0A7D8" w14:textId="77777777" w:rsidR="0042398B" w:rsidRDefault="0042398B" w:rsidP="0042398B">
      <w:pPr>
        <w:spacing w:before="31" w:line="228" w:lineRule="auto"/>
        <w:ind w:left="197"/>
        <w:rPr>
          <w:sz w:val="16"/>
        </w:rPr>
      </w:pPr>
      <w:r>
        <w:rPr>
          <w:sz w:val="16"/>
        </w:rPr>
        <w:t>Notable</w:t>
      </w:r>
      <w:r>
        <w:rPr>
          <w:spacing w:val="-3"/>
          <w:sz w:val="16"/>
        </w:rPr>
        <w:t xml:space="preserve"> </w:t>
      </w:r>
      <w:r>
        <w:rPr>
          <w:sz w:val="16"/>
        </w:rPr>
        <w:t>biological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findings</w:t>
      </w:r>
    </w:p>
    <w:p w14:paraId="1D93ED93" w14:textId="77777777" w:rsidR="0042398B" w:rsidRDefault="0042398B" w:rsidP="0042398B">
      <w:pPr>
        <w:pStyle w:val="BodyText"/>
        <w:spacing w:before="11"/>
        <w:jc w:val="left"/>
        <w:rPr>
          <w:sz w:val="16"/>
        </w:rPr>
      </w:pPr>
    </w:p>
    <w:p w14:paraId="4F0DEDA7" w14:textId="77777777" w:rsidR="0042398B" w:rsidRDefault="0042398B" w:rsidP="0042398B">
      <w:pPr>
        <w:spacing w:before="1" w:line="184" w:lineRule="exact"/>
        <w:ind w:left="197"/>
        <w:rPr>
          <w:sz w:val="16"/>
        </w:rPr>
      </w:pPr>
      <w:r>
        <w:rPr>
          <w:spacing w:val="-2"/>
          <w:w w:val="105"/>
          <w:sz w:val="16"/>
        </w:rPr>
        <w:t>COOP/WONCA</w:t>
      </w:r>
    </w:p>
    <w:p w14:paraId="646303EC" w14:textId="77777777" w:rsidR="0042398B" w:rsidRDefault="0042398B" w:rsidP="0042398B">
      <w:pPr>
        <w:spacing w:line="204" w:lineRule="exact"/>
        <w:ind w:left="197"/>
        <w:rPr>
          <w:rFonts w:ascii="Bookman Old Style"/>
          <w:sz w:val="12"/>
        </w:rPr>
      </w:pPr>
      <w:r>
        <w:rPr>
          <w:w w:val="105"/>
          <w:sz w:val="16"/>
        </w:rPr>
        <w:t>score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(PROM)</w:t>
      </w:r>
      <w:r>
        <w:rPr>
          <w:rFonts w:ascii="Bookman Old Style"/>
          <w:spacing w:val="-2"/>
          <w:w w:val="105"/>
          <w:position w:val="6"/>
          <w:sz w:val="12"/>
        </w:rPr>
        <w:t>2</w:t>
      </w:r>
    </w:p>
    <w:p w14:paraId="459A4FEC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4BF8ECBF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279F3753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221A4020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641ABE59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71055B68" w14:textId="77777777" w:rsidR="0042398B" w:rsidRDefault="0042398B" w:rsidP="0042398B">
      <w:pPr>
        <w:spacing w:line="208" w:lineRule="auto"/>
        <w:ind w:left="197"/>
        <w:rPr>
          <w:rFonts w:ascii="Bookman Old Style"/>
          <w:sz w:val="12"/>
        </w:rPr>
      </w:pPr>
      <w:r>
        <w:rPr>
          <w:sz w:val="16"/>
        </w:rPr>
        <w:t>Index</w:t>
      </w:r>
      <w:r>
        <w:rPr>
          <w:spacing w:val="-4"/>
          <w:sz w:val="16"/>
        </w:rPr>
        <w:t xml:space="preserve"> </w:t>
      </w:r>
      <w:r>
        <w:rPr>
          <w:sz w:val="16"/>
        </w:rPr>
        <w:t>diagnosis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(ICPC)</w:t>
      </w:r>
      <w:r>
        <w:rPr>
          <w:rFonts w:ascii="Bookman Old Style"/>
          <w:spacing w:val="-2"/>
          <w:w w:val="105"/>
          <w:position w:val="6"/>
          <w:sz w:val="12"/>
        </w:rPr>
        <w:t>3</w:t>
      </w:r>
    </w:p>
    <w:p w14:paraId="7590A761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49722528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3B083F2E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466CA4C6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50FA0A55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236B46E2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658B0412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21281AAE" w14:textId="77777777" w:rsidR="0042398B" w:rsidRDefault="0042398B" w:rsidP="0042398B">
      <w:pPr>
        <w:pStyle w:val="BodyText"/>
        <w:jc w:val="left"/>
        <w:rPr>
          <w:rFonts w:ascii="Bookman Old Style"/>
          <w:sz w:val="20"/>
        </w:rPr>
      </w:pPr>
    </w:p>
    <w:p w14:paraId="1A944D85" w14:textId="77777777" w:rsidR="0042398B" w:rsidRDefault="0042398B" w:rsidP="0042398B">
      <w:pPr>
        <w:spacing w:before="123" w:line="208" w:lineRule="auto"/>
        <w:ind w:left="197" w:right="58"/>
        <w:rPr>
          <w:rFonts w:ascii="Bookman Old Style"/>
          <w:sz w:val="12"/>
        </w:rPr>
      </w:pPr>
      <w:r>
        <w:rPr>
          <w:spacing w:val="-2"/>
          <w:w w:val="105"/>
          <w:sz w:val="16"/>
        </w:rPr>
        <w:t>HPO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phenotypes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(terms)</w:t>
      </w:r>
      <w:r>
        <w:rPr>
          <w:rFonts w:ascii="Bookman Old Style"/>
          <w:spacing w:val="-2"/>
          <w:w w:val="105"/>
          <w:position w:val="6"/>
          <w:sz w:val="12"/>
        </w:rPr>
        <w:t>4</w:t>
      </w:r>
    </w:p>
    <w:p w14:paraId="466EA5A8" w14:textId="77777777" w:rsidR="0042398B" w:rsidRDefault="0042398B" w:rsidP="0042398B">
      <w:pPr>
        <w:spacing w:before="31" w:line="228" w:lineRule="auto"/>
        <w:ind w:left="149" w:right="64"/>
        <w:rPr>
          <w:sz w:val="16"/>
        </w:rPr>
      </w:pPr>
      <w:r>
        <w:br w:type="column"/>
      </w:r>
      <w:r>
        <w:rPr>
          <w:spacing w:val="-2"/>
          <w:w w:val="105"/>
          <w:sz w:val="16"/>
        </w:rPr>
        <w:t>Low-titer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speckled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antinuclear</w:t>
      </w:r>
      <w:r>
        <w:rPr>
          <w:w w:val="105"/>
          <w:sz w:val="16"/>
        </w:rPr>
        <w:t xml:space="preserve"> antibodies; creatinine 1.3 </w:t>
      </w:r>
      <w:r>
        <w:rPr>
          <w:spacing w:val="-2"/>
          <w:w w:val="105"/>
          <w:sz w:val="16"/>
        </w:rPr>
        <w:t>mg/dL</w:t>
      </w:r>
    </w:p>
    <w:p w14:paraId="1DD5FCAB" w14:textId="77777777" w:rsidR="0042398B" w:rsidRDefault="0042398B" w:rsidP="0042398B">
      <w:pPr>
        <w:spacing w:before="29" w:line="228" w:lineRule="auto"/>
        <w:ind w:left="149" w:right="64"/>
        <w:rPr>
          <w:sz w:val="16"/>
        </w:rPr>
      </w:pPr>
      <w:r>
        <w:rPr>
          <w:sz w:val="16"/>
        </w:rPr>
        <w:t>27/30 (04 Mar 2025):</w:t>
      </w:r>
      <w:r>
        <w:rPr>
          <w:spacing w:val="40"/>
          <w:sz w:val="16"/>
        </w:rPr>
        <w:t xml:space="preserve"> </w:t>
      </w:r>
      <w:r>
        <w:rPr>
          <w:sz w:val="16"/>
        </w:rPr>
        <w:t>poor</w:t>
      </w:r>
      <w:r>
        <w:rPr>
          <w:spacing w:val="40"/>
          <w:sz w:val="16"/>
        </w:rPr>
        <w:t xml:space="preserve"> </w:t>
      </w:r>
      <w:r>
        <w:rPr>
          <w:sz w:val="16"/>
        </w:rPr>
        <w:t>perceived health, limited to</w:t>
      </w:r>
      <w:r>
        <w:rPr>
          <w:spacing w:val="80"/>
          <w:sz w:val="16"/>
        </w:rPr>
        <w:t xml:space="preserve"> </w:t>
      </w:r>
      <w:r>
        <w:rPr>
          <w:sz w:val="16"/>
        </w:rPr>
        <w:t>light efforts, severe emotional</w:t>
      </w:r>
      <w:r>
        <w:rPr>
          <w:spacing w:val="40"/>
          <w:sz w:val="16"/>
        </w:rPr>
        <w:t xml:space="preserve"> </w:t>
      </w:r>
      <w:r>
        <w:rPr>
          <w:sz w:val="16"/>
        </w:rPr>
        <w:t>impact,</w:t>
      </w:r>
      <w:r>
        <w:rPr>
          <w:spacing w:val="40"/>
          <w:sz w:val="16"/>
        </w:rPr>
        <w:t xml:space="preserve"> </w:t>
      </w:r>
      <w:r>
        <w:rPr>
          <w:sz w:val="16"/>
        </w:rPr>
        <w:t>unable</w:t>
      </w:r>
      <w:r>
        <w:rPr>
          <w:spacing w:val="40"/>
          <w:sz w:val="16"/>
        </w:rPr>
        <w:t xml:space="preserve"> </w:t>
      </w:r>
      <w:r>
        <w:rPr>
          <w:sz w:val="16"/>
        </w:rPr>
        <w:t>to</w:t>
      </w:r>
      <w:r>
        <w:rPr>
          <w:spacing w:val="40"/>
          <w:sz w:val="16"/>
        </w:rPr>
        <w:t xml:space="preserve"> </w:t>
      </w:r>
      <w:r>
        <w:rPr>
          <w:sz w:val="16"/>
        </w:rPr>
        <w:t>perform</w:t>
      </w:r>
      <w:r>
        <w:rPr>
          <w:spacing w:val="40"/>
          <w:sz w:val="16"/>
        </w:rPr>
        <w:t xml:space="preserve"> </w:t>
      </w:r>
      <w:r>
        <w:rPr>
          <w:sz w:val="16"/>
        </w:rPr>
        <w:t>usual activities, impaired social</w:t>
      </w:r>
      <w:r>
        <w:rPr>
          <w:spacing w:val="40"/>
          <w:sz w:val="16"/>
        </w:rPr>
        <w:t xml:space="preserve"> </w:t>
      </w:r>
      <w:r>
        <w:rPr>
          <w:sz w:val="16"/>
        </w:rPr>
        <w:t>life; health status unchanged</w:t>
      </w:r>
    </w:p>
    <w:p w14:paraId="354AEF68" w14:textId="77777777" w:rsidR="0042398B" w:rsidRDefault="0042398B" w:rsidP="0042398B">
      <w:pPr>
        <w:pStyle w:val="BodyText"/>
        <w:jc w:val="left"/>
        <w:rPr>
          <w:sz w:val="20"/>
        </w:rPr>
      </w:pPr>
    </w:p>
    <w:p w14:paraId="16CF46F8" w14:textId="77777777" w:rsidR="0042398B" w:rsidRDefault="0042398B" w:rsidP="0042398B">
      <w:pPr>
        <w:spacing w:before="153"/>
        <w:ind w:left="149" w:right="221"/>
        <w:rPr>
          <w:sz w:val="16"/>
        </w:rPr>
      </w:pPr>
      <w:r>
        <w:rPr>
          <w:w w:val="105"/>
          <w:sz w:val="16"/>
        </w:rPr>
        <w:t xml:space="preserve">L99 Cervical intervertebral </w:t>
      </w:r>
      <w:r>
        <w:rPr>
          <w:spacing w:val="-2"/>
          <w:w w:val="105"/>
          <w:sz w:val="16"/>
        </w:rPr>
        <w:t>foraminal stenosis (03/2015)</w:t>
      </w:r>
      <w:r>
        <w:rPr>
          <w:w w:val="105"/>
          <w:sz w:val="16"/>
        </w:rPr>
        <w:t xml:space="preserve"> U99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Mild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renal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 xml:space="preserve">insufficiency </w:t>
      </w:r>
      <w:r>
        <w:rPr>
          <w:spacing w:val="-2"/>
          <w:w w:val="105"/>
          <w:sz w:val="16"/>
        </w:rPr>
        <w:t>(03/2017)</w:t>
      </w:r>
    </w:p>
    <w:p w14:paraId="28E257EF" w14:textId="77777777" w:rsidR="0042398B" w:rsidRDefault="0042398B" w:rsidP="0042398B">
      <w:pPr>
        <w:spacing w:before="19" w:line="252" w:lineRule="auto"/>
        <w:ind w:left="149" w:right="145"/>
        <w:rPr>
          <w:sz w:val="16"/>
        </w:rPr>
      </w:pPr>
      <w:r>
        <w:rPr>
          <w:w w:val="105"/>
          <w:sz w:val="16"/>
        </w:rPr>
        <w:t>K86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Hypertension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 xml:space="preserve">(03/2017) A77 COVID–19 (10/2020) A77 Long COVID–19 </w:t>
      </w:r>
      <w:r>
        <w:rPr>
          <w:spacing w:val="-2"/>
          <w:w w:val="105"/>
          <w:sz w:val="16"/>
        </w:rPr>
        <w:t>(08/2025)</w:t>
      </w:r>
    </w:p>
    <w:p w14:paraId="0E543C60" w14:textId="77777777" w:rsidR="0042398B" w:rsidRDefault="0042398B" w:rsidP="0042398B">
      <w:pPr>
        <w:pStyle w:val="BodyText"/>
        <w:jc w:val="left"/>
        <w:rPr>
          <w:sz w:val="20"/>
        </w:rPr>
      </w:pPr>
    </w:p>
    <w:p w14:paraId="509CEC77" w14:textId="77777777" w:rsidR="0042398B" w:rsidRDefault="0042398B" w:rsidP="0042398B">
      <w:pPr>
        <w:pStyle w:val="BodyText"/>
        <w:jc w:val="left"/>
        <w:rPr>
          <w:sz w:val="20"/>
        </w:rPr>
      </w:pPr>
    </w:p>
    <w:p w14:paraId="2F2876E9" w14:textId="77777777" w:rsidR="0042398B" w:rsidRDefault="0042398B" w:rsidP="0042398B">
      <w:pPr>
        <w:pStyle w:val="BodyText"/>
        <w:spacing w:before="4"/>
        <w:jc w:val="left"/>
        <w:rPr>
          <w:sz w:val="18"/>
        </w:rPr>
      </w:pPr>
    </w:p>
    <w:p w14:paraId="3E668EC7" w14:textId="77777777" w:rsidR="0042398B" w:rsidRDefault="0042398B" w:rsidP="0042398B">
      <w:pPr>
        <w:spacing w:line="228" w:lineRule="auto"/>
        <w:ind w:left="149" w:right="363"/>
        <w:rPr>
          <w:sz w:val="16"/>
        </w:rPr>
      </w:pPr>
      <w:r>
        <w:rPr>
          <w:sz w:val="16"/>
        </w:rPr>
        <w:t>Chronic fatigue; Cognitive</w:t>
      </w:r>
      <w:r>
        <w:rPr>
          <w:spacing w:val="40"/>
          <w:sz w:val="16"/>
        </w:rPr>
        <w:t xml:space="preserve"> </w:t>
      </w:r>
      <w:r>
        <w:rPr>
          <w:sz w:val="16"/>
        </w:rPr>
        <w:t>impairment; Impaired</w:t>
      </w:r>
      <w:r>
        <w:rPr>
          <w:spacing w:val="40"/>
          <w:sz w:val="16"/>
        </w:rPr>
        <w:t xml:space="preserve"> </w:t>
      </w:r>
      <w:r>
        <w:rPr>
          <w:sz w:val="16"/>
        </w:rPr>
        <w:t>concentration; Memory</w:t>
      </w:r>
      <w:r>
        <w:rPr>
          <w:spacing w:val="40"/>
          <w:sz w:val="16"/>
        </w:rPr>
        <w:t xml:space="preserve"> </w:t>
      </w:r>
      <w:r>
        <w:rPr>
          <w:sz w:val="16"/>
        </w:rPr>
        <w:t>impairment; Brain fog;</w:t>
      </w:r>
      <w:r>
        <w:rPr>
          <w:spacing w:val="40"/>
          <w:sz w:val="16"/>
        </w:rPr>
        <w:t xml:space="preserve"> </w:t>
      </w:r>
      <w:r>
        <w:rPr>
          <w:sz w:val="16"/>
        </w:rPr>
        <w:t>Dizziness; Tremor; Ataxia;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Paresthesia </w:t>
      </w:r>
      <w:r>
        <w:rPr>
          <w:w w:val="90"/>
          <w:sz w:val="16"/>
        </w:rPr>
        <w:t>|</w:t>
      </w:r>
      <w:r>
        <w:rPr>
          <w:sz w:val="16"/>
        </w:rPr>
        <w:t xml:space="preserve"> Insomnia;</w:t>
      </w:r>
      <w:r>
        <w:rPr>
          <w:spacing w:val="40"/>
          <w:sz w:val="16"/>
        </w:rPr>
        <w:t xml:space="preserve"> </w:t>
      </w:r>
      <w:r>
        <w:rPr>
          <w:sz w:val="16"/>
        </w:rPr>
        <w:t>Non-restorative sleep;</w:t>
      </w:r>
      <w:r>
        <w:rPr>
          <w:spacing w:val="40"/>
          <w:sz w:val="16"/>
        </w:rPr>
        <w:t xml:space="preserve"> </w:t>
      </w:r>
      <w:r>
        <w:rPr>
          <w:sz w:val="16"/>
        </w:rPr>
        <w:t>Nightmares; Decreased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endurance; </w:t>
      </w:r>
      <w:proofErr w:type="gramStart"/>
      <w:r>
        <w:rPr>
          <w:sz w:val="16"/>
        </w:rPr>
        <w:t>Post-exertional</w:t>
      </w:r>
      <w:proofErr w:type="gramEnd"/>
      <w:r>
        <w:rPr>
          <w:spacing w:val="40"/>
          <w:sz w:val="16"/>
        </w:rPr>
        <w:t xml:space="preserve"> </w:t>
      </w:r>
      <w:r>
        <w:rPr>
          <w:sz w:val="16"/>
        </w:rPr>
        <w:t xml:space="preserve">malaise </w:t>
      </w:r>
      <w:r>
        <w:rPr>
          <w:w w:val="90"/>
          <w:sz w:val="16"/>
        </w:rPr>
        <w:t>|</w:t>
      </w:r>
      <w:r>
        <w:rPr>
          <w:sz w:val="16"/>
        </w:rPr>
        <w:t xml:space="preserve"> Anxiety; Panic</w:t>
      </w:r>
      <w:r>
        <w:rPr>
          <w:spacing w:val="40"/>
          <w:sz w:val="16"/>
        </w:rPr>
        <w:t xml:space="preserve"> </w:t>
      </w:r>
      <w:r>
        <w:rPr>
          <w:sz w:val="16"/>
        </w:rPr>
        <w:t>attacks; Increased stress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sensitivity </w:t>
      </w:r>
      <w:r>
        <w:rPr>
          <w:w w:val="90"/>
          <w:sz w:val="16"/>
        </w:rPr>
        <w:t>|</w:t>
      </w:r>
      <w:r>
        <w:rPr>
          <w:sz w:val="16"/>
        </w:rPr>
        <w:t xml:space="preserve"> Hypoacusis;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Tinnitus </w:t>
      </w:r>
      <w:r>
        <w:rPr>
          <w:w w:val="90"/>
          <w:sz w:val="16"/>
        </w:rPr>
        <w:t>|</w:t>
      </w:r>
      <w:r>
        <w:rPr>
          <w:sz w:val="16"/>
        </w:rPr>
        <w:t xml:space="preserve"> Dyspnea;</w:t>
      </w:r>
      <w:r>
        <w:rPr>
          <w:spacing w:val="40"/>
          <w:sz w:val="16"/>
        </w:rPr>
        <w:t xml:space="preserve"> </w:t>
      </w:r>
      <w:r>
        <w:rPr>
          <w:sz w:val="16"/>
        </w:rPr>
        <w:t>Tachycardia; Palpitations;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Chest tightness </w:t>
      </w:r>
      <w:r>
        <w:rPr>
          <w:w w:val="90"/>
          <w:sz w:val="16"/>
        </w:rPr>
        <w:t>|</w:t>
      </w:r>
      <w:r>
        <w:rPr>
          <w:sz w:val="16"/>
        </w:rPr>
        <w:t xml:space="preserve"> </w:t>
      </w:r>
      <w:proofErr w:type="gramStart"/>
      <w:r>
        <w:rPr>
          <w:sz w:val="16"/>
        </w:rPr>
        <w:t>Nausea;</w:t>
      </w:r>
      <w:proofErr w:type="gramEnd"/>
    </w:p>
    <w:p w14:paraId="7F8042BA" w14:textId="77777777" w:rsidR="0042398B" w:rsidRDefault="0042398B" w:rsidP="0042398B">
      <w:pPr>
        <w:spacing w:before="6" w:line="228" w:lineRule="auto"/>
        <w:ind w:left="149"/>
        <w:rPr>
          <w:sz w:val="16"/>
        </w:rPr>
      </w:pPr>
      <w:r>
        <w:rPr>
          <w:sz w:val="16"/>
        </w:rPr>
        <w:t>Abdominal discomfort; Weight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loss; Anorexia </w:t>
      </w:r>
      <w:r>
        <w:rPr>
          <w:w w:val="90"/>
          <w:sz w:val="16"/>
        </w:rPr>
        <w:t>|</w:t>
      </w:r>
      <w:r>
        <w:rPr>
          <w:sz w:val="16"/>
        </w:rPr>
        <w:t xml:space="preserve"> Myalgia;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Arthralgia; Bone pain </w:t>
      </w:r>
      <w:r>
        <w:rPr>
          <w:w w:val="90"/>
          <w:sz w:val="16"/>
        </w:rPr>
        <w:t>|</w:t>
      </w:r>
      <w:r>
        <w:rPr>
          <w:spacing w:val="40"/>
          <w:sz w:val="16"/>
        </w:rPr>
        <w:t xml:space="preserve"> </w:t>
      </w:r>
      <w:r>
        <w:rPr>
          <w:sz w:val="16"/>
        </w:rPr>
        <w:t>Hyperhidrosis; Cold intolerance</w:t>
      </w:r>
    </w:p>
    <w:p w14:paraId="768CE2FC" w14:textId="77777777" w:rsidR="0042398B" w:rsidRDefault="0042398B" w:rsidP="0042398B">
      <w:pPr>
        <w:spacing w:before="2" w:line="228" w:lineRule="auto"/>
        <w:ind w:left="149" w:right="64"/>
        <w:rPr>
          <w:sz w:val="16"/>
        </w:rPr>
      </w:pPr>
      <w:r>
        <w:rPr>
          <w:w w:val="85"/>
          <w:sz w:val="16"/>
        </w:rPr>
        <w:t>|</w:t>
      </w:r>
      <w:r>
        <w:rPr>
          <w:spacing w:val="-2"/>
          <w:sz w:val="16"/>
        </w:rPr>
        <w:t xml:space="preserve"> </w:t>
      </w:r>
      <w:r>
        <w:rPr>
          <w:sz w:val="16"/>
        </w:rPr>
        <w:t>Ear</w:t>
      </w:r>
      <w:r>
        <w:rPr>
          <w:spacing w:val="-2"/>
          <w:sz w:val="16"/>
        </w:rPr>
        <w:t xml:space="preserve"> </w:t>
      </w:r>
      <w:r>
        <w:rPr>
          <w:sz w:val="16"/>
        </w:rPr>
        <w:t>fullness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|</w:t>
      </w:r>
      <w:r>
        <w:rPr>
          <w:spacing w:val="-2"/>
          <w:sz w:val="16"/>
        </w:rPr>
        <w:t xml:space="preserve"> </w:t>
      </w:r>
      <w:r>
        <w:rPr>
          <w:sz w:val="16"/>
        </w:rPr>
        <w:t>Alopecia;</w:t>
      </w:r>
      <w:r>
        <w:rPr>
          <w:spacing w:val="40"/>
          <w:sz w:val="16"/>
        </w:rPr>
        <w:t xml:space="preserve"> </w:t>
      </w:r>
      <w:r>
        <w:rPr>
          <w:sz w:val="16"/>
        </w:rPr>
        <w:t>Xerosis; Visual blur</w:t>
      </w:r>
    </w:p>
    <w:p w14:paraId="15ECE2D9" w14:textId="77777777" w:rsidR="0042398B" w:rsidRDefault="0042398B" w:rsidP="0042398B">
      <w:pPr>
        <w:spacing w:before="31" w:line="228" w:lineRule="auto"/>
        <w:ind w:left="141"/>
        <w:rPr>
          <w:sz w:val="16"/>
        </w:rPr>
      </w:pPr>
      <w:r>
        <w:br w:type="column"/>
      </w:r>
      <w:r>
        <w:rPr>
          <w:sz w:val="16"/>
        </w:rPr>
        <w:t>B-cell and NK-cell lymphopenia</w:t>
      </w:r>
      <w:r>
        <w:rPr>
          <w:spacing w:val="40"/>
          <w:sz w:val="16"/>
        </w:rPr>
        <w:t xml:space="preserve"> </w:t>
      </w:r>
      <w:r>
        <w:rPr>
          <w:sz w:val="16"/>
        </w:rPr>
        <w:t>with preserved CD4/CD8 ratio</w:t>
      </w:r>
    </w:p>
    <w:p w14:paraId="3BC757B4" w14:textId="77777777" w:rsidR="0042398B" w:rsidRDefault="0042398B" w:rsidP="0042398B">
      <w:pPr>
        <w:pStyle w:val="BodyText"/>
        <w:spacing w:before="7"/>
        <w:jc w:val="left"/>
        <w:rPr>
          <w:sz w:val="17"/>
        </w:rPr>
      </w:pPr>
    </w:p>
    <w:p w14:paraId="697C690F" w14:textId="77777777" w:rsidR="0042398B" w:rsidRDefault="0042398B" w:rsidP="0042398B">
      <w:pPr>
        <w:spacing w:line="228" w:lineRule="auto"/>
        <w:ind w:left="141" w:right="76"/>
        <w:rPr>
          <w:sz w:val="16"/>
        </w:rPr>
      </w:pPr>
      <w:r>
        <w:rPr>
          <w:sz w:val="16"/>
        </w:rPr>
        <w:t>24/30</w:t>
      </w:r>
      <w:r>
        <w:rPr>
          <w:spacing w:val="40"/>
          <w:sz w:val="16"/>
        </w:rPr>
        <w:t xml:space="preserve"> </w:t>
      </w:r>
      <w:r>
        <w:rPr>
          <w:sz w:val="16"/>
        </w:rPr>
        <w:t>(02</w:t>
      </w:r>
      <w:r>
        <w:rPr>
          <w:spacing w:val="40"/>
          <w:sz w:val="16"/>
        </w:rPr>
        <w:t xml:space="preserve"> </w:t>
      </w:r>
      <w:r>
        <w:rPr>
          <w:sz w:val="16"/>
        </w:rPr>
        <w:t>Sep</w:t>
      </w:r>
      <w:r>
        <w:rPr>
          <w:spacing w:val="40"/>
          <w:sz w:val="16"/>
        </w:rPr>
        <w:t xml:space="preserve"> </w:t>
      </w:r>
      <w:r>
        <w:rPr>
          <w:sz w:val="16"/>
        </w:rPr>
        <w:t>2025):</w:t>
      </w:r>
      <w:r>
        <w:rPr>
          <w:spacing w:val="40"/>
          <w:sz w:val="16"/>
        </w:rPr>
        <w:t xml:space="preserve"> </w:t>
      </w:r>
      <w:proofErr w:type="gramStart"/>
      <w:r>
        <w:rPr>
          <w:sz w:val="16"/>
        </w:rPr>
        <w:t>fairly</w:t>
      </w:r>
      <w:r>
        <w:rPr>
          <w:spacing w:val="40"/>
          <w:sz w:val="16"/>
        </w:rPr>
        <w:t xml:space="preserve"> </w:t>
      </w:r>
      <w:r>
        <w:rPr>
          <w:sz w:val="16"/>
        </w:rPr>
        <w:t>poor</w:t>
      </w:r>
      <w:proofErr w:type="gramEnd"/>
      <w:r>
        <w:rPr>
          <w:sz w:val="16"/>
        </w:rPr>
        <w:t xml:space="preserve"> perceived health, limited</w:t>
      </w:r>
      <w:r>
        <w:rPr>
          <w:spacing w:val="80"/>
          <w:sz w:val="16"/>
        </w:rPr>
        <w:t xml:space="preserve"> </w:t>
      </w:r>
      <w:r>
        <w:rPr>
          <w:sz w:val="16"/>
        </w:rPr>
        <w:t>to light efforts, moderate</w:t>
      </w:r>
      <w:r>
        <w:rPr>
          <w:spacing w:val="40"/>
          <w:sz w:val="16"/>
        </w:rPr>
        <w:t xml:space="preserve"> </w:t>
      </w:r>
      <w:r>
        <w:rPr>
          <w:sz w:val="16"/>
        </w:rPr>
        <w:t>emotional impact, major</w:t>
      </w:r>
      <w:r>
        <w:rPr>
          <w:spacing w:val="40"/>
          <w:sz w:val="16"/>
        </w:rPr>
        <w:t xml:space="preserve"> </w:t>
      </w:r>
      <w:r>
        <w:rPr>
          <w:sz w:val="16"/>
        </w:rPr>
        <w:t>difficulty with usual activities,</w:t>
      </w:r>
      <w:r>
        <w:rPr>
          <w:spacing w:val="40"/>
          <w:sz w:val="16"/>
        </w:rPr>
        <w:t xml:space="preserve"> </w:t>
      </w:r>
      <w:r>
        <w:rPr>
          <w:sz w:val="16"/>
        </w:rPr>
        <w:t>moderately impaired social life;</w:t>
      </w:r>
      <w:r>
        <w:rPr>
          <w:spacing w:val="40"/>
          <w:sz w:val="16"/>
        </w:rPr>
        <w:t xml:space="preserve"> </w:t>
      </w:r>
      <w:r>
        <w:rPr>
          <w:sz w:val="16"/>
        </w:rPr>
        <w:t>slightly worsened health</w:t>
      </w:r>
    </w:p>
    <w:p w14:paraId="64D74807" w14:textId="77777777" w:rsidR="0042398B" w:rsidRDefault="0042398B" w:rsidP="0042398B">
      <w:pPr>
        <w:pStyle w:val="BodyText"/>
        <w:spacing w:before="1"/>
        <w:jc w:val="left"/>
        <w:rPr>
          <w:sz w:val="17"/>
        </w:rPr>
      </w:pPr>
    </w:p>
    <w:p w14:paraId="31F31DBE" w14:textId="77777777" w:rsidR="0042398B" w:rsidRDefault="0042398B" w:rsidP="0042398B">
      <w:pPr>
        <w:spacing w:line="252" w:lineRule="auto"/>
        <w:ind w:left="141"/>
        <w:rPr>
          <w:sz w:val="16"/>
        </w:rPr>
      </w:pPr>
      <w:r>
        <w:rPr>
          <w:w w:val="105"/>
          <w:sz w:val="16"/>
        </w:rPr>
        <w:t>A80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Accident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injury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 xml:space="preserve">(02/2004) P29 Autistic traits (11/2020) U85 Horseshoe kidney </w:t>
      </w:r>
      <w:r>
        <w:rPr>
          <w:spacing w:val="-2"/>
          <w:w w:val="105"/>
          <w:sz w:val="16"/>
        </w:rPr>
        <w:t>(02/2021)</w:t>
      </w:r>
    </w:p>
    <w:p w14:paraId="56C8DCC3" w14:textId="77777777" w:rsidR="0042398B" w:rsidRDefault="0042398B" w:rsidP="0042398B">
      <w:pPr>
        <w:spacing w:before="15" w:line="228" w:lineRule="auto"/>
        <w:ind w:left="141"/>
        <w:rPr>
          <w:sz w:val="16"/>
        </w:rPr>
      </w:pPr>
      <w:r>
        <w:rPr>
          <w:spacing w:val="-2"/>
          <w:w w:val="105"/>
          <w:sz w:val="16"/>
        </w:rPr>
        <w:t>A85 Vaccination adverse effect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(12/2021)</w:t>
      </w:r>
    </w:p>
    <w:p w14:paraId="72C9FD67" w14:textId="77777777" w:rsidR="0042398B" w:rsidRDefault="0042398B" w:rsidP="0042398B">
      <w:pPr>
        <w:spacing w:before="22" w:line="252" w:lineRule="auto"/>
        <w:ind w:left="141" w:right="260"/>
        <w:rPr>
          <w:sz w:val="16"/>
        </w:rPr>
      </w:pPr>
      <w:r>
        <w:rPr>
          <w:w w:val="105"/>
          <w:sz w:val="16"/>
        </w:rPr>
        <w:t xml:space="preserve">A77 COVID–19 (07/2022) A77 COVID–19 (07/2025) A77 Long COVID–19 </w:t>
      </w:r>
      <w:r>
        <w:rPr>
          <w:spacing w:val="-2"/>
          <w:w w:val="105"/>
          <w:sz w:val="16"/>
        </w:rPr>
        <w:t>(09/2025)</w:t>
      </w:r>
    </w:p>
    <w:p w14:paraId="4A0B4D15" w14:textId="77777777" w:rsidR="0042398B" w:rsidRDefault="0042398B" w:rsidP="0042398B">
      <w:pPr>
        <w:spacing w:before="7"/>
        <w:ind w:left="141"/>
        <w:rPr>
          <w:sz w:val="16"/>
        </w:rPr>
      </w:pPr>
      <w:r>
        <w:rPr>
          <w:w w:val="105"/>
          <w:sz w:val="16"/>
        </w:rPr>
        <w:t>N71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Encephalitis</w:t>
      </w:r>
      <w:r>
        <w:rPr>
          <w:spacing w:val="3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(11/2025)</w:t>
      </w:r>
    </w:p>
    <w:p w14:paraId="2E98F16D" w14:textId="77777777" w:rsidR="0042398B" w:rsidRDefault="0042398B" w:rsidP="0042398B">
      <w:pPr>
        <w:spacing w:before="83" w:line="228" w:lineRule="auto"/>
        <w:ind w:left="141" w:right="260"/>
        <w:rPr>
          <w:sz w:val="16"/>
        </w:rPr>
      </w:pPr>
      <w:r>
        <w:rPr>
          <w:sz w:val="16"/>
        </w:rPr>
        <w:t>Impaired concentration;</w:t>
      </w:r>
      <w:r>
        <w:rPr>
          <w:spacing w:val="40"/>
          <w:sz w:val="16"/>
        </w:rPr>
        <w:t xml:space="preserve"> </w:t>
      </w:r>
      <w:r>
        <w:rPr>
          <w:sz w:val="16"/>
        </w:rPr>
        <w:t>Short-term memory</w:t>
      </w:r>
      <w:r>
        <w:rPr>
          <w:spacing w:val="40"/>
          <w:sz w:val="16"/>
        </w:rPr>
        <w:t xml:space="preserve"> </w:t>
      </w:r>
      <w:r>
        <w:rPr>
          <w:sz w:val="16"/>
        </w:rPr>
        <w:t>impairment; Memory</w:t>
      </w:r>
      <w:r>
        <w:rPr>
          <w:spacing w:val="40"/>
          <w:sz w:val="16"/>
        </w:rPr>
        <w:t xml:space="preserve"> </w:t>
      </w:r>
      <w:r>
        <w:rPr>
          <w:sz w:val="16"/>
        </w:rPr>
        <w:t>impairment; Word-finding</w:t>
      </w:r>
      <w:r>
        <w:rPr>
          <w:spacing w:val="40"/>
          <w:sz w:val="16"/>
        </w:rPr>
        <w:t xml:space="preserve"> </w:t>
      </w:r>
      <w:r>
        <w:rPr>
          <w:sz w:val="16"/>
        </w:rPr>
        <w:t>difficulties; Unsteady gait;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Orthostatic dizziness; Falls </w:t>
      </w:r>
      <w:r>
        <w:rPr>
          <w:w w:val="90"/>
          <w:sz w:val="16"/>
        </w:rPr>
        <w:t>|</w:t>
      </w:r>
      <w:r>
        <w:rPr>
          <w:spacing w:val="40"/>
          <w:sz w:val="16"/>
        </w:rPr>
        <w:t xml:space="preserve"> </w:t>
      </w:r>
      <w:r>
        <w:rPr>
          <w:sz w:val="16"/>
        </w:rPr>
        <w:t>Fatigue;</w:t>
      </w:r>
      <w:r>
        <w:rPr>
          <w:spacing w:val="20"/>
          <w:sz w:val="16"/>
        </w:rPr>
        <w:t xml:space="preserve"> </w:t>
      </w:r>
      <w:r>
        <w:rPr>
          <w:sz w:val="16"/>
        </w:rPr>
        <w:t>Unrefreshing</w:t>
      </w:r>
      <w:r>
        <w:rPr>
          <w:spacing w:val="21"/>
          <w:sz w:val="16"/>
        </w:rPr>
        <w:t xml:space="preserve"> </w:t>
      </w:r>
      <w:proofErr w:type="gramStart"/>
      <w:r>
        <w:rPr>
          <w:spacing w:val="-2"/>
          <w:sz w:val="16"/>
        </w:rPr>
        <w:t>sleep;</w:t>
      </w:r>
      <w:proofErr w:type="gramEnd"/>
    </w:p>
    <w:p w14:paraId="3C72B16C" w14:textId="77777777" w:rsidR="0042398B" w:rsidRDefault="0042398B" w:rsidP="0042398B">
      <w:pPr>
        <w:spacing w:before="3" w:line="228" w:lineRule="auto"/>
        <w:ind w:left="141" w:right="117"/>
        <w:rPr>
          <w:sz w:val="16"/>
        </w:rPr>
      </w:pPr>
      <w:r>
        <w:rPr>
          <w:sz w:val="16"/>
        </w:rPr>
        <w:t xml:space="preserve">Excessive daytime sleepiness </w:t>
      </w:r>
      <w:r>
        <w:rPr>
          <w:w w:val="90"/>
          <w:sz w:val="16"/>
        </w:rPr>
        <w:t>|</w:t>
      </w:r>
      <w:r>
        <w:rPr>
          <w:spacing w:val="40"/>
          <w:sz w:val="16"/>
        </w:rPr>
        <w:t xml:space="preserve"> </w:t>
      </w:r>
      <w:r>
        <w:rPr>
          <w:sz w:val="16"/>
        </w:rPr>
        <w:t>Migraine; Visual blur; Hearing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impairment </w:t>
      </w:r>
      <w:r>
        <w:rPr>
          <w:w w:val="90"/>
          <w:sz w:val="16"/>
        </w:rPr>
        <w:t>|</w:t>
      </w:r>
      <w:r>
        <w:rPr>
          <w:sz w:val="16"/>
        </w:rPr>
        <w:t xml:space="preserve"> Palpitations;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Tachycardia </w:t>
      </w:r>
      <w:r>
        <w:rPr>
          <w:w w:val="90"/>
          <w:sz w:val="16"/>
        </w:rPr>
        <w:t>|</w:t>
      </w:r>
      <w:r>
        <w:rPr>
          <w:sz w:val="16"/>
        </w:rPr>
        <w:t xml:space="preserve"> Arthralgia;</w:t>
      </w:r>
      <w:r>
        <w:rPr>
          <w:spacing w:val="40"/>
          <w:sz w:val="16"/>
        </w:rPr>
        <w:t xml:space="preserve"> </w:t>
      </w:r>
      <w:r>
        <w:rPr>
          <w:sz w:val="16"/>
        </w:rPr>
        <w:t>Myalgia; Back pain; Foot pain;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Generalized pain </w:t>
      </w:r>
      <w:r>
        <w:rPr>
          <w:w w:val="90"/>
          <w:sz w:val="16"/>
        </w:rPr>
        <w:t>|</w:t>
      </w:r>
      <w:r>
        <w:rPr>
          <w:sz w:val="16"/>
        </w:rPr>
        <w:t xml:space="preserve"> Abdominal</w:t>
      </w:r>
      <w:r>
        <w:rPr>
          <w:spacing w:val="40"/>
          <w:sz w:val="16"/>
        </w:rPr>
        <w:t xml:space="preserve"> </w:t>
      </w:r>
      <w:r>
        <w:rPr>
          <w:sz w:val="16"/>
        </w:rPr>
        <w:t>pain; Abdominal distention;</w:t>
      </w:r>
      <w:r>
        <w:rPr>
          <w:spacing w:val="40"/>
          <w:sz w:val="16"/>
        </w:rPr>
        <w:t xml:space="preserve"> </w:t>
      </w:r>
      <w:r>
        <w:rPr>
          <w:sz w:val="16"/>
        </w:rPr>
        <w:t>Diarrhea;</w:t>
      </w:r>
      <w:r>
        <w:rPr>
          <w:spacing w:val="31"/>
          <w:sz w:val="16"/>
        </w:rPr>
        <w:t xml:space="preserve"> </w:t>
      </w:r>
      <w:r>
        <w:rPr>
          <w:sz w:val="16"/>
        </w:rPr>
        <w:t>Constipation;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Lactose intolerance </w:t>
      </w:r>
      <w:r>
        <w:rPr>
          <w:w w:val="90"/>
          <w:sz w:val="16"/>
        </w:rPr>
        <w:t>|</w:t>
      </w:r>
      <w:r>
        <w:rPr>
          <w:sz w:val="16"/>
        </w:rPr>
        <w:t xml:space="preserve"> Eczema </w:t>
      </w:r>
      <w:r>
        <w:rPr>
          <w:w w:val="90"/>
          <w:sz w:val="16"/>
        </w:rPr>
        <w:t>|</w:t>
      </w:r>
      <w:r>
        <w:rPr>
          <w:spacing w:val="40"/>
          <w:sz w:val="16"/>
        </w:rPr>
        <w:t xml:space="preserve"> </w:t>
      </w:r>
      <w:r>
        <w:rPr>
          <w:sz w:val="16"/>
        </w:rPr>
        <w:t>Menstrual irregularity</w:t>
      </w:r>
    </w:p>
    <w:p w14:paraId="170D5960" w14:textId="77777777" w:rsidR="0042398B" w:rsidRDefault="0042398B" w:rsidP="0042398B">
      <w:pPr>
        <w:spacing w:before="31" w:line="228" w:lineRule="auto"/>
        <w:ind w:left="120"/>
        <w:rPr>
          <w:sz w:val="16"/>
        </w:rPr>
      </w:pPr>
      <w:r>
        <w:br w:type="column"/>
      </w:r>
      <w:r>
        <w:rPr>
          <w:w w:val="105"/>
          <w:sz w:val="16"/>
        </w:rPr>
        <w:t>Euglobulin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lysis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time: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1111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min (reference range 100-174)</w:t>
      </w:r>
    </w:p>
    <w:p w14:paraId="762A62E2" w14:textId="77777777" w:rsidR="0042398B" w:rsidRDefault="0042398B" w:rsidP="0042398B">
      <w:pPr>
        <w:pStyle w:val="BodyText"/>
        <w:spacing w:before="7"/>
        <w:jc w:val="left"/>
        <w:rPr>
          <w:sz w:val="17"/>
        </w:rPr>
      </w:pPr>
    </w:p>
    <w:p w14:paraId="53205BFB" w14:textId="77777777" w:rsidR="0042398B" w:rsidRDefault="0042398B" w:rsidP="0042398B">
      <w:pPr>
        <w:spacing w:line="228" w:lineRule="auto"/>
        <w:ind w:left="120" w:right="171"/>
        <w:rPr>
          <w:sz w:val="16"/>
        </w:rPr>
      </w:pPr>
      <w:r>
        <w:rPr>
          <w:sz w:val="16"/>
        </w:rPr>
        <w:t>19/30 (14 Nov 2025):</w:t>
      </w:r>
      <w:r>
        <w:rPr>
          <w:spacing w:val="40"/>
          <w:sz w:val="16"/>
        </w:rPr>
        <w:t xml:space="preserve"> </w:t>
      </w:r>
      <w:r>
        <w:rPr>
          <w:sz w:val="16"/>
        </w:rPr>
        <w:t>good</w:t>
      </w:r>
      <w:r>
        <w:rPr>
          <w:spacing w:val="40"/>
          <w:sz w:val="16"/>
        </w:rPr>
        <w:t xml:space="preserve"> </w:t>
      </w:r>
      <w:r>
        <w:rPr>
          <w:sz w:val="16"/>
        </w:rPr>
        <w:t>perceived health, able to</w:t>
      </w:r>
      <w:r>
        <w:rPr>
          <w:spacing w:val="40"/>
          <w:sz w:val="16"/>
        </w:rPr>
        <w:t xml:space="preserve"> </w:t>
      </w:r>
      <w:r>
        <w:rPr>
          <w:sz w:val="16"/>
        </w:rPr>
        <w:t>perform very light efforts,</w:t>
      </w:r>
      <w:r>
        <w:rPr>
          <w:spacing w:val="40"/>
          <w:sz w:val="16"/>
        </w:rPr>
        <w:t xml:space="preserve"> </w:t>
      </w:r>
      <w:r>
        <w:rPr>
          <w:sz w:val="16"/>
        </w:rPr>
        <w:t>moderate emotional impact,</w:t>
      </w:r>
      <w:r>
        <w:rPr>
          <w:spacing w:val="40"/>
          <w:sz w:val="16"/>
        </w:rPr>
        <w:t xml:space="preserve"> </w:t>
      </w:r>
      <w:r>
        <w:rPr>
          <w:sz w:val="16"/>
        </w:rPr>
        <w:t>some difficulty with usual</w:t>
      </w:r>
      <w:r>
        <w:rPr>
          <w:spacing w:val="40"/>
          <w:sz w:val="16"/>
        </w:rPr>
        <w:t xml:space="preserve"> </w:t>
      </w:r>
      <w:r>
        <w:rPr>
          <w:sz w:val="16"/>
        </w:rPr>
        <w:t>activities, moderately impaired</w:t>
      </w:r>
      <w:r>
        <w:rPr>
          <w:spacing w:val="40"/>
          <w:sz w:val="16"/>
        </w:rPr>
        <w:t xml:space="preserve"> </w:t>
      </w:r>
      <w:r>
        <w:rPr>
          <w:sz w:val="16"/>
        </w:rPr>
        <w:t>social life; health status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unchanged</w:t>
      </w:r>
    </w:p>
    <w:p w14:paraId="1B758AF8" w14:textId="77777777" w:rsidR="0042398B" w:rsidRDefault="0042398B" w:rsidP="0042398B">
      <w:pPr>
        <w:spacing w:before="24" w:line="261" w:lineRule="auto"/>
        <w:ind w:left="120" w:right="214"/>
        <w:rPr>
          <w:sz w:val="16"/>
        </w:rPr>
      </w:pPr>
      <w:r>
        <w:rPr>
          <w:w w:val="105"/>
          <w:sz w:val="16"/>
        </w:rPr>
        <w:t>T82 Obesity, bypass (11/2010) A75 Mononucleosis (12/2014) A77 COVID–19 (03/2020)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A77 COVID–19 (09/2020)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A77 COVID–19 (11/2020)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A77 COVID–19 (07/2022)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A77 COVID–19 (12/2023)</w:t>
      </w:r>
    </w:p>
    <w:p w14:paraId="07611D52" w14:textId="77777777" w:rsidR="0042398B" w:rsidRDefault="0042398B" w:rsidP="0042398B">
      <w:pPr>
        <w:spacing w:before="6" w:line="244" w:lineRule="auto"/>
        <w:ind w:left="120" w:right="219"/>
        <w:rPr>
          <w:sz w:val="16"/>
        </w:rPr>
      </w:pPr>
      <w:r>
        <w:rPr>
          <w:w w:val="105"/>
          <w:sz w:val="16"/>
        </w:rPr>
        <w:t>K86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Hypertension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 xml:space="preserve">(11/2024) A77 Long COVID–19 </w:t>
      </w:r>
      <w:r>
        <w:rPr>
          <w:spacing w:val="-2"/>
          <w:w w:val="105"/>
          <w:sz w:val="16"/>
        </w:rPr>
        <w:t>(11/2025)</w:t>
      </w:r>
    </w:p>
    <w:p w14:paraId="33AE825F" w14:textId="77777777" w:rsidR="0042398B" w:rsidRDefault="0042398B" w:rsidP="0042398B">
      <w:pPr>
        <w:spacing w:before="17" w:line="244" w:lineRule="auto"/>
        <w:ind w:left="120"/>
        <w:rPr>
          <w:sz w:val="16"/>
        </w:rPr>
      </w:pPr>
      <w:r>
        <w:rPr>
          <w:sz w:val="16"/>
        </w:rPr>
        <w:t>N71 Encephalitis (01/2026)</w:t>
      </w:r>
      <w:r>
        <w:rPr>
          <w:spacing w:val="40"/>
          <w:sz w:val="16"/>
        </w:rPr>
        <w:t xml:space="preserve"> </w:t>
      </w:r>
      <w:r>
        <w:rPr>
          <w:sz w:val="16"/>
        </w:rPr>
        <w:t>Cognitive impairment; Memory</w:t>
      </w:r>
      <w:r>
        <w:rPr>
          <w:spacing w:val="40"/>
          <w:sz w:val="16"/>
        </w:rPr>
        <w:t xml:space="preserve"> </w:t>
      </w:r>
      <w:r>
        <w:rPr>
          <w:sz w:val="16"/>
        </w:rPr>
        <w:t>impairment;</w:t>
      </w:r>
      <w:r>
        <w:rPr>
          <w:spacing w:val="23"/>
          <w:sz w:val="16"/>
        </w:rPr>
        <w:t xml:space="preserve"> </w:t>
      </w:r>
      <w:r>
        <w:rPr>
          <w:sz w:val="16"/>
        </w:rPr>
        <w:t>Aphasia;</w:t>
      </w:r>
      <w:r>
        <w:rPr>
          <w:spacing w:val="24"/>
          <w:sz w:val="16"/>
        </w:rPr>
        <w:t xml:space="preserve"> </w:t>
      </w:r>
      <w:r>
        <w:rPr>
          <w:sz w:val="16"/>
        </w:rPr>
        <w:t>Vertigo</w:t>
      </w:r>
      <w:r>
        <w:rPr>
          <w:spacing w:val="24"/>
          <w:sz w:val="16"/>
        </w:rPr>
        <w:t xml:space="preserve"> </w:t>
      </w:r>
      <w:r>
        <w:rPr>
          <w:spacing w:val="-10"/>
          <w:w w:val="90"/>
          <w:sz w:val="16"/>
        </w:rPr>
        <w:t>|</w:t>
      </w:r>
    </w:p>
    <w:p w14:paraId="48CC371A" w14:textId="77777777" w:rsidR="0042398B" w:rsidRDefault="0042398B" w:rsidP="0042398B">
      <w:pPr>
        <w:spacing w:line="228" w:lineRule="auto"/>
        <w:ind w:left="120" w:right="219"/>
        <w:rPr>
          <w:sz w:val="16"/>
        </w:rPr>
      </w:pPr>
      <w:r>
        <w:rPr>
          <w:sz w:val="16"/>
        </w:rPr>
        <w:t xml:space="preserve">Fatigue; Hypersomnia </w:t>
      </w:r>
      <w:r>
        <w:rPr>
          <w:w w:val="90"/>
          <w:sz w:val="16"/>
        </w:rPr>
        <w:t>|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Depression </w:t>
      </w:r>
      <w:r>
        <w:rPr>
          <w:w w:val="90"/>
          <w:sz w:val="16"/>
        </w:rPr>
        <w:t>|</w:t>
      </w:r>
      <w:r>
        <w:rPr>
          <w:sz w:val="16"/>
        </w:rPr>
        <w:t xml:space="preserve"> Hyposmia;</w:t>
      </w:r>
      <w:r>
        <w:rPr>
          <w:spacing w:val="40"/>
          <w:sz w:val="16"/>
        </w:rPr>
        <w:t xml:space="preserve"> </w:t>
      </w:r>
      <w:r>
        <w:rPr>
          <w:sz w:val="16"/>
        </w:rPr>
        <w:t>Phantosmia; Hyperacusis;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Blurred vision </w:t>
      </w:r>
      <w:r>
        <w:rPr>
          <w:w w:val="90"/>
          <w:sz w:val="16"/>
        </w:rPr>
        <w:t>|</w:t>
      </w:r>
      <w:r>
        <w:rPr>
          <w:sz w:val="16"/>
        </w:rPr>
        <w:t xml:space="preserve"> Palpitations;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Dyspnea </w:t>
      </w:r>
      <w:r>
        <w:rPr>
          <w:w w:val="90"/>
          <w:sz w:val="16"/>
        </w:rPr>
        <w:t>|</w:t>
      </w:r>
      <w:r>
        <w:rPr>
          <w:sz w:val="16"/>
        </w:rPr>
        <w:t xml:space="preserve"> Myalgia </w:t>
      </w:r>
      <w:r>
        <w:rPr>
          <w:w w:val="90"/>
          <w:sz w:val="16"/>
        </w:rPr>
        <w:t>|</w:t>
      </w:r>
      <w:r>
        <w:rPr>
          <w:spacing w:val="40"/>
          <w:sz w:val="16"/>
        </w:rPr>
        <w:t xml:space="preserve"> </w:t>
      </w:r>
      <w:r>
        <w:rPr>
          <w:sz w:val="16"/>
        </w:rPr>
        <w:t>Menorrhagia; Urinary</w:t>
      </w:r>
      <w:r>
        <w:rPr>
          <w:spacing w:val="40"/>
          <w:sz w:val="16"/>
        </w:rPr>
        <w:t xml:space="preserve"> </w:t>
      </w:r>
      <w:r>
        <w:rPr>
          <w:sz w:val="16"/>
        </w:rPr>
        <w:t>frequency; Recurrent urinary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tract infections </w:t>
      </w:r>
      <w:r>
        <w:rPr>
          <w:w w:val="90"/>
          <w:sz w:val="16"/>
        </w:rPr>
        <w:t>|</w:t>
      </w:r>
      <w:r>
        <w:rPr>
          <w:sz w:val="16"/>
        </w:rPr>
        <w:t xml:space="preserve"> Decreased</w:t>
      </w:r>
      <w:r>
        <w:rPr>
          <w:spacing w:val="40"/>
          <w:sz w:val="16"/>
        </w:rPr>
        <w:t xml:space="preserve"> </w:t>
      </w:r>
      <w:r>
        <w:rPr>
          <w:sz w:val="16"/>
        </w:rPr>
        <w:t>libido; Lactose intolerance</w:t>
      </w:r>
    </w:p>
    <w:p w14:paraId="5D6AA9F3" w14:textId="77777777" w:rsidR="0042398B" w:rsidRDefault="0042398B" w:rsidP="0042398B">
      <w:pPr>
        <w:spacing w:line="228" w:lineRule="auto"/>
        <w:rPr>
          <w:sz w:val="16"/>
        </w:rPr>
        <w:sectPr w:rsidR="0042398B" w:rsidSect="0042398B">
          <w:type w:val="continuous"/>
          <w:pgSz w:w="11910" w:h="16840"/>
          <w:pgMar w:top="1280" w:right="1380" w:bottom="280" w:left="1300" w:header="0" w:footer="0" w:gutter="0"/>
          <w:cols w:num="4" w:space="720" w:equalWidth="0">
            <w:col w:w="1528" w:space="40"/>
            <w:col w:w="2485" w:space="39"/>
            <w:col w:w="2499" w:space="40"/>
            <w:col w:w="2599"/>
          </w:cols>
        </w:sectPr>
      </w:pPr>
    </w:p>
    <w:p w14:paraId="6006B062" w14:textId="77777777" w:rsidR="0042398B" w:rsidRDefault="0042398B" w:rsidP="0042398B">
      <w:pPr>
        <w:pStyle w:val="BodyText"/>
        <w:spacing w:before="6"/>
        <w:jc w:val="left"/>
        <w:rPr>
          <w:sz w:val="5"/>
        </w:rPr>
      </w:pPr>
    </w:p>
    <w:p w14:paraId="7BA98906" w14:textId="26147F48" w:rsidR="0042398B" w:rsidRDefault="0042398B" w:rsidP="0042398B">
      <w:pPr>
        <w:pStyle w:val="BodyText"/>
        <w:spacing w:line="20" w:lineRule="exact"/>
        <w:ind w:left="117" w:right="-15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7FD025" wp14:editId="28281E05">
                <wp:extent cx="5760085" cy="11430"/>
                <wp:effectExtent l="13970" t="7620" r="7620" b="0"/>
                <wp:docPr id="146156222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1430"/>
                          <a:chOff x="0" y="0"/>
                          <a:chExt cx="9071" cy="18"/>
                        </a:xfrm>
                      </wpg:grpSpPr>
                      <wps:wsp>
                        <wps:cNvPr id="12758831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10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D5385" id="Group 1" o:spid="_x0000_s1026" style="width:453.55pt;height:.9pt;mso-position-horizontal-relative:char;mso-position-vertical-relative:line" coordsize="907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">
                <v:line id="Line 3" o:spid="_x0000_s1027" style="position:absolute;visibility:visible;mso-wrap-style:square" from="0,9" to="907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" strokeweight=".30622mm"/>
                <w10:anchorlock/>
              </v:group>
            </w:pict>
          </mc:Fallback>
        </mc:AlternateContent>
      </w:r>
    </w:p>
    <w:p w14:paraId="31FA9AD3" w14:textId="77777777" w:rsidR="0042398B" w:rsidRDefault="0042398B" w:rsidP="0042398B">
      <w:pPr>
        <w:pStyle w:val="BodyText"/>
        <w:spacing w:before="1"/>
        <w:jc w:val="left"/>
        <w:rPr>
          <w:sz w:val="11"/>
        </w:rPr>
      </w:pPr>
    </w:p>
    <w:p w14:paraId="76125D00" w14:textId="77777777" w:rsidR="0042398B" w:rsidRDefault="0042398B" w:rsidP="0042398B">
      <w:pPr>
        <w:spacing w:before="70" w:line="177" w:lineRule="exact"/>
        <w:ind w:left="117"/>
        <w:rPr>
          <w:sz w:val="12"/>
        </w:rPr>
      </w:pPr>
      <w:r>
        <w:rPr>
          <w:rFonts w:ascii="Lucida Handwriting" w:hAnsi="Lucida Handwriting"/>
          <w:w w:val="115"/>
          <w:position w:val="5"/>
          <w:sz w:val="10"/>
        </w:rPr>
        <w:t>1</w:t>
      </w:r>
      <w:r>
        <w:rPr>
          <w:rFonts w:ascii="Lucida Handwriting" w:hAnsi="Lucida Handwriting"/>
          <w:spacing w:val="27"/>
          <w:w w:val="115"/>
          <w:position w:val="5"/>
          <w:sz w:val="10"/>
        </w:rPr>
        <w:t xml:space="preserve"> </w:t>
      </w:r>
      <w:r>
        <w:rPr>
          <w:rFonts w:ascii="Georgia" w:hAnsi="Georgia"/>
          <w:b/>
          <w:w w:val="115"/>
          <w:sz w:val="12"/>
        </w:rPr>
        <w:t>DUSOI</w:t>
      </w:r>
      <w:r>
        <w:rPr>
          <w:w w:val="115"/>
          <w:sz w:val="12"/>
        </w:rPr>
        <w:t>:</w:t>
      </w:r>
      <w:r>
        <w:rPr>
          <w:spacing w:val="22"/>
          <w:w w:val="115"/>
          <w:sz w:val="12"/>
        </w:rPr>
        <w:t xml:space="preserve"> </w:t>
      </w:r>
      <w:r>
        <w:rPr>
          <w:w w:val="115"/>
          <w:sz w:val="12"/>
        </w:rPr>
        <w:t>clinician-rated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measure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of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overall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illness</w:t>
      </w:r>
      <w:r>
        <w:rPr>
          <w:spacing w:val="22"/>
          <w:w w:val="115"/>
          <w:sz w:val="12"/>
        </w:rPr>
        <w:t xml:space="preserve"> </w:t>
      </w:r>
      <w:r>
        <w:rPr>
          <w:w w:val="115"/>
          <w:sz w:val="12"/>
        </w:rPr>
        <w:t>severity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(score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range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0–4;</w:t>
      </w:r>
      <w:r>
        <w:rPr>
          <w:spacing w:val="22"/>
          <w:w w:val="115"/>
          <w:sz w:val="12"/>
        </w:rPr>
        <w:t xml:space="preserve"> </w:t>
      </w:r>
      <w:r>
        <w:rPr>
          <w:w w:val="115"/>
          <w:sz w:val="12"/>
        </w:rPr>
        <w:t>higher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scores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indicate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greater</w:t>
      </w:r>
      <w:r>
        <w:rPr>
          <w:spacing w:val="21"/>
          <w:w w:val="115"/>
          <w:sz w:val="12"/>
        </w:rPr>
        <w:t xml:space="preserve"> </w:t>
      </w:r>
      <w:r>
        <w:rPr>
          <w:spacing w:val="-2"/>
          <w:w w:val="115"/>
          <w:sz w:val="12"/>
        </w:rPr>
        <w:t>severity).</w:t>
      </w:r>
    </w:p>
    <w:p w14:paraId="3986CCBA" w14:textId="77777777" w:rsidR="0042398B" w:rsidRDefault="0042398B" w:rsidP="0042398B">
      <w:pPr>
        <w:spacing w:line="225" w:lineRule="auto"/>
        <w:ind w:left="117"/>
        <w:rPr>
          <w:sz w:val="12"/>
        </w:rPr>
      </w:pPr>
      <w:r>
        <w:rPr>
          <w:rFonts w:ascii="Lucida Handwriting" w:hAnsi="Lucida Handwriting"/>
          <w:w w:val="120"/>
          <w:position w:val="5"/>
          <w:sz w:val="10"/>
        </w:rPr>
        <w:t xml:space="preserve">2 </w:t>
      </w:r>
      <w:r>
        <w:rPr>
          <w:rFonts w:ascii="Georgia" w:hAnsi="Georgia"/>
          <w:b/>
          <w:w w:val="120"/>
          <w:sz w:val="12"/>
        </w:rPr>
        <w:t>COOP/WONCA</w:t>
      </w:r>
      <w:r>
        <w:rPr>
          <w:w w:val="120"/>
          <w:sz w:val="12"/>
        </w:rPr>
        <w:t>: Patient-reported outcome measure assessing perceived health status, functional capacity, emotional well-being, daily</w:t>
      </w:r>
      <w:r>
        <w:rPr>
          <w:spacing w:val="40"/>
          <w:w w:val="120"/>
          <w:sz w:val="12"/>
        </w:rPr>
        <w:t xml:space="preserve"> </w:t>
      </w:r>
      <w:r>
        <w:rPr>
          <w:w w:val="120"/>
          <w:sz w:val="12"/>
        </w:rPr>
        <w:t>activities, social functioning, and perceived change in health (score range 6–30; higher scores indicate poorer health).</w:t>
      </w:r>
    </w:p>
    <w:p w14:paraId="0368BBA3" w14:textId="77777777" w:rsidR="0042398B" w:rsidRDefault="0042398B" w:rsidP="0042398B">
      <w:pPr>
        <w:spacing w:line="161" w:lineRule="exact"/>
        <w:ind w:left="117"/>
        <w:rPr>
          <w:sz w:val="12"/>
        </w:rPr>
      </w:pPr>
      <w:r>
        <w:rPr>
          <w:rFonts w:ascii="Lucida Handwriting"/>
          <w:w w:val="115"/>
          <w:position w:val="5"/>
          <w:sz w:val="10"/>
        </w:rPr>
        <w:t>3</w:t>
      </w:r>
      <w:r>
        <w:rPr>
          <w:rFonts w:ascii="Lucida Handwriting"/>
          <w:spacing w:val="27"/>
          <w:w w:val="115"/>
          <w:position w:val="5"/>
          <w:sz w:val="10"/>
        </w:rPr>
        <w:t xml:space="preserve"> </w:t>
      </w:r>
      <w:r>
        <w:rPr>
          <w:rFonts w:ascii="Georgia"/>
          <w:b/>
          <w:w w:val="115"/>
          <w:sz w:val="12"/>
        </w:rPr>
        <w:t>ICPC</w:t>
      </w:r>
      <w:r>
        <w:rPr>
          <w:w w:val="115"/>
          <w:sz w:val="12"/>
        </w:rPr>
        <w:t>,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as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routinely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used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in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Belgian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primary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care;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diagnoses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are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reported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as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documented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in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medical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reports,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with</w:t>
      </w:r>
      <w:r>
        <w:rPr>
          <w:spacing w:val="20"/>
          <w:w w:val="115"/>
          <w:sz w:val="12"/>
        </w:rPr>
        <w:t xml:space="preserve"> </w:t>
      </w:r>
      <w:r>
        <w:rPr>
          <w:w w:val="115"/>
          <w:sz w:val="12"/>
        </w:rPr>
        <w:t>dates</w:t>
      </w:r>
      <w:r>
        <w:rPr>
          <w:spacing w:val="21"/>
          <w:w w:val="115"/>
          <w:sz w:val="12"/>
        </w:rPr>
        <w:t xml:space="preserve"> </w:t>
      </w:r>
      <w:r>
        <w:rPr>
          <w:w w:val="115"/>
          <w:sz w:val="12"/>
        </w:rPr>
        <w:t>indicating</w:t>
      </w:r>
      <w:r>
        <w:rPr>
          <w:spacing w:val="20"/>
          <w:w w:val="115"/>
          <w:sz w:val="12"/>
        </w:rPr>
        <w:t xml:space="preserve"> </w:t>
      </w:r>
      <w:r>
        <w:rPr>
          <w:spacing w:val="-2"/>
          <w:w w:val="115"/>
          <w:sz w:val="12"/>
        </w:rPr>
        <w:t>first</w:t>
      </w:r>
    </w:p>
    <w:p w14:paraId="63F31B4D" w14:textId="77777777" w:rsidR="0042398B" w:rsidRDefault="0042398B" w:rsidP="0042398B">
      <w:pPr>
        <w:spacing w:line="119" w:lineRule="exact"/>
        <w:ind w:left="117"/>
        <w:rPr>
          <w:sz w:val="12"/>
        </w:rPr>
      </w:pPr>
      <w:r>
        <w:rPr>
          <w:spacing w:val="-2"/>
          <w:w w:val="120"/>
          <w:sz w:val="12"/>
        </w:rPr>
        <w:t>documentation.</w:t>
      </w:r>
    </w:p>
    <w:p w14:paraId="006B56EE" w14:textId="77777777" w:rsidR="0042398B" w:rsidRDefault="0042398B" w:rsidP="0042398B">
      <w:pPr>
        <w:spacing w:line="160" w:lineRule="exact"/>
        <w:ind w:left="117"/>
        <w:rPr>
          <w:sz w:val="12"/>
        </w:rPr>
      </w:pPr>
      <w:r>
        <w:rPr>
          <w:rFonts w:ascii="Lucida Handwriting" w:hAnsi="Lucida Handwriting"/>
          <w:w w:val="115"/>
          <w:position w:val="5"/>
          <w:sz w:val="10"/>
        </w:rPr>
        <w:t>4</w:t>
      </w:r>
      <w:r>
        <w:rPr>
          <w:rFonts w:ascii="Lucida Handwriting" w:hAnsi="Lucida Handwriting"/>
          <w:spacing w:val="31"/>
          <w:w w:val="115"/>
          <w:position w:val="5"/>
          <w:sz w:val="10"/>
        </w:rPr>
        <w:t xml:space="preserve"> </w:t>
      </w:r>
      <w:r>
        <w:rPr>
          <w:rFonts w:ascii="Georgia" w:hAnsi="Georgia"/>
          <w:b/>
          <w:w w:val="115"/>
          <w:sz w:val="12"/>
        </w:rPr>
        <w:t>HPO</w:t>
      </w:r>
      <w:r>
        <w:rPr>
          <w:w w:val="115"/>
          <w:sz w:val="12"/>
        </w:rPr>
        <w:t>: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Human</w:t>
      </w:r>
      <w:r>
        <w:rPr>
          <w:spacing w:val="25"/>
          <w:w w:val="115"/>
          <w:sz w:val="12"/>
        </w:rPr>
        <w:t xml:space="preserve"> </w:t>
      </w:r>
      <w:r>
        <w:rPr>
          <w:w w:val="115"/>
          <w:sz w:val="12"/>
        </w:rPr>
        <w:t>Phenotype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Ontology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terms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describing</w:t>
      </w:r>
      <w:r>
        <w:rPr>
          <w:spacing w:val="25"/>
          <w:w w:val="115"/>
          <w:sz w:val="12"/>
        </w:rPr>
        <w:t xml:space="preserve"> </w:t>
      </w:r>
      <w:r>
        <w:rPr>
          <w:w w:val="115"/>
          <w:sz w:val="12"/>
        </w:rPr>
        <w:t>the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main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reported</w:t>
      </w:r>
      <w:r>
        <w:rPr>
          <w:spacing w:val="25"/>
          <w:w w:val="115"/>
          <w:sz w:val="12"/>
        </w:rPr>
        <w:t xml:space="preserve"> </w:t>
      </w:r>
      <w:r>
        <w:rPr>
          <w:w w:val="115"/>
          <w:sz w:val="12"/>
        </w:rPr>
        <w:t>phenotypic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features,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extracted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from</w:t>
      </w:r>
      <w:r>
        <w:rPr>
          <w:spacing w:val="25"/>
          <w:w w:val="115"/>
          <w:sz w:val="12"/>
        </w:rPr>
        <w:t xml:space="preserve"> </w:t>
      </w:r>
      <w:r>
        <w:rPr>
          <w:w w:val="115"/>
          <w:sz w:val="12"/>
        </w:rPr>
        <w:t>patients’</w:t>
      </w:r>
      <w:r>
        <w:rPr>
          <w:spacing w:val="24"/>
          <w:w w:val="115"/>
          <w:sz w:val="12"/>
        </w:rPr>
        <w:t xml:space="preserve"> </w:t>
      </w:r>
      <w:r>
        <w:rPr>
          <w:w w:val="115"/>
          <w:sz w:val="12"/>
        </w:rPr>
        <w:t>narratives,</w:t>
      </w:r>
      <w:r>
        <w:rPr>
          <w:spacing w:val="24"/>
          <w:w w:val="115"/>
          <w:sz w:val="12"/>
        </w:rPr>
        <w:t xml:space="preserve"> </w:t>
      </w:r>
      <w:r>
        <w:rPr>
          <w:spacing w:val="-2"/>
          <w:w w:val="115"/>
          <w:sz w:val="12"/>
        </w:rPr>
        <w:t>clinical</w:t>
      </w:r>
    </w:p>
    <w:p w14:paraId="30F2A8E7" w14:textId="77777777" w:rsidR="0042398B" w:rsidRDefault="0042398B" w:rsidP="0042398B">
      <w:pPr>
        <w:spacing w:line="144" w:lineRule="exact"/>
        <w:ind w:left="117"/>
        <w:rPr>
          <w:sz w:val="12"/>
        </w:rPr>
      </w:pPr>
      <w:r>
        <w:rPr>
          <w:w w:val="115"/>
          <w:sz w:val="12"/>
        </w:rPr>
        <w:t>anamnesis,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and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medical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reports</w:t>
      </w:r>
      <w:r>
        <w:rPr>
          <w:spacing w:val="17"/>
          <w:w w:val="115"/>
          <w:sz w:val="12"/>
        </w:rPr>
        <w:t xml:space="preserve"> </w:t>
      </w:r>
      <w:r>
        <w:rPr>
          <w:w w:val="115"/>
          <w:sz w:val="12"/>
        </w:rPr>
        <w:t>using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a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large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language</w:t>
      </w:r>
      <w:r>
        <w:rPr>
          <w:spacing w:val="17"/>
          <w:w w:val="115"/>
          <w:sz w:val="12"/>
        </w:rPr>
        <w:t xml:space="preserve"> </w:t>
      </w:r>
      <w:r>
        <w:rPr>
          <w:w w:val="115"/>
          <w:sz w:val="12"/>
        </w:rPr>
        <w:t>model;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terms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are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listed</w:t>
      </w:r>
      <w:r>
        <w:rPr>
          <w:spacing w:val="17"/>
          <w:w w:val="115"/>
          <w:sz w:val="12"/>
        </w:rPr>
        <w:t xml:space="preserve"> </w:t>
      </w:r>
      <w:r>
        <w:rPr>
          <w:w w:val="115"/>
          <w:sz w:val="12"/>
        </w:rPr>
        <w:t>descriptively</w:t>
      </w:r>
      <w:r>
        <w:rPr>
          <w:spacing w:val="16"/>
          <w:w w:val="115"/>
          <w:sz w:val="12"/>
        </w:rPr>
        <w:t xml:space="preserve"> </w:t>
      </w:r>
      <w:r>
        <w:rPr>
          <w:w w:val="115"/>
          <w:sz w:val="12"/>
        </w:rPr>
        <w:t>for</w:t>
      </w:r>
      <w:r>
        <w:rPr>
          <w:spacing w:val="16"/>
          <w:w w:val="115"/>
          <w:sz w:val="12"/>
        </w:rPr>
        <w:t xml:space="preserve"> </w:t>
      </w:r>
      <w:r>
        <w:rPr>
          <w:spacing w:val="-2"/>
          <w:w w:val="115"/>
          <w:sz w:val="12"/>
        </w:rPr>
        <w:t>readability.</w:t>
      </w:r>
    </w:p>
    <w:p w14:paraId="0403EA2D" w14:textId="77777777" w:rsidR="00A91650" w:rsidRDefault="00A91650"/>
    <w:sectPr w:rsidR="00A91650" w:rsidSect="0042398B">
      <w:type w:val="continuous"/>
      <w:pgSz w:w="11910" w:h="16840"/>
      <w:pgMar w:top="1280" w:right="1380" w:bottom="280" w:left="13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F175" w14:textId="77777777" w:rsidR="0042398B" w:rsidRDefault="0042398B">
    <w:pPr>
      <w:pStyle w:val="BodyText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0BFD" w14:textId="23BE671C" w:rsidR="0042398B" w:rsidRDefault="0042398B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55E0AD" wp14:editId="6ABE5B38">
              <wp:simplePos x="0" y="0"/>
              <wp:positionH relativeFrom="page">
                <wp:posOffset>3672840</wp:posOffset>
              </wp:positionH>
              <wp:positionV relativeFrom="page">
                <wp:posOffset>10028555</wp:posOffset>
              </wp:positionV>
              <wp:extent cx="226695" cy="200660"/>
              <wp:effectExtent l="0" t="0" r="0" b="635"/>
              <wp:wrapNone/>
              <wp:docPr id="135345318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93BF8" w14:textId="77777777" w:rsidR="0042398B" w:rsidRDefault="0042398B">
                          <w:pPr>
                            <w:pStyle w:val="BodyText"/>
                            <w:spacing w:before="14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5E0A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style="position:absolute;margin-left:289.2pt;margin-top:789.65pt;width:17.85pt;height:1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" filled="f" stroked="f">
              <v:textbox inset="0,0,0,0">
                <w:txbxContent>
                  <w:p w14:paraId="05993BF8" w14:textId="77777777" w:rsidR="0042398B" w:rsidRDefault="0042398B">
                    <w:pPr>
                      <w:pStyle w:val="BodyText"/>
                      <w:spacing w:before="14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35E1" w14:textId="77777777" w:rsidR="0042398B" w:rsidRDefault="0042398B">
    <w:pPr>
      <w:pStyle w:val="BodyText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A819" w14:textId="055E6B2A" w:rsidR="0042398B" w:rsidRDefault="0042398B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4327AE" wp14:editId="5D4A45A3">
              <wp:simplePos x="0" y="0"/>
              <wp:positionH relativeFrom="page">
                <wp:posOffset>899795</wp:posOffset>
              </wp:positionH>
              <wp:positionV relativeFrom="page">
                <wp:posOffset>586105</wp:posOffset>
              </wp:positionV>
              <wp:extent cx="5760085" cy="0"/>
              <wp:effectExtent l="13970" t="5080" r="7620" b="13970"/>
              <wp:wrapNone/>
              <wp:docPr id="691113406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05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4699FA" id="Straight Connector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46.15pt" to="524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" strokeweight=".14042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C61"/>
    <w:multiLevelType w:val="multilevel"/>
    <w:tmpl w:val="17FC7342"/>
    <w:lvl w:ilvl="0">
      <w:start w:val="1"/>
      <w:numFmt w:val="decimal"/>
      <w:lvlText w:val="%1"/>
      <w:lvlJc w:val="left"/>
      <w:pPr>
        <w:ind w:left="590" w:hanging="474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w w:val="112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9" w:hanging="613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w w:val="11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662" w:hanging="218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865" w:hanging="2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11" w:hanging="2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7" w:hanging="2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02" w:hanging="2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8" w:hanging="2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4" w:hanging="218"/>
      </w:pPr>
      <w:rPr>
        <w:rFonts w:hint="default"/>
        <w:lang w:val="en-US" w:eastAsia="en-US" w:bidi="ar-SA"/>
      </w:rPr>
    </w:lvl>
  </w:abstractNum>
  <w:abstractNum w:abstractNumId="1" w15:restartNumberingAfterBreak="0">
    <w:nsid w:val="46CC554A"/>
    <w:multiLevelType w:val="hybridMultilevel"/>
    <w:tmpl w:val="70365642"/>
    <w:lvl w:ilvl="0" w:tplc="78A82EEA">
      <w:start w:val="1"/>
      <w:numFmt w:val="decimal"/>
      <w:lvlText w:val="%1."/>
      <w:lvlJc w:val="left"/>
      <w:pPr>
        <w:ind w:left="612" w:hanging="387"/>
        <w:jc w:val="righ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570E327E">
      <w:numFmt w:val="bullet"/>
      <w:lvlText w:val="•"/>
      <w:lvlJc w:val="left"/>
      <w:pPr>
        <w:ind w:left="1546" w:hanging="387"/>
      </w:pPr>
      <w:rPr>
        <w:rFonts w:hint="default"/>
        <w:lang w:val="en-US" w:eastAsia="en-US" w:bidi="ar-SA"/>
      </w:rPr>
    </w:lvl>
    <w:lvl w:ilvl="2" w:tplc="667C0F0C">
      <w:numFmt w:val="bullet"/>
      <w:lvlText w:val="•"/>
      <w:lvlJc w:val="left"/>
      <w:pPr>
        <w:ind w:left="2473" w:hanging="387"/>
      </w:pPr>
      <w:rPr>
        <w:rFonts w:hint="default"/>
        <w:lang w:val="en-US" w:eastAsia="en-US" w:bidi="ar-SA"/>
      </w:rPr>
    </w:lvl>
    <w:lvl w:ilvl="3" w:tplc="C30AD79A">
      <w:numFmt w:val="bullet"/>
      <w:lvlText w:val="•"/>
      <w:lvlJc w:val="left"/>
      <w:pPr>
        <w:ind w:left="3399" w:hanging="387"/>
      </w:pPr>
      <w:rPr>
        <w:rFonts w:hint="default"/>
        <w:lang w:val="en-US" w:eastAsia="en-US" w:bidi="ar-SA"/>
      </w:rPr>
    </w:lvl>
    <w:lvl w:ilvl="4" w:tplc="BED0AB32">
      <w:numFmt w:val="bullet"/>
      <w:lvlText w:val="•"/>
      <w:lvlJc w:val="left"/>
      <w:pPr>
        <w:ind w:left="4326" w:hanging="387"/>
      </w:pPr>
      <w:rPr>
        <w:rFonts w:hint="default"/>
        <w:lang w:val="en-US" w:eastAsia="en-US" w:bidi="ar-SA"/>
      </w:rPr>
    </w:lvl>
    <w:lvl w:ilvl="5" w:tplc="48E0130C">
      <w:numFmt w:val="bullet"/>
      <w:lvlText w:val="•"/>
      <w:lvlJc w:val="left"/>
      <w:pPr>
        <w:ind w:left="5252" w:hanging="387"/>
      </w:pPr>
      <w:rPr>
        <w:rFonts w:hint="default"/>
        <w:lang w:val="en-US" w:eastAsia="en-US" w:bidi="ar-SA"/>
      </w:rPr>
    </w:lvl>
    <w:lvl w:ilvl="6" w:tplc="00CCE572">
      <w:numFmt w:val="bullet"/>
      <w:lvlText w:val="•"/>
      <w:lvlJc w:val="left"/>
      <w:pPr>
        <w:ind w:left="6179" w:hanging="387"/>
      </w:pPr>
      <w:rPr>
        <w:rFonts w:hint="default"/>
        <w:lang w:val="en-US" w:eastAsia="en-US" w:bidi="ar-SA"/>
      </w:rPr>
    </w:lvl>
    <w:lvl w:ilvl="7" w:tplc="053C20BC">
      <w:numFmt w:val="bullet"/>
      <w:lvlText w:val="•"/>
      <w:lvlJc w:val="left"/>
      <w:pPr>
        <w:ind w:left="7105" w:hanging="387"/>
      </w:pPr>
      <w:rPr>
        <w:rFonts w:hint="default"/>
        <w:lang w:val="en-US" w:eastAsia="en-US" w:bidi="ar-SA"/>
      </w:rPr>
    </w:lvl>
    <w:lvl w:ilvl="8" w:tplc="1590A1E8">
      <w:numFmt w:val="bullet"/>
      <w:lvlText w:val="•"/>
      <w:lvlJc w:val="left"/>
      <w:pPr>
        <w:ind w:left="8032" w:hanging="387"/>
      </w:pPr>
      <w:rPr>
        <w:rFonts w:hint="default"/>
        <w:lang w:val="en-US" w:eastAsia="en-US" w:bidi="ar-SA"/>
      </w:rPr>
    </w:lvl>
  </w:abstractNum>
  <w:abstractNum w:abstractNumId="2" w15:restartNumberingAfterBreak="0">
    <w:nsid w:val="6C2C206D"/>
    <w:multiLevelType w:val="hybridMultilevel"/>
    <w:tmpl w:val="BEA40CF6"/>
    <w:lvl w:ilvl="0" w:tplc="9A52CA9A">
      <w:numFmt w:val="bullet"/>
      <w:lvlText w:val="□"/>
      <w:lvlJc w:val="left"/>
      <w:pPr>
        <w:ind w:left="318" w:hanging="201"/>
      </w:pPr>
      <w:rPr>
        <w:rFonts w:ascii="Arial" w:eastAsia="Arial" w:hAnsi="Arial" w:cs="Arial" w:hint="default"/>
        <w:b w:val="0"/>
        <w:bCs w:val="0"/>
        <w:i w:val="0"/>
        <w:iCs w:val="0"/>
        <w:w w:val="128"/>
        <w:sz w:val="18"/>
        <w:szCs w:val="18"/>
        <w:lang w:val="en-US" w:eastAsia="en-US" w:bidi="ar-SA"/>
      </w:rPr>
    </w:lvl>
    <w:lvl w:ilvl="1" w:tplc="180E2E08">
      <w:numFmt w:val="bullet"/>
      <w:lvlText w:val="•"/>
      <w:lvlJc w:val="left"/>
      <w:pPr>
        <w:ind w:left="617" w:hanging="201"/>
      </w:pPr>
      <w:rPr>
        <w:rFonts w:hint="default"/>
        <w:lang w:val="en-US" w:eastAsia="en-US" w:bidi="ar-SA"/>
      </w:rPr>
    </w:lvl>
    <w:lvl w:ilvl="2" w:tplc="43BCFD82">
      <w:numFmt w:val="bullet"/>
      <w:lvlText w:val="•"/>
      <w:lvlJc w:val="left"/>
      <w:pPr>
        <w:ind w:left="914" w:hanging="201"/>
      </w:pPr>
      <w:rPr>
        <w:rFonts w:hint="default"/>
        <w:lang w:val="en-US" w:eastAsia="en-US" w:bidi="ar-SA"/>
      </w:rPr>
    </w:lvl>
    <w:lvl w:ilvl="3" w:tplc="115E8930">
      <w:numFmt w:val="bullet"/>
      <w:lvlText w:val="•"/>
      <w:lvlJc w:val="left"/>
      <w:pPr>
        <w:ind w:left="1212" w:hanging="201"/>
      </w:pPr>
      <w:rPr>
        <w:rFonts w:hint="default"/>
        <w:lang w:val="en-US" w:eastAsia="en-US" w:bidi="ar-SA"/>
      </w:rPr>
    </w:lvl>
    <w:lvl w:ilvl="4" w:tplc="971C9E2E">
      <w:numFmt w:val="bullet"/>
      <w:lvlText w:val="•"/>
      <w:lvlJc w:val="left"/>
      <w:pPr>
        <w:ind w:left="1509" w:hanging="201"/>
      </w:pPr>
      <w:rPr>
        <w:rFonts w:hint="default"/>
        <w:lang w:val="en-US" w:eastAsia="en-US" w:bidi="ar-SA"/>
      </w:rPr>
    </w:lvl>
    <w:lvl w:ilvl="5" w:tplc="C52483F4">
      <w:numFmt w:val="bullet"/>
      <w:lvlText w:val="•"/>
      <w:lvlJc w:val="left"/>
      <w:pPr>
        <w:ind w:left="1807" w:hanging="201"/>
      </w:pPr>
      <w:rPr>
        <w:rFonts w:hint="default"/>
        <w:lang w:val="en-US" w:eastAsia="en-US" w:bidi="ar-SA"/>
      </w:rPr>
    </w:lvl>
    <w:lvl w:ilvl="6" w:tplc="CD9C5F7A">
      <w:numFmt w:val="bullet"/>
      <w:lvlText w:val="•"/>
      <w:lvlJc w:val="left"/>
      <w:pPr>
        <w:ind w:left="2104" w:hanging="201"/>
      </w:pPr>
      <w:rPr>
        <w:rFonts w:hint="default"/>
        <w:lang w:val="en-US" w:eastAsia="en-US" w:bidi="ar-SA"/>
      </w:rPr>
    </w:lvl>
    <w:lvl w:ilvl="7" w:tplc="217CF15E">
      <w:numFmt w:val="bullet"/>
      <w:lvlText w:val="•"/>
      <w:lvlJc w:val="left"/>
      <w:pPr>
        <w:ind w:left="2402" w:hanging="201"/>
      </w:pPr>
      <w:rPr>
        <w:rFonts w:hint="default"/>
        <w:lang w:val="en-US" w:eastAsia="en-US" w:bidi="ar-SA"/>
      </w:rPr>
    </w:lvl>
    <w:lvl w:ilvl="8" w:tplc="2BC8ECD2">
      <w:numFmt w:val="bullet"/>
      <w:lvlText w:val="•"/>
      <w:lvlJc w:val="left"/>
      <w:pPr>
        <w:ind w:left="2699" w:hanging="201"/>
      </w:pPr>
      <w:rPr>
        <w:rFonts w:hint="default"/>
        <w:lang w:val="en-US" w:eastAsia="en-US" w:bidi="ar-SA"/>
      </w:rPr>
    </w:lvl>
  </w:abstractNum>
  <w:abstractNum w:abstractNumId="3" w15:restartNumberingAfterBreak="0">
    <w:nsid w:val="7F9F3D9F"/>
    <w:multiLevelType w:val="hybridMultilevel"/>
    <w:tmpl w:val="97900DF6"/>
    <w:lvl w:ilvl="0" w:tplc="FBF820F2">
      <w:start w:val="1"/>
      <w:numFmt w:val="decimal"/>
      <w:lvlText w:val="%1."/>
      <w:lvlJc w:val="left"/>
      <w:pPr>
        <w:ind w:left="662" w:hanging="278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693A5BC0">
      <w:numFmt w:val="bullet"/>
      <w:lvlText w:val="•"/>
      <w:lvlJc w:val="left"/>
      <w:pPr>
        <w:ind w:left="1582" w:hanging="278"/>
      </w:pPr>
      <w:rPr>
        <w:rFonts w:hint="default"/>
        <w:lang w:val="en-US" w:eastAsia="en-US" w:bidi="ar-SA"/>
      </w:rPr>
    </w:lvl>
    <w:lvl w:ilvl="2" w:tplc="2DD83766">
      <w:numFmt w:val="bullet"/>
      <w:lvlText w:val="•"/>
      <w:lvlJc w:val="left"/>
      <w:pPr>
        <w:ind w:left="2505" w:hanging="278"/>
      </w:pPr>
      <w:rPr>
        <w:rFonts w:hint="default"/>
        <w:lang w:val="en-US" w:eastAsia="en-US" w:bidi="ar-SA"/>
      </w:rPr>
    </w:lvl>
    <w:lvl w:ilvl="3" w:tplc="9E2202EA">
      <w:numFmt w:val="bullet"/>
      <w:lvlText w:val="•"/>
      <w:lvlJc w:val="left"/>
      <w:pPr>
        <w:ind w:left="3427" w:hanging="278"/>
      </w:pPr>
      <w:rPr>
        <w:rFonts w:hint="default"/>
        <w:lang w:val="en-US" w:eastAsia="en-US" w:bidi="ar-SA"/>
      </w:rPr>
    </w:lvl>
    <w:lvl w:ilvl="4" w:tplc="3228A88C">
      <w:numFmt w:val="bullet"/>
      <w:lvlText w:val="•"/>
      <w:lvlJc w:val="left"/>
      <w:pPr>
        <w:ind w:left="4350" w:hanging="278"/>
      </w:pPr>
      <w:rPr>
        <w:rFonts w:hint="default"/>
        <w:lang w:val="en-US" w:eastAsia="en-US" w:bidi="ar-SA"/>
      </w:rPr>
    </w:lvl>
    <w:lvl w:ilvl="5" w:tplc="7E1EBB14">
      <w:numFmt w:val="bullet"/>
      <w:lvlText w:val="•"/>
      <w:lvlJc w:val="left"/>
      <w:pPr>
        <w:ind w:left="5272" w:hanging="278"/>
      </w:pPr>
      <w:rPr>
        <w:rFonts w:hint="default"/>
        <w:lang w:val="en-US" w:eastAsia="en-US" w:bidi="ar-SA"/>
      </w:rPr>
    </w:lvl>
    <w:lvl w:ilvl="6" w:tplc="9566F31E">
      <w:numFmt w:val="bullet"/>
      <w:lvlText w:val="•"/>
      <w:lvlJc w:val="left"/>
      <w:pPr>
        <w:ind w:left="6195" w:hanging="278"/>
      </w:pPr>
      <w:rPr>
        <w:rFonts w:hint="default"/>
        <w:lang w:val="en-US" w:eastAsia="en-US" w:bidi="ar-SA"/>
      </w:rPr>
    </w:lvl>
    <w:lvl w:ilvl="7" w:tplc="85CE8FA2">
      <w:numFmt w:val="bullet"/>
      <w:lvlText w:val="•"/>
      <w:lvlJc w:val="left"/>
      <w:pPr>
        <w:ind w:left="7117" w:hanging="278"/>
      </w:pPr>
      <w:rPr>
        <w:rFonts w:hint="default"/>
        <w:lang w:val="en-US" w:eastAsia="en-US" w:bidi="ar-SA"/>
      </w:rPr>
    </w:lvl>
    <w:lvl w:ilvl="8" w:tplc="D7080320">
      <w:numFmt w:val="bullet"/>
      <w:lvlText w:val="•"/>
      <w:lvlJc w:val="left"/>
      <w:pPr>
        <w:ind w:left="8040" w:hanging="278"/>
      </w:pPr>
      <w:rPr>
        <w:rFonts w:hint="default"/>
        <w:lang w:val="en-US" w:eastAsia="en-US" w:bidi="ar-SA"/>
      </w:rPr>
    </w:lvl>
  </w:abstractNum>
  <w:num w:numId="1" w16cid:durableId="611983421">
    <w:abstractNumId w:val="2"/>
  </w:num>
  <w:num w:numId="2" w16cid:durableId="1336224554">
    <w:abstractNumId w:val="1"/>
  </w:num>
  <w:num w:numId="3" w16cid:durableId="1226257171">
    <w:abstractNumId w:val="3"/>
  </w:num>
  <w:num w:numId="4" w16cid:durableId="124113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8B"/>
    <w:rsid w:val="000E2EDD"/>
    <w:rsid w:val="00202F89"/>
    <w:rsid w:val="0042398B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B51136D"/>
  <w15:chartTrackingRefBased/>
  <w15:docId w15:val="{BFD749EB-5A4A-43AA-B725-735E012D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8B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23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98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398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42398B"/>
    <w:rPr>
      <w:rFonts w:ascii="Book Antiqua" w:eastAsia="Book Antiqua" w:hAnsi="Book Antiqua" w:cs="Book Antiqu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2398B"/>
    <w:pPr>
      <w:spacing w:line="193" w:lineRule="exact"/>
      <w:ind w:left="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mpare.aphp.fr/covid-long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1350</Words>
  <Characters>7696</Characters>
  <Application>Microsoft Office Word</Application>
  <DocSecurity>0</DocSecurity>
  <Lines>64</Lines>
  <Paragraphs>18</Paragraphs>
  <ScaleCrop>false</ScaleCrop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2026-04-24T19:04:00Z</dcterms:created>
  <dcterms:modified xsi:type="dcterms:W3CDTF">2026-04-24T19:04:00Z</dcterms:modified>
</cp:coreProperties>
</file>