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3D1FD" w14:textId="0A5C049C" w:rsidR="005D7845" w:rsidRDefault="005D7845" w:rsidP="005D7845">
      <w:pPr>
        <w:spacing w:line="276" w:lineRule="auto"/>
        <w:jc w:val="both"/>
        <w:rPr>
          <w:rFonts w:asciiTheme="majorBidi" w:hAnsiTheme="majorBidi" w:cstheme="majorBidi"/>
          <w:b/>
          <w:bCs/>
          <w:u w:val="single"/>
          <w:rtl/>
        </w:rPr>
      </w:pPr>
      <w:r w:rsidRPr="00ED5011">
        <w:rPr>
          <w:rFonts w:asciiTheme="majorBidi" w:hAnsiTheme="majorBidi" w:cstheme="majorBidi"/>
          <w:b/>
          <w:bCs/>
          <w:u w:val="single"/>
        </w:rPr>
        <w:t>Tables and Images page</w:t>
      </w:r>
    </w:p>
    <w:p w14:paraId="3D358E91" w14:textId="77777777" w:rsidR="00ED5011" w:rsidRPr="00ED5011" w:rsidRDefault="00ED5011" w:rsidP="005D7845">
      <w:pPr>
        <w:spacing w:line="276" w:lineRule="auto"/>
        <w:jc w:val="both"/>
        <w:rPr>
          <w:rFonts w:asciiTheme="majorBidi" w:hAnsiTheme="majorBidi" w:cstheme="majorBidi"/>
          <w:b/>
          <w:bCs/>
          <w:u w:val="single"/>
        </w:rPr>
      </w:pPr>
    </w:p>
    <w:p w14:paraId="48EA89B2" w14:textId="3C08E522" w:rsidR="005D7845" w:rsidRPr="005D7845" w:rsidRDefault="005D7845" w:rsidP="005D7845">
      <w:pPr>
        <w:spacing w:line="276" w:lineRule="auto"/>
        <w:jc w:val="both"/>
        <w:rPr>
          <w:rFonts w:ascii="Arial Narrow font" w:hAnsi="Arial Narrow font" w:cs="Arial"/>
          <w:kern w:val="0"/>
          <w14:ligatures w14:val="none"/>
        </w:rPr>
      </w:pPr>
      <w:proofErr w:type="gramStart"/>
      <w:r w:rsidRPr="005D7845">
        <w:rPr>
          <w:rFonts w:ascii="Arial Narrow font" w:hAnsi="Arial Narrow font" w:cs="Arial"/>
          <w:kern w:val="0"/>
          <w14:ligatures w14:val="none"/>
        </w:rPr>
        <w:t>Table(</w:t>
      </w:r>
      <w:proofErr w:type="gramEnd"/>
      <w:r w:rsidRPr="005D7845">
        <w:rPr>
          <w:rFonts w:ascii="Arial Narrow font" w:hAnsi="Arial Narrow font" w:cs="Arial"/>
          <w:kern w:val="0"/>
          <w14:ligatures w14:val="none"/>
        </w:rPr>
        <w:t xml:space="preserve">1): </w:t>
      </w:r>
      <w:r w:rsidRPr="005D7845">
        <w:rPr>
          <w:rFonts w:asciiTheme="majorBidi" w:hAnsiTheme="majorBidi" w:cstheme="majorBidi"/>
          <w:b/>
          <w:bCs/>
          <w:kern w:val="0"/>
          <w14:ligatures w14:val="none"/>
        </w:rPr>
        <w:t>The primers, their sequences, annealing temperatures, and the amplicons used in this study.</w:t>
      </w:r>
    </w:p>
    <w:tbl>
      <w:tblPr>
        <w:tblStyle w:val="TableGrid"/>
        <w:tblW w:w="8513" w:type="dxa"/>
        <w:tblLook w:val="04A0" w:firstRow="1" w:lastRow="0" w:firstColumn="1" w:lastColumn="0" w:noHBand="0" w:noVBand="1"/>
      </w:tblPr>
      <w:tblGrid>
        <w:gridCol w:w="1003"/>
        <w:gridCol w:w="4440"/>
        <w:gridCol w:w="1623"/>
        <w:gridCol w:w="1447"/>
      </w:tblGrid>
      <w:tr w:rsidR="005D7845" w:rsidRPr="005D7845" w14:paraId="5D39ADA4" w14:textId="77777777" w:rsidTr="00075C42">
        <w:trPr>
          <w:trHeight w:val="571"/>
        </w:trPr>
        <w:tc>
          <w:tcPr>
            <w:tcW w:w="1003" w:type="dxa"/>
          </w:tcPr>
          <w:p w14:paraId="68B151B8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b/>
                <w:bCs/>
                <w:i/>
                <w:iCs/>
              </w:rPr>
            </w:pPr>
            <w:r w:rsidRPr="005D7845">
              <w:rPr>
                <w:rFonts w:ascii="Arial Narrow font" w:hAnsi="Arial Narrow font" w:cs="Arial"/>
                <w:b/>
                <w:bCs/>
                <w:i/>
                <w:iCs/>
              </w:rPr>
              <w:t>Primer-Names</w:t>
            </w:r>
          </w:p>
        </w:tc>
        <w:tc>
          <w:tcPr>
            <w:tcW w:w="4440" w:type="dxa"/>
          </w:tcPr>
          <w:p w14:paraId="7598FACC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b/>
                <w:bCs/>
                <w:i/>
                <w:iCs/>
              </w:rPr>
            </w:pPr>
            <w:r w:rsidRPr="005D7845">
              <w:rPr>
                <w:rFonts w:ascii="Arial Narrow font" w:hAnsi="Arial Narrow font" w:cs="Arial"/>
                <w:b/>
                <w:bCs/>
                <w:i/>
                <w:iCs/>
              </w:rPr>
              <w:t>Sequences (</w:t>
            </w:r>
            <w:r w:rsidRPr="005D7845">
              <w:rPr>
                <w:bCs/>
                <w:sz w:val="28"/>
                <w:szCs w:val="28"/>
              </w:rPr>
              <w:t>5` - 3`)</w:t>
            </w:r>
          </w:p>
        </w:tc>
        <w:tc>
          <w:tcPr>
            <w:tcW w:w="1623" w:type="dxa"/>
          </w:tcPr>
          <w:p w14:paraId="08DA6716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b/>
                <w:bCs/>
                <w:i/>
                <w:iCs/>
              </w:rPr>
            </w:pPr>
            <w:r w:rsidRPr="005D7845">
              <w:rPr>
                <w:rFonts w:ascii="Arial Narrow font" w:hAnsi="Arial Narrow font" w:cs="Arial"/>
                <w:b/>
                <w:bCs/>
                <w:i/>
                <w:iCs/>
              </w:rPr>
              <w:t>Annealing-Tem.</w:t>
            </w:r>
          </w:p>
        </w:tc>
        <w:tc>
          <w:tcPr>
            <w:tcW w:w="1447" w:type="dxa"/>
          </w:tcPr>
          <w:p w14:paraId="3DB17DF3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b/>
                <w:bCs/>
                <w:i/>
                <w:iCs/>
              </w:rPr>
            </w:pPr>
            <w:r w:rsidRPr="005D7845">
              <w:rPr>
                <w:rFonts w:ascii="Arial Narrow font" w:hAnsi="Arial Narrow font" w:cs="Arial"/>
                <w:b/>
                <w:bCs/>
                <w:i/>
                <w:iCs/>
              </w:rPr>
              <w:t>Amplicon</w:t>
            </w:r>
          </w:p>
        </w:tc>
      </w:tr>
      <w:tr w:rsidR="005D7845" w:rsidRPr="005D7845" w14:paraId="59449141" w14:textId="77777777" w:rsidTr="00075C42">
        <w:trPr>
          <w:trHeight w:val="845"/>
        </w:trPr>
        <w:tc>
          <w:tcPr>
            <w:tcW w:w="1003" w:type="dxa"/>
          </w:tcPr>
          <w:p w14:paraId="08C748AB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i/>
                <w:iCs/>
              </w:rPr>
              <w:t>Cas1</w:t>
            </w:r>
          </w:p>
        </w:tc>
        <w:tc>
          <w:tcPr>
            <w:tcW w:w="4440" w:type="dxa"/>
          </w:tcPr>
          <w:p w14:paraId="603B84A9" w14:textId="77777777" w:rsidR="005D7845" w:rsidRPr="005D7845" w:rsidRDefault="005D7845" w:rsidP="005D7845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5D7845">
              <w:rPr>
                <w:bCs/>
                <w:sz w:val="28"/>
                <w:szCs w:val="28"/>
              </w:rPr>
              <w:t>GTAGAAAAYCATTACTTTGTTACYG</w:t>
            </w:r>
          </w:p>
          <w:p w14:paraId="665D3E9A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bCs/>
                <w:sz w:val="28"/>
                <w:szCs w:val="28"/>
              </w:rPr>
              <w:t>CRAATCCATGWAWAGCTARYTC</w:t>
            </w:r>
          </w:p>
        </w:tc>
        <w:tc>
          <w:tcPr>
            <w:tcW w:w="1623" w:type="dxa"/>
          </w:tcPr>
          <w:p w14:paraId="223799C6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</w:rPr>
              <w:t xml:space="preserve">53°C </w:t>
            </w:r>
          </w:p>
        </w:tc>
        <w:tc>
          <w:tcPr>
            <w:tcW w:w="1447" w:type="dxa"/>
          </w:tcPr>
          <w:p w14:paraId="4A13161F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i/>
                <w:iCs/>
              </w:rPr>
              <w:t>370</w:t>
            </w:r>
          </w:p>
        </w:tc>
      </w:tr>
      <w:tr w:rsidR="005D7845" w:rsidRPr="005D7845" w14:paraId="14784956" w14:textId="77777777" w:rsidTr="00075C42">
        <w:trPr>
          <w:trHeight w:val="845"/>
        </w:trPr>
        <w:tc>
          <w:tcPr>
            <w:tcW w:w="1003" w:type="dxa"/>
          </w:tcPr>
          <w:p w14:paraId="36855D54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i/>
                <w:iCs/>
              </w:rPr>
              <w:t>Cas4</w:t>
            </w:r>
          </w:p>
        </w:tc>
        <w:tc>
          <w:tcPr>
            <w:tcW w:w="4440" w:type="dxa"/>
          </w:tcPr>
          <w:p w14:paraId="355A3CE1" w14:textId="77777777" w:rsidR="005D7845" w:rsidRPr="005D7845" w:rsidRDefault="005D7845" w:rsidP="005D7845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5D7845">
              <w:rPr>
                <w:bCs/>
                <w:sz w:val="28"/>
                <w:szCs w:val="28"/>
              </w:rPr>
              <w:t>CTAAAYTWGAACGTMRRRTBGC</w:t>
            </w:r>
          </w:p>
          <w:p w14:paraId="61DE43A6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bCs/>
                <w:sz w:val="28"/>
                <w:szCs w:val="28"/>
              </w:rPr>
              <w:t>GYTTWGGTTCTTTKYKSACARC</w:t>
            </w:r>
          </w:p>
        </w:tc>
        <w:tc>
          <w:tcPr>
            <w:tcW w:w="1623" w:type="dxa"/>
          </w:tcPr>
          <w:p w14:paraId="26D63530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</w:rPr>
              <w:t xml:space="preserve">54°C </w:t>
            </w:r>
          </w:p>
        </w:tc>
        <w:tc>
          <w:tcPr>
            <w:tcW w:w="1447" w:type="dxa"/>
          </w:tcPr>
          <w:p w14:paraId="02C32BE9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i/>
                <w:iCs/>
              </w:rPr>
              <w:t>255</w:t>
            </w:r>
          </w:p>
        </w:tc>
      </w:tr>
      <w:tr w:rsidR="005D7845" w:rsidRPr="005D7845" w14:paraId="46C718B1" w14:textId="77777777" w:rsidTr="00075C42">
        <w:trPr>
          <w:trHeight w:val="845"/>
        </w:trPr>
        <w:tc>
          <w:tcPr>
            <w:tcW w:w="1003" w:type="dxa"/>
          </w:tcPr>
          <w:p w14:paraId="65A22ADB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i/>
                <w:iCs/>
              </w:rPr>
              <w:t>Cas6</w:t>
            </w:r>
          </w:p>
        </w:tc>
        <w:tc>
          <w:tcPr>
            <w:tcW w:w="4440" w:type="dxa"/>
          </w:tcPr>
          <w:p w14:paraId="1952F066" w14:textId="77777777" w:rsidR="005D7845" w:rsidRPr="005D7845" w:rsidRDefault="005D7845" w:rsidP="005D7845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5D7845">
              <w:rPr>
                <w:bCs/>
                <w:sz w:val="28"/>
                <w:szCs w:val="28"/>
              </w:rPr>
              <w:t>TTTAGGAAGTRTTTTACATGGYGTG</w:t>
            </w:r>
          </w:p>
          <w:p w14:paraId="1DDD2E8E" w14:textId="77777777" w:rsidR="005D7845" w:rsidRPr="005D7845" w:rsidRDefault="005D7845" w:rsidP="005D7845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5D7845">
              <w:rPr>
                <w:bCs/>
                <w:sz w:val="28"/>
                <w:szCs w:val="28"/>
              </w:rPr>
              <w:t>CCWGAAAATTCRCCAAACTTYA</w:t>
            </w:r>
          </w:p>
          <w:p w14:paraId="494FCB96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</w:p>
        </w:tc>
        <w:tc>
          <w:tcPr>
            <w:tcW w:w="1623" w:type="dxa"/>
          </w:tcPr>
          <w:p w14:paraId="154216B5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</w:rPr>
              <w:t xml:space="preserve">55°C </w:t>
            </w:r>
          </w:p>
        </w:tc>
        <w:tc>
          <w:tcPr>
            <w:tcW w:w="1447" w:type="dxa"/>
          </w:tcPr>
          <w:p w14:paraId="236DCFBC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i/>
                <w:iCs/>
              </w:rPr>
              <w:t>630</w:t>
            </w:r>
          </w:p>
        </w:tc>
      </w:tr>
      <w:tr w:rsidR="005D7845" w:rsidRPr="005D7845" w14:paraId="58CA09C8" w14:textId="77777777" w:rsidTr="00075C42">
        <w:trPr>
          <w:trHeight w:val="897"/>
        </w:trPr>
        <w:tc>
          <w:tcPr>
            <w:tcW w:w="1003" w:type="dxa"/>
          </w:tcPr>
          <w:p w14:paraId="5F0B1D62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i/>
                <w:iCs/>
              </w:rPr>
              <w:t>Cas9</w:t>
            </w:r>
          </w:p>
        </w:tc>
        <w:tc>
          <w:tcPr>
            <w:tcW w:w="4440" w:type="dxa"/>
          </w:tcPr>
          <w:p w14:paraId="487325B2" w14:textId="77777777" w:rsidR="005D7845" w:rsidRPr="005D7845" w:rsidRDefault="005D7845" w:rsidP="005D7845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5D7845">
              <w:rPr>
                <w:bCs/>
                <w:sz w:val="28"/>
                <w:szCs w:val="28"/>
              </w:rPr>
              <w:t>GGKAAAATTATMTATCGRAGTRRYG</w:t>
            </w:r>
          </w:p>
          <w:p w14:paraId="047A097D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bCs/>
                <w:sz w:val="28"/>
                <w:szCs w:val="28"/>
              </w:rPr>
              <w:t>CWGTRTAYAAAAGATTTGCTCGTGY</w:t>
            </w:r>
          </w:p>
        </w:tc>
        <w:tc>
          <w:tcPr>
            <w:tcW w:w="1623" w:type="dxa"/>
          </w:tcPr>
          <w:p w14:paraId="58CAC27F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</w:rPr>
              <w:t xml:space="preserve">52°C </w:t>
            </w:r>
          </w:p>
        </w:tc>
        <w:tc>
          <w:tcPr>
            <w:tcW w:w="1447" w:type="dxa"/>
          </w:tcPr>
          <w:p w14:paraId="759463EA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rFonts w:ascii="Arial Narrow font" w:hAnsi="Arial Narrow font" w:cs="Arial"/>
                <w:i/>
                <w:iCs/>
              </w:rPr>
              <w:t>883</w:t>
            </w:r>
          </w:p>
        </w:tc>
      </w:tr>
      <w:tr w:rsidR="005D7845" w:rsidRPr="005D7845" w14:paraId="5144C286" w14:textId="77777777" w:rsidTr="00075C42">
        <w:trPr>
          <w:trHeight w:val="897"/>
        </w:trPr>
        <w:tc>
          <w:tcPr>
            <w:tcW w:w="1003" w:type="dxa"/>
          </w:tcPr>
          <w:p w14:paraId="59E62E92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  <w:r w:rsidRPr="005D7845">
              <w:rPr>
                <w:bCs/>
                <w:sz w:val="28"/>
                <w:szCs w:val="28"/>
              </w:rPr>
              <w:t>Spa</w:t>
            </w:r>
          </w:p>
        </w:tc>
        <w:tc>
          <w:tcPr>
            <w:tcW w:w="4440" w:type="dxa"/>
          </w:tcPr>
          <w:p w14:paraId="6E958CF9" w14:textId="77777777" w:rsidR="005D7845" w:rsidRPr="005D7845" w:rsidRDefault="005D7845" w:rsidP="005D7845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5D7845">
              <w:rPr>
                <w:bCs/>
                <w:sz w:val="28"/>
                <w:szCs w:val="28"/>
              </w:rPr>
              <w:t>AGACGATCCTTCGGTGAGC</w:t>
            </w:r>
          </w:p>
          <w:p w14:paraId="7A4E28E9" w14:textId="77777777" w:rsidR="005D7845" w:rsidRPr="005D7845" w:rsidRDefault="005D7845" w:rsidP="005D7845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5D7845">
              <w:rPr>
                <w:bCs/>
                <w:sz w:val="28"/>
                <w:szCs w:val="28"/>
              </w:rPr>
              <w:t>GCTTTTGCAATGTCATTTACTG</w:t>
            </w:r>
          </w:p>
        </w:tc>
        <w:tc>
          <w:tcPr>
            <w:tcW w:w="1623" w:type="dxa"/>
          </w:tcPr>
          <w:p w14:paraId="2384679C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color w:val="000000" w:themeColor="text1"/>
              </w:rPr>
            </w:pPr>
          </w:p>
        </w:tc>
        <w:tc>
          <w:tcPr>
            <w:tcW w:w="1447" w:type="dxa"/>
          </w:tcPr>
          <w:p w14:paraId="298793FB" w14:textId="77777777" w:rsidR="005D7845" w:rsidRPr="005D7845" w:rsidRDefault="005D7845" w:rsidP="005D7845">
            <w:pPr>
              <w:spacing w:line="276" w:lineRule="auto"/>
              <w:jc w:val="both"/>
              <w:rPr>
                <w:rFonts w:ascii="Arial Narrow font" w:hAnsi="Arial Narrow font" w:cs="Arial"/>
                <w:i/>
                <w:iCs/>
              </w:rPr>
            </w:pPr>
          </w:p>
        </w:tc>
      </w:tr>
    </w:tbl>
    <w:p w14:paraId="55E76D50" w14:textId="3E0B484B" w:rsidR="005D7845" w:rsidRPr="005D7845" w:rsidRDefault="005D7845" w:rsidP="005D7845">
      <w:pPr>
        <w:spacing w:line="276" w:lineRule="auto"/>
        <w:jc w:val="both"/>
        <w:rPr>
          <w:rFonts w:ascii="Arial Narrow font" w:hAnsi="Arial Narrow font" w:cs="Arial"/>
          <w:i/>
          <w:iCs/>
          <w:kern w:val="0"/>
          <w14:ligatures w14:val="none"/>
        </w:rPr>
      </w:pPr>
    </w:p>
    <w:p w14:paraId="06F05A54" w14:textId="51E14DB2" w:rsidR="005D7845" w:rsidRPr="005D7845" w:rsidRDefault="00243372" w:rsidP="005D7845">
      <w:pPr>
        <w:spacing w:line="276" w:lineRule="auto"/>
        <w:jc w:val="center"/>
        <w:rPr>
          <w:rFonts w:ascii="Arial Narrow font" w:hAnsi="Arial Narrow font" w:cs="Arial"/>
          <w:b/>
          <w:bCs/>
          <w:kern w:val="0"/>
          <w14:ligatures w14:val="none"/>
        </w:rPr>
      </w:pPr>
      <w:r>
        <w:rPr>
          <w:rFonts w:ascii="Arial Narrow font" w:hAnsi="Arial Narrow font" w:cs="Arial"/>
          <w:b/>
          <w:bCs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491DAF" wp14:editId="2CEB2FEF">
                <wp:simplePos x="0" y="0"/>
                <wp:positionH relativeFrom="column">
                  <wp:posOffset>4024410</wp:posOffset>
                </wp:positionH>
                <wp:positionV relativeFrom="paragraph">
                  <wp:posOffset>500591</wp:posOffset>
                </wp:positionV>
                <wp:extent cx="984885" cy="739238"/>
                <wp:effectExtent l="0" t="124777" r="185737" b="0"/>
                <wp:wrapNone/>
                <wp:docPr id="914705005" name="Arrow: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957060">
                          <a:off x="0" y="0"/>
                          <a:ext cx="984885" cy="739238"/>
                        </a:xfrm>
                        <a:prstGeom prst="downArrow">
                          <a:avLst>
                            <a:gd name="adj1" fmla="val 100000"/>
                            <a:gd name="adj2" fmla="val 62090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4F6A91" w14:textId="7B05A36F" w:rsidR="00243372" w:rsidRPr="00243372" w:rsidRDefault="00243372" w:rsidP="00243372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 font" w:hAnsi="Arial Narrow font" w:cs="Arial"/>
                                <w:b/>
                                <w:bCs/>
                                <w:color w:val="000000" w:themeColor="text1"/>
                                <w:kern w:val="0"/>
                                <w14:ligatures w14:val="none"/>
                              </w:rPr>
                              <w:t>St. au.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91DA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2" o:spid="_x0000_s1026" type="#_x0000_t67" style="position:absolute;left:0;text-align:left;margin-left:316.9pt;margin-top:39.4pt;width:77.55pt;height:58.2pt;rotation:4322165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r69zQIAADQGAAAOAAAAZHJzL2Uyb0RvYy54bWysVN9PGzEMfp+0/yHK+7i70kJbcUUViGkS&#10;G2gw8ZzmEnpTEmdJ2jv218/J/aAMpknT7iFybOez/Z3ts/NWK7IXztdgSloc5ZQIw6GqzWNJv91f&#10;fZhT4gMzFVNgREmfhKfnq/fvzhq7FBPYgqqEIwhi/LKxJd2GYJdZ5vlWaOaPwAqDRglOs4BX95hV&#10;jjWIrlU2yfOTrAFXWQdceI/ay85IVwlfSsHDjZReBKJKirmFdLp0buKZrc7Y8tExu615nwb7hyw0&#10;qw0GHaEuWWBk5+pXULrmDjzIcMRBZyBlzUWqAasp8t+qudsyK1ItSI63I03+/8HyL/s7e+uQhsb6&#10;pUcxVtFKp4kDZOt4MTvNT/JUG2ZL2kTd00idaAPhqFzMp/P5jBKOptPjxeR4HqnNOqgIaZ0PHwVo&#10;EoWSVtCYtXPQJGS2v/Yh0VcRwzT2Cau+F5RIrfBv7JkiRR6//ncdOE0OnU4m+SL5YNweEqUhcsT3&#10;oOrqqlYqXWKTiQvlCEbAkJwLEyYpIbXTn6Hq9NhmQ2RUYzt16vmgxhCpXSNSKvlFEGX+Fje0Rc/V&#10;wUMEjS+z57+SpPCkRMRT5quQpK6Q+S7hMYPDWopUi9+ySnTqYtaX8irnBBiRJZIzYvcAb/E05Nz7&#10;x6cizdv4uGuaPyTWNcf4IkUGE8bHujbguvRfRldhjNz5DyR11ESWQrtp+4beQPV067pWxvH3ll/V&#10;2H/XzIdb5rC3UInbK9zgIRU0JYVeomQL7udb+uiPA4hWShrcHCX1P3bMCUrUJ4OjuSim07hq0mU6&#10;O53gxR1aNocWs9MXgN2H3Y7ZJTH6BzWI0oF+wCW3jlHRxAzH2CXlwQ2Xi9BtNFyTXKzXyQ3Xi2Xh&#10;2txZHsEjwXEQ7tsH5mw/hAGn9wsMW6afme7PPPvGlwbWuwCyDtEYKe547S+4mlB6sfsO78nredmv&#10;fgEAAP//AwBQSwMEFAAGAAgAAAAhABC+VI/iAAAACgEAAA8AAABkcnMvZG93bnJldi54bWxMj8FO&#10;wzAQRO9I/IO1SNyoUzdxScimAiQQqrhQKsHRiZckIraj2G0DX485wXE1TzNvy81sBnakyffOIiwX&#10;CTCyjdO9bRH2rw9X18B8UFarwVlC+CIPm+r8rFSFdif7QsddaFkssb5QCF0IY8G5bzoyyi/cSDZm&#10;H24yKsRzarme1CmWm4GLJJHcqN7GhU6NdN9R87k7GIRc8Lfv9+bpTszp87pePcphr7aIlxfz7Q2w&#10;QHP4g+FXP6pDFZ1qd7DaswFBZisRUYQsT4FFYC1zCaxGEMs0A16V/P8L1Q8AAAD//wMAUEsBAi0A&#10;FAAGAAgAAAAhALaDOJL+AAAA4QEAABMAAAAAAAAAAAAAAAAAAAAAAFtDb250ZW50X1R5cGVzXS54&#10;bWxQSwECLQAUAAYACAAAACEAOP0h/9YAAACUAQAACwAAAAAAAAAAAAAAAAAvAQAAX3JlbHMvLnJl&#10;bHNQSwECLQAUAAYACAAAACEAeqq+vc0CAAA0BgAADgAAAAAAAAAAAAAAAAAuAgAAZHJzL2Uyb0Rv&#10;Yy54bWxQSwECLQAUAAYACAAAACEAEL5Uj+IAAAAKAQAADwAAAAAAAAAAAAAAAAAnBQAAZHJzL2Rv&#10;d25yZXYueG1sUEsFBgAAAAAEAAQA8wAAADYGAAAAAA==&#10;" adj="8189,0" fillcolor="#fae2d5 [661]" strokecolor="black [3213]" strokeweight="1pt">
                <v:textbox>
                  <w:txbxContent>
                    <w:p w14:paraId="384F6A91" w14:textId="7B05A36F" w:rsidR="00243372" w:rsidRPr="00243372" w:rsidRDefault="00243372" w:rsidP="00243372">
                      <w:pPr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Arial Narrow font" w:hAnsi="Arial Narrow font" w:cs="Arial"/>
                          <w:b/>
                          <w:bCs/>
                          <w:color w:val="000000" w:themeColor="text1"/>
                          <w:kern w:val="0"/>
                          <w14:ligatures w14:val="none"/>
                        </w:rPr>
                        <w:t>St. au.</w:t>
                      </w:r>
                    </w:p>
                  </w:txbxContent>
                </v:textbox>
              </v:shape>
            </w:pict>
          </mc:Fallback>
        </mc:AlternateContent>
      </w:r>
      <w:r w:rsidR="005D7845">
        <w:rPr>
          <w:rFonts w:ascii="Arial Narrow font" w:hAnsi="Arial Narrow font" w:cs="Arial"/>
          <w:b/>
          <w:bCs/>
          <w:noProof/>
          <w:kern w:val="0"/>
        </w:rPr>
        <w:drawing>
          <wp:inline distT="0" distB="0" distL="0" distR="0" wp14:anchorId="2990970D" wp14:editId="318A62A2">
            <wp:extent cx="6168390" cy="2653048"/>
            <wp:effectExtent l="0" t="0" r="22860" b="13970"/>
            <wp:docPr id="1308237453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4DC5F21A" w14:textId="65FB285C" w:rsidR="005D7845" w:rsidRPr="005D7845" w:rsidRDefault="005D7845" w:rsidP="005D7845">
      <w:pPr>
        <w:spacing w:line="276" w:lineRule="auto"/>
        <w:jc w:val="center"/>
        <w:rPr>
          <w:rFonts w:ascii="Arial Narrow font" w:hAnsi="Arial Narrow font" w:cs="Arial"/>
          <w:b/>
          <w:bCs/>
          <w:kern w:val="0"/>
          <w14:ligatures w14:val="none"/>
        </w:rPr>
      </w:pP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Figure(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1): Prevalence of Staphylococcus aureus</w:t>
      </w:r>
      <w:r>
        <w:rPr>
          <w:rFonts w:ascii="Arial Narrow font" w:hAnsi="Arial Narrow font" w:cs="Arial"/>
          <w:b/>
          <w:bCs/>
          <w:kern w:val="0"/>
          <w14:ligatures w14:val="none"/>
        </w:rPr>
        <w:t xml:space="preserve"> 20%</w:t>
      </w: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 and Other Bacteria</w:t>
      </w:r>
      <w:r>
        <w:rPr>
          <w:rFonts w:ascii="Arial Narrow font" w:hAnsi="Arial Narrow font" w:cs="Arial"/>
          <w:b/>
          <w:bCs/>
          <w:kern w:val="0"/>
          <w14:ligatures w14:val="none"/>
        </w:rPr>
        <w:t>25% while 55% negative bacterial culture</w:t>
      </w: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 in SSTI Samples(N=100).</w:t>
      </w:r>
    </w:p>
    <w:p w14:paraId="329E4794" w14:textId="77777777" w:rsidR="005D7845" w:rsidRPr="005D7845" w:rsidRDefault="005D7845" w:rsidP="005D7845">
      <w:pPr>
        <w:spacing w:before="100" w:beforeAutospacing="1" w:after="100" w:afterAutospacing="1" w:line="276" w:lineRule="auto"/>
        <w:rPr>
          <w:rFonts w:ascii="Arial Narrow font" w:eastAsia="Times New Roman" w:hAnsi="Arial Narrow font" w:cs="Arial"/>
          <w:kern w:val="0"/>
          <w14:ligatures w14:val="none"/>
        </w:rPr>
      </w:pPr>
    </w:p>
    <w:tbl>
      <w:tblPr>
        <w:tblpPr w:leftFromText="180" w:rightFromText="180" w:vertAnchor="text" w:horzAnchor="margin" w:tblpY="3"/>
        <w:tblOverlap w:val="never"/>
        <w:tblW w:w="93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D7845" w:rsidRPr="005D7845" w14:paraId="640DCDF7" w14:textId="77777777" w:rsidTr="00075C42">
        <w:trPr>
          <w:trHeight w:val="1648"/>
          <w:tblCellSpacing w:w="15" w:type="dxa"/>
        </w:trPr>
        <w:tc>
          <w:tcPr>
            <w:tcW w:w="0" w:type="auto"/>
            <w:vAlign w:val="center"/>
          </w:tcPr>
          <w:p w14:paraId="620C8800" w14:textId="77777777" w:rsidR="005D7845" w:rsidRPr="005D7845" w:rsidRDefault="005D7845" w:rsidP="005D7845">
            <w:pPr>
              <w:spacing w:before="100" w:beforeAutospacing="1" w:after="100" w:afterAutospacing="1" w:line="276" w:lineRule="auto"/>
              <w:outlineLvl w:val="2"/>
              <w:rPr>
                <w:rFonts w:ascii="Arial Narrow font" w:eastAsia="Times New Roman" w:hAnsi="Arial Narrow font" w:cs="Arial"/>
                <w:b/>
                <w:bCs/>
                <w:kern w:val="0"/>
                <w14:ligatures w14:val="none"/>
              </w:rPr>
            </w:pPr>
          </w:p>
          <w:p w14:paraId="15CA5B8B" w14:textId="77777777" w:rsidR="005D7845" w:rsidRPr="005D7845" w:rsidRDefault="005D7845" w:rsidP="005D7845">
            <w:pPr>
              <w:spacing w:before="100" w:beforeAutospacing="1" w:after="100" w:afterAutospacing="1" w:line="276" w:lineRule="auto"/>
              <w:outlineLvl w:val="2"/>
              <w:rPr>
                <w:rFonts w:ascii="Arial Narrow font" w:eastAsia="Times New Roman" w:hAnsi="Arial Narrow font" w:cs="Arial"/>
                <w:b/>
                <w:bCs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kern w:val="0"/>
                <w14:ligatures w14:val="none"/>
              </w:rPr>
              <w:t>Table</w:t>
            </w:r>
            <w:proofErr w:type="gramStart"/>
            <w:r w:rsidRPr="005D7845">
              <w:rPr>
                <w:rFonts w:ascii="Arial Narrow font" w:eastAsia="Times New Roman" w:hAnsi="Arial Narrow font" w:cs="Arial"/>
                <w:b/>
                <w:bCs/>
                <w:kern w:val="0"/>
                <w14:ligatures w14:val="none"/>
              </w:rPr>
              <w:t>2:Distribution</w:t>
            </w:r>
            <w:proofErr w:type="gramEnd"/>
            <w:r w:rsidRPr="005D7845">
              <w:rPr>
                <w:rFonts w:ascii="Arial Narrow font" w:eastAsia="Times New Roman" w:hAnsi="Arial Narrow font" w:cs="Arial"/>
                <w:b/>
                <w:bCs/>
                <w:kern w:val="0"/>
                <w14:ligatures w14:val="none"/>
              </w:rPr>
              <w:t xml:space="preserve"> of Cases by Sex and Age Groups.</w:t>
            </w:r>
          </w:p>
          <w:tbl>
            <w:tblPr>
              <w:tblStyle w:val="TableGrid"/>
              <w:tblpPr w:leftFromText="180" w:rightFromText="180" w:vertAnchor="text" w:horzAnchor="margin" w:tblpY="-95"/>
              <w:tblOverlap w:val="never"/>
              <w:tblW w:w="7293" w:type="dxa"/>
              <w:tblLook w:val="04A0" w:firstRow="1" w:lastRow="0" w:firstColumn="1" w:lastColumn="0" w:noHBand="0" w:noVBand="1"/>
            </w:tblPr>
            <w:tblGrid>
              <w:gridCol w:w="1117"/>
              <w:gridCol w:w="1135"/>
              <w:gridCol w:w="1222"/>
              <w:gridCol w:w="1151"/>
              <w:gridCol w:w="887"/>
              <w:gridCol w:w="887"/>
              <w:gridCol w:w="894"/>
            </w:tblGrid>
            <w:tr w:rsidR="005D7845" w:rsidRPr="005D7845" w14:paraId="13929B4C" w14:textId="77777777" w:rsidTr="00075C42">
              <w:trPr>
                <w:trHeight w:val="218"/>
              </w:trPr>
              <w:tc>
                <w:tcPr>
                  <w:tcW w:w="1117" w:type="dxa"/>
                  <w:vMerge w:val="restart"/>
                </w:tcPr>
                <w:p w14:paraId="0F269A6C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  <w:b/>
                      <w:bCs/>
                    </w:rPr>
                    <w:t>Age Group</w:t>
                  </w:r>
                </w:p>
              </w:tc>
              <w:tc>
                <w:tcPr>
                  <w:tcW w:w="1135" w:type="dxa"/>
                  <w:vMerge w:val="restart"/>
                </w:tcPr>
                <w:p w14:paraId="56FEDA2E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  <w:b/>
                      <w:bCs/>
                    </w:rPr>
                    <w:t>Female</w:t>
                  </w:r>
                </w:p>
              </w:tc>
              <w:tc>
                <w:tcPr>
                  <w:tcW w:w="1222" w:type="dxa"/>
                  <w:vMerge w:val="restart"/>
                </w:tcPr>
                <w:p w14:paraId="0A04F25A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  <w:b/>
                      <w:bCs/>
                    </w:rPr>
                    <w:t>Male</w:t>
                  </w:r>
                </w:p>
              </w:tc>
              <w:tc>
                <w:tcPr>
                  <w:tcW w:w="1151" w:type="dxa"/>
                  <w:vMerge w:val="restart"/>
                </w:tcPr>
                <w:p w14:paraId="7AD21FCA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  <w:b/>
                      <w:bCs/>
                    </w:rPr>
                    <w:t>Total</w:t>
                  </w:r>
                </w:p>
              </w:tc>
              <w:tc>
                <w:tcPr>
                  <w:tcW w:w="2668" w:type="dxa"/>
                  <w:gridSpan w:val="3"/>
                </w:tcPr>
                <w:p w14:paraId="6A1A71F4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jc w:val="center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P-Value</w:t>
                  </w:r>
                </w:p>
              </w:tc>
            </w:tr>
            <w:tr w:rsidR="005D7845" w:rsidRPr="005D7845" w14:paraId="0696070E" w14:textId="77777777" w:rsidTr="00075C42">
              <w:trPr>
                <w:trHeight w:val="70"/>
              </w:trPr>
              <w:tc>
                <w:tcPr>
                  <w:tcW w:w="1117" w:type="dxa"/>
                  <w:vMerge/>
                </w:tcPr>
                <w:p w14:paraId="7A5C7D89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1135" w:type="dxa"/>
                  <w:vMerge/>
                </w:tcPr>
                <w:p w14:paraId="4948E32F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1222" w:type="dxa"/>
                  <w:vMerge/>
                </w:tcPr>
                <w:p w14:paraId="0C406A01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1151" w:type="dxa"/>
                  <w:vMerge/>
                </w:tcPr>
                <w:p w14:paraId="1E2F595E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87" w:type="dxa"/>
                </w:tcPr>
                <w:p w14:paraId="19843D0C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jc w:val="center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a</w:t>
                  </w:r>
                </w:p>
              </w:tc>
              <w:tc>
                <w:tcPr>
                  <w:tcW w:w="887" w:type="dxa"/>
                </w:tcPr>
                <w:p w14:paraId="0126BD4B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jc w:val="center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b</w:t>
                  </w:r>
                </w:p>
              </w:tc>
              <w:tc>
                <w:tcPr>
                  <w:tcW w:w="892" w:type="dxa"/>
                </w:tcPr>
                <w:p w14:paraId="4638A81C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jc w:val="center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c</w:t>
                  </w:r>
                </w:p>
              </w:tc>
            </w:tr>
            <w:tr w:rsidR="005D7845" w:rsidRPr="005D7845" w14:paraId="6AF1F085" w14:textId="77777777" w:rsidTr="00075C42">
              <w:trPr>
                <w:trHeight w:val="136"/>
              </w:trPr>
              <w:tc>
                <w:tcPr>
                  <w:tcW w:w="1117" w:type="dxa"/>
                </w:tcPr>
                <w:p w14:paraId="44994A99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G1 (1–5)</w:t>
                  </w:r>
                </w:p>
              </w:tc>
              <w:tc>
                <w:tcPr>
                  <w:tcW w:w="1135" w:type="dxa"/>
                </w:tcPr>
                <w:p w14:paraId="47CFB75C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2 (10%)</w:t>
                  </w:r>
                </w:p>
              </w:tc>
              <w:tc>
                <w:tcPr>
                  <w:tcW w:w="1222" w:type="dxa"/>
                </w:tcPr>
                <w:p w14:paraId="06BA0DDB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1 (5%)</w:t>
                  </w:r>
                </w:p>
              </w:tc>
              <w:tc>
                <w:tcPr>
                  <w:tcW w:w="1151" w:type="dxa"/>
                </w:tcPr>
                <w:p w14:paraId="2AB23E56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3 (15%)</w:t>
                  </w:r>
                </w:p>
              </w:tc>
              <w:tc>
                <w:tcPr>
                  <w:tcW w:w="887" w:type="dxa"/>
                  <w:vMerge w:val="restart"/>
                </w:tcPr>
                <w:p w14:paraId="130E306D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jc w:val="center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0.383</w:t>
                  </w:r>
                </w:p>
              </w:tc>
              <w:tc>
                <w:tcPr>
                  <w:tcW w:w="887" w:type="dxa"/>
                  <w:vMerge w:val="restart"/>
                  <w:vAlign w:val="center"/>
                </w:tcPr>
                <w:p w14:paraId="22648E81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jc w:val="center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0.865</w:t>
                  </w:r>
                </w:p>
              </w:tc>
              <w:tc>
                <w:tcPr>
                  <w:tcW w:w="892" w:type="dxa"/>
                  <w:vMerge w:val="restart"/>
                </w:tcPr>
                <w:p w14:paraId="06BBBA97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0.439</w:t>
                  </w:r>
                </w:p>
              </w:tc>
            </w:tr>
            <w:tr w:rsidR="005D7845" w:rsidRPr="005D7845" w14:paraId="2122EBA3" w14:textId="77777777" w:rsidTr="00075C42">
              <w:trPr>
                <w:trHeight w:val="136"/>
              </w:trPr>
              <w:tc>
                <w:tcPr>
                  <w:tcW w:w="1117" w:type="dxa"/>
                </w:tcPr>
                <w:p w14:paraId="5EA50AF6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G2 (6–10)</w:t>
                  </w:r>
                </w:p>
              </w:tc>
              <w:tc>
                <w:tcPr>
                  <w:tcW w:w="1135" w:type="dxa"/>
                </w:tcPr>
                <w:p w14:paraId="7CA267E4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2 (10%)</w:t>
                  </w:r>
                </w:p>
              </w:tc>
              <w:tc>
                <w:tcPr>
                  <w:tcW w:w="1222" w:type="dxa"/>
                </w:tcPr>
                <w:p w14:paraId="7D787E93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3 (15%)</w:t>
                  </w:r>
                </w:p>
              </w:tc>
              <w:tc>
                <w:tcPr>
                  <w:tcW w:w="1151" w:type="dxa"/>
                </w:tcPr>
                <w:p w14:paraId="129CCB36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5 (25%)</w:t>
                  </w:r>
                </w:p>
              </w:tc>
              <w:tc>
                <w:tcPr>
                  <w:tcW w:w="887" w:type="dxa"/>
                  <w:vMerge/>
                </w:tcPr>
                <w:p w14:paraId="242C8932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87" w:type="dxa"/>
                  <w:vMerge/>
                </w:tcPr>
                <w:p w14:paraId="5B980DF1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92" w:type="dxa"/>
                  <w:vMerge/>
                </w:tcPr>
                <w:p w14:paraId="735BBB07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</w:tr>
            <w:tr w:rsidR="005D7845" w:rsidRPr="005D7845" w14:paraId="681CAB0D" w14:textId="77777777" w:rsidTr="00075C42">
              <w:trPr>
                <w:trHeight w:val="136"/>
              </w:trPr>
              <w:tc>
                <w:tcPr>
                  <w:tcW w:w="1117" w:type="dxa"/>
                  <w:vAlign w:val="center"/>
                </w:tcPr>
                <w:p w14:paraId="53B69BDD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G3 (11–15)</w:t>
                  </w:r>
                </w:p>
              </w:tc>
              <w:tc>
                <w:tcPr>
                  <w:tcW w:w="1135" w:type="dxa"/>
                </w:tcPr>
                <w:p w14:paraId="1F864A59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0(0%)</w:t>
                  </w:r>
                </w:p>
              </w:tc>
              <w:tc>
                <w:tcPr>
                  <w:tcW w:w="1222" w:type="dxa"/>
                  <w:vAlign w:val="center"/>
                </w:tcPr>
                <w:p w14:paraId="7DDF02BB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3 (15%)</w:t>
                  </w:r>
                </w:p>
              </w:tc>
              <w:tc>
                <w:tcPr>
                  <w:tcW w:w="1151" w:type="dxa"/>
                </w:tcPr>
                <w:p w14:paraId="6F78CE4B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3 (15%)</w:t>
                  </w:r>
                </w:p>
              </w:tc>
              <w:tc>
                <w:tcPr>
                  <w:tcW w:w="887" w:type="dxa"/>
                  <w:vMerge/>
                </w:tcPr>
                <w:p w14:paraId="088F17F3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87" w:type="dxa"/>
                  <w:vMerge/>
                </w:tcPr>
                <w:p w14:paraId="74966CC3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92" w:type="dxa"/>
                  <w:vMerge/>
                </w:tcPr>
                <w:p w14:paraId="49D76A7A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</w:tr>
            <w:tr w:rsidR="005D7845" w:rsidRPr="005D7845" w14:paraId="39C10364" w14:textId="77777777" w:rsidTr="00075C42">
              <w:trPr>
                <w:trHeight w:val="144"/>
              </w:trPr>
              <w:tc>
                <w:tcPr>
                  <w:tcW w:w="1117" w:type="dxa"/>
                </w:tcPr>
                <w:p w14:paraId="2EDAFEAB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G4 (16–20)</w:t>
                  </w:r>
                </w:p>
              </w:tc>
              <w:tc>
                <w:tcPr>
                  <w:tcW w:w="1135" w:type="dxa"/>
                </w:tcPr>
                <w:p w14:paraId="2268C402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2 (10%)</w:t>
                  </w:r>
                </w:p>
              </w:tc>
              <w:tc>
                <w:tcPr>
                  <w:tcW w:w="1222" w:type="dxa"/>
                </w:tcPr>
                <w:p w14:paraId="28344B0F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7 (35%)</w:t>
                  </w:r>
                </w:p>
              </w:tc>
              <w:tc>
                <w:tcPr>
                  <w:tcW w:w="1151" w:type="dxa"/>
                </w:tcPr>
                <w:p w14:paraId="7930391D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9 (45%)</w:t>
                  </w:r>
                </w:p>
              </w:tc>
              <w:tc>
                <w:tcPr>
                  <w:tcW w:w="887" w:type="dxa"/>
                  <w:vMerge/>
                </w:tcPr>
                <w:p w14:paraId="4A0C165B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87" w:type="dxa"/>
                  <w:vMerge/>
                </w:tcPr>
                <w:p w14:paraId="4CC26E9C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92" w:type="dxa"/>
                  <w:vMerge/>
                </w:tcPr>
                <w:p w14:paraId="5A1A306F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</w:tr>
            <w:tr w:rsidR="005D7845" w:rsidRPr="005D7845" w14:paraId="38BB002A" w14:textId="77777777" w:rsidTr="00075C42">
              <w:trPr>
                <w:trHeight w:val="287"/>
              </w:trPr>
              <w:tc>
                <w:tcPr>
                  <w:tcW w:w="1117" w:type="dxa"/>
                </w:tcPr>
                <w:p w14:paraId="3CABF0D7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  <w:b/>
                      <w:bCs/>
                    </w:rPr>
                    <w:t>Total</w:t>
                  </w:r>
                </w:p>
              </w:tc>
              <w:tc>
                <w:tcPr>
                  <w:tcW w:w="1135" w:type="dxa"/>
                </w:tcPr>
                <w:p w14:paraId="2B4335F5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6 (30%)</w:t>
                  </w:r>
                </w:p>
              </w:tc>
              <w:tc>
                <w:tcPr>
                  <w:tcW w:w="1222" w:type="dxa"/>
                </w:tcPr>
                <w:p w14:paraId="4C79C747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14(70%)</w:t>
                  </w:r>
                </w:p>
              </w:tc>
              <w:tc>
                <w:tcPr>
                  <w:tcW w:w="1151" w:type="dxa"/>
                </w:tcPr>
                <w:p w14:paraId="76DECF5F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  <w:r w:rsidRPr="005D7845">
                    <w:rPr>
                      <w:rFonts w:ascii="Arial Narrow font" w:eastAsia="Times New Roman" w:hAnsi="Arial Narrow font" w:cs="Arial"/>
                    </w:rPr>
                    <w:t>20 (100%)</w:t>
                  </w:r>
                </w:p>
              </w:tc>
              <w:tc>
                <w:tcPr>
                  <w:tcW w:w="887" w:type="dxa"/>
                  <w:vMerge/>
                </w:tcPr>
                <w:p w14:paraId="5CC674E2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87" w:type="dxa"/>
                  <w:vMerge/>
                </w:tcPr>
                <w:p w14:paraId="447EE83B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  <w:tc>
                <w:tcPr>
                  <w:tcW w:w="892" w:type="dxa"/>
                  <w:vMerge/>
                </w:tcPr>
                <w:p w14:paraId="539FE903" w14:textId="77777777" w:rsidR="005D7845" w:rsidRPr="005D7845" w:rsidRDefault="005D7845" w:rsidP="005D7845">
                  <w:pPr>
                    <w:spacing w:before="100" w:beforeAutospacing="1" w:after="100" w:afterAutospacing="1" w:line="276" w:lineRule="auto"/>
                    <w:rPr>
                      <w:rFonts w:ascii="Arial Narrow font" w:eastAsia="Times New Roman" w:hAnsi="Arial Narrow font" w:cs="Arial"/>
                    </w:rPr>
                  </w:pPr>
                </w:p>
              </w:tc>
            </w:tr>
          </w:tbl>
          <w:p w14:paraId="7902308F" w14:textId="77777777" w:rsidR="005D7845" w:rsidRPr="005D7845" w:rsidRDefault="005D7845" w:rsidP="005D7845">
            <w:pPr>
              <w:spacing w:before="100" w:beforeAutospacing="1" w:after="100" w:afterAutospacing="1" w:line="276" w:lineRule="auto"/>
              <w:outlineLvl w:val="2"/>
              <w:rPr>
                <w:rFonts w:ascii="Arial Narrow font" w:eastAsia="Times New Roman" w:hAnsi="Arial Narrow font" w:cs="Arial"/>
                <w:b/>
                <w:bCs/>
                <w:kern w:val="0"/>
                <w14:ligatures w14:val="none"/>
              </w:rPr>
            </w:pPr>
          </w:p>
        </w:tc>
      </w:tr>
    </w:tbl>
    <w:p w14:paraId="3408C875" w14:textId="77777777" w:rsidR="005D7845" w:rsidRPr="005D7845" w:rsidRDefault="005D7845" w:rsidP="005D7845">
      <w:pPr>
        <w:spacing w:before="100" w:beforeAutospacing="1" w:after="100" w:afterAutospacing="1" w:line="276" w:lineRule="auto"/>
        <w:jc w:val="both"/>
        <w:rPr>
          <w:rFonts w:ascii="Arial Narrow font" w:eastAsia="Times New Roman" w:hAnsi="Arial Narrow font" w:cs="Arial"/>
          <w:kern w:val="0"/>
          <w14:ligatures w14:val="none"/>
        </w:rPr>
      </w:pPr>
    </w:p>
    <w:p w14:paraId="4FFF018A" w14:textId="77777777" w:rsidR="005D7845" w:rsidRPr="005D7845" w:rsidRDefault="005D7845" w:rsidP="005D7845">
      <w:pPr>
        <w:spacing w:line="276" w:lineRule="auto"/>
        <w:rPr>
          <w:rFonts w:ascii="Arial Narrow font" w:hAnsi="Arial Narrow font" w:cs="Arial"/>
          <w:b/>
          <w:bCs/>
          <w:kern w:val="0"/>
          <w14:ligatures w14:val="none"/>
        </w:rPr>
      </w:pP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Table (3): Percentage of Antibiotics Sensitive and Resistance by </w:t>
      </w:r>
      <w:r w:rsidRPr="005D7845">
        <w:rPr>
          <w:rFonts w:ascii="Arial Narrow font" w:hAnsi="Arial Narrow font" w:cs="Arial"/>
          <w:b/>
          <w:bCs/>
          <w:i/>
          <w:iCs/>
          <w:kern w:val="0"/>
          <w14:ligatures w14:val="none"/>
        </w:rPr>
        <w:t>S. aureus</w:t>
      </w: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 clinical isolates. Against 13 types of Antibiotics by Vitek2 Compact According to CLSI (</w:t>
      </w: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2025)(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n=20).</w:t>
      </w:r>
    </w:p>
    <w:tbl>
      <w:tblPr>
        <w:tblW w:w="5696" w:type="pct"/>
        <w:tblInd w:w="-550" w:type="dxa"/>
        <w:tblLayout w:type="fixed"/>
        <w:tblLook w:val="04A0" w:firstRow="1" w:lastRow="0" w:firstColumn="1" w:lastColumn="0" w:noHBand="0" w:noVBand="1"/>
      </w:tblPr>
      <w:tblGrid>
        <w:gridCol w:w="1061"/>
        <w:gridCol w:w="706"/>
        <w:gridCol w:w="545"/>
        <w:gridCol w:w="709"/>
        <w:gridCol w:w="709"/>
        <w:gridCol w:w="709"/>
        <w:gridCol w:w="709"/>
        <w:gridCol w:w="815"/>
        <w:gridCol w:w="709"/>
        <w:gridCol w:w="815"/>
        <w:gridCol w:w="709"/>
        <w:gridCol w:w="781"/>
        <w:gridCol w:w="596"/>
        <w:gridCol w:w="1067"/>
        <w:gridCol w:w="6"/>
      </w:tblGrid>
      <w:tr w:rsidR="005D7845" w:rsidRPr="005D7845" w14:paraId="298FA191" w14:textId="77777777" w:rsidTr="00075C42">
        <w:trPr>
          <w:gridAfter w:val="1"/>
          <w:wAfter w:w="5" w:type="pct"/>
          <w:cantSplit/>
          <w:trHeight w:val="2360"/>
        </w:trPr>
        <w:tc>
          <w:tcPr>
            <w:tcW w:w="4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04EAE2D7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Isolate N.</w:t>
            </w:r>
          </w:p>
        </w:tc>
        <w:tc>
          <w:tcPr>
            <w:tcW w:w="3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420D09DA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 xml:space="preserve">Benzyl </w:t>
            </w:r>
            <w:proofErr w:type="spellStart"/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pencillin</w:t>
            </w:r>
            <w:proofErr w:type="spellEnd"/>
          </w:p>
        </w:tc>
        <w:tc>
          <w:tcPr>
            <w:tcW w:w="2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093FCF6F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Oxacillin</w:t>
            </w:r>
          </w:p>
        </w:tc>
        <w:tc>
          <w:tcPr>
            <w:tcW w:w="3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700583A1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Gentamicin</w:t>
            </w:r>
          </w:p>
        </w:tc>
        <w:tc>
          <w:tcPr>
            <w:tcW w:w="33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textDirection w:val="btLr"/>
            <w:vAlign w:val="center"/>
          </w:tcPr>
          <w:p w14:paraId="1E979B12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Ciprofloxacin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3924C473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 xml:space="preserve"> Erythromycin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5291517C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 xml:space="preserve"> Clindamycin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2BEFD67E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Linezolid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2B046E73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Teicoplanin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640E00FA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Vancomycin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08485070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Teteacycline</w:t>
            </w:r>
            <w:proofErr w:type="spellEnd"/>
          </w:p>
        </w:tc>
        <w:tc>
          <w:tcPr>
            <w:tcW w:w="3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59429574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Tigecycline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6A6C68E4" w14:textId="77777777" w:rsidR="005D7845" w:rsidRPr="005D7845" w:rsidRDefault="005D7845" w:rsidP="005D7845">
            <w:pPr>
              <w:spacing w:after="0"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Rifampicin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</w:tcPr>
          <w:p w14:paraId="5C00E64B" w14:textId="77777777" w:rsidR="005D7845" w:rsidRPr="005D7845" w:rsidRDefault="005D7845" w:rsidP="005D7845">
            <w:pPr>
              <w:spacing w:after="0" w:line="276" w:lineRule="auto"/>
              <w:ind w:left="113" w:right="113"/>
              <w:jc w:val="center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Trimethoprim / sulfamethoxazole</w:t>
            </w:r>
          </w:p>
        </w:tc>
      </w:tr>
      <w:tr w:rsidR="005D7845" w:rsidRPr="005D7845" w14:paraId="6A172E99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635F4BF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FAF84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13EB8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3E655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4C1A9C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9AC02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C9C2D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43F6C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5E761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E48B9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CB43C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F3AD5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4DB51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297FC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657060B5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663821C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8328C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C0A53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8E6AE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A6D99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F60A8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FF08B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DC0A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D38EC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19E55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7F8A5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EB797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9E6FE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374C2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0B4FE212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3AEDFA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S3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C84AB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E71F7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AF72B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AD0F02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9A1D5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64D1F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D813D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7E563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BEEC9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86A6C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B834C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CD50B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9F676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3BAAB8BA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A090CD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DFCE2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F4AB8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65091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81AE09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27F3C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BEEB3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53388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ABB9A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FE211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4979D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D486F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4BC69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0D921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0A61523C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F7D83ED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3AD21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9AC8F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1DB62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1D60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DBA40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317B3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5197F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3EEF2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69E66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B9474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F02F4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53AC3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035F0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5B34B737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29C6E3C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3DD49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120BD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5DD0A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21BBAA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D4031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87573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295B8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A92AA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D51B2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7ECD7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9DB14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A63F6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DBAAC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36B7075B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065A807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S7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EBCF5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7EECD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4FD31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61BF9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FF0FF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13817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5AA82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F24FD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EEADBF" w14:textId="77777777" w:rsidR="005D7845" w:rsidRPr="005D7845" w:rsidRDefault="005D7845" w:rsidP="005D7845">
            <w:pPr>
              <w:spacing w:after="0" w:line="276" w:lineRule="auto"/>
              <w:jc w:val="both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 xml:space="preserve">    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8C57C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10032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568A5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0555B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3689CF0A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6A203C7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77BB5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5ACE7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AFD7F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EFC064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I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88ACF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5FCF1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98F6B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3D44B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81D47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C14EC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F7BE7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52F8C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1FD06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040ED8BC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FD87624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39362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DFE97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0C258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08F88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32FAE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D06FD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5EA77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4AD0A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33636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78F38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237A1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0F2AA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E43D4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611BB23F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89D49E9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29508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031F9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DEACF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89DFE1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I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2945C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665DC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2757A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5A97C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7CAB2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BE70B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F7519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019BF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C84C1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1DE69380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E91F4F2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lastRenderedPageBreak/>
              <w:t>S11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6EF4D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B442A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6E23B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55CE08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1F362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6C263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03F05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280EF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D255D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3429F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39E0A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6C92A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41FF2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1CB8C987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B5538B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52BE4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59BDB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D1251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88817D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06F64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221E7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F68E3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BAEAE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D1D99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I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942DA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A805F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F95AF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22F90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</w:tr>
      <w:tr w:rsidR="005D7845" w:rsidRPr="005D7845" w14:paraId="6DACA6D4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8181229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S13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7DB21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261EA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72E80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F3B211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71481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E6B6C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FEBAC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50068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178FF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FB84B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1E8BC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E67AA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FC85F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59431D7B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388F925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CACA1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B7E9C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8FBF0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DA0133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I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0DC3C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1C75F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E597C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FCDB5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7673C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43E8A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41A00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A4A6C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9ED44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57FAF00D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ECEE886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2BB4BA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651F99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1E1115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62F74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B4E28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63A51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C259B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F7EDC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6A15F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I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DA0FA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967E5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7983F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C90CC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7B50B79F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0D7F571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7EFDE4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82EDE5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913E72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97843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B7B23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3C63B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CA096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D73E1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75960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0961A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F55A0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8AB3A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19E41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</w:tr>
      <w:tr w:rsidR="005D7845" w:rsidRPr="005D7845" w14:paraId="07B8C071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2A14A77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S17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0B2B33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292F63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AFD5C2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4FD6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3A9CA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98A80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72197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46A6D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7A848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3C134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BB831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A131C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001F2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6FF54CBE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5BB6047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0696A9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72B2B2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E233A2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7AD2D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778C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E1D2C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60A7C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11B56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68A25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286B0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9E9E5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2D75A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075FD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5A7363CC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08E1359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S19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589191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795814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D8DFB9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F934B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68CD3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95845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018F9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ED380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8AD95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C0AEB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FB0FE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9DC29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3F2B7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</w:tr>
      <w:tr w:rsidR="005D7845" w:rsidRPr="005D7845" w14:paraId="0B0FECAB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7C874B6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S20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032174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CB4ACC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A54426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844CEC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87DBF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0E71A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2B65E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F1B61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E2CF3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355D4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48723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537B5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AF384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</w:t>
            </w:r>
          </w:p>
        </w:tc>
      </w:tr>
      <w:tr w:rsidR="005D7845" w:rsidRPr="005D7845" w14:paraId="506C1047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F717E9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R%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D43E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93.3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2AAF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100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4B7F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33.3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2657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53.3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2B1477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73.3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BD06DB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60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BCA91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13.3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AEE32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26.7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4CC08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6.7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83F7A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66.7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C19DD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6.7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D1DDF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13.3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3DD6F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6.7</w:t>
            </w:r>
          </w:p>
        </w:tc>
      </w:tr>
      <w:tr w:rsidR="005D7845" w:rsidRPr="005D7845" w14:paraId="0A0F0FB9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B95220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S%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089C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6.7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1EC8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B1BE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66.7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B581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26.7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FF7A5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26.7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06465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40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C5111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86.7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2D232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73.7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AB596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80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90A48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33.3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046AB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93.3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7DE31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86.7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7EAF1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93.3</w:t>
            </w:r>
          </w:p>
        </w:tc>
      </w:tr>
      <w:tr w:rsidR="005D7845" w:rsidRPr="005D7845" w14:paraId="6191E4B3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DAD8F0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I%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159E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2261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D1FC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89E5D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40087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90826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E8BCA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9B4FAE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4C9256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13.3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96DC1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851E18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E02EBF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6E3FC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</w:t>
            </w:r>
          </w:p>
        </w:tc>
      </w:tr>
      <w:tr w:rsidR="005D7845" w:rsidRPr="005D7845" w14:paraId="0CD2F8ED" w14:textId="77777777" w:rsidTr="00075C42">
        <w:trPr>
          <w:gridAfter w:val="1"/>
          <w:wAfter w:w="5" w:type="pct"/>
          <w:trHeight w:val="399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FF8956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67B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0.01</w:t>
            </w:r>
            <w:r w:rsidRPr="005D7845">
              <w:rPr>
                <w:rFonts w:ascii="Arial Narrow font" w:eastAsia="Times New Roman" w:hAnsi="Arial Narrow font" w:cs="Arial"/>
                <w:color w:val="FF0000"/>
                <w:kern w:val="0"/>
                <w14:ligatures w14:val="none"/>
              </w:rPr>
              <w:t>*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5ED3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1.0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196DA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0.197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E6A2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0.247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90D2F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0.071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F9CF7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0.439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9875E0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0.005</w:t>
            </w:r>
            <w:r w:rsidRPr="005D7845">
              <w:rPr>
                <w:rFonts w:ascii="Arial Narrow font" w:eastAsia="Times New Roman" w:hAnsi="Arial Narrow font" w:cs="Arial"/>
                <w:color w:val="FF0000"/>
                <w:kern w:val="0"/>
                <w14:ligatures w14:val="none"/>
              </w:rPr>
              <w:t>*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EED8F5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kern w:val="0"/>
                <w14:ligatures w14:val="none"/>
              </w:rPr>
              <w:t>0.071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060CE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0.001</w:t>
            </w:r>
            <w:r w:rsidRPr="005D7845">
              <w:rPr>
                <w:rFonts w:ascii="Arial Narrow font" w:eastAsia="Times New Roman" w:hAnsi="Arial Narrow font" w:cs="Arial"/>
                <w:color w:val="FF0000"/>
                <w:kern w:val="0"/>
                <w14:ligatures w14:val="none"/>
              </w:rPr>
              <w:t>*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9512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0.197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1B4C91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0.001</w:t>
            </w:r>
            <w:r w:rsidRPr="005D7845">
              <w:rPr>
                <w:rFonts w:ascii="Arial Narrow font" w:eastAsia="Times New Roman" w:hAnsi="Arial Narrow font" w:cs="Arial"/>
                <w:color w:val="FF0000"/>
                <w:kern w:val="0"/>
                <w14:ligatures w14:val="none"/>
              </w:rPr>
              <w:t>*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5512C4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0.005</w:t>
            </w:r>
            <w:r w:rsidRPr="005D7845">
              <w:rPr>
                <w:rFonts w:ascii="Arial Narrow font" w:eastAsia="Times New Roman" w:hAnsi="Arial Narrow font" w:cs="Arial"/>
                <w:color w:val="FF0000"/>
                <w:kern w:val="0"/>
                <w14:ligatures w14:val="none"/>
              </w:rPr>
              <w:t>*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BDDCF9" w14:textId="77777777" w:rsidR="005D7845" w:rsidRPr="005D7845" w:rsidRDefault="005D7845" w:rsidP="005D7845">
            <w:pPr>
              <w:spacing w:after="0" w:line="276" w:lineRule="auto"/>
              <w:jc w:val="center"/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color w:val="000000"/>
                <w:kern w:val="0"/>
                <w14:ligatures w14:val="none"/>
              </w:rPr>
              <w:t>0.001</w:t>
            </w:r>
            <w:r w:rsidRPr="005D7845">
              <w:rPr>
                <w:rFonts w:ascii="Arial Narrow font" w:eastAsia="Times New Roman" w:hAnsi="Arial Narrow font" w:cs="Arial"/>
                <w:color w:val="FF0000"/>
                <w:kern w:val="0"/>
                <w14:ligatures w14:val="none"/>
              </w:rPr>
              <w:t>*</w:t>
            </w:r>
          </w:p>
        </w:tc>
      </w:tr>
      <w:tr w:rsidR="005D7845" w:rsidRPr="005D7845" w14:paraId="01E90569" w14:textId="77777777" w:rsidTr="00075C42"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65FB" w14:textId="77777777" w:rsidR="005D7845" w:rsidRPr="005D7845" w:rsidRDefault="005D7845" w:rsidP="005D7845">
            <w:pPr>
              <w:spacing w:after="0" w:line="276" w:lineRule="auto"/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FF0000"/>
                <w:kern w:val="0"/>
                <w14:ligatures w14:val="none"/>
              </w:rPr>
              <w:t>*</w:t>
            </w:r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proofErr w:type="gramStart"/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>represents</w:t>
            </w:r>
            <w:proofErr w:type="gramEnd"/>
            <w:r w:rsidRPr="005D7845">
              <w:rPr>
                <w:rFonts w:ascii="Arial Narrow font" w:eastAsia="Times New Roman" w:hAnsi="Arial Narrow font" w:cs="Arial"/>
                <w:b/>
                <w:bCs/>
                <w:color w:val="000000"/>
                <w:kern w:val="0"/>
                <w14:ligatures w14:val="none"/>
              </w:rPr>
              <w:t xml:space="preserve"> a significant difference at p&lt;0.05. R, resistant; S, sensitive; I, intermediate.</w:t>
            </w:r>
          </w:p>
        </w:tc>
      </w:tr>
    </w:tbl>
    <w:p w14:paraId="63813B99" w14:textId="77777777" w:rsidR="005D7845" w:rsidRPr="005D7845" w:rsidRDefault="005D7845" w:rsidP="005D7845">
      <w:pPr>
        <w:spacing w:line="276" w:lineRule="auto"/>
        <w:jc w:val="center"/>
        <w:rPr>
          <w:rFonts w:ascii="Arial Narrow font" w:eastAsia="STIX-Regular" w:hAnsi="Arial Narrow font" w:cs="Arial" w:hint="eastAsia"/>
          <w:kern w:val="0"/>
          <w14:ligatures w14:val="none"/>
        </w:rPr>
      </w:pPr>
    </w:p>
    <w:p w14:paraId="6FD84E19" w14:textId="77777777" w:rsidR="005D7845" w:rsidRPr="005D7845" w:rsidRDefault="005D7845" w:rsidP="005D7845">
      <w:pPr>
        <w:autoSpaceDE w:val="0"/>
        <w:autoSpaceDN w:val="0"/>
        <w:adjustRightInd w:val="0"/>
        <w:spacing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6E4ED3E8" w14:textId="77777777" w:rsidR="005D7845" w:rsidRPr="005D7845" w:rsidRDefault="005D7845" w:rsidP="005D7845">
      <w:pPr>
        <w:autoSpaceDE w:val="0"/>
        <w:autoSpaceDN w:val="0"/>
        <w:adjustRightInd w:val="0"/>
        <w:spacing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61245D3F" w14:textId="77777777" w:rsidR="005D7845" w:rsidRPr="005D7845" w:rsidRDefault="005D7845" w:rsidP="005D7845">
      <w:pPr>
        <w:autoSpaceDE w:val="0"/>
        <w:autoSpaceDN w:val="0"/>
        <w:adjustRightInd w:val="0"/>
        <w:spacing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4B1A1E5D" w14:textId="77777777" w:rsidR="005D7845" w:rsidRPr="005D7845" w:rsidRDefault="005D7845" w:rsidP="005D7845">
      <w:pPr>
        <w:autoSpaceDE w:val="0"/>
        <w:autoSpaceDN w:val="0"/>
        <w:adjustRightInd w:val="0"/>
        <w:spacing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440BC5E1" w14:textId="77777777" w:rsidR="005D7845" w:rsidRPr="005D7845" w:rsidRDefault="005D7845" w:rsidP="005D7845">
      <w:pPr>
        <w:autoSpaceDE w:val="0"/>
        <w:autoSpaceDN w:val="0"/>
        <w:adjustRightInd w:val="0"/>
        <w:spacing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5621ECFD" w14:textId="77777777" w:rsidR="005D7845" w:rsidRPr="005D7845" w:rsidRDefault="005D7845" w:rsidP="005D7845">
      <w:pPr>
        <w:autoSpaceDE w:val="0"/>
        <w:autoSpaceDN w:val="0"/>
        <w:adjustRightInd w:val="0"/>
        <w:spacing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6E8D8B36" w14:textId="77777777" w:rsidR="005D7845" w:rsidRPr="005D7845" w:rsidRDefault="005D7845" w:rsidP="005D7845">
      <w:pPr>
        <w:autoSpaceDE w:val="0"/>
        <w:autoSpaceDN w:val="0"/>
        <w:adjustRightInd w:val="0"/>
        <w:spacing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  <w:r w:rsidRPr="005D7845">
        <w:rPr>
          <w:rFonts w:ascii="Arial Narrow font" w:eastAsia="STIX-Regular" w:hAnsi="Arial Narrow font" w:cs="Arial"/>
          <w:noProof/>
          <w:kern w:val="0"/>
        </w:rPr>
        <w:drawing>
          <wp:inline distT="0" distB="0" distL="0" distR="0" wp14:anchorId="786DC4CB" wp14:editId="2623A293">
            <wp:extent cx="5943600" cy="1617345"/>
            <wp:effectExtent l="0" t="0" r="0" b="1905"/>
            <wp:docPr id="14323307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330747" name="Picture 143233074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286A3" w14:textId="77777777" w:rsidR="005D7845" w:rsidRPr="005D7845" w:rsidRDefault="005D7845" w:rsidP="005D7845">
      <w:pPr>
        <w:autoSpaceDE w:val="0"/>
        <w:autoSpaceDN w:val="0"/>
        <w:adjustRightInd w:val="0"/>
        <w:spacing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1293E3F9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lastRenderedPageBreak/>
        <w:t>Fig(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2)</w:t>
      </w: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.</w:t>
      </w:r>
      <w:r w:rsidRPr="005D7845">
        <w:rPr>
          <w:rFonts w:asciiTheme="majorBidi" w:eastAsia="Calibri" w:hAnsiTheme="majorBidi" w:cstheme="majorBidi"/>
          <w:bCs/>
        </w:rPr>
        <w:t>:-</w:t>
      </w:r>
      <w:proofErr w:type="gramEnd"/>
      <w:r w:rsidRPr="005D7845">
        <w:rPr>
          <w:rFonts w:asciiTheme="majorBidi" w:eastAsia="Calibri" w:hAnsiTheme="majorBidi" w:cstheme="majorBidi"/>
          <w:bCs/>
        </w:rPr>
        <w:t xml:space="preserve"> Gel electrophoresis for the PCR product of (</w:t>
      </w:r>
      <w:bookmarkStart w:id="0" w:name="_Hlk209801162"/>
      <w:r w:rsidRPr="005D7845">
        <w:rPr>
          <w:rFonts w:asciiTheme="majorBidi" w:eastAsia="Calibri" w:hAnsiTheme="majorBidi" w:cstheme="majorBidi"/>
          <w:bCs/>
          <w:i/>
        </w:rPr>
        <w:t>Cas-1</w:t>
      </w:r>
      <w:r w:rsidRPr="005D7845">
        <w:rPr>
          <w:rFonts w:asciiTheme="majorBidi" w:eastAsia="Calibri" w:hAnsiTheme="majorBidi" w:cstheme="majorBidi"/>
          <w:bCs/>
          <w:vertAlign w:val="subscript"/>
        </w:rPr>
        <w:t xml:space="preserve"> </w:t>
      </w:r>
      <w:r w:rsidRPr="005D7845">
        <w:rPr>
          <w:rFonts w:asciiTheme="majorBidi" w:eastAsia="Calibri" w:hAnsiTheme="majorBidi" w:cstheme="majorBidi"/>
          <w:bCs/>
        </w:rPr>
        <w:t>gene</w:t>
      </w:r>
      <w:bookmarkEnd w:id="0"/>
      <w:r w:rsidRPr="005D7845">
        <w:rPr>
          <w:rFonts w:asciiTheme="majorBidi" w:eastAsia="Calibri" w:hAnsiTheme="majorBidi" w:cstheme="majorBidi"/>
          <w:bCs/>
        </w:rPr>
        <w:t xml:space="preserve">) shows a 370bp </w:t>
      </w:r>
      <w:r w:rsidRPr="005D7845">
        <w:rPr>
          <w:rFonts w:asciiTheme="majorBidi" w:hAnsiTheme="majorBidi" w:cstheme="majorBidi"/>
          <w:kern w:val="0"/>
          <w14:ligatures w14:val="none"/>
        </w:rPr>
        <w:t xml:space="preserve">band, which was performed at 60 volts for 2 hr. (100-1500bp ladder). Lanes (6,8,11,12,14) of </w:t>
      </w:r>
      <w:r w:rsidRPr="005D7845">
        <w:rPr>
          <w:rFonts w:ascii="Arial Narrow font" w:hAnsi="Arial Narrow font" w:cs="Arial"/>
          <w:b/>
          <w:bCs/>
          <w:i/>
          <w:iCs/>
          <w:kern w:val="0"/>
          <w14:ligatures w14:val="none"/>
        </w:rPr>
        <w:t>S. aureus</w:t>
      </w: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 </w:t>
      </w:r>
      <w:r w:rsidRPr="005D7845">
        <w:rPr>
          <w:rFonts w:asciiTheme="majorBidi" w:hAnsiTheme="majorBidi" w:cstheme="majorBidi"/>
          <w:kern w:val="0"/>
          <w14:ligatures w14:val="none"/>
        </w:rPr>
        <w:t>isolates show positive results.</w:t>
      </w:r>
    </w:p>
    <w:p w14:paraId="4E9D893E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0CA6FBCC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  <w:r w:rsidRPr="005D7845">
        <w:rPr>
          <w:rFonts w:ascii="Arial Narrow font" w:eastAsia="STIX-Regular" w:hAnsi="Arial Narrow font" w:cs="Arial"/>
          <w:noProof/>
          <w:kern w:val="0"/>
        </w:rPr>
        <w:drawing>
          <wp:inline distT="0" distB="0" distL="0" distR="0" wp14:anchorId="40209A93" wp14:editId="3DD6C395">
            <wp:extent cx="5943600" cy="2143125"/>
            <wp:effectExtent l="0" t="0" r="0" b="9525"/>
            <wp:docPr id="109736670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366706" name="Picture 109736670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686A4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Fig(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3)</w:t>
      </w: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.</w:t>
      </w:r>
      <w:r w:rsidRPr="005D7845">
        <w:rPr>
          <w:rFonts w:asciiTheme="majorBidi" w:eastAsia="Calibri" w:hAnsiTheme="majorBidi" w:cstheme="majorBidi"/>
          <w:bCs/>
        </w:rPr>
        <w:t>:-</w:t>
      </w:r>
      <w:proofErr w:type="gramEnd"/>
      <w:r w:rsidRPr="005D7845">
        <w:rPr>
          <w:rFonts w:asciiTheme="majorBidi" w:eastAsia="Calibri" w:hAnsiTheme="majorBidi" w:cstheme="majorBidi"/>
          <w:bCs/>
        </w:rPr>
        <w:t xml:space="preserve"> Gel electrophoresis for the PCR product of (</w:t>
      </w:r>
      <w:r w:rsidRPr="005D7845">
        <w:rPr>
          <w:rFonts w:asciiTheme="majorBidi" w:eastAsia="Calibri" w:hAnsiTheme="majorBidi" w:cstheme="majorBidi"/>
          <w:bCs/>
          <w:i/>
        </w:rPr>
        <w:t>Cas-4</w:t>
      </w:r>
      <w:r w:rsidRPr="005D7845">
        <w:rPr>
          <w:rFonts w:asciiTheme="majorBidi" w:eastAsia="Calibri" w:hAnsiTheme="majorBidi" w:cstheme="majorBidi"/>
          <w:bCs/>
          <w:vertAlign w:val="subscript"/>
        </w:rPr>
        <w:t xml:space="preserve"> </w:t>
      </w:r>
      <w:r w:rsidRPr="005D7845">
        <w:rPr>
          <w:rFonts w:asciiTheme="majorBidi" w:eastAsia="Calibri" w:hAnsiTheme="majorBidi" w:cstheme="majorBidi"/>
          <w:bCs/>
        </w:rPr>
        <w:t xml:space="preserve">gene) shows a 255bp </w:t>
      </w:r>
      <w:r w:rsidRPr="005D7845">
        <w:rPr>
          <w:rFonts w:asciiTheme="majorBidi" w:hAnsiTheme="majorBidi" w:cstheme="majorBidi"/>
          <w:kern w:val="0"/>
          <w14:ligatures w14:val="none"/>
        </w:rPr>
        <w:t xml:space="preserve">band, which was performed at 60 volts for 2 hr. (100-1500bp ladder). Lanes (1-12,14) of </w:t>
      </w:r>
      <w:r w:rsidRPr="005D7845">
        <w:rPr>
          <w:rFonts w:ascii="Arial Narrow font" w:hAnsi="Arial Narrow font" w:cs="Arial"/>
          <w:b/>
          <w:bCs/>
          <w:i/>
          <w:iCs/>
          <w:kern w:val="0"/>
          <w14:ligatures w14:val="none"/>
        </w:rPr>
        <w:t>S. aureus</w:t>
      </w: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 </w:t>
      </w:r>
      <w:r w:rsidRPr="005D7845">
        <w:rPr>
          <w:rFonts w:asciiTheme="majorBidi" w:hAnsiTheme="majorBidi" w:cstheme="majorBidi"/>
          <w:kern w:val="0"/>
          <w14:ligatures w14:val="none"/>
        </w:rPr>
        <w:t>isolates show positive results.</w:t>
      </w:r>
    </w:p>
    <w:p w14:paraId="643830FF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  <w:r w:rsidRPr="005D7845">
        <w:rPr>
          <w:rFonts w:ascii="Arial Narrow font" w:eastAsia="STIX-Regular" w:hAnsi="Arial Narrow font" w:cs="Arial"/>
          <w:noProof/>
          <w:kern w:val="0"/>
        </w:rPr>
        <w:drawing>
          <wp:inline distT="0" distB="0" distL="0" distR="0" wp14:anchorId="7319FE39" wp14:editId="473ABB68">
            <wp:extent cx="5943600" cy="2171700"/>
            <wp:effectExtent l="0" t="0" r="0" b="0"/>
            <wp:docPr id="10574735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473516" name="Picture 105747351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C845F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Fig(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4)</w:t>
      </w: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.</w:t>
      </w:r>
      <w:r w:rsidRPr="005D7845">
        <w:rPr>
          <w:rFonts w:asciiTheme="majorBidi" w:eastAsia="Calibri" w:hAnsiTheme="majorBidi" w:cstheme="majorBidi"/>
          <w:bCs/>
        </w:rPr>
        <w:t>:-</w:t>
      </w:r>
      <w:proofErr w:type="gramEnd"/>
      <w:r w:rsidRPr="005D7845">
        <w:rPr>
          <w:rFonts w:asciiTheme="majorBidi" w:eastAsia="Calibri" w:hAnsiTheme="majorBidi" w:cstheme="majorBidi"/>
          <w:bCs/>
        </w:rPr>
        <w:t xml:space="preserve"> Gel electrophoresis for the PCR product of (</w:t>
      </w:r>
      <w:r w:rsidRPr="005D7845">
        <w:rPr>
          <w:rFonts w:asciiTheme="majorBidi" w:eastAsia="Calibri" w:hAnsiTheme="majorBidi" w:cstheme="majorBidi"/>
          <w:bCs/>
          <w:i/>
        </w:rPr>
        <w:t xml:space="preserve">Cas-6 </w:t>
      </w:r>
      <w:r w:rsidRPr="005D7845">
        <w:rPr>
          <w:rFonts w:asciiTheme="majorBidi" w:eastAsia="Calibri" w:hAnsiTheme="majorBidi" w:cstheme="majorBidi"/>
          <w:bCs/>
        </w:rPr>
        <w:t xml:space="preserve">gene) shows a 630bp </w:t>
      </w:r>
      <w:r w:rsidRPr="005D7845">
        <w:rPr>
          <w:rFonts w:asciiTheme="majorBidi" w:hAnsiTheme="majorBidi" w:cstheme="majorBidi"/>
          <w:kern w:val="0"/>
          <w14:ligatures w14:val="none"/>
        </w:rPr>
        <w:t xml:space="preserve">band, which was performed at 60 volts for 2 hr. (100-1500bp ladder). Lanes (3,5,6.10,12,14) of </w:t>
      </w:r>
      <w:r w:rsidRPr="005D7845">
        <w:rPr>
          <w:rFonts w:ascii="Arial Narrow font" w:hAnsi="Arial Narrow font" w:cs="Arial"/>
          <w:b/>
          <w:bCs/>
          <w:i/>
          <w:iCs/>
          <w:kern w:val="0"/>
          <w14:ligatures w14:val="none"/>
        </w:rPr>
        <w:t>S. aureus</w:t>
      </w: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 </w:t>
      </w:r>
      <w:r w:rsidRPr="005D7845">
        <w:rPr>
          <w:rFonts w:asciiTheme="majorBidi" w:hAnsiTheme="majorBidi" w:cstheme="majorBidi"/>
          <w:kern w:val="0"/>
          <w14:ligatures w14:val="none"/>
        </w:rPr>
        <w:t>isolates show positive results.</w:t>
      </w:r>
    </w:p>
    <w:p w14:paraId="0D2F1345" w14:textId="77777777" w:rsidR="005D7845" w:rsidRPr="005D7845" w:rsidRDefault="005D7845" w:rsidP="005D7845">
      <w:pPr>
        <w:spacing w:line="276" w:lineRule="auto"/>
        <w:rPr>
          <w:rFonts w:ascii="Arial Narrow font" w:eastAsia="STIX-Regular" w:hAnsi="Arial Narrow font" w:cs="Arial" w:hint="eastAsia"/>
          <w:kern w:val="0"/>
          <w14:ligatures w14:val="none"/>
        </w:rPr>
      </w:pPr>
    </w:p>
    <w:p w14:paraId="620300FA" w14:textId="77777777" w:rsidR="005D7845" w:rsidRPr="005D7845" w:rsidRDefault="005D7845" w:rsidP="005D7845">
      <w:pPr>
        <w:spacing w:line="276" w:lineRule="auto"/>
        <w:jc w:val="center"/>
        <w:rPr>
          <w:rFonts w:ascii="Arial Narrow font" w:eastAsia="STIX-Regular" w:hAnsi="Arial Narrow font" w:cs="Arial" w:hint="eastAsia"/>
          <w:kern w:val="0"/>
          <w14:ligatures w14:val="none"/>
        </w:rPr>
      </w:pPr>
      <w:r w:rsidRPr="005D7845">
        <w:rPr>
          <w:rFonts w:ascii="Arial Narrow font" w:eastAsia="STIX-Regular" w:hAnsi="Arial Narrow font" w:cs="Arial"/>
          <w:noProof/>
          <w:kern w:val="0"/>
        </w:rPr>
        <w:lastRenderedPageBreak/>
        <w:drawing>
          <wp:inline distT="0" distB="0" distL="0" distR="0" wp14:anchorId="3334516F" wp14:editId="7924E231">
            <wp:extent cx="5943600" cy="1628775"/>
            <wp:effectExtent l="0" t="0" r="0" b="9525"/>
            <wp:docPr id="212445789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457894" name="Picture 212445789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95887" w14:textId="77777777" w:rsidR="005D7845" w:rsidRPr="005D7845" w:rsidRDefault="005D7845" w:rsidP="005D7845">
      <w:pPr>
        <w:spacing w:line="276" w:lineRule="auto"/>
        <w:jc w:val="center"/>
        <w:rPr>
          <w:rFonts w:ascii="Arial Narrow font" w:eastAsia="STIX-Regular" w:hAnsi="Arial Narrow font" w:cs="Arial" w:hint="eastAsia"/>
          <w:kern w:val="0"/>
          <w14:ligatures w14:val="none"/>
        </w:rPr>
      </w:pPr>
    </w:p>
    <w:p w14:paraId="20D6077D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b/>
          <w:bCs/>
          <w:kern w:val="0"/>
          <w14:ligatures w14:val="none"/>
        </w:rPr>
      </w:pP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Fig(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5)</w:t>
      </w: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.</w:t>
      </w:r>
      <w:r w:rsidRPr="005D7845">
        <w:rPr>
          <w:rFonts w:asciiTheme="majorBidi" w:eastAsia="Calibri" w:hAnsiTheme="majorBidi" w:cstheme="majorBidi"/>
          <w:b/>
          <w:bCs/>
        </w:rPr>
        <w:t>:-</w:t>
      </w:r>
      <w:proofErr w:type="gramEnd"/>
      <w:r w:rsidRPr="005D7845">
        <w:rPr>
          <w:rFonts w:asciiTheme="majorBidi" w:eastAsia="Calibri" w:hAnsiTheme="majorBidi" w:cstheme="majorBidi"/>
          <w:b/>
          <w:bCs/>
        </w:rPr>
        <w:t xml:space="preserve"> </w:t>
      </w:r>
      <w:r w:rsidRPr="005D7845">
        <w:rPr>
          <w:rFonts w:asciiTheme="majorBidi" w:eastAsia="Calibri" w:hAnsiTheme="majorBidi" w:cstheme="majorBidi"/>
        </w:rPr>
        <w:t>Gel electrophoresis for the PCR product of (</w:t>
      </w:r>
      <w:r w:rsidRPr="005D7845">
        <w:rPr>
          <w:rFonts w:asciiTheme="majorBidi" w:eastAsia="Calibri" w:hAnsiTheme="majorBidi" w:cstheme="majorBidi"/>
          <w:i/>
        </w:rPr>
        <w:t>Cas-9</w:t>
      </w:r>
      <w:r w:rsidRPr="005D7845">
        <w:rPr>
          <w:rFonts w:asciiTheme="majorBidi" w:eastAsia="Calibri" w:hAnsiTheme="majorBidi" w:cstheme="majorBidi"/>
          <w:vertAlign w:val="subscript"/>
        </w:rPr>
        <w:t xml:space="preserve"> </w:t>
      </w:r>
      <w:r w:rsidRPr="005D7845">
        <w:rPr>
          <w:rFonts w:asciiTheme="majorBidi" w:eastAsia="Calibri" w:hAnsiTheme="majorBidi" w:cstheme="majorBidi"/>
        </w:rPr>
        <w:t xml:space="preserve">gene) shows </w:t>
      </w:r>
      <w:proofErr w:type="gramStart"/>
      <w:r w:rsidRPr="005D7845">
        <w:rPr>
          <w:rFonts w:asciiTheme="majorBidi" w:eastAsia="Calibri" w:hAnsiTheme="majorBidi" w:cstheme="majorBidi"/>
        </w:rPr>
        <w:t>a</w:t>
      </w:r>
      <w:proofErr w:type="gramEnd"/>
      <w:r w:rsidRPr="005D7845">
        <w:rPr>
          <w:rFonts w:asciiTheme="majorBidi" w:eastAsia="Calibri" w:hAnsiTheme="majorBidi" w:cstheme="majorBidi"/>
        </w:rPr>
        <w:t xml:space="preserve"> 838bp </w:t>
      </w:r>
      <w:r w:rsidRPr="005D7845">
        <w:rPr>
          <w:rFonts w:asciiTheme="majorBidi" w:hAnsiTheme="majorBidi" w:cstheme="majorBidi"/>
          <w:kern w:val="0"/>
          <w14:ligatures w14:val="none"/>
        </w:rPr>
        <w:t xml:space="preserve">band, which was performed at 60 volts for 2 hr. (100-1500bp ladder). Lanes (1,2,5,7,8,10,12,14) of </w:t>
      </w:r>
      <w:r w:rsidRPr="005D7845">
        <w:rPr>
          <w:rFonts w:ascii="Arial Narrow font" w:hAnsi="Arial Narrow font" w:cs="Arial"/>
          <w:i/>
          <w:iCs/>
          <w:kern w:val="0"/>
          <w14:ligatures w14:val="none"/>
        </w:rPr>
        <w:t>S. aureus</w:t>
      </w:r>
      <w:r w:rsidRPr="005D7845">
        <w:rPr>
          <w:rFonts w:ascii="Arial Narrow font" w:hAnsi="Arial Narrow font" w:cs="Arial"/>
          <w:kern w:val="0"/>
          <w14:ligatures w14:val="none"/>
        </w:rPr>
        <w:t xml:space="preserve"> </w:t>
      </w:r>
      <w:r w:rsidRPr="005D7845">
        <w:rPr>
          <w:rFonts w:asciiTheme="majorBidi" w:hAnsiTheme="majorBidi" w:cstheme="majorBidi"/>
          <w:kern w:val="0"/>
          <w14:ligatures w14:val="none"/>
        </w:rPr>
        <w:t>isolates show positive results</w:t>
      </w:r>
      <w:r w:rsidRPr="005D7845">
        <w:rPr>
          <w:rFonts w:asciiTheme="majorBidi" w:hAnsiTheme="majorBidi" w:cstheme="majorBidi"/>
          <w:b/>
          <w:bCs/>
          <w:kern w:val="0"/>
          <w14:ligatures w14:val="none"/>
        </w:rPr>
        <w:t>.</w:t>
      </w:r>
    </w:p>
    <w:p w14:paraId="4DEA1516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b/>
          <w:bCs/>
          <w:kern w:val="0"/>
          <w14:ligatures w14:val="none"/>
        </w:rPr>
      </w:pPr>
    </w:p>
    <w:p w14:paraId="2837BC31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b/>
          <w:bCs/>
          <w:kern w:val="0"/>
          <w14:ligatures w14:val="none"/>
        </w:rPr>
      </w:pPr>
    </w:p>
    <w:p w14:paraId="7D3B7D69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b/>
          <w:bCs/>
          <w:kern w:val="0"/>
          <w14:ligatures w14:val="none"/>
        </w:rPr>
      </w:pPr>
    </w:p>
    <w:p w14:paraId="6E472EA3" w14:textId="77777777" w:rsidR="005D7845" w:rsidRPr="005D7845" w:rsidRDefault="005D7845" w:rsidP="005D7845">
      <w:pPr>
        <w:spacing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3BD5090B" w14:textId="77777777" w:rsidR="005D7845" w:rsidRPr="005D7845" w:rsidRDefault="005D7845" w:rsidP="005D7845">
      <w:pPr>
        <w:spacing w:line="276" w:lineRule="auto"/>
        <w:rPr>
          <w:rFonts w:ascii="Arial Narrow font" w:eastAsia="STIX-Regular" w:hAnsi="Arial Narrow font" w:cs="Arial" w:hint="eastAsia"/>
          <w:b/>
          <w:bCs/>
          <w:kern w:val="0"/>
          <w14:ligatures w14:val="none"/>
        </w:rPr>
      </w:pPr>
    </w:p>
    <w:p w14:paraId="6D781AA3" w14:textId="77777777" w:rsidR="005D7845" w:rsidRPr="005D7845" w:rsidRDefault="005D7845" w:rsidP="005D7845">
      <w:pPr>
        <w:spacing w:line="276" w:lineRule="auto"/>
        <w:jc w:val="center"/>
        <w:rPr>
          <w:rFonts w:ascii="Arial Narrow font" w:eastAsia="STIX-Regular" w:hAnsi="Arial Narrow font" w:cs="Arial" w:hint="eastAsia"/>
          <w:b/>
          <w:bCs/>
          <w:kern w:val="0"/>
          <w14:ligatures w14:val="none"/>
        </w:rPr>
      </w:pPr>
      <w:r w:rsidRPr="005D7845">
        <w:rPr>
          <w:rFonts w:ascii="Arial Narrow font" w:eastAsia="STIX-Regular" w:hAnsi="Arial Narrow font" w:cs="Arial"/>
          <w:b/>
          <w:bCs/>
          <w:kern w:val="0"/>
          <w14:ligatures w14:val="none"/>
        </w:rPr>
        <w:t xml:space="preserve">Table (4): Correlation between antimicrobial susceptibility of </w:t>
      </w:r>
      <w:r w:rsidRPr="005D7845">
        <w:rPr>
          <w:rFonts w:ascii="Arial Narrow font" w:eastAsia="STIX-Regular" w:hAnsi="Arial Narrow font" w:cs="Arial"/>
          <w:b/>
          <w:bCs/>
          <w:i/>
          <w:iCs/>
          <w:kern w:val="0"/>
          <w14:ligatures w14:val="none"/>
        </w:rPr>
        <w:t>S.</w:t>
      </w:r>
      <w:r w:rsidRPr="005D7845">
        <w:rPr>
          <w:rFonts w:ascii="Arial Narrow font" w:eastAsia="STIX-Regular" w:hAnsi="Arial Narrow font" w:cs="Arial"/>
          <w:b/>
          <w:bCs/>
          <w:kern w:val="0"/>
          <w14:ligatures w14:val="none"/>
        </w:rPr>
        <w:t xml:space="preserve"> </w:t>
      </w:r>
      <w:r w:rsidRPr="005D7845">
        <w:rPr>
          <w:rFonts w:ascii="Arial Narrow font" w:eastAsia="STIX-Regular" w:hAnsi="Arial Narrow font" w:cs="Arial"/>
          <w:b/>
          <w:bCs/>
          <w:i/>
          <w:iCs/>
          <w:kern w:val="0"/>
          <w14:ligatures w14:val="none"/>
        </w:rPr>
        <w:t>aureus</w:t>
      </w:r>
      <w:r w:rsidRPr="005D7845">
        <w:rPr>
          <w:rFonts w:ascii="Arial Narrow font" w:eastAsia="STIX-Regular" w:hAnsi="Arial Narrow font" w:cs="Arial"/>
          <w:b/>
          <w:bCs/>
          <w:kern w:val="0"/>
          <w14:ligatures w14:val="none"/>
        </w:rPr>
        <w:t xml:space="preserve"> isolates and the presence of CRISPR/Cas Types.</w:t>
      </w:r>
    </w:p>
    <w:tbl>
      <w:tblPr>
        <w:tblStyle w:val="TableGrid"/>
        <w:tblW w:w="5832" w:type="pct"/>
        <w:tblInd w:w="-815" w:type="dxa"/>
        <w:tblLayout w:type="fixed"/>
        <w:tblLook w:val="04A0" w:firstRow="1" w:lastRow="0" w:firstColumn="1" w:lastColumn="0" w:noHBand="0" w:noVBand="1"/>
      </w:tblPr>
      <w:tblGrid>
        <w:gridCol w:w="710"/>
        <w:gridCol w:w="553"/>
        <w:gridCol w:w="193"/>
        <w:gridCol w:w="150"/>
        <w:gridCol w:w="467"/>
        <w:gridCol w:w="303"/>
        <w:gridCol w:w="153"/>
        <w:gridCol w:w="349"/>
        <w:gridCol w:w="249"/>
        <w:gridCol w:w="151"/>
        <w:gridCol w:w="321"/>
        <w:gridCol w:w="321"/>
        <w:gridCol w:w="183"/>
        <w:gridCol w:w="146"/>
        <w:gridCol w:w="321"/>
        <w:gridCol w:w="183"/>
        <w:gridCol w:w="142"/>
        <w:gridCol w:w="321"/>
        <w:gridCol w:w="181"/>
        <w:gridCol w:w="140"/>
        <w:gridCol w:w="321"/>
        <w:gridCol w:w="270"/>
        <w:gridCol w:w="137"/>
        <w:gridCol w:w="321"/>
        <w:gridCol w:w="275"/>
        <w:gridCol w:w="135"/>
        <w:gridCol w:w="321"/>
        <w:gridCol w:w="410"/>
        <w:gridCol w:w="142"/>
        <w:gridCol w:w="133"/>
        <w:gridCol w:w="484"/>
        <w:gridCol w:w="120"/>
        <w:gridCol w:w="133"/>
        <w:gridCol w:w="251"/>
        <w:gridCol w:w="279"/>
        <w:gridCol w:w="133"/>
        <w:gridCol w:w="321"/>
        <w:gridCol w:w="281"/>
        <w:gridCol w:w="133"/>
        <w:gridCol w:w="334"/>
        <w:gridCol w:w="428"/>
        <w:gridCol w:w="7"/>
      </w:tblGrid>
      <w:tr w:rsidR="005D7845" w:rsidRPr="005D7845" w14:paraId="75680CD0" w14:textId="77777777" w:rsidTr="00075C42">
        <w:trPr>
          <w:gridAfter w:val="1"/>
          <w:wAfter w:w="7" w:type="pct"/>
          <w:cantSplit/>
          <w:trHeight w:val="2059"/>
        </w:trPr>
        <w:tc>
          <w:tcPr>
            <w:tcW w:w="326" w:type="pct"/>
            <w:shd w:val="clear" w:color="auto" w:fill="D9D9D9" w:themeFill="background1" w:themeFillShade="D9"/>
            <w:textDirection w:val="btLr"/>
          </w:tcPr>
          <w:p w14:paraId="33A2C42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t>CRISPR-Cas subtypes</w:t>
            </w:r>
          </w:p>
        </w:tc>
        <w:tc>
          <w:tcPr>
            <w:tcW w:w="343" w:type="pct"/>
            <w:gridSpan w:val="2"/>
            <w:shd w:val="clear" w:color="auto" w:fill="D9D9D9" w:themeFill="background1" w:themeFillShade="D9"/>
            <w:textDirection w:val="btLr"/>
            <w:vAlign w:val="center"/>
          </w:tcPr>
          <w:p w14:paraId="064B8CB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 xml:space="preserve">Benzyl </w:t>
            </w:r>
            <w:proofErr w:type="spellStart"/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pencillin</w:t>
            </w:r>
            <w:proofErr w:type="spellEnd"/>
          </w:p>
        </w:tc>
        <w:tc>
          <w:tcPr>
            <w:tcW w:w="422" w:type="pct"/>
            <w:gridSpan w:val="3"/>
            <w:shd w:val="clear" w:color="auto" w:fill="D9D9D9" w:themeFill="background1" w:themeFillShade="D9"/>
            <w:textDirection w:val="btLr"/>
            <w:vAlign w:val="center"/>
          </w:tcPr>
          <w:p w14:paraId="1B61468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Oxacillin</w:t>
            </w:r>
          </w:p>
        </w:tc>
        <w:tc>
          <w:tcPr>
            <w:tcW w:w="344" w:type="pct"/>
            <w:gridSpan w:val="3"/>
            <w:shd w:val="clear" w:color="auto" w:fill="D9D9D9" w:themeFill="background1" w:themeFillShade="D9"/>
            <w:textDirection w:val="btLr"/>
            <w:vAlign w:val="center"/>
          </w:tcPr>
          <w:p w14:paraId="7DDC90C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Gentamicin</w:t>
            </w:r>
          </w:p>
        </w:tc>
        <w:tc>
          <w:tcPr>
            <w:tcW w:w="447" w:type="pct"/>
            <w:gridSpan w:val="4"/>
            <w:shd w:val="clear" w:color="auto" w:fill="D9D9D9" w:themeFill="background1" w:themeFillShade="D9"/>
            <w:textDirection w:val="btLr"/>
            <w:vAlign w:val="center"/>
          </w:tcPr>
          <w:p w14:paraId="11AAD7F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hAnsi="Arial Narrow font" w:cs="Arial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Ciprofloxacin</w:t>
            </w:r>
          </w:p>
        </w:tc>
        <w:tc>
          <w:tcPr>
            <w:tcW w:w="298" w:type="pct"/>
            <w:gridSpan w:val="3"/>
            <w:shd w:val="clear" w:color="auto" w:fill="D9D9D9" w:themeFill="background1" w:themeFillShade="D9"/>
            <w:textDirection w:val="btLr"/>
            <w:vAlign w:val="bottom"/>
          </w:tcPr>
          <w:p w14:paraId="622B147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 xml:space="preserve"> Erythromycin</w:t>
            </w:r>
          </w:p>
        </w:tc>
        <w:tc>
          <w:tcPr>
            <w:tcW w:w="295" w:type="pct"/>
            <w:gridSpan w:val="3"/>
            <w:shd w:val="clear" w:color="auto" w:fill="D9D9D9" w:themeFill="background1" w:themeFillShade="D9"/>
            <w:textDirection w:val="btLr"/>
            <w:vAlign w:val="bottom"/>
          </w:tcPr>
          <w:p w14:paraId="29BDD46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 xml:space="preserve"> Clindamycin</w:t>
            </w:r>
          </w:p>
        </w:tc>
        <w:tc>
          <w:tcPr>
            <w:tcW w:w="335" w:type="pct"/>
            <w:gridSpan w:val="3"/>
            <w:shd w:val="clear" w:color="auto" w:fill="D9D9D9" w:themeFill="background1" w:themeFillShade="D9"/>
            <w:textDirection w:val="btLr"/>
            <w:vAlign w:val="bottom"/>
          </w:tcPr>
          <w:p w14:paraId="7289665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Linezolid</w:t>
            </w:r>
          </w:p>
        </w:tc>
        <w:tc>
          <w:tcPr>
            <w:tcW w:w="336" w:type="pct"/>
            <w:gridSpan w:val="3"/>
            <w:shd w:val="clear" w:color="auto" w:fill="D9D9D9" w:themeFill="background1" w:themeFillShade="D9"/>
            <w:textDirection w:val="btLr"/>
            <w:vAlign w:val="bottom"/>
          </w:tcPr>
          <w:p w14:paraId="1C277D3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Teicoplanin</w:t>
            </w:r>
          </w:p>
        </w:tc>
        <w:tc>
          <w:tcPr>
            <w:tcW w:w="462" w:type="pct"/>
            <w:gridSpan w:val="4"/>
            <w:shd w:val="clear" w:color="auto" w:fill="D9D9D9" w:themeFill="background1" w:themeFillShade="D9"/>
            <w:textDirection w:val="btLr"/>
            <w:vAlign w:val="bottom"/>
          </w:tcPr>
          <w:p w14:paraId="31FC1CA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Vancomycin</w:t>
            </w:r>
          </w:p>
        </w:tc>
        <w:tc>
          <w:tcPr>
            <w:tcW w:w="338" w:type="pct"/>
            <w:gridSpan w:val="3"/>
            <w:shd w:val="clear" w:color="auto" w:fill="D9D9D9" w:themeFill="background1" w:themeFillShade="D9"/>
            <w:textDirection w:val="btLr"/>
            <w:vAlign w:val="bottom"/>
          </w:tcPr>
          <w:p w14:paraId="2FE4BCF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proofErr w:type="spellStart"/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Teteacycline</w:t>
            </w:r>
            <w:proofErr w:type="spellEnd"/>
          </w:p>
        </w:tc>
        <w:tc>
          <w:tcPr>
            <w:tcW w:w="304" w:type="pct"/>
            <w:gridSpan w:val="3"/>
            <w:shd w:val="clear" w:color="auto" w:fill="D9D9D9" w:themeFill="background1" w:themeFillShade="D9"/>
            <w:textDirection w:val="btLr"/>
            <w:vAlign w:val="bottom"/>
          </w:tcPr>
          <w:p w14:paraId="7532185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Tigecycline</w:t>
            </w:r>
          </w:p>
        </w:tc>
        <w:tc>
          <w:tcPr>
            <w:tcW w:w="337" w:type="pct"/>
            <w:gridSpan w:val="3"/>
            <w:shd w:val="clear" w:color="auto" w:fill="D9D9D9" w:themeFill="background1" w:themeFillShade="D9"/>
            <w:textDirection w:val="btLr"/>
            <w:vAlign w:val="bottom"/>
          </w:tcPr>
          <w:p w14:paraId="1DDC757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Rifampicin</w:t>
            </w:r>
          </w:p>
        </w:tc>
        <w:tc>
          <w:tcPr>
            <w:tcW w:w="408" w:type="pct"/>
            <w:gridSpan w:val="3"/>
            <w:shd w:val="clear" w:color="auto" w:fill="D9D9D9" w:themeFill="background1" w:themeFillShade="D9"/>
            <w:textDirection w:val="btLr"/>
            <w:vAlign w:val="bottom"/>
          </w:tcPr>
          <w:p w14:paraId="2D92D7A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ind w:left="113" w:right="113"/>
              <w:rPr>
                <w:rFonts w:ascii="Arial Narrow font" w:hAnsi="Arial Narrow font" w:cs="Arial"/>
                <w:color w:val="000000" w:themeColor="text1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  <w:color w:val="000000" w:themeColor="text1"/>
              </w:rPr>
              <w:t>Trimethoprim / sulfamethoxazole</w:t>
            </w:r>
          </w:p>
        </w:tc>
      </w:tr>
      <w:tr w:rsidR="005D7845" w:rsidRPr="005D7845" w14:paraId="45F11EA1" w14:textId="77777777" w:rsidTr="00075C42">
        <w:trPr>
          <w:gridAfter w:val="1"/>
          <w:wAfter w:w="9" w:type="pct"/>
          <w:trHeight w:val="357"/>
        </w:trPr>
        <w:tc>
          <w:tcPr>
            <w:tcW w:w="326" w:type="pct"/>
            <w:shd w:val="clear" w:color="auto" w:fill="D9D9D9" w:themeFill="background1" w:themeFillShade="D9"/>
          </w:tcPr>
          <w:p w14:paraId="33C07E0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t>(N)</w:t>
            </w:r>
          </w:p>
        </w:tc>
        <w:tc>
          <w:tcPr>
            <w:tcW w:w="254" w:type="pct"/>
          </w:tcPr>
          <w:p w14:paraId="7AAF8CC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58" w:type="pct"/>
            <w:gridSpan w:val="2"/>
          </w:tcPr>
          <w:p w14:paraId="3BB7F3D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214" w:type="pct"/>
          </w:tcPr>
          <w:p w14:paraId="1B12B1F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209" w:type="pct"/>
            <w:gridSpan w:val="2"/>
          </w:tcPr>
          <w:p w14:paraId="3741F3F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60" w:type="pct"/>
          </w:tcPr>
          <w:p w14:paraId="783872F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83" w:type="pct"/>
            <w:gridSpan w:val="2"/>
          </w:tcPr>
          <w:p w14:paraId="28A0393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47" w:type="pct"/>
          </w:tcPr>
          <w:p w14:paraId="25BFBCA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47" w:type="pct"/>
          </w:tcPr>
          <w:p w14:paraId="47B481E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51" w:type="pct"/>
            <w:gridSpan w:val="2"/>
          </w:tcPr>
          <w:p w14:paraId="72E80F5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I</w:t>
            </w:r>
          </w:p>
        </w:tc>
        <w:tc>
          <w:tcPr>
            <w:tcW w:w="147" w:type="pct"/>
          </w:tcPr>
          <w:p w14:paraId="4BA29FE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49" w:type="pct"/>
            <w:gridSpan w:val="2"/>
          </w:tcPr>
          <w:p w14:paraId="38DD4C7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47" w:type="pct"/>
          </w:tcPr>
          <w:p w14:paraId="1CCA57A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47" w:type="pct"/>
            <w:gridSpan w:val="2"/>
          </w:tcPr>
          <w:p w14:paraId="1990876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47" w:type="pct"/>
          </w:tcPr>
          <w:p w14:paraId="58A6E13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87" w:type="pct"/>
            <w:gridSpan w:val="2"/>
          </w:tcPr>
          <w:p w14:paraId="151BE02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47" w:type="pct"/>
          </w:tcPr>
          <w:p w14:paraId="6973808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88" w:type="pct"/>
            <w:gridSpan w:val="2"/>
          </w:tcPr>
          <w:p w14:paraId="0F1689A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47" w:type="pct"/>
          </w:tcPr>
          <w:p w14:paraId="6EAB472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88" w:type="pct"/>
          </w:tcPr>
          <w:p w14:paraId="3BD640B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26" w:type="pct"/>
            <w:gridSpan w:val="2"/>
          </w:tcPr>
          <w:p w14:paraId="257DB5A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I</w:t>
            </w:r>
          </w:p>
        </w:tc>
        <w:tc>
          <w:tcPr>
            <w:tcW w:w="222" w:type="pct"/>
          </w:tcPr>
          <w:p w14:paraId="62AF77B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16" w:type="pct"/>
            <w:gridSpan w:val="2"/>
          </w:tcPr>
          <w:p w14:paraId="0090F82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15" w:type="pct"/>
          </w:tcPr>
          <w:p w14:paraId="548CEB5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89" w:type="pct"/>
            <w:gridSpan w:val="2"/>
          </w:tcPr>
          <w:p w14:paraId="3D2DA6D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47" w:type="pct"/>
          </w:tcPr>
          <w:p w14:paraId="1B66BF4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90" w:type="pct"/>
            <w:gridSpan w:val="2"/>
          </w:tcPr>
          <w:p w14:paraId="4FC3F41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  <w:tc>
          <w:tcPr>
            <w:tcW w:w="153" w:type="pct"/>
          </w:tcPr>
          <w:p w14:paraId="2B77B0C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</w:t>
            </w:r>
          </w:p>
        </w:tc>
        <w:tc>
          <w:tcPr>
            <w:tcW w:w="196" w:type="pct"/>
          </w:tcPr>
          <w:p w14:paraId="29C6AD3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S</w:t>
            </w:r>
          </w:p>
        </w:tc>
      </w:tr>
      <w:tr w:rsidR="005D7845" w:rsidRPr="005D7845" w14:paraId="0A29217E" w14:textId="77777777" w:rsidTr="00075C42">
        <w:trPr>
          <w:gridAfter w:val="1"/>
          <w:wAfter w:w="9" w:type="pct"/>
          <w:trHeight w:val="970"/>
        </w:trPr>
        <w:tc>
          <w:tcPr>
            <w:tcW w:w="326" w:type="pct"/>
            <w:shd w:val="clear" w:color="auto" w:fill="D9D9D9" w:themeFill="background1" w:themeFillShade="D9"/>
          </w:tcPr>
          <w:p w14:paraId="4E30F10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t>Cas1 (5) p</w:t>
            </w:r>
          </w:p>
        </w:tc>
        <w:tc>
          <w:tcPr>
            <w:tcW w:w="254" w:type="pct"/>
          </w:tcPr>
          <w:p w14:paraId="469BCB5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58" w:type="pct"/>
            <w:gridSpan w:val="2"/>
          </w:tcPr>
          <w:p w14:paraId="61D4F07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214" w:type="pct"/>
          </w:tcPr>
          <w:p w14:paraId="41191A7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209" w:type="pct"/>
            <w:gridSpan w:val="2"/>
          </w:tcPr>
          <w:p w14:paraId="7B18DA8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60" w:type="pct"/>
          </w:tcPr>
          <w:p w14:paraId="03859AE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3" w:type="pct"/>
            <w:gridSpan w:val="2"/>
          </w:tcPr>
          <w:p w14:paraId="379492F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47" w:type="pct"/>
          </w:tcPr>
          <w:p w14:paraId="59D7020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47" w:type="pct"/>
          </w:tcPr>
          <w:p w14:paraId="2875501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51" w:type="pct"/>
            <w:gridSpan w:val="2"/>
          </w:tcPr>
          <w:p w14:paraId="378D2BE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47" w:type="pct"/>
          </w:tcPr>
          <w:p w14:paraId="3DDA690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49" w:type="pct"/>
            <w:gridSpan w:val="2"/>
          </w:tcPr>
          <w:p w14:paraId="7EFC142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47" w:type="pct"/>
          </w:tcPr>
          <w:p w14:paraId="279DD12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47" w:type="pct"/>
            <w:gridSpan w:val="2"/>
          </w:tcPr>
          <w:p w14:paraId="6C6D3C1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47" w:type="pct"/>
          </w:tcPr>
          <w:p w14:paraId="35A78C1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87" w:type="pct"/>
            <w:gridSpan w:val="2"/>
          </w:tcPr>
          <w:p w14:paraId="77B6DFE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47" w:type="pct"/>
          </w:tcPr>
          <w:p w14:paraId="3DB91AB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8" w:type="pct"/>
            <w:gridSpan w:val="2"/>
          </w:tcPr>
          <w:p w14:paraId="0143423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47" w:type="pct"/>
          </w:tcPr>
          <w:p w14:paraId="0C4F058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88" w:type="pct"/>
          </w:tcPr>
          <w:p w14:paraId="4E92E61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26" w:type="pct"/>
            <w:gridSpan w:val="2"/>
          </w:tcPr>
          <w:p w14:paraId="749165C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222" w:type="pct"/>
          </w:tcPr>
          <w:p w14:paraId="08FAFAB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16" w:type="pct"/>
            <w:gridSpan w:val="2"/>
          </w:tcPr>
          <w:p w14:paraId="1F70C33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15" w:type="pct"/>
          </w:tcPr>
          <w:p w14:paraId="43FD666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89" w:type="pct"/>
            <w:gridSpan w:val="2"/>
          </w:tcPr>
          <w:p w14:paraId="6B4D4B7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47" w:type="pct"/>
          </w:tcPr>
          <w:p w14:paraId="0F54DED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90" w:type="pct"/>
            <w:gridSpan w:val="2"/>
          </w:tcPr>
          <w:p w14:paraId="45F6747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53" w:type="pct"/>
          </w:tcPr>
          <w:p w14:paraId="1ADECB3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96" w:type="pct"/>
          </w:tcPr>
          <w:p w14:paraId="702658C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</w:tr>
      <w:tr w:rsidR="005D7845" w:rsidRPr="005D7845" w14:paraId="64FB0637" w14:textId="77777777" w:rsidTr="00075C42">
        <w:trPr>
          <w:gridAfter w:val="1"/>
          <w:wAfter w:w="9" w:type="pct"/>
          <w:trHeight w:val="957"/>
        </w:trPr>
        <w:tc>
          <w:tcPr>
            <w:tcW w:w="326" w:type="pct"/>
            <w:shd w:val="clear" w:color="auto" w:fill="D9D9D9" w:themeFill="background1" w:themeFillShade="D9"/>
          </w:tcPr>
          <w:p w14:paraId="66F685A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t>Cas4</w:t>
            </w:r>
          </w:p>
          <w:p w14:paraId="1A7288A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(13) p</w:t>
            </w:r>
          </w:p>
        </w:tc>
        <w:tc>
          <w:tcPr>
            <w:tcW w:w="254" w:type="pct"/>
          </w:tcPr>
          <w:p w14:paraId="36F1237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12</w:t>
            </w:r>
          </w:p>
        </w:tc>
        <w:tc>
          <w:tcPr>
            <w:tcW w:w="158" w:type="pct"/>
            <w:gridSpan w:val="2"/>
          </w:tcPr>
          <w:p w14:paraId="5BEB74C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214" w:type="pct"/>
          </w:tcPr>
          <w:p w14:paraId="72EC1EF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13</w:t>
            </w:r>
          </w:p>
        </w:tc>
        <w:tc>
          <w:tcPr>
            <w:tcW w:w="209" w:type="pct"/>
            <w:gridSpan w:val="2"/>
          </w:tcPr>
          <w:p w14:paraId="676C71F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60" w:type="pct"/>
          </w:tcPr>
          <w:p w14:paraId="465D36B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83" w:type="pct"/>
            <w:gridSpan w:val="2"/>
          </w:tcPr>
          <w:p w14:paraId="0108315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10</w:t>
            </w:r>
          </w:p>
        </w:tc>
        <w:tc>
          <w:tcPr>
            <w:tcW w:w="147" w:type="pct"/>
          </w:tcPr>
          <w:p w14:paraId="3258C46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47" w:type="pct"/>
          </w:tcPr>
          <w:p w14:paraId="12742E7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51" w:type="pct"/>
            <w:gridSpan w:val="2"/>
          </w:tcPr>
          <w:p w14:paraId="0E27584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47" w:type="pct"/>
          </w:tcPr>
          <w:p w14:paraId="16731B4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9</w:t>
            </w:r>
          </w:p>
        </w:tc>
        <w:tc>
          <w:tcPr>
            <w:tcW w:w="149" w:type="pct"/>
            <w:gridSpan w:val="2"/>
          </w:tcPr>
          <w:p w14:paraId="58E9ABA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47" w:type="pct"/>
          </w:tcPr>
          <w:p w14:paraId="176ADA6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147" w:type="pct"/>
            <w:gridSpan w:val="2"/>
          </w:tcPr>
          <w:p w14:paraId="79489FF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47" w:type="pct"/>
          </w:tcPr>
          <w:p w14:paraId="722CBF2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87" w:type="pct"/>
            <w:gridSpan w:val="2"/>
          </w:tcPr>
          <w:p w14:paraId="39AF57C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11</w:t>
            </w:r>
          </w:p>
        </w:tc>
        <w:tc>
          <w:tcPr>
            <w:tcW w:w="147" w:type="pct"/>
          </w:tcPr>
          <w:p w14:paraId="16C8125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88" w:type="pct"/>
            <w:gridSpan w:val="2"/>
          </w:tcPr>
          <w:p w14:paraId="1474564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10</w:t>
            </w:r>
          </w:p>
        </w:tc>
        <w:tc>
          <w:tcPr>
            <w:tcW w:w="147" w:type="pct"/>
          </w:tcPr>
          <w:p w14:paraId="4E1F480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8" w:type="pct"/>
          </w:tcPr>
          <w:p w14:paraId="211BD52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11</w:t>
            </w:r>
          </w:p>
        </w:tc>
        <w:tc>
          <w:tcPr>
            <w:tcW w:w="126" w:type="pct"/>
            <w:gridSpan w:val="2"/>
          </w:tcPr>
          <w:p w14:paraId="43CDA02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222" w:type="pct"/>
          </w:tcPr>
          <w:p w14:paraId="428691C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9</w:t>
            </w:r>
          </w:p>
        </w:tc>
        <w:tc>
          <w:tcPr>
            <w:tcW w:w="116" w:type="pct"/>
            <w:gridSpan w:val="2"/>
          </w:tcPr>
          <w:p w14:paraId="3F923D7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15" w:type="pct"/>
          </w:tcPr>
          <w:p w14:paraId="684C68A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9" w:type="pct"/>
            <w:gridSpan w:val="2"/>
          </w:tcPr>
          <w:p w14:paraId="56579C8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12</w:t>
            </w:r>
          </w:p>
        </w:tc>
        <w:tc>
          <w:tcPr>
            <w:tcW w:w="147" w:type="pct"/>
          </w:tcPr>
          <w:p w14:paraId="7A1C699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90" w:type="pct"/>
            <w:gridSpan w:val="2"/>
          </w:tcPr>
          <w:p w14:paraId="2F0BA67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11</w:t>
            </w:r>
          </w:p>
        </w:tc>
        <w:tc>
          <w:tcPr>
            <w:tcW w:w="153" w:type="pct"/>
          </w:tcPr>
          <w:p w14:paraId="6CFCF5C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96" w:type="pct"/>
          </w:tcPr>
          <w:p w14:paraId="3F6D73A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12</w:t>
            </w:r>
          </w:p>
        </w:tc>
      </w:tr>
      <w:tr w:rsidR="005D7845" w:rsidRPr="005D7845" w14:paraId="25B0AC10" w14:textId="77777777" w:rsidTr="00075C42">
        <w:trPr>
          <w:gridAfter w:val="1"/>
          <w:wAfter w:w="9" w:type="pct"/>
          <w:trHeight w:val="970"/>
        </w:trPr>
        <w:tc>
          <w:tcPr>
            <w:tcW w:w="326" w:type="pct"/>
            <w:shd w:val="clear" w:color="auto" w:fill="D9D9D9" w:themeFill="background1" w:themeFillShade="D9"/>
          </w:tcPr>
          <w:p w14:paraId="0D2A546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lastRenderedPageBreak/>
              <w:t>Cas6</w:t>
            </w: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 xml:space="preserve"> (6) p</w:t>
            </w:r>
          </w:p>
        </w:tc>
        <w:tc>
          <w:tcPr>
            <w:tcW w:w="254" w:type="pct"/>
          </w:tcPr>
          <w:p w14:paraId="2BF5E1B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58" w:type="pct"/>
            <w:gridSpan w:val="2"/>
          </w:tcPr>
          <w:p w14:paraId="12E2117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214" w:type="pct"/>
          </w:tcPr>
          <w:p w14:paraId="05C3C03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209" w:type="pct"/>
            <w:gridSpan w:val="2"/>
          </w:tcPr>
          <w:p w14:paraId="41B2DA1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60" w:type="pct"/>
          </w:tcPr>
          <w:p w14:paraId="0565C72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83" w:type="pct"/>
            <w:gridSpan w:val="2"/>
          </w:tcPr>
          <w:p w14:paraId="2C96D7E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47" w:type="pct"/>
          </w:tcPr>
          <w:p w14:paraId="31E46DA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47" w:type="pct"/>
          </w:tcPr>
          <w:p w14:paraId="234EE81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51" w:type="pct"/>
            <w:gridSpan w:val="2"/>
          </w:tcPr>
          <w:p w14:paraId="2529DCE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47" w:type="pct"/>
          </w:tcPr>
          <w:p w14:paraId="520D102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49" w:type="pct"/>
            <w:gridSpan w:val="2"/>
          </w:tcPr>
          <w:p w14:paraId="5A32119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47" w:type="pct"/>
          </w:tcPr>
          <w:p w14:paraId="4DD8E09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147" w:type="pct"/>
            <w:gridSpan w:val="2"/>
          </w:tcPr>
          <w:p w14:paraId="142DA0F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47" w:type="pct"/>
          </w:tcPr>
          <w:p w14:paraId="35849A2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87" w:type="pct"/>
            <w:gridSpan w:val="2"/>
          </w:tcPr>
          <w:p w14:paraId="3B1A275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47" w:type="pct"/>
          </w:tcPr>
          <w:p w14:paraId="7563899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8" w:type="pct"/>
            <w:gridSpan w:val="2"/>
          </w:tcPr>
          <w:p w14:paraId="06A2826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47" w:type="pct"/>
          </w:tcPr>
          <w:p w14:paraId="2370AE5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88" w:type="pct"/>
          </w:tcPr>
          <w:p w14:paraId="34DBFC3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26" w:type="pct"/>
            <w:gridSpan w:val="2"/>
          </w:tcPr>
          <w:p w14:paraId="7666C86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222" w:type="pct"/>
          </w:tcPr>
          <w:p w14:paraId="6023FBA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16" w:type="pct"/>
            <w:gridSpan w:val="2"/>
          </w:tcPr>
          <w:p w14:paraId="5F79170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15" w:type="pct"/>
          </w:tcPr>
          <w:p w14:paraId="4375ECB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9" w:type="pct"/>
            <w:gridSpan w:val="2"/>
          </w:tcPr>
          <w:p w14:paraId="1E08168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47" w:type="pct"/>
          </w:tcPr>
          <w:p w14:paraId="375438C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90" w:type="pct"/>
            <w:gridSpan w:val="2"/>
          </w:tcPr>
          <w:p w14:paraId="3512923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53" w:type="pct"/>
          </w:tcPr>
          <w:p w14:paraId="2481229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96" w:type="pct"/>
          </w:tcPr>
          <w:p w14:paraId="09192BC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</w:tr>
      <w:tr w:rsidR="005D7845" w:rsidRPr="005D7845" w14:paraId="6F55C799" w14:textId="77777777" w:rsidTr="00075C42">
        <w:trPr>
          <w:gridAfter w:val="1"/>
          <w:wAfter w:w="9" w:type="pct"/>
          <w:trHeight w:val="970"/>
        </w:trPr>
        <w:tc>
          <w:tcPr>
            <w:tcW w:w="326" w:type="pct"/>
            <w:shd w:val="clear" w:color="auto" w:fill="D9D9D9" w:themeFill="background1" w:themeFillShade="D9"/>
          </w:tcPr>
          <w:p w14:paraId="05C59B9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hAnsi="Arial Narrow font" w:cs="Arial"/>
                <w:b/>
                <w:bCs/>
                <w:color w:val="000000" w:themeColor="text1"/>
              </w:rPr>
            </w:pPr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t>Cas</w:t>
            </w:r>
            <w:proofErr w:type="gramStart"/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t>90  (</w:t>
            </w:r>
            <w:proofErr w:type="gramEnd"/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t>8) p</w:t>
            </w:r>
          </w:p>
        </w:tc>
        <w:tc>
          <w:tcPr>
            <w:tcW w:w="254" w:type="pct"/>
          </w:tcPr>
          <w:p w14:paraId="08EE7EB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7</w:t>
            </w:r>
          </w:p>
        </w:tc>
        <w:tc>
          <w:tcPr>
            <w:tcW w:w="158" w:type="pct"/>
            <w:gridSpan w:val="2"/>
          </w:tcPr>
          <w:p w14:paraId="407F24C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214" w:type="pct"/>
          </w:tcPr>
          <w:p w14:paraId="68B3471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209" w:type="pct"/>
            <w:gridSpan w:val="2"/>
          </w:tcPr>
          <w:p w14:paraId="40BAA11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60" w:type="pct"/>
          </w:tcPr>
          <w:p w14:paraId="52C376A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3" w:type="pct"/>
            <w:gridSpan w:val="2"/>
          </w:tcPr>
          <w:p w14:paraId="2FABC97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7</w:t>
            </w:r>
          </w:p>
        </w:tc>
        <w:tc>
          <w:tcPr>
            <w:tcW w:w="147" w:type="pct"/>
          </w:tcPr>
          <w:p w14:paraId="6C5C000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47" w:type="pct"/>
          </w:tcPr>
          <w:p w14:paraId="20797EF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51" w:type="pct"/>
            <w:gridSpan w:val="2"/>
          </w:tcPr>
          <w:p w14:paraId="700941D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47" w:type="pct"/>
          </w:tcPr>
          <w:p w14:paraId="2E2ED89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49" w:type="pct"/>
            <w:gridSpan w:val="2"/>
          </w:tcPr>
          <w:p w14:paraId="56375DB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47" w:type="pct"/>
          </w:tcPr>
          <w:p w14:paraId="2513E97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47" w:type="pct"/>
            <w:gridSpan w:val="2"/>
          </w:tcPr>
          <w:p w14:paraId="07EF35F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47" w:type="pct"/>
          </w:tcPr>
          <w:p w14:paraId="7EF735F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87" w:type="pct"/>
            <w:gridSpan w:val="2"/>
          </w:tcPr>
          <w:p w14:paraId="6CDE967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47" w:type="pct"/>
          </w:tcPr>
          <w:p w14:paraId="323EC9D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188" w:type="pct"/>
            <w:gridSpan w:val="2"/>
          </w:tcPr>
          <w:p w14:paraId="2DD3088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147" w:type="pct"/>
          </w:tcPr>
          <w:p w14:paraId="13FA72A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8" w:type="pct"/>
          </w:tcPr>
          <w:p w14:paraId="0A0CCA6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26" w:type="pct"/>
            <w:gridSpan w:val="2"/>
          </w:tcPr>
          <w:p w14:paraId="27BCCC0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222" w:type="pct"/>
          </w:tcPr>
          <w:p w14:paraId="10ECB5E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116" w:type="pct"/>
            <w:gridSpan w:val="2"/>
          </w:tcPr>
          <w:p w14:paraId="640B856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15" w:type="pct"/>
          </w:tcPr>
          <w:p w14:paraId="2909D7D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89" w:type="pct"/>
            <w:gridSpan w:val="2"/>
          </w:tcPr>
          <w:p w14:paraId="79AA7D5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7</w:t>
            </w:r>
          </w:p>
        </w:tc>
        <w:tc>
          <w:tcPr>
            <w:tcW w:w="147" w:type="pct"/>
          </w:tcPr>
          <w:p w14:paraId="1C9766D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90" w:type="pct"/>
            <w:gridSpan w:val="2"/>
          </w:tcPr>
          <w:p w14:paraId="775055A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153" w:type="pct"/>
          </w:tcPr>
          <w:p w14:paraId="5FF235C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96" w:type="pct"/>
          </w:tcPr>
          <w:p w14:paraId="6A057B3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7</w:t>
            </w:r>
          </w:p>
        </w:tc>
      </w:tr>
      <w:tr w:rsidR="005D7845" w:rsidRPr="005D7845" w14:paraId="4667093F" w14:textId="77777777" w:rsidTr="00075C42">
        <w:trPr>
          <w:gridAfter w:val="1"/>
          <w:wAfter w:w="7" w:type="pct"/>
          <w:trHeight w:val="357"/>
        </w:trPr>
        <w:tc>
          <w:tcPr>
            <w:tcW w:w="326" w:type="pct"/>
            <w:vMerge w:val="restart"/>
            <w:shd w:val="clear" w:color="auto" w:fill="D9D9D9" w:themeFill="background1" w:themeFillShade="D9"/>
          </w:tcPr>
          <w:p w14:paraId="48D71CC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  <w:vertAlign w:val="superscript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 xml:space="preserve">P value </w:t>
            </w:r>
            <w:r w:rsidRPr="005D7845">
              <w:rPr>
                <w:rFonts w:ascii="Arial Narrow font" w:eastAsia="STIX-Regular" w:hAnsi="Arial Narrow font" w:cs="Arial"/>
                <w:color w:val="000000" w:themeColor="text1"/>
                <w:vertAlign w:val="superscript"/>
              </w:rPr>
              <w:t>a</w:t>
            </w:r>
          </w:p>
          <w:p w14:paraId="7F77392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  <w:vertAlign w:val="superscript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  <w:vertAlign w:val="superscript"/>
              </w:rPr>
              <w:t>b</w:t>
            </w:r>
          </w:p>
          <w:p w14:paraId="1BD7B47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  <w:vertAlign w:val="superscript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  <w:vertAlign w:val="superscript"/>
              </w:rPr>
              <w:t>c</w:t>
            </w:r>
          </w:p>
          <w:p w14:paraId="3D329D9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  <w:vertAlign w:val="superscript"/>
              </w:rPr>
              <w:t>d</w:t>
            </w:r>
          </w:p>
        </w:tc>
        <w:tc>
          <w:tcPr>
            <w:tcW w:w="343" w:type="pct"/>
            <w:gridSpan w:val="2"/>
          </w:tcPr>
          <w:p w14:paraId="59D435F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0.464</w:t>
            </w:r>
          </w:p>
        </w:tc>
        <w:tc>
          <w:tcPr>
            <w:tcW w:w="422" w:type="pct"/>
            <w:gridSpan w:val="3"/>
          </w:tcPr>
          <w:p w14:paraId="3D283B7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344" w:type="pct"/>
            <w:gridSpan w:val="3"/>
          </w:tcPr>
          <w:p w14:paraId="4B7D6D0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0.439</w:t>
            </w:r>
          </w:p>
        </w:tc>
        <w:tc>
          <w:tcPr>
            <w:tcW w:w="447" w:type="pct"/>
            <w:gridSpan w:val="4"/>
          </w:tcPr>
          <w:p w14:paraId="25CBFBC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0.687</w:t>
            </w:r>
          </w:p>
        </w:tc>
        <w:tc>
          <w:tcPr>
            <w:tcW w:w="298" w:type="pct"/>
            <w:gridSpan w:val="3"/>
          </w:tcPr>
          <w:p w14:paraId="1D88075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0.409</w:t>
            </w:r>
          </w:p>
        </w:tc>
        <w:tc>
          <w:tcPr>
            <w:tcW w:w="295" w:type="pct"/>
            <w:gridSpan w:val="3"/>
          </w:tcPr>
          <w:p w14:paraId="068F92D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335" w:type="pct"/>
            <w:gridSpan w:val="3"/>
          </w:tcPr>
          <w:p w14:paraId="4D00247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0.283</w:t>
            </w:r>
          </w:p>
        </w:tc>
        <w:tc>
          <w:tcPr>
            <w:tcW w:w="336" w:type="pct"/>
            <w:gridSpan w:val="3"/>
          </w:tcPr>
          <w:p w14:paraId="19836FC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0.680</w:t>
            </w:r>
          </w:p>
        </w:tc>
        <w:tc>
          <w:tcPr>
            <w:tcW w:w="462" w:type="pct"/>
            <w:gridSpan w:val="4"/>
          </w:tcPr>
          <w:p w14:paraId="6262EB0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0.392</w:t>
            </w:r>
          </w:p>
        </w:tc>
        <w:tc>
          <w:tcPr>
            <w:tcW w:w="338" w:type="pct"/>
            <w:gridSpan w:val="3"/>
          </w:tcPr>
          <w:p w14:paraId="07DF099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0.439</w:t>
            </w:r>
          </w:p>
        </w:tc>
        <w:tc>
          <w:tcPr>
            <w:tcW w:w="304" w:type="pct"/>
            <w:gridSpan w:val="3"/>
          </w:tcPr>
          <w:p w14:paraId="127FB97B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0.464</w:t>
            </w:r>
          </w:p>
        </w:tc>
        <w:tc>
          <w:tcPr>
            <w:tcW w:w="337" w:type="pct"/>
            <w:gridSpan w:val="3"/>
          </w:tcPr>
          <w:p w14:paraId="48FB4C12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0.283</w:t>
            </w:r>
          </w:p>
        </w:tc>
        <w:tc>
          <w:tcPr>
            <w:tcW w:w="408" w:type="pct"/>
            <w:gridSpan w:val="3"/>
          </w:tcPr>
          <w:p w14:paraId="6BA224B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0.464</w:t>
            </w:r>
          </w:p>
        </w:tc>
      </w:tr>
      <w:tr w:rsidR="005D7845" w:rsidRPr="005D7845" w14:paraId="5609686A" w14:textId="77777777" w:rsidTr="00075C42">
        <w:trPr>
          <w:gridAfter w:val="1"/>
          <w:wAfter w:w="7" w:type="pct"/>
          <w:trHeight w:val="344"/>
        </w:trPr>
        <w:tc>
          <w:tcPr>
            <w:tcW w:w="326" w:type="pct"/>
            <w:vMerge/>
            <w:shd w:val="clear" w:color="auto" w:fill="D9D9D9" w:themeFill="background1" w:themeFillShade="D9"/>
          </w:tcPr>
          <w:p w14:paraId="79DA997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</w:p>
        </w:tc>
        <w:tc>
          <w:tcPr>
            <w:tcW w:w="343" w:type="pct"/>
            <w:gridSpan w:val="2"/>
          </w:tcPr>
          <w:p w14:paraId="523E536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0.685</w:t>
            </w:r>
          </w:p>
        </w:tc>
        <w:tc>
          <w:tcPr>
            <w:tcW w:w="422" w:type="pct"/>
            <w:gridSpan w:val="3"/>
          </w:tcPr>
          <w:p w14:paraId="3C137DB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344" w:type="pct"/>
            <w:gridSpan w:val="3"/>
          </w:tcPr>
          <w:p w14:paraId="52CA149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FF0000"/>
              </w:rPr>
              <w:t>0.032*</w:t>
            </w:r>
          </w:p>
        </w:tc>
        <w:tc>
          <w:tcPr>
            <w:tcW w:w="447" w:type="pct"/>
            <w:gridSpan w:val="4"/>
          </w:tcPr>
          <w:p w14:paraId="2D84D98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0.364</w:t>
            </w:r>
          </w:p>
        </w:tc>
        <w:tc>
          <w:tcPr>
            <w:tcW w:w="298" w:type="pct"/>
            <w:gridSpan w:val="3"/>
          </w:tcPr>
          <w:p w14:paraId="5C999609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0.360</w:t>
            </w:r>
          </w:p>
        </w:tc>
        <w:tc>
          <w:tcPr>
            <w:tcW w:w="295" w:type="pct"/>
            <w:gridSpan w:val="3"/>
          </w:tcPr>
          <w:p w14:paraId="0B1DC57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0.756</w:t>
            </w:r>
          </w:p>
        </w:tc>
        <w:tc>
          <w:tcPr>
            <w:tcW w:w="335" w:type="pct"/>
            <w:gridSpan w:val="3"/>
          </w:tcPr>
          <w:p w14:paraId="102E2DA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0.551</w:t>
            </w:r>
          </w:p>
        </w:tc>
        <w:tc>
          <w:tcPr>
            <w:tcW w:w="336" w:type="pct"/>
            <w:gridSpan w:val="3"/>
          </w:tcPr>
          <w:p w14:paraId="569ACA1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0.423</w:t>
            </w:r>
          </w:p>
        </w:tc>
        <w:tc>
          <w:tcPr>
            <w:tcW w:w="462" w:type="pct"/>
            <w:gridSpan w:val="4"/>
          </w:tcPr>
          <w:p w14:paraId="0B48C84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0.254</w:t>
            </w:r>
          </w:p>
        </w:tc>
        <w:tc>
          <w:tcPr>
            <w:tcW w:w="338" w:type="pct"/>
            <w:gridSpan w:val="3"/>
          </w:tcPr>
          <w:p w14:paraId="0238FEE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0.591</w:t>
            </w:r>
          </w:p>
        </w:tc>
        <w:tc>
          <w:tcPr>
            <w:tcW w:w="304" w:type="pct"/>
            <w:gridSpan w:val="3"/>
          </w:tcPr>
          <w:p w14:paraId="5F98927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0.685</w:t>
            </w:r>
          </w:p>
        </w:tc>
        <w:tc>
          <w:tcPr>
            <w:tcW w:w="337" w:type="pct"/>
            <w:gridSpan w:val="3"/>
          </w:tcPr>
          <w:p w14:paraId="7B383DF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0.551</w:t>
            </w:r>
          </w:p>
        </w:tc>
        <w:tc>
          <w:tcPr>
            <w:tcW w:w="408" w:type="pct"/>
            <w:gridSpan w:val="3"/>
          </w:tcPr>
          <w:p w14:paraId="37AF2AC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0.685</w:t>
            </w:r>
          </w:p>
        </w:tc>
      </w:tr>
      <w:tr w:rsidR="005D7845" w:rsidRPr="005D7845" w14:paraId="24620FE9" w14:textId="77777777" w:rsidTr="00075C42">
        <w:trPr>
          <w:gridAfter w:val="1"/>
          <w:wAfter w:w="7" w:type="pct"/>
          <w:trHeight w:val="357"/>
        </w:trPr>
        <w:tc>
          <w:tcPr>
            <w:tcW w:w="326" w:type="pct"/>
            <w:vMerge/>
            <w:shd w:val="clear" w:color="auto" w:fill="D9D9D9" w:themeFill="background1" w:themeFillShade="D9"/>
          </w:tcPr>
          <w:p w14:paraId="41F78CF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</w:p>
        </w:tc>
        <w:tc>
          <w:tcPr>
            <w:tcW w:w="343" w:type="pct"/>
            <w:gridSpan w:val="2"/>
          </w:tcPr>
          <w:p w14:paraId="50E7AD2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0.205</w:t>
            </w:r>
          </w:p>
        </w:tc>
        <w:tc>
          <w:tcPr>
            <w:tcW w:w="422" w:type="pct"/>
            <w:gridSpan w:val="3"/>
          </w:tcPr>
          <w:p w14:paraId="62E9BD2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344" w:type="pct"/>
            <w:gridSpan w:val="3"/>
          </w:tcPr>
          <w:p w14:paraId="3C0B60A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447" w:type="pct"/>
            <w:gridSpan w:val="4"/>
          </w:tcPr>
          <w:p w14:paraId="1B87E9C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0.886</w:t>
            </w:r>
          </w:p>
        </w:tc>
        <w:tc>
          <w:tcPr>
            <w:tcW w:w="298" w:type="pct"/>
            <w:gridSpan w:val="3"/>
          </w:tcPr>
          <w:p w14:paraId="4820E5A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0.634</w:t>
            </w:r>
          </w:p>
        </w:tc>
        <w:tc>
          <w:tcPr>
            <w:tcW w:w="295" w:type="pct"/>
            <w:gridSpan w:val="3"/>
          </w:tcPr>
          <w:p w14:paraId="311696B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0.667</w:t>
            </w:r>
          </w:p>
        </w:tc>
        <w:tc>
          <w:tcPr>
            <w:tcW w:w="335" w:type="pct"/>
            <w:gridSpan w:val="3"/>
          </w:tcPr>
          <w:p w14:paraId="4AA02DD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0.215</w:t>
            </w:r>
          </w:p>
        </w:tc>
        <w:tc>
          <w:tcPr>
            <w:tcW w:w="336" w:type="pct"/>
            <w:gridSpan w:val="3"/>
          </w:tcPr>
          <w:p w14:paraId="7E0C532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0.475</w:t>
            </w:r>
          </w:p>
        </w:tc>
        <w:tc>
          <w:tcPr>
            <w:tcW w:w="462" w:type="pct"/>
            <w:gridSpan w:val="4"/>
          </w:tcPr>
          <w:p w14:paraId="39DEA6C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0.287</w:t>
            </w:r>
          </w:p>
        </w:tc>
        <w:tc>
          <w:tcPr>
            <w:tcW w:w="338" w:type="pct"/>
            <w:gridSpan w:val="3"/>
          </w:tcPr>
          <w:p w14:paraId="2DB20A2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0.264</w:t>
            </w:r>
          </w:p>
        </w:tc>
        <w:tc>
          <w:tcPr>
            <w:tcW w:w="304" w:type="pct"/>
            <w:gridSpan w:val="3"/>
          </w:tcPr>
          <w:p w14:paraId="223B269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0.205</w:t>
            </w:r>
          </w:p>
        </w:tc>
        <w:tc>
          <w:tcPr>
            <w:tcW w:w="337" w:type="pct"/>
            <w:gridSpan w:val="3"/>
          </w:tcPr>
          <w:p w14:paraId="52438AA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0.215</w:t>
            </w:r>
          </w:p>
        </w:tc>
        <w:tc>
          <w:tcPr>
            <w:tcW w:w="408" w:type="pct"/>
            <w:gridSpan w:val="3"/>
          </w:tcPr>
          <w:p w14:paraId="042BEE4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0.398</w:t>
            </w:r>
          </w:p>
        </w:tc>
      </w:tr>
      <w:tr w:rsidR="005D7845" w:rsidRPr="005D7845" w14:paraId="7E6910E0" w14:textId="77777777" w:rsidTr="00075C42">
        <w:trPr>
          <w:gridAfter w:val="1"/>
          <w:wAfter w:w="7" w:type="pct"/>
          <w:trHeight w:val="357"/>
        </w:trPr>
        <w:tc>
          <w:tcPr>
            <w:tcW w:w="326" w:type="pct"/>
            <w:vMerge/>
            <w:shd w:val="clear" w:color="auto" w:fill="D9D9D9" w:themeFill="background1" w:themeFillShade="D9"/>
          </w:tcPr>
          <w:p w14:paraId="610934DC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</w:p>
        </w:tc>
        <w:tc>
          <w:tcPr>
            <w:tcW w:w="343" w:type="pct"/>
            <w:gridSpan w:val="2"/>
          </w:tcPr>
          <w:p w14:paraId="393DC63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0.333</w:t>
            </w:r>
          </w:p>
        </w:tc>
        <w:tc>
          <w:tcPr>
            <w:tcW w:w="422" w:type="pct"/>
            <w:gridSpan w:val="3"/>
          </w:tcPr>
          <w:p w14:paraId="11EB2F10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344" w:type="pct"/>
            <w:gridSpan w:val="3"/>
          </w:tcPr>
          <w:p w14:paraId="067939EE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0.067</w:t>
            </w:r>
          </w:p>
        </w:tc>
        <w:tc>
          <w:tcPr>
            <w:tcW w:w="447" w:type="pct"/>
            <w:gridSpan w:val="4"/>
          </w:tcPr>
          <w:p w14:paraId="73B00D0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0.178</w:t>
            </w:r>
          </w:p>
        </w:tc>
        <w:tc>
          <w:tcPr>
            <w:tcW w:w="298" w:type="pct"/>
            <w:gridSpan w:val="3"/>
          </w:tcPr>
          <w:p w14:paraId="43F03D14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0.876</w:t>
            </w:r>
          </w:p>
        </w:tc>
        <w:tc>
          <w:tcPr>
            <w:tcW w:w="295" w:type="pct"/>
            <w:gridSpan w:val="3"/>
          </w:tcPr>
          <w:p w14:paraId="7263EE05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0.205</w:t>
            </w:r>
          </w:p>
        </w:tc>
        <w:tc>
          <w:tcPr>
            <w:tcW w:w="335" w:type="pct"/>
            <w:gridSpan w:val="3"/>
          </w:tcPr>
          <w:p w14:paraId="7EAF3A23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0.155</w:t>
            </w:r>
          </w:p>
        </w:tc>
        <w:tc>
          <w:tcPr>
            <w:tcW w:w="336" w:type="pct"/>
            <w:gridSpan w:val="3"/>
          </w:tcPr>
          <w:p w14:paraId="23564887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0.310</w:t>
            </w:r>
          </w:p>
        </w:tc>
        <w:tc>
          <w:tcPr>
            <w:tcW w:w="462" w:type="pct"/>
            <w:gridSpan w:val="4"/>
          </w:tcPr>
          <w:p w14:paraId="4029279A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0.626</w:t>
            </w:r>
          </w:p>
        </w:tc>
        <w:tc>
          <w:tcPr>
            <w:tcW w:w="338" w:type="pct"/>
            <w:gridSpan w:val="3"/>
          </w:tcPr>
          <w:p w14:paraId="05E1208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FF0000"/>
              </w:rPr>
              <w:t>0.003*</w:t>
            </w:r>
          </w:p>
        </w:tc>
        <w:tc>
          <w:tcPr>
            <w:tcW w:w="304" w:type="pct"/>
            <w:gridSpan w:val="3"/>
          </w:tcPr>
          <w:p w14:paraId="28A8BB5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0.333</w:t>
            </w:r>
          </w:p>
        </w:tc>
        <w:tc>
          <w:tcPr>
            <w:tcW w:w="337" w:type="pct"/>
            <w:gridSpan w:val="3"/>
          </w:tcPr>
          <w:p w14:paraId="6C29026D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0.155</w:t>
            </w:r>
          </w:p>
        </w:tc>
        <w:tc>
          <w:tcPr>
            <w:tcW w:w="408" w:type="pct"/>
            <w:gridSpan w:val="3"/>
          </w:tcPr>
          <w:p w14:paraId="7C4F0468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b/>
                <w:bCs/>
                <w:color w:val="000000" w:themeColor="text1"/>
              </w:rPr>
              <w:t>0.333</w:t>
            </w:r>
          </w:p>
        </w:tc>
      </w:tr>
      <w:tr w:rsidR="005D7845" w:rsidRPr="005D7845" w14:paraId="47F9F979" w14:textId="77777777" w:rsidTr="00075C42">
        <w:trPr>
          <w:trHeight w:val="357"/>
        </w:trPr>
        <w:tc>
          <w:tcPr>
            <w:tcW w:w="5000" w:type="pct"/>
            <w:gridSpan w:val="42"/>
            <w:shd w:val="clear" w:color="auto" w:fill="D9D9D9" w:themeFill="background1" w:themeFillShade="D9"/>
          </w:tcPr>
          <w:p w14:paraId="1FB94E66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 xml:space="preserve">* </w:t>
            </w:r>
            <w:proofErr w:type="gramStart"/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represent</w:t>
            </w:r>
            <w:proofErr w:type="gramEnd"/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 xml:space="preserve"> the significant difference at p &lt;0.05. </w:t>
            </w:r>
            <w:proofErr w:type="spellStart"/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>Lettters</w:t>
            </w:r>
            <w:proofErr w:type="spellEnd"/>
            <w:r w:rsidRPr="005D7845">
              <w:rPr>
                <w:rFonts w:ascii="Arial Narrow font" w:eastAsia="STIX-Regular" w:hAnsi="Arial Narrow font" w:cs="Arial"/>
                <w:color w:val="000000" w:themeColor="text1"/>
              </w:rPr>
              <w:t xml:space="preserve"> a, b and c represent type of statistical analysis; where a= comparison antibiotic type with Cas1 results, b= comparison antibiotic type with Cas2 results, c= comparison antibiotic type with Cas6 results, d= comparison antibiotic type with Cas10 results.</w:t>
            </w:r>
          </w:p>
          <w:p w14:paraId="23015D9F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 Narrow font" w:eastAsia="STIX-Regular" w:hAnsi="Arial Narrow font" w:cs="Arial" w:hint="eastAsia"/>
                <w:color w:val="000000" w:themeColor="text1"/>
              </w:rPr>
            </w:pPr>
          </w:p>
          <w:p w14:paraId="067169F1" w14:textId="77777777" w:rsidR="005D7845" w:rsidRPr="005D7845" w:rsidRDefault="005D7845" w:rsidP="005D7845">
            <w:pPr>
              <w:autoSpaceDE w:val="0"/>
              <w:autoSpaceDN w:val="0"/>
              <w:adjustRightInd w:val="0"/>
              <w:spacing w:line="276" w:lineRule="auto"/>
              <w:rPr>
                <w:rFonts w:ascii="Arial Narrow font" w:eastAsia="STIX-Regular" w:hAnsi="Arial Narrow font" w:cs="Arial" w:hint="eastAsia"/>
                <w:b/>
                <w:bCs/>
                <w:color w:val="000000" w:themeColor="text1"/>
              </w:rPr>
            </w:pPr>
          </w:p>
        </w:tc>
      </w:tr>
    </w:tbl>
    <w:p w14:paraId="5BE47644" w14:textId="77777777" w:rsidR="005D7845" w:rsidRPr="005D7845" w:rsidRDefault="005D7845" w:rsidP="005D7845">
      <w:pPr>
        <w:spacing w:line="276" w:lineRule="auto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6699EA57" w14:textId="77777777" w:rsidR="005D7845" w:rsidRPr="005D7845" w:rsidRDefault="005D7845" w:rsidP="005D7845">
      <w:pPr>
        <w:spacing w:line="276" w:lineRule="auto"/>
        <w:jc w:val="center"/>
        <w:rPr>
          <w:rFonts w:ascii="Arial Narrow font" w:hAnsi="Arial Narrow font" w:cs="Arial"/>
          <w:b/>
          <w:bCs/>
          <w:kern w:val="0"/>
          <w:rtl/>
          <w:lang w:bidi="ar-IQ"/>
          <w14:ligatures w14:val="none"/>
        </w:rPr>
      </w:pPr>
      <w:r w:rsidRPr="005D7845">
        <w:rPr>
          <w:rFonts w:ascii="Arial Narrow font" w:hAnsi="Arial Narrow font" w:cs="Arial"/>
          <w:b/>
          <w:bCs/>
          <w:color w:val="000000" w:themeColor="text1"/>
          <w:kern w:val="0"/>
          <w14:ligatures w14:val="none"/>
        </w:rPr>
        <w:t xml:space="preserve">Table (5): </w:t>
      </w:r>
      <w:r w:rsidRPr="005D7845">
        <w:rPr>
          <w:b/>
          <w:bCs/>
          <w:kern w:val="0"/>
          <w14:ligatures w14:val="none"/>
        </w:rPr>
        <w:t xml:space="preserve">Distribution of Cas Genes </w:t>
      </w:r>
      <w:r w:rsidRPr="005D7845">
        <w:rPr>
          <w:rFonts w:ascii="Arial Narrow font" w:hAnsi="Arial Narrow font" w:cs="Arial"/>
          <w:b/>
          <w:bCs/>
          <w:color w:val="000000" w:themeColor="text1"/>
          <w:kern w:val="0"/>
          <w:lang w:bidi="ar-IQ"/>
          <w14:ligatures w14:val="none"/>
        </w:rPr>
        <w:t xml:space="preserve">among pathogenic </w:t>
      </w:r>
      <w:r w:rsidRPr="005D7845">
        <w:rPr>
          <w:rFonts w:ascii="Arial Narrow font" w:hAnsi="Arial Narrow font" w:cs="Arial"/>
          <w:b/>
          <w:bCs/>
          <w:i/>
          <w:iCs/>
          <w:kern w:val="0"/>
          <w:lang w:bidi="ar-IQ"/>
          <w14:ligatures w14:val="none"/>
        </w:rPr>
        <w:t>S. aureus</w:t>
      </w:r>
      <w:r w:rsidRPr="005D7845">
        <w:rPr>
          <w:rFonts w:ascii="Arial Narrow font" w:hAnsi="Arial Narrow font" w:cs="Arial"/>
          <w:b/>
          <w:bCs/>
          <w:kern w:val="0"/>
          <w:lang w:bidi="ar-IQ"/>
          <w14:ligatures w14:val="none"/>
        </w:rPr>
        <w:t xml:space="preserve"> isolates</w:t>
      </w:r>
    </w:p>
    <w:p w14:paraId="39BFEB11" w14:textId="77777777" w:rsidR="005D7845" w:rsidRPr="005D7845" w:rsidRDefault="005D7845" w:rsidP="005D7845">
      <w:pPr>
        <w:spacing w:line="276" w:lineRule="auto"/>
        <w:jc w:val="center"/>
        <w:rPr>
          <w:rFonts w:ascii="Arial Narrow font" w:hAnsi="Arial Narrow font" w:cs="Arial"/>
          <w:b/>
          <w:bCs/>
          <w:color w:val="000000" w:themeColor="text1"/>
          <w:kern w:val="0"/>
          <w:rtl/>
          <w:lang w:bidi="ar-IQ"/>
          <w14:ligatures w14:val="none"/>
        </w:rPr>
      </w:pPr>
    </w:p>
    <w:tbl>
      <w:tblPr>
        <w:tblStyle w:val="TableGrid"/>
        <w:tblW w:w="9720" w:type="dxa"/>
        <w:tblInd w:w="-365" w:type="dxa"/>
        <w:tblLook w:val="04A0" w:firstRow="1" w:lastRow="0" w:firstColumn="1" w:lastColumn="0" w:noHBand="0" w:noVBand="1"/>
      </w:tblPr>
      <w:tblGrid>
        <w:gridCol w:w="1803"/>
        <w:gridCol w:w="1167"/>
        <w:gridCol w:w="1170"/>
        <w:gridCol w:w="1260"/>
        <w:gridCol w:w="1170"/>
        <w:gridCol w:w="3150"/>
      </w:tblGrid>
      <w:tr w:rsidR="005D7845" w:rsidRPr="005D7845" w14:paraId="5F2B93F5" w14:textId="77777777" w:rsidTr="00075C42">
        <w:tc>
          <w:tcPr>
            <w:tcW w:w="1803" w:type="dxa"/>
          </w:tcPr>
          <w:p w14:paraId="12A9AE64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</w:rPr>
              <w:t xml:space="preserve">Cas- </w:t>
            </w:r>
            <w:r w:rsidRPr="005D7845"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  <w:t>genes</w:t>
            </w:r>
          </w:p>
          <w:p w14:paraId="1293E32F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</w:p>
        </w:tc>
        <w:tc>
          <w:tcPr>
            <w:tcW w:w="1167" w:type="dxa"/>
          </w:tcPr>
          <w:p w14:paraId="4E7F4609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</w:rPr>
              <w:t xml:space="preserve">PCR Product </w:t>
            </w:r>
          </w:p>
        </w:tc>
        <w:tc>
          <w:tcPr>
            <w:tcW w:w="1170" w:type="dxa"/>
          </w:tcPr>
          <w:p w14:paraId="03AE9772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</w:rPr>
              <w:t>Positive (N, %)</w:t>
            </w:r>
          </w:p>
        </w:tc>
        <w:tc>
          <w:tcPr>
            <w:tcW w:w="1260" w:type="dxa"/>
            <w:vAlign w:val="center"/>
          </w:tcPr>
          <w:p w14:paraId="5BF4B186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</w:rPr>
              <w:t>Negative (N, %)</w:t>
            </w:r>
          </w:p>
        </w:tc>
        <w:tc>
          <w:tcPr>
            <w:tcW w:w="1170" w:type="dxa"/>
          </w:tcPr>
          <w:p w14:paraId="554B5BF6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</w:rPr>
              <w:t>Total</w:t>
            </w:r>
          </w:p>
        </w:tc>
        <w:tc>
          <w:tcPr>
            <w:tcW w:w="3150" w:type="dxa"/>
          </w:tcPr>
          <w:p w14:paraId="4713D6FD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  <w:b/>
                <w:bCs/>
              </w:rPr>
              <w:t>P value</w:t>
            </w:r>
          </w:p>
        </w:tc>
      </w:tr>
      <w:tr w:rsidR="005D7845" w:rsidRPr="005D7845" w14:paraId="756D3678" w14:textId="77777777" w:rsidTr="00075C42">
        <w:tc>
          <w:tcPr>
            <w:tcW w:w="1803" w:type="dxa"/>
            <w:vAlign w:val="center"/>
          </w:tcPr>
          <w:p w14:paraId="25D7F4FF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Cas1</w:t>
            </w:r>
          </w:p>
        </w:tc>
        <w:tc>
          <w:tcPr>
            <w:tcW w:w="1167" w:type="dxa"/>
          </w:tcPr>
          <w:p w14:paraId="68DEB00E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  <w:lang w:bidi="ar-IQ"/>
              </w:rPr>
              <w:t>370</w:t>
            </w:r>
            <w:r w:rsidRPr="005D7845">
              <w:rPr>
                <w:rFonts w:ascii="Arial Narrow font" w:eastAsia="Times New Roman" w:hAnsi="Arial Narrow font" w:cs="Arial"/>
              </w:rPr>
              <w:t>bp</w:t>
            </w:r>
          </w:p>
        </w:tc>
        <w:tc>
          <w:tcPr>
            <w:tcW w:w="1170" w:type="dxa"/>
          </w:tcPr>
          <w:p w14:paraId="4214E59F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5 (25%)</w:t>
            </w:r>
          </w:p>
        </w:tc>
        <w:tc>
          <w:tcPr>
            <w:tcW w:w="1260" w:type="dxa"/>
          </w:tcPr>
          <w:p w14:paraId="36B9EB1D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15 (75%)</w:t>
            </w:r>
          </w:p>
        </w:tc>
        <w:tc>
          <w:tcPr>
            <w:tcW w:w="1170" w:type="dxa"/>
          </w:tcPr>
          <w:p w14:paraId="157D9606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color w:val="000000" w:themeColor="text1"/>
                <w:lang w:bidi="ar-IQ"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  <w:lang w:bidi="ar-IQ"/>
              </w:rPr>
              <w:t>20</w:t>
            </w:r>
          </w:p>
        </w:tc>
        <w:tc>
          <w:tcPr>
            <w:tcW w:w="3150" w:type="dxa"/>
          </w:tcPr>
          <w:p w14:paraId="0DF11988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0.197</w:t>
            </w:r>
          </w:p>
        </w:tc>
      </w:tr>
      <w:tr w:rsidR="005D7845" w:rsidRPr="005D7845" w14:paraId="288B1315" w14:textId="77777777" w:rsidTr="00075C42">
        <w:tc>
          <w:tcPr>
            <w:tcW w:w="1803" w:type="dxa"/>
            <w:vAlign w:val="center"/>
          </w:tcPr>
          <w:p w14:paraId="79CF7F0B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Cas4</w:t>
            </w:r>
          </w:p>
        </w:tc>
        <w:tc>
          <w:tcPr>
            <w:tcW w:w="1167" w:type="dxa"/>
          </w:tcPr>
          <w:p w14:paraId="2849C71A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255 bp</w:t>
            </w:r>
          </w:p>
        </w:tc>
        <w:tc>
          <w:tcPr>
            <w:tcW w:w="1170" w:type="dxa"/>
            <w:vAlign w:val="center"/>
          </w:tcPr>
          <w:p w14:paraId="3167FEE5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13 (65%)</w:t>
            </w:r>
          </w:p>
        </w:tc>
        <w:tc>
          <w:tcPr>
            <w:tcW w:w="1260" w:type="dxa"/>
          </w:tcPr>
          <w:p w14:paraId="7DAA77D8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7 (35%)</w:t>
            </w:r>
          </w:p>
        </w:tc>
        <w:tc>
          <w:tcPr>
            <w:tcW w:w="1170" w:type="dxa"/>
          </w:tcPr>
          <w:p w14:paraId="0FC4A5D0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color w:val="000000" w:themeColor="text1"/>
                <w:lang w:bidi="ar-IQ"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  <w:lang w:bidi="ar-IQ"/>
              </w:rPr>
              <w:t>20</w:t>
            </w:r>
          </w:p>
        </w:tc>
        <w:tc>
          <w:tcPr>
            <w:tcW w:w="3150" w:type="dxa"/>
          </w:tcPr>
          <w:p w14:paraId="0619D849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0.005</w:t>
            </w:r>
          </w:p>
        </w:tc>
      </w:tr>
      <w:tr w:rsidR="005D7845" w:rsidRPr="005D7845" w14:paraId="1DC1C76B" w14:textId="77777777" w:rsidTr="00075C42">
        <w:tc>
          <w:tcPr>
            <w:tcW w:w="1803" w:type="dxa"/>
          </w:tcPr>
          <w:p w14:paraId="7A67C6B2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Cas6</w:t>
            </w:r>
          </w:p>
        </w:tc>
        <w:tc>
          <w:tcPr>
            <w:tcW w:w="1167" w:type="dxa"/>
            <w:vAlign w:val="center"/>
          </w:tcPr>
          <w:p w14:paraId="7A3E9219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630 bp</w:t>
            </w:r>
          </w:p>
        </w:tc>
        <w:tc>
          <w:tcPr>
            <w:tcW w:w="1170" w:type="dxa"/>
          </w:tcPr>
          <w:p w14:paraId="4D77B79A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6 (30%)</w:t>
            </w:r>
          </w:p>
        </w:tc>
        <w:tc>
          <w:tcPr>
            <w:tcW w:w="1260" w:type="dxa"/>
          </w:tcPr>
          <w:p w14:paraId="04CB65CB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14 (70%)</w:t>
            </w:r>
          </w:p>
        </w:tc>
        <w:tc>
          <w:tcPr>
            <w:tcW w:w="1170" w:type="dxa"/>
          </w:tcPr>
          <w:p w14:paraId="0A0CBDDE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color w:val="000000" w:themeColor="text1"/>
                <w:lang w:bidi="ar-IQ"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  <w:lang w:bidi="ar-IQ"/>
              </w:rPr>
              <w:t>20</w:t>
            </w:r>
          </w:p>
        </w:tc>
        <w:tc>
          <w:tcPr>
            <w:tcW w:w="3150" w:type="dxa"/>
            <w:vAlign w:val="center"/>
          </w:tcPr>
          <w:p w14:paraId="25DCAC11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0.439</w:t>
            </w:r>
          </w:p>
        </w:tc>
      </w:tr>
      <w:tr w:rsidR="005D7845" w:rsidRPr="005D7845" w14:paraId="2EDA2809" w14:textId="77777777" w:rsidTr="00075C42">
        <w:tc>
          <w:tcPr>
            <w:tcW w:w="1803" w:type="dxa"/>
            <w:vAlign w:val="center"/>
          </w:tcPr>
          <w:p w14:paraId="2E0C1309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eastAsia="Times New Roman" w:hAnsi="Arial Narrow font" w:cs="Arial"/>
              </w:rPr>
            </w:pPr>
            <w:r w:rsidRPr="005D7845">
              <w:rPr>
                <w:rFonts w:ascii="Arial Narrow font" w:eastAsia="Times New Roman" w:hAnsi="Arial Narrow font" w:cs="Arial"/>
              </w:rPr>
              <w:t>Cas9</w:t>
            </w:r>
          </w:p>
        </w:tc>
        <w:tc>
          <w:tcPr>
            <w:tcW w:w="1167" w:type="dxa"/>
          </w:tcPr>
          <w:p w14:paraId="20431ED5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883 bp</w:t>
            </w:r>
          </w:p>
        </w:tc>
        <w:tc>
          <w:tcPr>
            <w:tcW w:w="1170" w:type="dxa"/>
          </w:tcPr>
          <w:p w14:paraId="4A028DB2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8 (40%)</w:t>
            </w:r>
          </w:p>
        </w:tc>
        <w:tc>
          <w:tcPr>
            <w:tcW w:w="1260" w:type="dxa"/>
          </w:tcPr>
          <w:p w14:paraId="5F02C7F8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12 (60%)</w:t>
            </w:r>
          </w:p>
        </w:tc>
        <w:tc>
          <w:tcPr>
            <w:tcW w:w="1170" w:type="dxa"/>
          </w:tcPr>
          <w:p w14:paraId="08BE5AED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color w:val="000000" w:themeColor="text1"/>
                <w:lang w:bidi="ar-IQ"/>
              </w:rPr>
            </w:pPr>
            <w:r w:rsidRPr="005D7845">
              <w:rPr>
                <w:rFonts w:ascii="Arial Narrow font" w:hAnsi="Arial Narrow font" w:cs="Arial"/>
                <w:color w:val="000000" w:themeColor="text1"/>
                <w:lang w:bidi="ar-IQ"/>
              </w:rPr>
              <w:t>20</w:t>
            </w:r>
          </w:p>
        </w:tc>
        <w:tc>
          <w:tcPr>
            <w:tcW w:w="3150" w:type="dxa"/>
          </w:tcPr>
          <w:p w14:paraId="09B2E3CF" w14:textId="77777777" w:rsidR="005D7845" w:rsidRPr="005D7845" w:rsidRDefault="005D7845" w:rsidP="005D7845">
            <w:pPr>
              <w:spacing w:line="276" w:lineRule="auto"/>
              <w:jc w:val="center"/>
              <w:rPr>
                <w:rFonts w:ascii="Arial Narrow font" w:hAnsi="Arial Narrow font" w:cs="Arial"/>
                <w:b/>
                <w:bCs/>
                <w:color w:val="000000" w:themeColor="text1"/>
                <w:lang w:bidi="ar-IQ"/>
              </w:rPr>
            </w:pPr>
            <w:r w:rsidRPr="005D7845">
              <w:rPr>
                <w:rFonts w:ascii="Arial Narrow font" w:eastAsia="Times New Roman" w:hAnsi="Arial Narrow font" w:cs="Arial"/>
              </w:rPr>
              <w:t>0.796</w:t>
            </w:r>
          </w:p>
        </w:tc>
      </w:tr>
    </w:tbl>
    <w:p w14:paraId="023E9EB7" w14:textId="77777777" w:rsidR="005D7845" w:rsidRPr="005D7845" w:rsidRDefault="005D7845" w:rsidP="005D7845">
      <w:pPr>
        <w:autoSpaceDE w:val="0"/>
        <w:autoSpaceDN w:val="0"/>
        <w:adjustRightInd w:val="0"/>
        <w:spacing w:before="120"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09AE1D4E" w14:textId="77777777" w:rsidR="005D7845" w:rsidRPr="005D7845" w:rsidRDefault="005D7845" w:rsidP="005D7845">
      <w:pPr>
        <w:autoSpaceDE w:val="0"/>
        <w:autoSpaceDN w:val="0"/>
        <w:adjustRightInd w:val="0"/>
        <w:spacing w:before="120" w:after="0" w:line="276" w:lineRule="auto"/>
        <w:jc w:val="both"/>
        <w:rPr>
          <w:rFonts w:ascii="Arial Narrow font" w:hAnsi="Arial Narrow font" w:cs="Arial"/>
          <w:b/>
          <w:bCs/>
          <w:kern w:val="0"/>
          <w14:ligatures w14:val="none"/>
        </w:rPr>
      </w:pPr>
    </w:p>
    <w:p w14:paraId="77A6F400" w14:textId="77777777" w:rsidR="005D7845" w:rsidRPr="005D7845" w:rsidRDefault="005D7845" w:rsidP="005D7845">
      <w:pPr>
        <w:autoSpaceDE w:val="0"/>
        <w:autoSpaceDN w:val="0"/>
        <w:adjustRightInd w:val="0"/>
        <w:spacing w:before="120" w:after="0" w:line="276" w:lineRule="auto"/>
        <w:jc w:val="both"/>
        <w:rPr>
          <w:rFonts w:ascii="Arial Narrow font" w:eastAsia="Times New Roman" w:hAnsi="Arial Narrow font" w:cs="Arial"/>
          <w:color w:val="000000" w:themeColor="text1"/>
          <w:kern w:val="0"/>
          <w14:ligatures w14:val="none"/>
        </w:rPr>
      </w:pPr>
    </w:p>
    <w:p w14:paraId="5AEBACD1" w14:textId="77777777" w:rsidR="005D7845" w:rsidRPr="005D7845" w:rsidRDefault="005D7845" w:rsidP="005D7845">
      <w:pPr>
        <w:spacing w:line="276" w:lineRule="auto"/>
        <w:jc w:val="lowKashida"/>
        <w:rPr>
          <w:rFonts w:ascii="Arial Narrow font" w:hAnsi="Arial Narrow font" w:cs="Arial"/>
          <w:kern w:val="0"/>
          <w14:ligatures w14:val="none"/>
        </w:rPr>
      </w:pPr>
      <w:r w:rsidRPr="005D7845">
        <w:rPr>
          <w:rFonts w:ascii="Arial Narrow font" w:hAnsi="Arial Narrow font" w:cs="Arial"/>
          <w:noProof/>
          <w:kern w:val="0"/>
          <w14:ligatures w14:val="none"/>
        </w:rPr>
        <w:lastRenderedPageBreak/>
        <mc:AlternateContent>
          <mc:Choice Requires="wps">
            <w:drawing>
              <wp:inline distT="0" distB="0" distL="0" distR="0" wp14:anchorId="17066DF6" wp14:editId="6CB52917">
                <wp:extent cx="304800" cy="304800"/>
                <wp:effectExtent l="0" t="0" r="0" b="0"/>
                <wp:docPr id="270976559" name="AutoShape 1" descr="Output 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61A4F2" id="AutoShape 1" o:spid="_x0000_s1026" alt="Output ima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5D7845">
        <w:rPr>
          <w:rFonts w:ascii="Arial Narrow font" w:hAnsi="Arial Narrow font" w:cs="Arial"/>
          <w:noProof/>
          <w:kern w:val="0"/>
          <w14:ligatures w14:val="none"/>
        </w:rPr>
        <w:drawing>
          <wp:inline distT="0" distB="0" distL="0" distR="0" wp14:anchorId="7CF6566E" wp14:editId="115EBC90">
            <wp:extent cx="5353050" cy="2238375"/>
            <wp:effectExtent l="0" t="0" r="0" b="9525"/>
            <wp:docPr id="1754598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23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51C1D8" w14:textId="77777777" w:rsidR="005D7845" w:rsidRPr="005D7845" w:rsidRDefault="005D7845" w:rsidP="005D7845">
      <w:pPr>
        <w:spacing w:line="276" w:lineRule="auto"/>
        <w:jc w:val="center"/>
        <w:rPr>
          <w:rFonts w:ascii="Arial Narrow font" w:hAnsi="Arial Narrow font" w:cs="Arial"/>
          <w:b/>
          <w:bCs/>
          <w:color w:val="000000" w:themeColor="text1"/>
          <w:kern w:val="0"/>
          <w14:ligatures w14:val="none"/>
        </w:rPr>
      </w:pPr>
      <w:r w:rsidRPr="005D7845">
        <w:rPr>
          <w:rFonts w:ascii="Arial Narrow font" w:hAnsi="Arial Narrow font" w:cs="Arial"/>
          <w:b/>
          <w:bCs/>
          <w:color w:val="000000" w:themeColor="text1"/>
          <w:kern w:val="0"/>
          <w14:ligatures w14:val="none"/>
        </w:rPr>
        <w:t xml:space="preserve">Fig. (6): </w:t>
      </w:r>
      <w:proofErr w:type="spellStart"/>
      <w:r w:rsidRPr="005D7845">
        <w:rPr>
          <w:rFonts w:ascii="Arial Narrow font" w:hAnsi="Arial Narrow font" w:cs="Arial"/>
          <w:color w:val="000000" w:themeColor="text1"/>
          <w:kern w:val="0"/>
          <w14:ligatures w14:val="none"/>
        </w:rPr>
        <w:t>Normalised</w:t>
      </w:r>
      <w:proofErr w:type="spellEnd"/>
      <w:r w:rsidRPr="005D7845">
        <w:rPr>
          <w:rFonts w:ascii="Arial Narrow font" w:hAnsi="Arial Narrow font" w:cs="Arial"/>
          <w:color w:val="000000" w:themeColor="text1"/>
          <w:kern w:val="0"/>
          <w14:ligatures w14:val="none"/>
        </w:rPr>
        <w:t xml:space="preserve"> melting curves of spa-</w:t>
      </w:r>
      <w:r w:rsidRPr="005D7845">
        <w:rPr>
          <w:kern w:val="0"/>
          <w:sz w:val="22"/>
          <w:szCs w:val="22"/>
          <w14:ligatures w14:val="none"/>
        </w:rPr>
        <w:t>–</w:t>
      </w:r>
      <w:proofErr w:type="spellStart"/>
      <w:r w:rsidRPr="005D7845">
        <w:rPr>
          <w:kern w:val="0"/>
          <w:sz w:val="22"/>
          <w:szCs w:val="22"/>
          <w14:ligatures w14:val="none"/>
        </w:rPr>
        <w:t>dRn</w:t>
      </w:r>
      <w:proofErr w:type="spellEnd"/>
      <w:r w:rsidRPr="005D7845">
        <w:rPr>
          <w:kern w:val="0"/>
          <w:sz w:val="22"/>
          <w:szCs w:val="22"/>
          <w14:ligatures w14:val="none"/>
        </w:rPr>
        <w:t>/dT</w:t>
      </w:r>
      <w:r w:rsidRPr="005D7845">
        <w:rPr>
          <w:rFonts w:ascii="Arial Narrow font" w:hAnsi="Arial Narrow font" w:cs="Arial"/>
          <w:color w:val="000000" w:themeColor="text1"/>
          <w:kern w:val="0"/>
          <w14:ligatures w14:val="none"/>
        </w:rPr>
        <w:t xml:space="preserve"> typing among the 20 Staphylococcus aureus isolates by using </w:t>
      </w:r>
      <w:r w:rsidRPr="005D7845">
        <w:rPr>
          <w:kern w:val="0"/>
          <w:sz w:val="22"/>
          <w:szCs w:val="22"/>
          <w14:ligatures w14:val="none"/>
        </w:rPr>
        <w:t>–</w:t>
      </w:r>
      <w:proofErr w:type="spellStart"/>
      <w:r w:rsidRPr="005D7845">
        <w:rPr>
          <w:kern w:val="0"/>
          <w:sz w:val="22"/>
          <w:szCs w:val="22"/>
          <w14:ligatures w14:val="none"/>
        </w:rPr>
        <w:t>dRn</w:t>
      </w:r>
      <w:proofErr w:type="spellEnd"/>
      <w:r w:rsidRPr="005D7845">
        <w:rPr>
          <w:kern w:val="0"/>
          <w:sz w:val="22"/>
          <w:szCs w:val="22"/>
          <w14:ligatures w14:val="none"/>
        </w:rPr>
        <w:t>/dT</w:t>
      </w:r>
      <w:r w:rsidRPr="005D7845">
        <w:rPr>
          <w:rFonts w:ascii="Arial Narrow font" w:hAnsi="Arial Narrow font" w:cs="Arial"/>
          <w:color w:val="000000" w:themeColor="text1"/>
          <w:kern w:val="0"/>
          <w14:ligatures w14:val="none"/>
        </w:rPr>
        <w:t xml:space="preserve"> v0.0.2. Numbers (1-7) represent the clonal complexes (CC).</w:t>
      </w:r>
    </w:p>
    <w:p w14:paraId="41862EDF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53C0EBB7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2B1FA8FE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78A2E61F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  <w:r w:rsidRPr="005D7845">
        <w:rPr>
          <w:rFonts w:ascii="Arial Narrow font" w:hAnsi="Arial Narrow font" w:cs="Arial"/>
          <w:noProof/>
          <w:kern w:val="0"/>
          <w14:ligatures w14:val="none"/>
        </w:rPr>
        <w:drawing>
          <wp:inline distT="0" distB="0" distL="0" distR="0" wp14:anchorId="7A74AADD" wp14:editId="68CBD638">
            <wp:extent cx="5467350" cy="3162300"/>
            <wp:effectExtent l="0" t="0" r="0" b="0"/>
            <wp:docPr id="9140251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162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6328E7" w14:textId="77777777" w:rsidR="005D7845" w:rsidRPr="005D7845" w:rsidRDefault="005D7845" w:rsidP="005D7845">
      <w:pPr>
        <w:spacing w:line="276" w:lineRule="auto"/>
        <w:jc w:val="center"/>
        <w:rPr>
          <w:rFonts w:ascii="Arial Narrow font" w:hAnsi="Arial Narrow font" w:cs="Arial"/>
          <w:b/>
          <w:bCs/>
          <w:kern w:val="0"/>
          <w14:ligatures w14:val="none"/>
        </w:rPr>
      </w:pPr>
      <w:r w:rsidRPr="005D7845">
        <w:rPr>
          <w:rFonts w:ascii="Arial Narrow font" w:eastAsia="Times New Roman" w:hAnsi="Arial Narrow font" w:cs="Arial"/>
          <w:b/>
          <w:bCs/>
          <w:kern w:val="0"/>
          <w14:ligatures w14:val="none"/>
        </w:rPr>
        <w:t xml:space="preserve">Fig (7): </w:t>
      </w:r>
      <w:r w:rsidRPr="005D7845">
        <w:rPr>
          <w:rFonts w:ascii="Arial Narrow font" w:eastAsia="Times New Roman" w:hAnsi="Arial Narrow font" w:cs="Arial"/>
          <w:kern w:val="0"/>
          <w14:ligatures w14:val="none"/>
        </w:rPr>
        <w:t xml:space="preserve">Raw </w:t>
      </w:r>
      <w:r w:rsidRPr="005D7845">
        <w:rPr>
          <w:rFonts w:ascii="Arial Narrow font" w:hAnsi="Arial Narrow font" w:cs="Arial"/>
          <w:kern w:val="0"/>
          <w14:ligatures w14:val="none"/>
        </w:rPr>
        <w:t>melting curves of spa-</w:t>
      </w:r>
      <w:r w:rsidRPr="005D7845">
        <w:rPr>
          <w:kern w:val="0"/>
          <w:sz w:val="22"/>
          <w:szCs w:val="22"/>
          <w14:ligatures w14:val="none"/>
        </w:rPr>
        <w:t>–</w:t>
      </w:r>
      <w:proofErr w:type="spellStart"/>
      <w:r w:rsidRPr="005D7845">
        <w:rPr>
          <w:kern w:val="0"/>
          <w:sz w:val="22"/>
          <w:szCs w:val="22"/>
          <w14:ligatures w14:val="none"/>
        </w:rPr>
        <w:t>dRn</w:t>
      </w:r>
      <w:proofErr w:type="spellEnd"/>
      <w:r w:rsidRPr="005D7845">
        <w:rPr>
          <w:kern w:val="0"/>
          <w:sz w:val="22"/>
          <w:szCs w:val="22"/>
          <w14:ligatures w14:val="none"/>
        </w:rPr>
        <w:t>/dT</w:t>
      </w:r>
      <w:r w:rsidRPr="005D7845">
        <w:rPr>
          <w:rFonts w:ascii="Arial Narrow font" w:hAnsi="Arial Narrow font" w:cs="Arial"/>
          <w:kern w:val="0"/>
          <w14:ligatures w14:val="none"/>
        </w:rPr>
        <w:t xml:space="preserve"> typing </w:t>
      </w:r>
      <w:r w:rsidRPr="005D7845">
        <w:rPr>
          <w:rFonts w:ascii="Arial Narrow font" w:hAnsi="Arial Narrow font" w:cs="Arial"/>
          <w:kern w:val="0"/>
          <w:lang w:bidi="ar-IQ"/>
          <w14:ligatures w14:val="none"/>
        </w:rPr>
        <w:t xml:space="preserve">among the 20 studied </w:t>
      </w:r>
      <w:r w:rsidRPr="005D7845">
        <w:rPr>
          <w:rFonts w:ascii="Arial Narrow font" w:hAnsi="Arial Narrow font" w:cs="Arial"/>
          <w:i/>
          <w:iCs/>
          <w:kern w:val="0"/>
          <w:lang w:bidi="ar-IQ"/>
          <w14:ligatures w14:val="none"/>
        </w:rPr>
        <w:t xml:space="preserve">Staphylococcus aureus </w:t>
      </w:r>
      <w:r w:rsidRPr="005D7845">
        <w:rPr>
          <w:rFonts w:ascii="Arial Narrow font" w:hAnsi="Arial Narrow font" w:cs="Arial"/>
          <w:kern w:val="0"/>
          <w:lang w:bidi="ar-IQ"/>
          <w14:ligatures w14:val="none"/>
        </w:rPr>
        <w:t>isolates. Numbers (1-7) represent the clonal complexes (CC).</w:t>
      </w:r>
    </w:p>
    <w:p w14:paraId="2324E04A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58BD3D77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6EEBDC1D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5DCED31A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62856EE6" w14:textId="77777777" w:rsidR="005D7845" w:rsidRPr="005D7845" w:rsidRDefault="005D7845" w:rsidP="005D7845">
      <w:pPr>
        <w:spacing w:line="276" w:lineRule="auto"/>
        <w:jc w:val="center"/>
        <w:rPr>
          <w:rFonts w:ascii="Arial Narrow font" w:hAnsi="Arial Narrow font" w:cs="Arial"/>
          <w:b/>
          <w:bCs/>
          <w:kern w:val="0"/>
          <w14:ligatures w14:val="none"/>
        </w:rPr>
      </w:pP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Table </w:t>
      </w:r>
      <w:bookmarkStart w:id="1" w:name="_Hlk192368407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(6</w:t>
      </w: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) </w:t>
      </w:r>
      <w:bookmarkEnd w:id="1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: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 (</w:t>
      </w:r>
      <w:r w:rsidRPr="005D7845">
        <w:rPr>
          <w:b/>
          <w:bCs/>
          <w:kern w:val="0"/>
          <w14:ligatures w14:val="none"/>
        </w:rPr>
        <w:t>–</w:t>
      </w:r>
      <w:proofErr w:type="spellStart"/>
      <w:r w:rsidRPr="005D7845">
        <w:rPr>
          <w:b/>
          <w:bCs/>
          <w:kern w:val="0"/>
          <w14:ligatures w14:val="none"/>
        </w:rPr>
        <w:t>dRn</w:t>
      </w:r>
      <w:proofErr w:type="spellEnd"/>
      <w:r w:rsidRPr="005D7845">
        <w:rPr>
          <w:b/>
          <w:bCs/>
          <w:kern w:val="0"/>
          <w14:ligatures w14:val="none"/>
        </w:rPr>
        <w:t>/</w:t>
      </w:r>
      <w:proofErr w:type="gramStart"/>
      <w:r w:rsidRPr="005D7845">
        <w:rPr>
          <w:b/>
          <w:bCs/>
          <w:kern w:val="0"/>
          <w14:ligatures w14:val="none"/>
        </w:rPr>
        <w:t>dT)</w:t>
      </w:r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spa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 xml:space="preserve"> typing results of 20 </w:t>
      </w:r>
      <w:r w:rsidRPr="005D7845">
        <w:rPr>
          <w:rFonts w:ascii="Arial Narrow font" w:hAnsi="Arial Narrow font" w:cs="Arial"/>
          <w:b/>
          <w:bCs/>
          <w:i/>
          <w:iCs/>
          <w:kern w:val="0"/>
          <w:shd w:val="clear" w:color="auto" w:fill="FFFFFF"/>
          <w14:ligatures w14:val="none"/>
        </w:rPr>
        <w:t xml:space="preserve">Staphylococcus aureus </w:t>
      </w:r>
      <w:r w:rsidRPr="005D7845">
        <w:rPr>
          <w:rFonts w:ascii="Arial Narrow font" w:hAnsi="Arial Narrow font" w:cs="Arial"/>
          <w:b/>
          <w:bCs/>
          <w:kern w:val="0"/>
          <w:shd w:val="clear" w:color="auto" w:fill="FFFFFF"/>
          <w14:ligatures w14:val="none"/>
        </w:rPr>
        <w:t>clinical isolates.</w:t>
      </w:r>
    </w:p>
    <w:tbl>
      <w:tblPr>
        <w:tblStyle w:val="TableGrid"/>
        <w:tblW w:w="9145" w:type="dxa"/>
        <w:jc w:val="center"/>
        <w:tblLook w:val="04A0" w:firstRow="1" w:lastRow="0" w:firstColumn="1" w:lastColumn="0" w:noHBand="0" w:noVBand="1"/>
      </w:tblPr>
      <w:tblGrid>
        <w:gridCol w:w="1432"/>
        <w:gridCol w:w="896"/>
        <w:gridCol w:w="965"/>
        <w:gridCol w:w="1123"/>
        <w:gridCol w:w="972"/>
        <w:gridCol w:w="3757"/>
      </w:tblGrid>
      <w:tr w:rsidR="005D7845" w:rsidRPr="005D7845" w14:paraId="2A4ED67F" w14:textId="77777777" w:rsidTr="00075C42">
        <w:trPr>
          <w:trHeight w:val="865"/>
          <w:jc w:val="center"/>
        </w:trPr>
        <w:tc>
          <w:tcPr>
            <w:tcW w:w="1432" w:type="dxa"/>
            <w:shd w:val="clear" w:color="auto" w:fill="D9D9D9" w:themeFill="background1" w:themeFillShade="D9"/>
          </w:tcPr>
          <w:p w14:paraId="33FC615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b/>
                <w:bCs/>
              </w:rPr>
            </w:pPr>
            <w:r w:rsidRPr="005D7845">
              <w:rPr>
                <w:rFonts w:ascii="Arial Narrow font" w:hAnsi="Arial Narrow font" w:cs="Arial"/>
                <w:b/>
                <w:bCs/>
              </w:rPr>
              <w:t>Isolate N.</w:t>
            </w:r>
          </w:p>
        </w:tc>
        <w:tc>
          <w:tcPr>
            <w:tcW w:w="896" w:type="dxa"/>
            <w:shd w:val="clear" w:color="auto" w:fill="D9D9D9" w:themeFill="background1" w:themeFillShade="D9"/>
          </w:tcPr>
          <w:p w14:paraId="742E529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b/>
                <w:bCs/>
              </w:rPr>
            </w:pPr>
            <w:r w:rsidRPr="005D7845">
              <w:rPr>
                <w:rFonts w:ascii="Arial Narrow font" w:hAnsi="Arial Narrow font" w:cs="Arial"/>
                <w:b/>
                <w:bCs/>
              </w:rPr>
              <w:t>CC group</w:t>
            </w:r>
          </w:p>
        </w:tc>
        <w:tc>
          <w:tcPr>
            <w:tcW w:w="965" w:type="dxa"/>
            <w:shd w:val="clear" w:color="auto" w:fill="D9D9D9" w:themeFill="background1" w:themeFillShade="D9"/>
          </w:tcPr>
          <w:p w14:paraId="30244A58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b/>
                <w:bCs/>
              </w:rPr>
            </w:pPr>
            <w:r w:rsidRPr="005D7845">
              <w:rPr>
                <w:rFonts w:ascii="Arial Narrow font" w:hAnsi="Arial Narrow font" w:cs="Arial"/>
                <w:b/>
                <w:bCs/>
              </w:rPr>
              <w:t>HRM Tm (°C)</w:t>
            </w:r>
          </w:p>
        </w:tc>
        <w:tc>
          <w:tcPr>
            <w:tcW w:w="1123" w:type="dxa"/>
            <w:shd w:val="clear" w:color="auto" w:fill="D9D9D9" w:themeFill="background1" w:themeFillShade="D9"/>
          </w:tcPr>
          <w:p w14:paraId="7B44EEC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b/>
                <w:bCs/>
              </w:rPr>
            </w:pPr>
            <w:r w:rsidRPr="005D7845">
              <w:rPr>
                <w:rFonts w:ascii="Arial Narrow font" w:hAnsi="Arial Narrow font" w:cs="Arial"/>
                <w:b/>
                <w:bCs/>
              </w:rPr>
              <w:t>Product size pb</w:t>
            </w:r>
          </w:p>
        </w:tc>
        <w:tc>
          <w:tcPr>
            <w:tcW w:w="972" w:type="dxa"/>
            <w:shd w:val="clear" w:color="auto" w:fill="D9D9D9" w:themeFill="background1" w:themeFillShade="D9"/>
          </w:tcPr>
          <w:p w14:paraId="1E8A30B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b/>
                <w:bCs/>
              </w:rPr>
            </w:pPr>
            <w:r w:rsidRPr="005D7845">
              <w:rPr>
                <w:rFonts w:ascii="Arial Narrow font" w:hAnsi="Arial Narrow font" w:cs="Arial"/>
                <w:b/>
                <w:bCs/>
              </w:rPr>
              <w:t>Spa type</w:t>
            </w:r>
          </w:p>
        </w:tc>
        <w:tc>
          <w:tcPr>
            <w:tcW w:w="3757" w:type="dxa"/>
            <w:shd w:val="clear" w:color="auto" w:fill="D9D9D9" w:themeFill="background1" w:themeFillShade="D9"/>
          </w:tcPr>
          <w:p w14:paraId="367B112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b/>
                <w:bCs/>
              </w:rPr>
            </w:pPr>
            <w:r w:rsidRPr="005D7845">
              <w:rPr>
                <w:rFonts w:ascii="Arial Narrow font" w:hAnsi="Arial Narrow font" w:cs="Arial"/>
                <w:b/>
                <w:bCs/>
              </w:rPr>
              <w:t>Repeat of spa types</w:t>
            </w:r>
          </w:p>
        </w:tc>
      </w:tr>
      <w:tr w:rsidR="005D7845" w:rsidRPr="005D7845" w14:paraId="00F20784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2D87963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</w:t>
            </w:r>
          </w:p>
        </w:tc>
        <w:tc>
          <w:tcPr>
            <w:tcW w:w="896" w:type="dxa"/>
          </w:tcPr>
          <w:p w14:paraId="459B5C4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CC7</w:t>
            </w:r>
          </w:p>
        </w:tc>
        <w:tc>
          <w:tcPr>
            <w:tcW w:w="965" w:type="dxa"/>
          </w:tcPr>
          <w:p w14:paraId="7430F46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82.041</w:t>
            </w:r>
          </w:p>
        </w:tc>
        <w:tc>
          <w:tcPr>
            <w:tcW w:w="1123" w:type="dxa"/>
            <w:vAlign w:val="bottom"/>
          </w:tcPr>
          <w:p w14:paraId="151BF12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278</w:t>
            </w:r>
          </w:p>
        </w:tc>
        <w:tc>
          <w:tcPr>
            <w:tcW w:w="972" w:type="dxa"/>
            <w:vAlign w:val="center"/>
          </w:tcPr>
          <w:p w14:paraId="6BFE21FA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t304</w:t>
            </w:r>
          </w:p>
        </w:tc>
        <w:tc>
          <w:tcPr>
            <w:tcW w:w="3757" w:type="dxa"/>
          </w:tcPr>
          <w:p w14:paraId="0F6A6D5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11-10-21-17-34-24-34-22-25</w:t>
            </w:r>
          </w:p>
        </w:tc>
      </w:tr>
      <w:tr w:rsidR="005D7845" w:rsidRPr="005D7845" w14:paraId="193949B3" w14:textId="77777777" w:rsidTr="00075C42">
        <w:trPr>
          <w:trHeight w:val="275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6017030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2</w:t>
            </w:r>
          </w:p>
        </w:tc>
        <w:tc>
          <w:tcPr>
            <w:tcW w:w="896" w:type="dxa"/>
          </w:tcPr>
          <w:p w14:paraId="6DDD217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CC6</w:t>
            </w:r>
          </w:p>
        </w:tc>
        <w:tc>
          <w:tcPr>
            <w:tcW w:w="965" w:type="dxa"/>
          </w:tcPr>
          <w:p w14:paraId="57593DA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82.420</w:t>
            </w:r>
          </w:p>
        </w:tc>
        <w:tc>
          <w:tcPr>
            <w:tcW w:w="1123" w:type="dxa"/>
            <w:vAlign w:val="bottom"/>
          </w:tcPr>
          <w:p w14:paraId="159DFEEA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278</w:t>
            </w:r>
          </w:p>
        </w:tc>
        <w:tc>
          <w:tcPr>
            <w:tcW w:w="972" w:type="dxa"/>
            <w:vAlign w:val="center"/>
          </w:tcPr>
          <w:p w14:paraId="69491E0A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t078</w:t>
            </w:r>
          </w:p>
        </w:tc>
        <w:tc>
          <w:tcPr>
            <w:tcW w:w="3757" w:type="dxa"/>
          </w:tcPr>
          <w:p w14:paraId="351246F7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04-21-12-41-20-17-12-12-17</w:t>
            </w:r>
          </w:p>
        </w:tc>
      </w:tr>
      <w:tr w:rsidR="005D7845" w:rsidRPr="005D7845" w14:paraId="706D8B4D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45CD14F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3</w:t>
            </w:r>
          </w:p>
        </w:tc>
        <w:tc>
          <w:tcPr>
            <w:tcW w:w="896" w:type="dxa"/>
          </w:tcPr>
          <w:p w14:paraId="67A9553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CC2</w:t>
            </w:r>
          </w:p>
        </w:tc>
        <w:tc>
          <w:tcPr>
            <w:tcW w:w="965" w:type="dxa"/>
          </w:tcPr>
          <w:p w14:paraId="6637F061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85.210</w:t>
            </w:r>
          </w:p>
        </w:tc>
        <w:tc>
          <w:tcPr>
            <w:tcW w:w="1123" w:type="dxa"/>
            <w:vAlign w:val="bottom"/>
          </w:tcPr>
          <w:p w14:paraId="0B0DB6AC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223</w:t>
            </w:r>
          </w:p>
        </w:tc>
        <w:tc>
          <w:tcPr>
            <w:tcW w:w="972" w:type="dxa"/>
            <w:vAlign w:val="center"/>
          </w:tcPr>
          <w:p w14:paraId="28259A8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333333"/>
              </w:rPr>
              <w:t>t037</w:t>
            </w:r>
          </w:p>
        </w:tc>
        <w:tc>
          <w:tcPr>
            <w:tcW w:w="3757" w:type="dxa"/>
          </w:tcPr>
          <w:p w14:paraId="45A545A4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333333"/>
              </w:rPr>
            </w:pPr>
            <w:r w:rsidRPr="005D7845">
              <w:rPr>
                <w:rFonts w:ascii="Arial Narrow font" w:hAnsi="Arial Narrow font" w:cs="Arial"/>
              </w:rPr>
              <w:t>15-12-16-02-25-17-24</w:t>
            </w:r>
          </w:p>
        </w:tc>
      </w:tr>
      <w:tr w:rsidR="005D7845" w:rsidRPr="005D7845" w14:paraId="3D13B264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35860A4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4</w:t>
            </w:r>
          </w:p>
        </w:tc>
        <w:tc>
          <w:tcPr>
            <w:tcW w:w="896" w:type="dxa"/>
          </w:tcPr>
          <w:p w14:paraId="7245F33A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CC7</w:t>
            </w:r>
          </w:p>
        </w:tc>
        <w:tc>
          <w:tcPr>
            <w:tcW w:w="965" w:type="dxa"/>
          </w:tcPr>
          <w:p w14:paraId="0090EE5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82.044</w:t>
            </w:r>
          </w:p>
        </w:tc>
        <w:tc>
          <w:tcPr>
            <w:tcW w:w="1123" w:type="dxa"/>
            <w:vAlign w:val="bottom"/>
          </w:tcPr>
          <w:p w14:paraId="5313187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278</w:t>
            </w:r>
          </w:p>
        </w:tc>
        <w:tc>
          <w:tcPr>
            <w:tcW w:w="972" w:type="dxa"/>
            <w:vAlign w:val="center"/>
          </w:tcPr>
          <w:p w14:paraId="1E9DE61F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t304</w:t>
            </w:r>
          </w:p>
        </w:tc>
        <w:tc>
          <w:tcPr>
            <w:tcW w:w="3757" w:type="dxa"/>
          </w:tcPr>
          <w:p w14:paraId="2A91F93F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11-10-21-17-34-24-34-22-25</w:t>
            </w:r>
          </w:p>
        </w:tc>
      </w:tr>
      <w:tr w:rsidR="005D7845" w:rsidRPr="005D7845" w14:paraId="6AD31159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37AF6B4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5</w:t>
            </w:r>
          </w:p>
        </w:tc>
        <w:tc>
          <w:tcPr>
            <w:tcW w:w="896" w:type="dxa"/>
          </w:tcPr>
          <w:p w14:paraId="5FB2C76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CC7</w:t>
            </w:r>
          </w:p>
        </w:tc>
        <w:tc>
          <w:tcPr>
            <w:tcW w:w="965" w:type="dxa"/>
          </w:tcPr>
          <w:p w14:paraId="6897862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82.040</w:t>
            </w:r>
          </w:p>
        </w:tc>
        <w:tc>
          <w:tcPr>
            <w:tcW w:w="1123" w:type="dxa"/>
            <w:vAlign w:val="bottom"/>
          </w:tcPr>
          <w:p w14:paraId="1801EBDF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278</w:t>
            </w:r>
          </w:p>
        </w:tc>
        <w:tc>
          <w:tcPr>
            <w:tcW w:w="972" w:type="dxa"/>
            <w:vAlign w:val="center"/>
          </w:tcPr>
          <w:p w14:paraId="1CC286D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t304</w:t>
            </w:r>
          </w:p>
        </w:tc>
        <w:tc>
          <w:tcPr>
            <w:tcW w:w="3757" w:type="dxa"/>
          </w:tcPr>
          <w:p w14:paraId="6DBC45EA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11-10-21-17-34-24-34-22-25</w:t>
            </w:r>
          </w:p>
        </w:tc>
      </w:tr>
      <w:tr w:rsidR="005D7845" w:rsidRPr="005D7845" w14:paraId="4B996D5A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3E4D808A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6</w:t>
            </w:r>
          </w:p>
        </w:tc>
        <w:tc>
          <w:tcPr>
            <w:tcW w:w="896" w:type="dxa"/>
          </w:tcPr>
          <w:p w14:paraId="3E48F5B1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CC5</w:t>
            </w:r>
          </w:p>
        </w:tc>
        <w:tc>
          <w:tcPr>
            <w:tcW w:w="965" w:type="dxa"/>
          </w:tcPr>
          <w:p w14:paraId="10064CB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83.430</w:t>
            </w:r>
          </w:p>
        </w:tc>
        <w:tc>
          <w:tcPr>
            <w:tcW w:w="1123" w:type="dxa"/>
            <w:vAlign w:val="bottom"/>
          </w:tcPr>
          <w:p w14:paraId="5CB8B70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326</w:t>
            </w:r>
          </w:p>
        </w:tc>
        <w:tc>
          <w:tcPr>
            <w:tcW w:w="972" w:type="dxa"/>
            <w:vAlign w:val="bottom"/>
          </w:tcPr>
          <w:p w14:paraId="355379F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t491</w:t>
            </w:r>
          </w:p>
        </w:tc>
        <w:tc>
          <w:tcPr>
            <w:tcW w:w="3757" w:type="dxa"/>
          </w:tcPr>
          <w:p w14:paraId="5E7BB9F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26-23-12-34-34-12-12-23-02-12-23</w:t>
            </w:r>
          </w:p>
        </w:tc>
      </w:tr>
      <w:tr w:rsidR="005D7845" w:rsidRPr="005D7845" w14:paraId="1AD725B9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5804F9E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7</w:t>
            </w:r>
          </w:p>
        </w:tc>
        <w:tc>
          <w:tcPr>
            <w:tcW w:w="896" w:type="dxa"/>
          </w:tcPr>
          <w:p w14:paraId="51F2DA98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CC7</w:t>
            </w:r>
          </w:p>
        </w:tc>
        <w:tc>
          <w:tcPr>
            <w:tcW w:w="965" w:type="dxa"/>
          </w:tcPr>
          <w:p w14:paraId="6CB8D959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rtl/>
              </w:rPr>
            </w:pPr>
            <w:r w:rsidRPr="005D7845">
              <w:rPr>
                <w:rFonts w:ascii="Arial Narrow font" w:hAnsi="Arial Narrow font" w:cs="Arial"/>
              </w:rPr>
              <w:t>82.043</w:t>
            </w:r>
          </w:p>
        </w:tc>
        <w:tc>
          <w:tcPr>
            <w:tcW w:w="1123" w:type="dxa"/>
            <w:vAlign w:val="bottom"/>
          </w:tcPr>
          <w:p w14:paraId="0A772D4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278</w:t>
            </w:r>
          </w:p>
        </w:tc>
        <w:tc>
          <w:tcPr>
            <w:tcW w:w="972" w:type="dxa"/>
            <w:vAlign w:val="center"/>
          </w:tcPr>
          <w:p w14:paraId="1910159F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t304</w:t>
            </w:r>
          </w:p>
        </w:tc>
        <w:tc>
          <w:tcPr>
            <w:tcW w:w="3757" w:type="dxa"/>
          </w:tcPr>
          <w:p w14:paraId="191A23A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11-10-21-17-34-24-34-22-25</w:t>
            </w:r>
          </w:p>
        </w:tc>
      </w:tr>
      <w:tr w:rsidR="005D7845" w:rsidRPr="005D7845" w14:paraId="7E999E04" w14:textId="77777777" w:rsidTr="00075C42">
        <w:trPr>
          <w:trHeight w:val="275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4ACEF27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8</w:t>
            </w:r>
          </w:p>
        </w:tc>
        <w:tc>
          <w:tcPr>
            <w:tcW w:w="896" w:type="dxa"/>
          </w:tcPr>
          <w:p w14:paraId="0037906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CC6</w:t>
            </w:r>
          </w:p>
        </w:tc>
        <w:tc>
          <w:tcPr>
            <w:tcW w:w="965" w:type="dxa"/>
          </w:tcPr>
          <w:p w14:paraId="6EAC61F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82.410</w:t>
            </w:r>
          </w:p>
        </w:tc>
        <w:tc>
          <w:tcPr>
            <w:tcW w:w="1123" w:type="dxa"/>
            <w:vAlign w:val="bottom"/>
          </w:tcPr>
          <w:p w14:paraId="6638102F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278</w:t>
            </w:r>
          </w:p>
        </w:tc>
        <w:tc>
          <w:tcPr>
            <w:tcW w:w="972" w:type="dxa"/>
            <w:vAlign w:val="center"/>
          </w:tcPr>
          <w:p w14:paraId="0FD1CB3F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t078</w:t>
            </w:r>
          </w:p>
        </w:tc>
        <w:tc>
          <w:tcPr>
            <w:tcW w:w="3757" w:type="dxa"/>
          </w:tcPr>
          <w:p w14:paraId="7E6EE02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04-21-12-41-20-17-12-12-17</w:t>
            </w:r>
          </w:p>
        </w:tc>
      </w:tr>
      <w:tr w:rsidR="005D7845" w:rsidRPr="005D7845" w14:paraId="7BD3A3AA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664FF0A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9</w:t>
            </w:r>
          </w:p>
        </w:tc>
        <w:tc>
          <w:tcPr>
            <w:tcW w:w="896" w:type="dxa"/>
          </w:tcPr>
          <w:p w14:paraId="23D0BBA5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CC4</w:t>
            </w:r>
          </w:p>
        </w:tc>
        <w:tc>
          <w:tcPr>
            <w:tcW w:w="965" w:type="dxa"/>
          </w:tcPr>
          <w:p w14:paraId="19BB7585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83.950</w:t>
            </w:r>
          </w:p>
        </w:tc>
        <w:tc>
          <w:tcPr>
            <w:tcW w:w="1123" w:type="dxa"/>
            <w:vAlign w:val="bottom"/>
          </w:tcPr>
          <w:p w14:paraId="47983B38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158</w:t>
            </w:r>
          </w:p>
        </w:tc>
        <w:tc>
          <w:tcPr>
            <w:tcW w:w="972" w:type="dxa"/>
            <w:vAlign w:val="center"/>
          </w:tcPr>
          <w:p w14:paraId="3624AD4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t14870</w:t>
            </w:r>
          </w:p>
        </w:tc>
        <w:tc>
          <w:tcPr>
            <w:tcW w:w="3757" w:type="dxa"/>
          </w:tcPr>
          <w:p w14:paraId="3817959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11-10-13-25</w:t>
            </w:r>
          </w:p>
        </w:tc>
      </w:tr>
      <w:tr w:rsidR="005D7845" w:rsidRPr="005D7845" w14:paraId="14FDCB08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013AA5BA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10</w:t>
            </w:r>
          </w:p>
        </w:tc>
        <w:tc>
          <w:tcPr>
            <w:tcW w:w="896" w:type="dxa"/>
          </w:tcPr>
          <w:p w14:paraId="41F4728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CC5</w:t>
            </w:r>
          </w:p>
        </w:tc>
        <w:tc>
          <w:tcPr>
            <w:tcW w:w="965" w:type="dxa"/>
          </w:tcPr>
          <w:p w14:paraId="59D9F04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83.441</w:t>
            </w:r>
          </w:p>
        </w:tc>
        <w:tc>
          <w:tcPr>
            <w:tcW w:w="1123" w:type="dxa"/>
            <w:vAlign w:val="bottom"/>
          </w:tcPr>
          <w:p w14:paraId="18E45759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326</w:t>
            </w:r>
          </w:p>
        </w:tc>
        <w:tc>
          <w:tcPr>
            <w:tcW w:w="972" w:type="dxa"/>
            <w:vAlign w:val="center"/>
          </w:tcPr>
          <w:p w14:paraId="0AF7AC9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t491</w:t>
            </w:r>
          </w:p>
        </w:tc>
        <w:tc>
          <w:tcPr>
            <w:tcW w:w="3757" w:type="dxa"/>
          </w:tcPr>
          <w:p w14:paraId="5AA55D6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26-23-12-34-34-12-12-23-02-12-23</w:t>
            </w:r>
          </w:p>
        </w:tc>
      </w:tr>
      <w:tr w:rsidR="005D7845" w:rsidRPr="005D7845" w14:paraId="6B54C731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6762C0B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11</w:t>
            </w:r>
          </w:p>
        </w:tc>
        <w:tc>
          <w:tcPr>
            <w:tcW w:w="896" w:type="dxa"/>
          </w:tcPr>
          <w:p w14:paraId="5288A31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CC3</w:t>
            </w:r>
          </w:p>
        </w:tc>
        <w:tc>
          <w:tcPr>
            <w:tcW w:w="965" w:type="dxa"/>
          </w:tcPr>
          <w:p w14:paraId="5EE4BAE9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84.501</w:t>
            </w:r>
          </w:p>
        </w:tc>
        <w:tc>
          <w:tcPr>
            <w:tcW w:w="1123" w:type="dxa"/>
            <w:vAlign w:val="bottom"/>
          </w:tcPr>
          <w:p w14:paraId="07E36087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134</w:t>
            </w:r>
          </w:p>
        </w:tc>
        <w:tc>
          <w:tcPr>
            <w:tcW w:w="972" w:type="dxa"/>
            <w:vAlign w:val="center"/>
          </w:tcPr>
          <w:p w14:paraId="38FAD364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t059</w:t>
            </w:r>
          </w:p>
        </w:tc>
        <w:tc>
          <w:tcPr>
            <w:tcW w:w="3757" w:type="dxa"/>
          </w:tcPr>
          <w:p w14:paraId="098C6D96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11-19-25</w:t>
            </w:r>
          </w:p>
        </w:tc>
      </w:tr>
      <w:tr w:rsidR="005D7845" w:rsidRPr="005D7845" w14:paraId="2EE6112B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2E6A8961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12</w:t>
            </w:r>
          </w:p>
        </w:tc>
        <w:tc>
          <w:tcPr>
            <w:tcW w:w="896" w:type="dxa"/>
          </w:tcPr>
          <w:p w14:paraId="48251B57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CC5</w:t>
            </w:r>
          </w:p>
        </w:tc>
        <w:tc>
          <w:tcPr>
            <w:tcW w:w="965" w:type="dxa"/>
          </w:tcPr>
          <w:p w14:paraId="5296AEEC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83.440</w:t>
            </w:r>
          </w:p>
        </w:tc>
        <w:tc>
          <w:tcPr>
            <w:tcW w:w="1123" w:type="dxa"/>
            <w:vAlign w:val="bottom"/>
          </w:tcPr>
          <w:p w14:paraId="79C17729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326</w:t>
            </w:r>
          </w:p>
        </w:tc>
        <w:tc>
          <w:tcPr>
            <w:tcW w:w="972" w:type="dxa"/>
            <w:vAlign w:val="bottom"/>
          </w:tcPr>
          <w:p w14:paraId="0E056186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t491</w:t>
            </w:r>
          </w:p>
        </w:tc>
        <w:tc>
          <w:tcPr>
            <w:tcW w:w="3757" w:type="dxa"/>
          </w:tcPr>
          <w:p w14:paraId="7F7B0E71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26-23-12-34-34-12-12-23-02-12-23</w:t>
            </w:r>
          </w:p>
        </w:tc>
      </w:tr>
      <w:tr w:rsidR="005D7845" w:rsidRPr="005D7845" w14:paraId="4CD671B1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4B2D6BDF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13</w:t>
            </w:r>
          </w:p>
        </w:tc>
        <w:tc>
          <w:tcPr>
            <w:tcW w:w="896" w:type="dxa"/>
          </w:tcPr>
          <w:p w14:paraId="28902E44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CC6</w:t>
            </w:r>
          </w:p>
        </w:tc>
        <w:tc>
          <w:tcPr>
            <w:tcW w:w="965" w:type="dxa"/>
          </w:tcPr>
          <w:p w14:paraId="3E4BC1E4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82.421</w:t>
            </w:r>
          </w:p>
        </w:tc>
        <w:tc>
          <w:tcPr>
            <w:tcW w:w="1123" w:type="dxa"/>
            <w:vAlign w:val="bottom"/>
          </w:tcPr>
          <w:p w14:paraId="7B5A23D6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278</w:t>
            </w:r>
          </w:p>
        </w:tc>
        <w:tc>
          <w:tcPr>
            <w:tcW w:w="972" w:type="dxa"/>
            <w:vAlign w:val="center"/>
          </w:tcPr>
          <w:p w14:paraId="4C1DCB0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t078</w:t>
            </w:r>
          </w:p>
        </w:tc>
        <w:tc>
          <w:tcPr>
            <w:tcW w:w="3757" w:type="dxa"/>
          </w:tcPr>
          <w:p w14:paraId="2E033A0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04-21-12-41-20-17-12-12-17</w:t>
            </w:r>
          </w:p>
        </w:tc>
      </w:tr>
      <w:tr w:rsidR="005D7845" w:rsidRPr="005D7845" w14:paraId="464665F3" w14:textId="77777777" w:rsidTr="00075C42">
        <w:trPr>
          <w:trHeight w:val="275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59D467E5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14</w:t>
            </w:r>
          </w:p>
        </w:tc>
        <w:tc>
          <w:tcPr>
            <w:tcW w:w="896" w:type="dxa"/>
          </w:tcPr>
          <w:p w14:paraId="44A298C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CC3</w:t>
            </w:r>
          </w:p>
        </w:tc>
        <w:tc>
          <w:tcPr>
            <w:tcW w:w="965" w:type="dxa"/>
          </w:tcPr>
          <w:p w14:paraId="2CCCDDC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84.503</w:t>
            </w:r>
          </w:p>
        </w:tc>
        <w:tc>
          <w:tcPr>
            <w:tcW w:w="1123" w:type="dxa"/>
            <w:vAlign w:val="bottom"/>
          </w:tcPr>
          <w:p w14:paraId="4A658F1C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134</w:t>
            </w:r>
          </w:p>
        </w:tc>
        <w:tc>
          <w:tcPr>
            <w:tcW w:w="972" w:type="dxa"/>
            <w:vAlign w:val="center"/>
          </w:tcPr>
          <w:p w14:paraId="3530014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t059</w:t>
            </w:r>
          </w:p>
        </w:tc>
        <w:tc>
          <w:tcPr>
            <w:tcW w:w="3757" w:type="dxa"/>
          </w:tcPr>
          <w:p w14:paraId="0DAD23E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</w:rPr>
              <w:t>11-19-25</w:t>
            </w:r>
          </w:p>
        </w:tc>
      </w:tr>
      <w:tr w:rsidR="005D7845" w:rsidRPr="005D7845" w14:paraId="2A61014C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15C1F4BF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15</w:t>
            </w:r>
          </w:p>
        </w:tc>
        <w:tc>
          <w:tcPr>
            <w:tcW w:w="896" w:type="dxa"/>
          </w:tcPr>
          <w:p w14:paraId="4CD6F237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CC1</w:t>
            </w:r>
          </w:p>
        </w:tc>
        <w:tc>
          <w:tcPr>
            <w:tcW w:w="965" w:type="dxa"/>
          </w:tcPr>
          <w:p w14:paraId="6D1715F9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86.201</w:t>
            </w:r>
          </w:p>
        </w:tc>
        <w:tc>
          <w:tcPr>
            <w:tcW w:w="1123" w:type="dxa"/>
            <w:vAlign w:val="bottom"/>
          </w:tcPr>
          <w:p w14:paraId="29B2E42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206</w:t>
            </w:r>
          </w:p>
        </w:tc>
        <w:tc>
          <w:tcPr>
            <w:tcW w:w="972" w:type="dxa"/>
            <w:vAlign w:val="center"/>
          </w:tcPr>
          <w:p w14:paraId="4EE8496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  <w:color w:val="333333"/>
              </w:rPr>
              <w:t>t030</w:t>
            </w:r>
          </w:p>
        </w:tc>
        <w:tc>
          <w:tcPr>
            <w:tcW w:w="3757" w:type="dxa"/>
          </w:tcPr>
          <w:p w14:paraId="40557B1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333333"/>
              </w:rPr>
            </w:pPr>
            <w:r w:rsidRPr="005D7845">
              <w:rPr>
                <w:rFonts w:ascii="Arial Narrow font" w:hAnsi="Arial Narrow font" w:cs="Arial"/>
              </w:rPr>
              <w:t>15-12-16-02-24-24</w:t>
            </w:r>
          </w:p>
        </w:tc>
      </w:tr>
      <w:tr w:rsidR="005D7845" w:rsidRPr="005D7845" w14:paraId="31850B86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667B7A74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16</w:t>
            </w:r>
          </w:p>
        </w:tc>
        <w:tc>
          <w:tcPr>
            <w:tcW w:w="896" w:type="dxa"/>
          </w:tcPr>
          <w:p w14:paraId="2A1596AC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CC3</w:t>
            </w:r>
          </w:p>
        </w:tc>
        <w:tc>
          <w:tcPr>
            <w:tcW w:w="965" w:type="dxa"/>
          </w:tcPr>
          <w:p w14:paraId="194218D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84.501</w:t>
            </w:r>
          </w:p>
        </w:tc>
        <w:tc>
          <w:tcPr>
            <w:tcW w:w="1123" w:type="dxa"/>
            <w:vAlign w:val="bottom"/>
          </w:tcPr>
          <w:p w14:paraId="17C05145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134</w:t>
            </w:r>
          </w:p>
        </w:tc>
        <w:tc>
          <w:tcPr>
            <w:tcW w:w="972" w:type="dxa"/>
            <w:vAlign w:val="center"/>
          </w:tcPr>
          <w:p w14:paraId="47FA7106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333333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t059</w:t>
            </w:r>
          </w:p>
        </w:tc>
        <w:tc>
          <w:tcPr>
            <w:tcW w:w="3757" w:type="dxa"/>
          </w:tcPr>
          <w:p w14:paraId="6DCECC6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11-19-25</w:t>
            </w:r>
          </w:p>
        </w:tc>
      </w:tr>
      <w:tr w:rsidR="005D7845" w:rsidRPr="005D7845" w14:paraId="0F153E80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5817E7D3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17</w:t>
            </w:r>
          </w:p>
        </w:tc>
        <w:tc>
          <w:tcPr>
            <w:tcW w:w="896" w:type="dxa"/>
          </w:tcPr>
          <w:p w14:paraId="282562D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CC5</w:t>
            </w:r>
          </w:p>
        </w:tc>
        <w:tc>
          <w:tcPr>
            <w:tcW w:w="965" w:type="dxa"/>
          </w:tcPr>
          <w:p w14:paraId="3D4CCB9C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83.440</w:t>
            </w:r>
          </w:p>
        </w:tc>
        <w:tc>
          <w:tcPr>
            <w:tcW w:w="1123" w:type="dxa"/>
            <w:vAlign w:val="bottom"/>
          </w:tcPr>
          <w:p w14:paraId="462BF7CA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326</w:t>
            </w:r>
          </w:p>
        </w:tc>
        <w:tc>
          <w:tcPr>
            <w:tcW w:w="972" w:type="dxa"/>
            <w:vAlign w:val="center"/>
          </w:tcPr>
          <w:p w14:paraId="1FCDCB3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333333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t491</w:t>
            </w:r>
          </w:p>
        </w:tc>
        <w:tc>
          <w:tcPr>
            <w:tcW w:w="3757" w:type="dxa"/>
          </w:tcPr>
          <w:p w14:paraId="34FAA83F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26-23-12-34-34-12-12-23-02-12-23</w:t>
            </w:r>
          </w:p>
        </w:tc>
      </w:tr>
      <w:tr w:rsidR="005D7845" w:rsidRPr="005D7845" w14:paraId="2E479BD5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3D0B5E29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18</w:t>
            </w:r>
          </w:p>
        </w:tc>
        <w:tc>
          <w:tcPr>
            <w:tcW w:w="896" w:type="dxa"/>
          </w:tcPr>
          <w:p w14:paraId="7828246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CC6</w:t>
            </w:r>
          </w:p>
        </w:tc>
        <w:tc>
          <w:tcPr>
            <w:tcW w:w="965" w:type="dxa"/>
          </w:tcPr>
          <w:p w14:paraId="370A927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82.421</w:t>
            </w:r>
          </w:p>
        </w:tc>
        <w:tc>
          <w:tcPr>
            <w:tcW w:w="1123" w:type="dxa"/>
            <w:vAlign w:val="bottom"/>
          </w:tcPr>
          <w:p w14:paraId="2BA2891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278</w:t>
            </w:r>
          </w:p>
        </w:tc>
        <w:tc>
          <w:tcPr>
            <w:tcW w:w="972" w:type="dxa"/>
            <w:vAlign w:val="center"/>
          </w:tcPr>
          <w:p w14:paraId="15715235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333333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t078</w:t>
            </w:r>
          </w:p>
        </w:tc>
        <w:tc>
          <w:tcPr>
            <w:tcW w:w="3757" w:type="dxa"/>
          </w:tcPr>
          <w:p w14:paraId="376B667D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04-21-12-41-20-17-12-12-17</w:t>
            </w:r>
          </w:p>
        </w:tc>
      </w:tr>
      <w:tr w:rsidR="005D7845" w:rsidRPr="005D7845" w14:paraId="1A16B943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0C320CBB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  <w:r w:rsidRPr="005D7845">
              <w:rPr>
                <w:rFonts w:ascii="Arial Narrow font" w:eastAsia="Times New Roman" w:hAnsi="Arial Narrow font" w:cs="Arial"/>
              </w:rPr>
              <w:t>S.A19</w:t>
            </w:r>
          </w:p>
          <w:p w14:paraId="771F06F2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</w:p>
        </w:tc>
        <w:tc>
          <w:tcPr>
            <w:tcW w:w="896" w:type="dxa"/>
          </w:tcPr>
          <w:p w14:paraId="7C5A67C6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CC3</w:t>
            </w:r>
          </w:p>
        </w:tc>
        <w:tc>
          <w:tcPr>
            <w:tcW w:w="965" w:type="dxa"/>
          </w:tcPr>
          <w:p w14:paraId="334C0C7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84.503</w:t>
            </w:r>
          </w:p>
        </w:tc>
        <w:tc>
          <w:tcPr>
            <w:tcW w:w="1123" w:type="dxa"/>
            <w:vAlign w:val="bottom"/>
          </w:tcPr>
          <w:p w14:paraId="07881777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134</w:t>
            </w:r>
          </w:p>
        </w:tc>
        <w:tc>
          <w:tcPr>
            <w:tcW w:w="972" w:type="dxa"/>
            <w:vAlign w:val="center"/>
          </w:tcPr>
          <w:p w14:paraId="0AF8F3F8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333333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t059</w:t>
            </w:r>
          </w:p>
        </w:tc>
        <w:tc>
          <w:tcPr>
            <w:tcW w:w="3757" w:type="dxa"/>
          </w:tcPr>
          <w:p w14:paraId="0BB42C5E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11-19-25</w:t>
            </w:r>
          </w:p>
        </w:tc>
      </w:tr>
      <w:tr w:rsidR="005D7845" w:rsidRPr="005D7845" w14:paraId="13B04F39" w14:textId="77777777" w:rsidTr="00075C42">
        <w:trPr>
          <w:trHeight w:val="288"/>
          <w:jc w:val="center"/>
        </w:trPr>
        <w:tc>
          <w:tcPr>
            <w:tcW w:w="1432" w:type="dxa"/>
            <w:shd w:val="clear" w:color="auto" w:fill="D9D9D9" w:themeFill="background1" w:themeFillShade="D9"/>
            <w:vAlign w:val="bottom"/>
          </w:tcPr>
          <w:p w14:paraId="74CE1222" w14:textId="77777777" w:rsidR="005D7845" w:rsidRPr="005D7845" w:rsidRDefault="005D7845" w:rsidP="005D7845">
            <w:pPr>
              <w:spacing w:line="276" w:lineRule="auto"/>
              <w:rPr>
                <w:rFonts w:ascii="Arial Narrow font" w:eastAsia="Times New Roman" w:hAnsi="Arial Narrow font" w:cs="Arial"/>
              </w:rPr>
            </w:pPr>
            <w:proofErr w:type="gramStart"/>
            <w:r w:rsidRPr="005D7845">
              <w:rPr>
                <w:rFonts w:ascii="Arial Narrow font" w:eastAsia="Times New Roman" w:hAnsi="Arial Narrow font" w:cs="Arial"/>
              </w:rPr>
              <w:t>S.A</w:t>
            </w:r>
            <w:proofErr w:type="gramEnd"/>
            <w:r w:rsidRPr="005D7845">
              <w:rPr>
                <w:rFonts w:ascii="Arial Narrow font" w:eastAsia="Times New Roman" w:hAnsi="Arial Narrow font" w:cs="Arial"/>
              </w:rPr>
              <w:t>20</w:t>
            </w:r>
          </w:p>
        </w:tc>
        <w:tc>
          <w:tcPr>
            <w:tcW w:w="896" w:type="dxa"/>
          </w:tcPr>
          <w:p w14:paraId="209A978B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CC1</w:t>
            </w:r>
          </w:p>
        </w:tc>
        <w:tc>
          <w:tcPr>
            <w:tcW w:w="965" w:type="dxa"/>
          </w:tcPr>
          <w:p w14:paraId="65B46644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86.201</w:t>
            </w:r>
          </w:p>
        </w:tc>
        <w:tc>
          <w:tcPr>
            <w:tcW w:w="1123" w:type="dxa"/>
            <w:vAlign w:val="bottom"/>
          </w:tcPr>
          <w:p w14:paraId="54C43670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000000"/>
              </w:rPr>
            </w:pPr>
            <w:r w:rsidRPr="005D7845">
              <w:rPr>
                <w:rFonts w:ascii="Arial Narrow font" w:hAnsi="Arial Narrow font" w:cs="Arial"/>
                <w:color w:val="000000"/>
              </w:rPr>
              <w:t>206</w:t>
            </w:r>
          </w:p>
        </w:tc>
        <w:tc>
          <w:tcPr>
            <w:tcW w:w="972" w:type="dxa"/>
            <w:vAlign w:val="center"/>
          </w:tcPr>
          <w:p w14:paraId="06694A92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color w:val="333333"/>
              </w:rPr>
            </w:pPr>
            <w:r w:rsidRPr="005D7845">
              <w:rPr>
                <w:rFonts w:ascii="Arial Narrow font" w:hAnsi="Arial Narrow font" w:cs="Arial"/>
                <w:color w:val="333333"/>
              </w:rPr>
              <w:t>t030</w:t>
            </w:r>
          </w:p>
        </w:tc>
        <w:tc>
          <w:tcPr>
            <w:tcW w:w="3757" w:type="dxa"/>
          </w:tcPr>
          <w:p w14:paraId="105E7B63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</w:rPr>
            </w:pPr>
            <w:r w:rsidRPr="005D7845">
              <w:rPr>
                <w:rFonts w:ascii="Arial Narrow font" w:hAnsi="Arial Narrow font" w:cs="Arial"/>
              </w:rPr>
              <w:t>15-12-16-02-24-24</w:t>
            </w:r>
          </w:p>
        </w:tc>
      </w:tr>
      <w:tr w:rsidR="005D7845" w:rsidRPr="005D7845" w14:paraId="29C9095C" w14:textId="77777777" w:rsidTr="00075C42">
        <w:trPr>
          <w:trHeight w:val="288"/>
          <w:jc w:val="center"/>
        </w:trPr>
        <w:tc>
          <w:tcPr>
            <w:tcW w:w="9145" w:type="dxa"/>
            <w:gridSpan w:val="6"/>
            <w:shd w:val="clear" w:color="auto" w:fill="D9D9D9" w:themeFill="background1" w:themeFillShade="D9"/>
            <w:vAlign w:val="bottom"/>
          </w:tcPr>
          <w:p w14:paraId="6DDBF168" w14:textId="77777777" w:rsidR="005D7845" w:rsidRPr="005D7845" w:rsidRDefault="005D7845" w:rsidP="005D7845">
            <w:pPr>
              <w:spacing w:line="276" w:lineRule="auto"/>
              <w:rPr>
                <w:rFonts w:ascii="Arial Narrow font" w:hAnsi="Arial Narrow font" w:cs="Arial"/>
                <w:b/>
                <w:bCs/>
              </w:rPr>
            </w:pPr>
            <w:r w:rsidRPr="005D7845">
              <w:rPr>
                <w:rFonts w:ascii="Arial Narrow font" w:hAnsi="Arial Narrow font" w:cs="Arial"/>
                <w:b/>
                <w:bCs/>
              </w:rPr>
              <w:t xml:space="preserve">CC= clonal complex </w:t>
            </w:r>
          </w:p>
        </w:tc>
      </w:tr>
    </w:tbl>
    <w:p w14:paraId="2078DB86" w14:textId="2A360824" w:rsidR="005D7845" w:rsidRPr="005D7845" w:rsidRDefault="008E731D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  <w:lastRenderedPageBreak/>
        <w:drawing>
          <wp:inline distT="0" distB="0" distL="0" distR="0" wp14:anchorId="75E304D2" wp14:editId="4AAB3262">
            <wp:extent cx="5943600" cy="4100047"/>
            <wp:effectExtent l="0" t="0" r="0" b="0"/>
            <wp:docPr id="4186263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000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8A79FF" w14:textId="77777777" w:rsidR="005D7845" w:rsidRPr="005D7845" w:rsidRDefault="005D7845" w:rsidP="005D7845">
      <w:pPr>
        <w:spacing w:line="276" w:lineRule="auto"/>
        <w:jc w:val="center"/>
        <w:rPr>
          <w:rFonts w:ascii="Arial Narrow font" w:hAnsi="Arial Narrow font" w:cs="Arial"/>
          <w:b/>
          <w:bCs/>
          <w:kern w:val="0"/>
          <w14:ligatures w14:val="none"/>
        </w:rPr>
      </w:pPr>
      <w:proofErr w:type="gramStart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Fig(</w:t>
      </w:r>
      <w:proofErr w:type="gramEnd"/>
      <w:r w:rsidRPr="005D7845">
        <w:rPr>
          <w:rFonts w:ascii="Arial Narrow font" w:hAnsi="Arial Narrow font" w:cs="Arial"/>
          <w:b/>
          <w:bCs/>
          <w:kern w:val="0"/>
          <w14:ligatures w14:val="none"/>
        </w:rPr>
        <w:t>8): Forest plot of logistic regression analysis for HRM parameter.</w:t>
      </w:r>
    </w:p>
    <w:p w14:paraId="784E93C3" w14:textId="77777777" w:rsidR="005D7845" w:rsidRPr="005D7845" w:rsidRDefault="005D7845" w:rsidP="005D7845">
      <w:pPr>
        <w:spacing w:before="100" w:beforeAutospacing="1" w:after="100" w:afterAutospacing="1" w:line="240" w:lineRule="auto"/>
        <w:rPr>
          <w:rFonts w:ascii="Arial" w:hAnsi="Arial" w:cs="Arial"/>
          <w:color w:val="222222"/>
          <w:kern w:val="0"/>
          <w:sz w:val="20"/>
          <w:szCs w:val="20"/>
          <w:shd w:val="clear" w:color="auto" w:fill="FFFFFF"/>
          <w14:ligatures w14:val="none"/>
        </w:rPr>
      </w:pPr>
    </w:p>
    <w:p w14:paraId="79878537" w14:textId="77777777" w:rsidR="005D7845" w:rsidRPr="005D7845" w:rsidRDefault="005D7845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4B391F99" w14:textId="77777777" w:rsidR="005D7845" w:rsidRDefault="005D7845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BDA1102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0122AA3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D884E55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7F64B1B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1ADEDECF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FC17BE9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FC59CA6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6AA27787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5500EDB" w14:textId="1EE6E585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References </w:t>
      </w:r>
    </w:p>
    <w:p w14:paraId="633D0452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kern w:val="0"/>
          <w:rtl/>
          <w14:ligatures w14:val="none"/>
        </w:rPr>
      </w:pPr>
      <w:r w:rsidRPr="00A8232C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References</w:t>
      </w:r>
    </w:p>
    <w:p w14:paraId="36DBA3D8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].Asadollahi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P., Farahani, N.N.,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Mirzaii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M.,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Khoramrooz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S.S., van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Belkum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A., Asadollahi, K. and Dadashi, M. (2018) ‘Distribution of the most prevalent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spa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types among clinical isolates of methicillin-resistant and -susceptible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around the world: a review’,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Frontiers in Microbiology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9, Article 163.</w:t>
      </w:r>
    </w:p>
    <w:p w14:paraId="23295815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[2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].Balasubramanian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D., Harper, L.,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Shopsin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>, B. and Torres, V.J. (2017) ‘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pathogenesis in diverse host environments’,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Pathogens and Disease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75(1), ftx005.</w:t>
      </w:r>
    </w:p>
    <w:p w14:paraId="0424E377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[3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].Chow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A., Htun, H.L., Hon, P.Y., Ang, B., Kanagasabai, K., Koh, J. and Hsu, L.Y. (2021) ‘Comparative epidemiology and factors associated with major healthcare-associated methicillin-resistant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clones among interconnected healthcare facilities in Singapore’,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Clinical Microbiology and Infection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27(5), pp. 785.e1–785.e9.</w:t>
      </w:r>
    </w:p>
    <w:p w14:paraId="16370ACC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[4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].Crisóstomo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M.I., Westh, H., Tomasz, A., Chung, M., Oliveira, D.C. and de Lencastre, H. (2001) ‘The evolution of methicillin resistance in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Proceedings of the National Academy of Sciences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98(17), pp. 9865–9870.</w:t>
      </w:r>
    </w:p>
    <w:p w14:paraId="58A60149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[5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].David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M.Z. and Daum, R.S. (2017) ‘Community-associated methicillin-resistant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: epidemiology and clinical consequences of an emerging epidemic’,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Clinical Microbiology Reviews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30(1), pp. 3–56.</w:t>
      </w:r>
    </w:p>
    <w:p w14:paraId="738C2ACD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[6].de Lencastre, H., Chung, M. and Westh, H. (2000) ‘Archaic strains of methicillin-resistant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: molecular and microbiological properties of isolates from the 1960s in Denmark’,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Microbial Drug Resistance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6(1), pp. 1–10.</w:t>
      </w:r>
    </w:p>
    <w:p w14:paraId="63530025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[7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].Eriksen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K.R. and Erichsen, I. (1964) ‘Resistance to methicillin,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isoxazolyl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penicillins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and cephalothin in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 xml:space="preserve">Acta </w:t>
      </w:r>
      <w:proofErr w:type="spellStart"/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Pathologica</w:t>
      </w:r>
      <w:proofErr w:type="spellEnd"/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 xml:space="preserve"> et </w:t>
      </w:r>
      <w:proofErr w:type="spellStart"/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Microbiologica</w:t>
      </w:r>
      <w:proofErr w:type="spellEnd"/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 xml:space="preserve"> Scandinavica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62, pp. 255–275.</w:t>
      </w:r>
    </w:p>
    <w:p w14:paraId="02396715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[8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].Hille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F., Richter, H., Wong, S.P.,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Bratovic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M., Ressel, S. and Charpentier, E. (2018) ‘The biology of CRISPR–Cas: backward and forward’,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Cell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172(6), pp. 1239–1259.</w:t>
      </w:r>
    </w:p>
    <w:p w14:paraId="6F3449B9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[9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].Hong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F., Salmon, S., Ong, X.Y., Liew, K., Koh, Y., Young, A. and Fisher, D. (2021) ‘Routine antiseptic baths and MRSA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decolonisation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: diverse approaches across Singapore’s acute-care hospitals’,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Journal of Hospital Infection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112, pp. 87–91.</w:t>
      </w:r>
    </w:p>
    <w:p w14:paraId="43FD27C9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[10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].Klein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E.Y., Mojica, N., Jiang, W., Cosgrove, S.E. and Septimus, E. (2022) ‘Trends in invasive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infections by age and sex’,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The Lancet Infectious Diseases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22(4), pp. 567–576.</w:t>
      </w:r>
    </w:p>
    <w:p w14:paraId="61EC11E0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lastRenderedPageBreak/>
        <w:t>[11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].Klein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S., Morath, B., Weitz, D., Schweizer, P.A.,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Sähr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A., Heeg, K. and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Nurjadi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D. (2022) ‘Comparative genomics reveals clonal heterogeneity in persistent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infection’,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Frontiers in Cellular and Infection Microbiology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12, 817841.</w:t>
      </w:r>
    </w:p>
    <w:p w14:paraId="38769FA2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[12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Kluytmans</w:t>
      </w:r>
      <w:proofErr w:type="spellEnd"/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-VandenBergh, M.F.Q. and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Kluytmans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J.A.J.W. (2006) ‘Community-acquired methicillin-resistant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: current perspectives’,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Clinical Microbiology and Infection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12(Suppl. 1), pp. 9–15.</w:t>
      </w:r>
    </w:p>
    <w:p w14:paraId="39D6DADA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[13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Kluytmans</w:t>
      </w:r>
      <w:proofErr w:type="spellEnd"/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-Vandenbergh, M.F.Q. and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Kluytmans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J.A.J.W. (2006) ‘Community-acquired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carriage: determinants and implications’,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Clinical Microbiology Reviews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19(3), pp. 469–493.</w:t>
      </w:r>
    </w:p>
    <w:p w14:paraId="02969E3D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[14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].Koonin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E.V. and Makarova, K.S. (2023) ‘Evolutionary and functional classification of CRISPR–Cas systems’,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Annual Review of Microbiology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77, pp. 1–25.</w:t>
      </w:r>
    </w:p>
    <w:p w14:paraId="674130BF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[15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].Makarova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K.S., Wolf, Y.I., Iranzo, J., Shmakov, S.A. and Koonin, E.V. (2020) ‘Evolutionary classification of CRISPR–Cas systems: a burst of class 2 and derived variants’,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Nature Reviews Microbiology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18(2), pp. 67–83.</w:t>
      </w:r>
    </w:p>
    <w:p w14:paraId="4AF7FE22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[15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].Makarova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K.S., Wolf, Y.I. and Koonin, E.V. (2023) ‘In silico approaches for prediction of anti-CRISPR proteins’,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Journal of Molecular Biology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435(7), 168036.</w:t>
      </w:r>
    </w:p>
    <w:p w14:paraId="26DD3AAA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[16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].Montoya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-Urrego, D., Vanegas, J.M., Jiménez, J.N. and González-Gómez, D. (2025) ‘Analysis of the dynamics of transition from non-colonization to colonization and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bacteremia in hemodialysis patients using Markov models’,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F1000Research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13, 837.</w:t>
      </w:r>
    </w:p>
    <w:p w14:paraId="10205D35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[17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].Nyman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J.A., Lees, C.H.,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Bockstedt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L.A., Filice, G.A.,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Lexau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C., Lesher, L.J. and Lynfield, R. (2011) ‘Cost of screening intensive care unit patients for methicillin-resistant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American Journal of Infection Control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39(1), pp. 27–34.</w:t>
      </w:r>
    </w:p>
    <w:p w14:paraId="44A47EBD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[18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].Pinilla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-Redondo, R., Russel, J., Mayo-Muñoz, D., Shah, S.A., Garrett, R.A. and Sørensen, S.J. (2022) ‘CRISPR–Cas systems are widespread accessory elements across bacterial and archaeal plasmids’,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Nucleic Acids Research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50(8), pp. 4315–4328.</w:t>
      </w:r>
    </w:p>
    <w:p w14:paraId="759EF33F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[19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].Pinilla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-Redondo, R., Mayo-Muñoz, D., Russel, J. and Shah, S.A. (2022) ‘Diversity and evolution of CRISPR–Cas systems in bacterial pathogens’,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Trends in Microbiology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30(4), pp. 364–378.</w:t>
      </w:r>
    </w:p>
    <w:p w14:paraId="6DE6A8E0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[20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].Pinilla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-Redondo, R., Russel, J., Mayo-Muñoz, D., Shah, S.A., Sørensen, S.J. and Garrett, R.A. (2022) ‘Type IV CRISPR–Cas systems are highly diverse and involved in competition between plasmids’,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Molecular Ecology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31(5), pp. 1595–1608.</w:t>
      </w:r>
    </w:p>
    <w:p w14:paraId="44E99648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[21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].Rahi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>, A.A. and Al-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Hasnawy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H.H. (2024) ‘Expression of genes associated with efflux pumps and porins in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Acinetobacter baumannii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isolates recovered from different clinical specimens’,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Biomedical and Biotechnology Research Journal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8(4), pp. 464–473.</w:t>
      </w:r>
    </w:p>
    <w:p w14:paraId="50371A34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lastRenderedPageBreak/>
        <w:t>[22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].Salmanov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A.G., Shchehlov, D.V.,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Mamonova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M., Shcheholkov, Y.E.,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Litus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V.I., Burakov, O.V. and Brodskaya, A. (2025) ‘Healthcare-associated infections in patients with combat wounds and antimicrobial resistance of the responsible pathogens in Ukraine’, </w:t>
      </w:r>
      <w:proofErr w:type="spellStart"/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Wiadomości</w:t>
      </w:r>
      <w:proofErr w:type="spellEnd"/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 xml:space="preserve"> </w:t>
      </w:r>
      <w:proofErr w:type="spellStart"/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Lekarskie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>, 8, pp. 1624–1634.</w:t>
      </w:r>
    </w:p>
    <w:p w14:paraId="6CF512C2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[23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].Tong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>, S.Y.C., Davis, J.S., Eichenberger, E., Holland, T.L. and Fowler, V.G. (2015) ‘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infections: epidemiology, pathophysiology, clinical manifestations, and management’,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Clinical Microbiology Reviews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28(3), pp. 603–661.</w:t>
      </w:r>
    </w:p>
    <w:p w14:paraId="10DD7C77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[24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].Turner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N.A., Sharma-Kuinkel, B.K.,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Maskarinec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S.A., Eichenberger, E.M., Shah, P.P.,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Carugati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M., Holland, T.L. and Fowler, V.G. (2019) ‘Methicillin-resistant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: an overview of basic and clinical research’, </w:t>
      </w:r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Nature Reviews Microbiology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>, 17(4), pp. 203–218.</w:t>
      </w:r>
    </w:p>
    <w:p w14:paraId="1BFC8892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A8232C">
        <w:rPr>
          <w:rFonts w:asciiTheme="majorBidi" w:eastAsia="Times New Roman" w:hAnsiTheme="majorBidi" w:cstheme="majorBidi"/>
          <w:kern w:val="0"/>
          <w14:ligatures w14:val="none"/>
        </w:rPr>
        <w:t>[25</w:t>
      </w:r>
      <w:proofErr w:type="gram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].Watson</w:t>
      </w:r>
      <w:proofErr w:type="gram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, D.W., Iglesias, S.L., 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Vasarhelyi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>, E.M. and Heinrichs, D.E. (2021) ‘</w:t>
      </w:r>
      <w:proofErr w:type="spellStart"/>
      <w:r w:rsidRPr="00A8232C">
        <w:rPr>
          <w:rFonts w:asciiTheme="majorBidi" w:eastAsia="Times New Roman" w:hAnsiTheme="majorBidi" w:cstheme="majorBidi"/>
          <w:kern w:val="0"/>
          <w14:ligatures w14:val="none"/>
        </w:rPr>
        <w:t>GraXRS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-dependent resistance of </w:t>
      </w:r>
      <w:r w:rsidRPr="00A8232C">
        <w:rPr>
          <w:rFonts w:asciiTheme="majorBidi" w:eastAsiaTheme="majorEastAsia" w:hAnsiTheme="majorBidi" w:cstheme="majorBidi"/>
          <w:i/>
          <w:iCs/>
          <w:kern w:val="0"/>
          <w14:ligatures w14:val="none"/>
        </w:rPr>
        <w:t>Staphylococcus aureus</w:t>
      </w:r>
      <w:r w:rsidRPr="00A8232C">
        <w:rPr>
          <w:rFonts w:asciiTheme="majorBidi" w:eastAsia="Times New Roman" w:hAnsiTheme="majorBidi" w:cstheme="majorBidi"/>
          <w:kern w:val="0"/>
          <w14:ligatures w14:val="none"/>
        </w:rPr>
        <w:t xml:space="preserve"> to human osteoarthritic synovial fluid’, </w:t>
      </w:r>
      <w:proofErr w:type="spellStart"/>
      <w:r w:rsidRPr="00A8232C">
        <w:rPr>
          <w:rFonts w:asciiTheme="majorBidi" w:eastAsiaTheme="majorEastAsia" w:hAnsiTheme="majorBidi" w:cstheme="majorBidi"/>
          <w:b/>
          <w:bCs/>
          <w:kern w:val="0"/>
          <w14:ligatures w14:val="none"/>
        </w:rPr>
        <w:t>mSphere</w:t>
      </w:r>
      <w:proofErr w:type="spellEnd"/>
      <w:r w:rsidRPr="00A8232C">
        <w:rPr>
          <w:rFonts w:asciiTheme="majorBidi" w:eastAsia="Times New Roman" w:hAnsiTheme="majorBidi" w:cstheme="majorBidi"/>
          <w:kern w:val="0"/>
          <w14:ligatures w14:val="none"/>
        </w:rPr>
        <w:t>, 6(2), e01128-20.</w:t>
      </w:r>
    </w:p>
    <w:p w14:paraId="42100A60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hAnsiTheme="majorBidi" w:cstheme="majorBidi"/>
          <w:color w:val="222222"/>
          <w:kern w:val="0"/>
          <w:shd w:val="clear" w:color="auto" w:fill="FFFFFF"/>
          <w14:ligatures w14:val="none"/>
        </w:rPr>
      </w:pPr>
    </w:p>
    <w:p w14:paraId="7C6AEDB2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hAnsiTheme="majorBidi" w:cstheme="majorBidi"/>
          <w:color w:val="222222"/>
          <w:kern w:val="0"/>
          <w:shd w:val="clear" w:color="auto" w:fill="FFFFFF"/>
          <w14:ligatures w14:val="none"/>
        </w:rPr>
      </w:pPr>
    </w:p>
    <w:p w14:paraId="2D2DCA4A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hAnsiTheme="majorBidi" w:cstheme="majorBidi"/>
          <w:color w:val="222222"/>
          <w:kern w:val="0"/>
          <w:shd w:val="clear" w:color="auto" w:fill="FFFFFF"/>
          <w14:ligatures w14:val="none"/>
        </w:rPr>
      </w:pPr>
    </w:p>
    <w:p w14:paraId="50B63FD7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hAnsiTheme="majorBidi" w:cstheme="majorBidi"/>
          <w:color w:val="222222"/>
          <w:kern w:val="0"/>
          <w:shd w:val="clear" w:color="auto" w:fill="FFFFFF"/>
          <w14:ligatures w14:val="none"/>
        </w:rPr>
      </w:pPr>
    </w:p>
    <w:p w14:paraId="7ABBF577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</w:p>
    <w:p w14:paraId="17C4D8AF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</w:p>
    <w:p w14:paraId="75B96E30" w14:textId="77777777" w:rsidR="00A8232C" w:rsidRPr="00A8232C" w:rsidRDefault="00A8232C" w:rsidP="00A8232C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</w:p>
    <w:p w14:paraId="65C5259D" w14:textId="77777777" w:rsidR="00A8232C" w:rsidRPr="00A8232C" w:rsidRDefault="00A8232C" w:rsidP="00A8232C">
      <w:pPr>
        <w:tabs>
          <w:tab w:val="left" w:pos="1075"/>
        </w:tabs>
        <w:spacing w:line="276" w:lineRule="auto"/>
        <w:rPr>
          <w:rFonts w:asciiTheme="majorBidi" w:hAnsiTheme="majorBidi" w:cstheme="majorBidi"/>
          <w:b/>
          <w:bCs/>
          <w:kern w:val="0"/>
          <w:lang w:bidi="ar-IQ"/>
          <w14:ligatures w14:val="none"/>
        </w:rPr>
      </w:pPr>
    </w:p>
    <w:p w14:paraId="5740F3BE" w14:textId="77777777" w:rsidR="00A8232C" w:rsidRPr="00A8232C" w:rsidRDefault="00A8232C" w:rsidP="00A8232C">
      <w:pPr>
        <w:tabs>
          <w:tab w:val="left" w:pos="1075"/>
        </w:tabs>
        <w:spacing w:line="276" w:lineRule="auto"/>
        <w:rPr>
          <w:rFonts w:asciiTheme="majorBidi" w:hAnsiTheme="majorBidi" w:cstheme="majorBidi"/>
          <w:kern w:val="0"/>
          <w14:ligatures w14:val="none"/>
        </w:rPr>
      </w:pPr>
    </w:p>
    <w:p w14:paraId="71D39597" w14:textId="77777777" w:rsidR="00A8232C" w:rsidRPr="00A8232C" w:rsidRDefault="00A8232C" w:rsidP="00A8232C">
      <w:pPr>
        <w:tabs>
          <w:tab w:val="left" w:pos="1075"/>
        </w:tabs>
        <w:spacing w:line="276" w:lineRule="auto"/>
        <w:rPr>
          <w:rFonts w:asciiTheme="majorBidi" w:hAnsiTheme="majorBidi" w:cstheme="majorBidi"/>
          <w:kern w:val="0"/>
          <w14:ligatures w14:val="none"/>
        </w:rPr>
      </w:pPr>
    </w:p>
    <w:p w14:paraId="653AB0EA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4CD59A3D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505E091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1DB41F83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17F0D0E" w14:textId="77777777" w:rsidR="00A56427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0212C9B9" w14:textId="77777777" w:rsidR="00A56427" w:rsidRPr="005D7845" w:rsidRDefault="00A56427" w:rsidP="005D78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97E14FC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b/>
          <w:bCs/>
          <w:kern w:val="0"/>
          <w:lang w:bidi="ar-IQ"/>
          <w14:ligatures w14:val="none"/>
        </w:rPr>
      </w:pPr>
    </w:p>
    <w:p w14:paraId="24F7F0AC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56D8CA41" w14:textId="77777777" w:rsidR="005D7845" w:rsidRPr="005D7845" w:rsidRDefault="005D7845" w:rsidP="005D7845">
      <w:pPr>
        <w:tabs>
          <w:tab w:val="left" w:pos="1075"/>
        </w:tabs>
        <w:spacing w:line="276" w:lineRule="auto"/>
        <w:rPr>
          <w:rFonts w:ascii="Arial Narrow font" w:hAnsi="Arial Narrow font" w:cs="Arial"/>
          <w:kern w:val="0"/>
          <w14:ligatures w14:val="none"/>
        </w:rPr>
      </w:pPr>
    </w:p>
    <w:p w14:paraId="1560FA54" w14:textId="77777777" w:rsidR="005D7845" w:rsidRDefault="005D7845"/>
    <w:sectPr w:rsidR="005D78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CCF3D" w14:textId="77777777" w:rsidR="008F6FF2" w:rsidRDefault="008F6FF2" w:rsidP="00ED5011">
      <w:pPr>
        <w:spacing w:after="0" w:line="240" w:lineRule="auto"/>
      </w:pPr>
      <w:r>
        <w:separator/>
      </w:r>
    </w:p>
  </w:endnote>
  <w:endnote w:type="continuationSeparator" w:id="0">
    <w:p w14:paraId="30223E3B" w14:textId="77777777" w:rsidR="008F6FF2" w:rsidRDefault="008F6FF2" w:rsidP="00ED5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Narrow font">
    <w:altName w:val="Arial"/>
    <w:panose1 w:val="00000000000000000000"/>
    <w:charset w:val="00"/>
    <w:family w:val="roman"/>
    <w:notTrueType/>
    <w:pitch w:val="default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C628E" w14:textId="77777777" w:rsidR="008F6FF2" w:rsidRDefault="008F6FF2" w:rsidP="00ED5011">
      <w:pPr>
        <w:spacing w:after="0" w:line="240" w:lineRule="auto"/>
      </w:pPr>
      <w:r>
        <w:separator/>
      </w:r>
    </w:p>
  </w:footnote>
  <w:footnote w:type="continuationSeparator" w:id="0">
    <w:p w14:paraId="28DAEBDA" w14:textId="77777777" w:rsidR="008F6FF2" w:rsidRDefault="008F6FF2" w:rsidP="00ED50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3124"/>
    <w:multiLevelType w:val="multilevel"/>
    <w:tmpl w:val="E4BCB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F31A4"/>
    <w:multiLevelType w:val="multilevel"/>
    <w:tmpl w:val="3D64A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1C0ED5"/>
    <w:multiLevelType w:val="multilevel"/>
    <w:tmpl w:val="111C0ED5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561B0"/>
    <w:multiLevelType w:val="multilevel"/>
    <w:tmpl w:val="AE3CD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CE053B"/>
    <w:multiLevelType w:val="multilevel"/>
    <w:tmpl w:val="B84E2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DE752B"/>
    <w:multiLevelType w:val="multilevel"/>
    <w:tmpl w:val="947CD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E7D64"/>
    <w:multiLevelType w:val="multilevel"/>
    <w:tmpl w:val="72964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8F6A6A"/>
    <w:multiLevelType w:val="multilevel"/>
    <w:tmpl w:val="687A7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DC46B4"/>
    <w:multiLevelType w:val="multilevel"/>
    <w:tmpl w:val="47E4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625C7A"/>
    <w:multiLevelType w:val="multilevel"/>
    <w:tmpl w:val="F00A3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573371"/>
    <w:multiLevelType w:val="multilevel"/>
    <w:tmpl w:val="4F389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BF0CFE"/>
    <w:multiLevelType w:val="multilevel"/>
    <w:tmpl w:val="22BAB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9437BD"/>
    <w:multiLevelType w:val="multilevel"/>
    <w:tmpl w:val="3A4A8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675B97"/>
    <w:multiLevelType w:val="multilevel"/>
    <w:tmpl w:val="E0F6D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2D7DCD"/>
    <w:multiLevelType w:val="multilevel"/>
    <w:tmpl w:val="DCF06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A74627"/>
    <w:multiLevelType w:val="multilevel"/>
    <w:tmpl w:val="EE52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6615896">
    <w:abstractNumId w:val="2"/>
  </w:num>
  <w:num w:numId="2" w16cid:durableId="1837258944">
    <w:abstractNumId w:val="4"/>
  </w:num>
  <w:num w:numId="3" w16cid:durableId="1351226147">
    <w:abstractNumId w:val="3"/>
  </w:num>
  <w:num w:numId="4" w16cid:durableId="431171088">
    <w:abstractNumId w:val="6"/>
  </w:num>
  <w:num w:numId="5" w16cid:durableId="2108303394">
    <w:abstractNumId w:val="15"/>
  </w:num>
  <w:num w:numId="6" w16cid:durableId="1110929724">
    <w:abstractNumId w:val="1"/>
  </w:num>
  <w:num w:numId="7" w16cid:durableId="1958439135">
    <w:abstractNumId w:val="5"/>
  </w:num>
  <w:num w:numId="8" w16cid:durableId="438381446">
    <w:abstractNumId w:val="13"/>
  </w:num>
  <w:num w:numId="9" w16cid:durableId="921180240">
    <w:abstractNumId w:val="0"/>
  </w:num>
  <w:num w:numId="10" w16cid:durableId="786702590">
    <w:abstractNumId w:val="9"/>
  </w:num>
  <w:num w:numId="11" w16cid:durableId="82411222">
    <w:abstractNumId w:val="11"/>
  </w:num>
  <w:num w:numId="12" w16cid:durableId="1893691589">
    <w:abstractNumId w:val="14"/>
  </w:num>
  <w:num w:numId="13" w16cid:durableId="1632976762">
    <w:abstractNumId w:val="8"/>
  </w:num>
  <w:num w:numId="14" w16cid:durableId="644437485">
    <w:abstractNumId w:val="10"/>
  </w:num>
  <w:num w:numId="15" w16cid:durableId="215356313">
    <w:abstractNumId w:val="7"/>
  </w:num>
  <w:num w:numId="16" w16cid:durableId="128281055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682"/>
    <w:rsid w:val="0001768D"/>
    <w:rsid w:val="00025462"/>
    <w:rsid w:val="00243372"/>
    <w:rsid w:val="003E1B6B"/>
    <w:rsid w:val="005D7845"/>
    <w:rsid w:val="00626346"/>
    <w:rsid w:val="00797682"/>
    <w:rsid w:val="00833116"/>
    <w:rsid w:val="008E731D"/>
    <w:rsid w:val="008F6FF2"/>
    <w:rsid w:val="00A56427"/>
    <w:rsid w:val="00A8232C"/>
    <w:rsid w:val="00B01DCB"/>
    <w:rsid w:val="00B20EB3"/>
    <w:rsid w:val="00B97292"/>
    <w:rsid w:val="00EA3FD9"/>
    <w:rsid w:val="00ED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64955"/>
  <w15:chartTrackingRefBased/>
  <w15:docId w15:val="{4E12448F-1CA5-49B7-A5F9-56EAF1022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372"/>
  </w:style>
  <w:style w:type="paragraph" w:styleId="Heading1">
    <w:name w:val="heading 1"/>
    <w:basedOn w:val="Normal"/>
    <w:next w:val="Normal"/>
    <w:link w:val="Heading1Char"/>
    <w:uiPriority w:val="9"/>
    <w:qFormat/>
    <w:rsid w:val="007976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6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6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6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6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6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6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6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6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6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6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6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6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6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6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6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6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6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6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76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6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76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6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6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6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6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6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6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682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5D7845"/>
  </w:style>
  <w:style w:type="table" w:styleId="TableGrid">
    <w:name w:val="Table Grid"/>
    <w:basedOn w:val="TableNormal"/>
    <w:uiPriority w:val="39"/>
    <w:qFormat/>
    <w:rsid w:val="005D7845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5D7845"/>
    <w:rPr>
      <w:i/>
      <w:iCs/>
    </w:rPr>
  </w:style>
  <w:style w:type="character" w:styleId="Hyperlink">
    <w:name w:val="Hyperlink"/>
    <w:basedOn w:val="DefaultParagraphFont"/>
    <w:uiPriority w:val="99"/>
    <w:unhideWhenUsed/>
    <w:rsid w:val="005D784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D7845"/>
    <w:rPr>
      <w:b/>
      <w:bCs/>
    </w:rPr>
  </w:style>
  <w:style w:type="character" w:customStyle="1" w:styleId="html-italic">
    <w:name w:val="html-italic"/>
    <w:basedOn w:val="DefaultParagraphFont"/>
    <w:rsid w:val="005D7845"/>
  </w:style>
  <w:style w:type="paragraph" w:styleId="NormalWeb">
    <w:name w:val="Normal (Web)"/>
    <w:basedOn w:val="Normal"/>
    <w:uiPriority w:val="99"/>
    <w:unhideWhenUsed/>
    <w:rsid w:val="005D7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5D78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paragraph" w:customStyle="1" w:styleId="Paragraphc">
    <w:name w:val="Paragraph c"/>
    <w:basedOn w:val="Normal"/>
    <w:link w:val="ParagraphcChar"/>
    <w:qFormat/>
    <w:rsid w:val="005D7845"/>
    <w:pPr>
      <w:spacing w:line="240" w:lineRule="auto"/>
    </w:pPr>
    <w:rPr>
      <w:rFonts w:ascii="Candara" w:hAnsi="Candara"/>
      <w:color w:val="156082" w:themeColor="accent1"/>
      <w:kern w:val="0"/>
      <w:sz w:val="18"/>
      <w:szCs w:val="22"/>
      <w14:ligatures w14:val="none"/>
    </w:rPr>
  </w:style>
  <w:style w:type="character" w:customStyle="1" w:styleId="ParagraphcChar">
    <w:name w:val="Paragraph c Char"/>
    <w:basedOn w:val="DefaultParagraphFont"/>
    <w:link w:val="Paragraphc"/>
    <w:rsid w:val="005D7845"/>
    <w:rPr>
      <w:rFonts w:ascii="Candara" w:hAnsi="Candara"/>
      <w:color w:val="156082" w:themeColor="accent1"/>
      <w:kern w:val="0"/>
      <w:sz w:val="18"/>
      <w:szCs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D78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D5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011"/>
  </w:style>
  <w:style w:type="paragraph" w:styleId="Footer">
    <w:name w:val="footer"/>
    <w:basedOn w:val="Normal"/>
    <w:link w:val="FooterChar"/>
    <w:uiPriority w:val="99"/>
    <w:unhideWhenUsed/>
    <w:rsid w:val="00ED5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2.jpg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1.jp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image" Target="media/image4.jpg"/><Relationship Id="rId10" Type="http://schemas.openxmlformats.org/officeDocument/2006/relationships/diagramColors" Target="diagrams/colors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image" Target="media/image3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EC5B47A-FD09-4088-914D-1E933D07ECC7}" type="doc">
      <dgm:prSet loTypeId="urn:microsoft.com/office/officeart/2005/8/layout/cycle8" loCatId="cycle" qsTypeId="urn:microsoft.com/office/officeart/2005/8/quickstyle/simple4" qsCatId="simple" csTypeId="urn:microsoft.com/office/officeart/2005/8/colors/colorful2" csCatId="colorful" phldr="1"/>
      <dgm:spPr/>
    </dgm:pt>
    <dgm:pt modelId="{5C9F53BA-32DD-471A-849F-18C8A195092C}">
      <dgm:prSet phldrT="[Text]"/>
      <dgm:spPr/>
      <dgm:t>
        <a:bodyPr/>
        <a:lstStyle/>
        <a:p>
          <a:r>
            <a:rPr lang="en-US"/>
            <a:t>20%</a:t>
          </a:r>
        </a:p>
      </dgm:t>
    </dgm:pt>
    <dgm:pt modelId="{702F015B-12F4-453B-83B5-BF22AD3BB0B3}" type="parTrans" cxnId="{025A9158-EBC1-4F6A-A636-5D124AD78CC2}">
      <dgm:prSet/>
      <dgm:spPr/>
      <dgm:t>
        <a:bodyPr/>
        <a:lstStyle/>
        <a:p>
          <a:endParaRPr lang="en-US"/>
        </a:p>
      </dgm:t>
    </dgm:pt>
    <dgm:pt modelId="{C9A0C91A-8261-48F5-8D10-040B438839BD}" type="sibTrans" cxnId="{025A9158-EBC1-4F6A-A636-5D124AD78CC2}">
      <dgm:prSet/>
      <dgm:spPr/>
      <dgm:t>
        <a:bodyPr/>
        <a:lstStyle/>
        <a:p>
          <a:endParaRPr lang="en-US"/>
        </a:p>
      </dgm:t>
    </dgm:pt>
    <dgm:pt modelId="{82079FD4-BBA5-4903-B330-8C53FE4DA427}">
      <dgm:prSet phldrT="[Text]"/>
      <dgm:spPr/>
      <dgm:t>
        <a:bodyPr/>
        <a:lstStyle/>
        <a:p>
          <a:r>
            <a:rPr lang="en-US"/>
            <a:t>55%</a:t>
          </a:r>
        </a:p>
      </dgm:t>
    </dgm:pt>
    <dgm:pt modelId="{DEB7903E-13BB-4682-821A-4EA05650D6E1}" type="parTrans" cxnId="{C98216FB-4CF7-4ED5-A6CB-6038CD05273D}">
      <dgm:prSet/>
      <dgm:spPr/>
      <dgm:t>
        <a:bodyPr/>
        <a:lstStyle/>
        <a:p>
          <a:endParaRPr lang="en-US"/>
        </a:p>
      </dgm:t>
    </dgm:pt>
    <dgm:pt modelId="{B2883F25-83F0-4C01-9D73-C7CAA68B4181}" type="sibTrans" cxnId="{C98216FB-4CF7-4ED5-A6CB-6038CD05273D}">
      <dgm:prSet/>
      <dgm:spPr/>
      <dgm:t>
        <a:bodyPr/>
        <a:lstStyle/>
        <a:p>
          <a:endParaRPr lang="en-US"/>
        </a:p>
      </dgm:t>
    </dgm:pt>
    <dgm:pt modelId="{5891653C-AB23-4D4B-848A-9893B9EF31A6}">
      <dgm:prSet phldrT="[Text]"/>
      <dgm:spPr/>
      <dgm:t>
        <a:bodyPr/>
        <a:lstStyle/>
        <a:p>
          <a:r>
            <a:rPr lang="en-US"/>
            <a:t>25%</a:t>
          </a:r>
        </a:p>
      </dgm:t>
    </dgm:pt>
    <dgm:pt modelId="{CD3A574F-B208-46AA-B56A-5878B8E7F888}" type="parTrans" cxnId="{C84ECE1D-81E0-4608-80B8-04E33217FF64}">
      <dgm:prSet/>
      <dgm:spPr/>
      <dgm:t>
        <a:bodyPr/>
        <a:lstStyle/>
        <a:p>
          <a:endParaRPr lang="en-US"/>
        </a:p>
      </dgm:t>
    </dgm:pt>
    <dgm:pt modelId="{F3A9E137-D5D6-4384-83D5-C16C024D0199}" type="sibTrans" cxnId="{C84ECE1D-81E0-4608-80B8-04E33217FF64}">
      <dgm:prSet/>
      <dgm:spPr/>
      <dgm:t>
        <a:bodyPr/>
        <a:lstStyle/>
        <a:p>
          <a:endParaRPr lang="en-US"/>
        </a:p>
      </dgm:t>
    </dgm:pt>
    <dgm:pt modelId="{6CF8E725-6E9F-4B96-AF22-F4A0E90781DC}" type="pres">
      <dgm:prSet presAssocID="{7EC5B47A-FD09-4088-914D-1E933D07ECC7}" presName="compositeShape" presStyleCnt="0">
        <dgm:presLayoutVars>
          <dgm:chMax val="7"/>
          <dgm:dir/>
          <dgm:resizeHandles val="exact"/>
        </dgm:presLayoutVars>
      </dgm:prSet>
      <dgm:spPr/>
    </dgm:pt>
    <dgm:pt modelId="{51AC8D72-D62E-4BFB-94ED-8B7E2EF5FC54}" type="pres">
      <dgm:prSet presAssocID="{7EC5B47A-FD09-4088-914D-1E933D07ECC7}" presName="wedge1" presStyleLbl="node1" presStyleIdx="0" presStyleCnt="3" custScaleX="95943" custLinFactNeighborX="-480" custLinFactNeighborY="3833"/>
      <dgm:spPr/>
    </dgm:pt>
    <dgm:pt modelId="{EF89BB1F-31CB-4862-9F4F-9491B2EF491C}" type="pres">
      <dgm:prSet presAssocID="{7EC5B47A-FD09-4088-914D-1E933D07ECC7}" presName="dummy1a" presStyleCnt="0"/>
      <dgm:spPr/>
    </dgm:pt>
    <dgm:pt modelId="{CBACE2F8-A778-4D2C-9D84-F8CBD4A822CC}" type="pres">
      <dgm:prSet presAssocID="{7EC5B47A-FD09-4088-914D-1E933D07ECC7}" presName="dummy1b" presStyleCnt="0"/>
      <dgm:spPr/>
    </dgm:pt>
    <dgm:pt modelId="{B7C6AC3C-0295-4898-B031-3FB5F81EEE20}" type="pres">
      <dgm:prSet presAssocID="{7EC5B47A-FD09-4088-914D-1E933D07ECC7}" presName="wedge1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00E33A80-16FA-44F7-8130-31B16B1649A1}" type="pres">
      <dgm:prSet presAssocID="{7EC5B47A-FD09-4088-914D-1E933D07ECC7}" presName="wedge2" presStyleLbl="node1" presStyleIdx="1" presStyleCnt="3"/>
      <dgm:spPr/>
    </dgm:pt>
    <dgm:pt modelId="{2921F98C-28E5-4BCD-82F9-2CBB5FF41D28}" type="pres">
      <dgm:prSet presAssocID="{7EC5B47A-FD09-4088-914D-1E933D07ECC7}" presName="dummy2a" presStyleCnt="0"/>
      <dgm:spPr/>
    </dgm:pt>
    <dgm:pt modelId="{3351F846-9A9F-4C39-B9B5-CD58013C919E}" type="pres">
      <dgm:prSet presAssocID="{7EC5B47A-FD09-4088-914D-1E933D07ECC7}" presName="dummy2b" presStyleCnt="0"/>
      <dgm:spPr/>
    </dgm:pt>
    <dgm:pt modelId="{909D4FD6-BF16-4E0F-A78A-56AB23336696}" type="pres">
      <dgm:prSet presAssocID="{7EC5B47A-FD09-4088-914D-1E933D07ECC7}" presName="wedge2Tx" presStyleLbl="node1" presStyleIdx="1" presStyleCnt="3">
        <dgm:presLayoutVars>
          <dgm:chMax val="0"/>
          <dgm:chPref val="0"/>
          <dgm:bulletEnabled val="1"/>
        </dgm:presLayoutVars>
      </dgm:prSet>
      <dgm:spPr/>
    </dgm:pt>
    <dgm:pt modelId="{201DD80D-AF2E-4C24-B71D-08DF83820979}" type="pres">
      <dgm:prSet presAssocID="{7EC5B47A-FD09-4088-914D-1E933D07ECC7}" presName="wedge3" presStyleLbl="node1" presStyleIdx="2" presStyleCnt="3" custLinFactNeighborX="1916" custLinFactNeighborY="1916"/>
      <dgm:spPr/>
    </dgm:pt>
    <dgm:pt modelId="{64C9151C-A321-4487-ABF9-C3956306C4F7}" type="pres">
      <dgm:prSet presAssocID="{7EC5B47A-FD09-4088-914D-1E933D07ECC7}" presName="dummy3a" presStyleCnt="0"/>
      <dgm:spPr/>
    </dgm:pt>
    <dgm:pt modelId="{C6B29E29-8C89-40FA-A06F-7FEABB9A64B3}" type="pres">
      <dgm:prSet presAssocID="{7EC5B47A-FD09-4088-914D-1E933D07ECC7}" presName="dummy3b" presStyleCnt="0"/>
      <dgm:spPr/>
    </dgm:pt>
    <dgm:pt modelId="{F1E0B2EA-09BE-4213-B46D-95BDE1E1CEF7}" type="pres">
      <dgm:prSet presAssocID="{7EC5B47A-FD09-4088-914D-1E933D07ECC7}" presName="wedge3Tx" presStyleLbl="node1" presStyleIdx="2" presStyleCnt="3">
        <dgm:presLayoutVars>
          <dgm:chMax val="0"/>
          <dgm:chPref val="0"/>
          <dgm:bulletEnabled val="1"/>
        </dgm:presLayoutVars>
      </dgm:prSet>
      <dgm:spPr/>
    </dgm:pt>
    <dgm:pt modelId="{FD10FE84-EB2E-40A4-89EC-7D3F50E055A9}" type="pres">
      <dgm:prSet presAssocID="{C9A0C91A-8261-48F5-8D10-040B438839BD}" presName="arrowWedge1" presStyleLbl="fgSibTrans2D1" presStyleIdx="0" presStyleCnt="3" custScaleX="86356"/>
      <dgm:spPr/>
    </dgm:pt>
    <dgm:pt modelId="{3A96803B-0B6A-48C2-967D-CDFAC21DD983}" type="pres">
      <dgm:prSet presAssocID="{B2883F25-83F0-4C01-9D73-C7CAA68B4181}" presName="arrowWedge2" presStyleLbl="fgSibTrans2D1" presStyleIdx="1" presStyleCnt="3"/>
      <dgm:spPr/>
    </dgm:pt>
    <dgm:pt modelId="{68E7B7BF-5B05-489C-90AB-20DB97491822}" type="pres">
      <dgm:prSet presAssocID="{F3A9E137-D5D6-4384-83D5-C16C024D0199}" presName="arrowWedge3" presStyleLbl="fgSibTrans2D1" presStyleIdx="2" presStyleCnt="3"/>
      <dgm:spPr/>
    </dgm:pt>
  </dgm:ptLst>
  <dgm:cxnLst>
    <dgm:cxn modelId="{FEE4731D-4CFB-4E36-AD1C-90B7DE9F5262}" type="presOf" srcId="{82079FD4-BBA5-4903-B330-8C53FE4DA427}" destId="{00E33A80-16FA-44F7-8130-31B16B1649A1}" srcOrd="0" destOrd="0" presId="urn:microsoft.com/office/officeart/2005/8/layout/cycle8"/>
    <dgm:cxn modelId="{C84ECE1D-81E0-4608-80B8-04E33217FF64}" srcId="{7EC5B47A-FD09-4088-914D-1E933D07ECC7}" destId="{5891653C-AB23-4D4B-848A-9893B9EF31A6}" srcOrd="2" destOrd="0" parTransId="{CD3A574F-B208-46AA-B56A-5878B8E7F888}" sibTransId="{F3A9E137-D5D6-4384-83D5-C16C024D0199}"/>
    <dgm:cxn modelId="{DEE9DD29-C2A7-4E49-86B2-B1693FA687B7}" type="presOf" srcId="{7EC5B47A-FD09-4088-914D-1E933D07ECC7}" destId="{6CF8E725-6E9F-4B96-AF22-F4A0E90781DC}" srcOrd="0" destOrd="0" presId="urn:microsoft.com/office/officeart/2005/8/layout/cycle8"/>
    <dgm:cxn modelId="{605BF670-E435-4222-A483-4A2455C39EAF}" type="presOf" srcId="{5C9F53BA-32DD-471A-849F-18C8A195092C}" destId="{B7C6AC3C-0295-4898-B031-3FB5F81EEE20}" srcOrd="1" destOrd="0" presId="urn:microsoft.com/office/officeart/2005/8/layout/cycle8"/>
    <dgm:cxn modelId="{648AE775-7E72-400E-A7EC-B9E2ECF59895}" type="presOf" srcId="{5891653C-AB23-4D4B-848A-9893B9EF31A6}" destId="{201DD80D-AF2E-4C24-B71D-08DF83820979}" srcOrd="0" destOrd="0" presId="urn:microsoft.com/office/officeart/2005/8/layout/cycle8"/>
    <dgm:cxn modelId="{025A9158-EBC1-4F6A-A636-5D124AD78CC2}" srcId="{7EC5B47A-FD09-4088-914D-1E933D07ECC7}" destId="{5C9F53BA-32DD-471A-849F-18C8A195092C}" srcOrd="0" destOrd="0" parTransId="{702F015B-12F4-453B-83B5-BF22AD3BB0B3}" sibTransId="{C9A0C91A-8261-48F5-8D10-040B438839BD}"/>
    <dgm:cxn modelId="{3405BB93-4FF0-42ED-A119-C7241CBF2535}" type="presOf" srcId="{82079FD4-BBA5-4903-B330-8C53FE4DA427}" destId="{909D4FD6-BF16-4E0F-A78A-56AB23336696}" srcOrd="1" destOrd="0" presId="urn:microsoft.com/office/officeart/2005/8/layout/cycle8"/>
    <dgm:cxn modelId="{7E0312C0-5A8C-4561-8A49-4CA279A6C945}" type="presOf" srcId="{5C9F53BA-32DD-471A-849F-18C8A195092C}" destId="{51AC8D72-D62E-4BFB-94ED-8B7E2EF5FC54}" srcOrd="0" destOrd="0" presId="urn:microsoft.com/office/officeart/2005/8/layout/cycle8"/>
    <dgm:cxn modelId="{EB2F1BFA-894F-4190-8C6B-3633CBD1B273}" type="presOf" srcId="{5891653C-AB23-4D4B-848A-9893B9EF31A6}" destId="{F1E0B2EA-09BE-4213-B46D-95BDE1E1CEF7}" srcOrd="1" destOrd="0" presId="urn:microsoft.com/office/officeart/2005/8/layout/cycle8"/>
    <dgm:cxn modelId="{C98216FB-4CF7-4ED5-A6CB-6038CD05273D}" srcId="{7EC5B47A-FD09-4088-914D-1E933D07ECC7}" destId="{82079FD4-BBA5-4903-B330-8C53FE4DA427}" srcOrd="1" destOrd="0" parTransId="{DEB7903E-13BB-4682-821A-4EA05650D6E1}" sibTransId="{B2883F25-83F0-4C01-9D73-C7CAA68B4181}"/>
    <dgm:cxn modelId="{1383423F-C273-456E-9CEC-77CAC0A7B3ED}" type="presParOf" srcId="{6CF8E725-6E9F-4B96-AF22-F4A0E90781DC}" destId="{51AC8D72-D62E-4BFB-94ED-8B7E2EF5FC54}" srcOrd="0" destOrd="0" presId="urn:microsoft.com/office/officeart/2005/8/layout/cycle8"/>
    <dgm:cxn modelId="{2924E5A6-01FC-4415-A445-BC19E8FD4B1E}" type="presParOf" srcId="{6CF8E725-6E9F-4B96-AF22-F4A0E90781DC}" destId="{EF89BB1F-31CB-4862-9F4F-9491B2EF491C}" srcOrd="1" destOrd="0" presId="urn:microsoft.com/office/officeart/2005/8/layout/cycle8"/>
    <dgm:cxn modelId="{4C59522C-2090-4348-8A4E-32A1401C7935}" type="presParOf" srcId="{6CF8E725-6E9F-4B96-AF22-F4A0E90781DC}" destId="{CBACE2F8-A778-4D2C-9D84-F8CBD4A822CC}" srcOrd="2" destOrd="0" presId="urn:microsoft.com/office/officeart/2005/8/layout/cycle8"/>
    <dgm:cxn modelId="{81B68C9C-C6D3-4DCE-8CC5-B51AA6991DF8}" type="presParOf" srcId="{6CF8E725-6E9F-4B96-AF22-F4A0E90781DC}" destId="{B7C6AC3C-0295-4898-B031-3FB5F81EEE20}" srcOrd="3" destOrd="0" presId="urn:microsoft.com/office/officeart/2005/8/layout/cycle8"/>
    <dgm:cxn modelId="{366DD9BB-E4E2-42EE-BB4C-D3FCD3254528}" type="presParOf" srcId="{6CF8E725-6E9F-4B96-AF22-F4A0E90781DC}" destId="{00E33A80-16FA-44F7-8130-31B16B1649A1}" srcOrd="4" destOrd="0" presId="urn:microsoft.com/office/officeart/2005/8/layout/cycle8"/>
    <dgm:cxn modelId="{F5CA6507-F124-4827-855E-689DE417F100}" type="presParOf" srcId="{6CF8E725-6E9F-4B96-AF22-F4A0E90781DC}" destId="{2921F98C-28E5-4BCD-82F9-2CBB5FF41D28}" srcOrd="5" destOrd="0" presId="urn:microsoft.com/office/officeart/2005/8/layout/cycle8"/>
    <dgm:cxn modelId="{23D0B229-290D-46B2-BE73-E439104B6543}" type="presParOf" srcId="{6CF8E725-6E9F-4B96-AF22-F4A0E90781DC}" destId="{3351F846-9A9F-4C39-B9B5-CD58013C919E}" srcOrd="6" destOrd="0" presId="urn:microsoft.com/office/officeart/2005/8/layout/cycle8"/>
    <dgm:cxn modelId="{97930666-8DB2-475F-B15F-55F225D56767}" type="presParOf" srcId="{6CF8E725-6E9F-4B96-AF22-F4A0E90781DC}" destId="{909D4FD6-BF16-4E0F-A78A-56AB23336696}" srcOrd="7" destOrd="0" presId="urn:microsoft.com/office/officeart/2005/8/layout/cycle8"/>
    <dgm:cxn modelId="{68739DD5-574F-42D2-9213-46B3268D02AA}" type="presParOf" srcId="{6CF8E725-6E9F-4B96-AF22-F4A0E90781DC}" destId="{201DD80D-AF2E-4C24-B71D-08DF83820979}" srcOrd="8" destOrd="0" presId="urn:microsoft.com/office/officeart/2005/8/layout/cycle8"/>
    <dgm:cxn modelId="{632FC019-6806-443F-B8D9-0235C8C5D7A5}" type="presParOf" srcId="{6CF8E725-6E9F-4B96-AF22-F4A0E90781DC}" destId="{64C9151C-A321-4487-ABF9-C3956306C4F7}" srcOrd="9" destOrd="0" presId="urn:microsoft.com/office/officeart/2005/8/layout/cycle8"/>
    <dgm:cxn modelId="{5772E38C-7ACE-4410-A88B-239F09360639}" type="presParOf" srcId="{6CF8E725-6E9F-4B96-AF22-F4A0E90781DC}" destId="{C6B29E29-8C89-40FA-A06F-7FEABB9A64B3}" srcOrd="10" destOrd="0" presId="urn:microsoft.com/office/officeart/2005/8/layout/cycle8"/>
    <dgm:cxn modelId="{25D770C4-DCAA-4BC4-A68D-958C97843D1D}" type="presParOf" srcId="{6CF8E725-6E9F-4B96-AF22-F4A0E90781DC}" destId="{F1E0B2EA-09BE-4213-B46D-95BDE1E1CEF7}" srcOrd="11" destOrd="0" presId="urn:microsoft.com/office/officeart/2005/8/layout/cycle8"/>
    <dgm:cxn modelId="{1BBDEF7B-C031-43C4-A573-0748BA3A9AC4}" type="presParOf" srcId="{6CF8E725-6E9F-4B96-AF22-F4A0E90781DC}" destId="{FD10FE84-EB2E-40A4-89EC-7D3F50E055A9}" srcOrd="12" destOrd="0" presId="urn:microsoft.com/office/officeart/2005/8/layout/cycle8"/>
    <dgm:cxn modelId="{64C108F0-A97E-42A7-96D1-0086F3DF4D08}" type="presParOf" srcId="{6CF8E725-6E9F-4B96-AF22-F4A0E90781DC}" destId="{3A96803B-0B6A-48C2-967D-CDFAC21DD983}" srcOrd="13" destOrd="0" presId="urn:microsoft.com/office/officeart/2005/8/layout/cycle8"/>
    <dgm:cxn modelId="{B6F2E897-FE76-4406-8227-04016C933C7A}" type="presParOf" srcId="{6CF8E725-6E9F-4B96-AF22-F4A0E90781DC}" destId="{68E7B7BF-5B05-489C-90AB-20DB97491822}" srcOrd="14" destOrd="0" presId="urn:microsoft.com/office/officeart/2005/8/layout/cycle8"/>
  </dgm:cxnLst>
  <dgm:bg>
    <a:solidFill>
      <a:schemeClr val="bg2"/>
    </a:solidFill>
  </dgm:bg>
  <dgm:whole>
    <a:ln w="9525" cap="flat" cmpd="sng" algn="ctr">
      <a:solidFill>
        <a:schemeClr val="tx1"/>
      </a:solidFill>
      <a:prstDash val="solid"/>
      <a:round/>
      <a:headEnd type="none" w="med" len="med"/>
      <a:tailEnd type="none" w="med" len="med"/>
    </a:ln>
  </dgm:whole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1AC8D72-D62E-4BFB-94ED-8B7E2EF5FC54}">
      <dsp:nvSpPr>
        <dsp:cNvPr id="0" name=""/>
        <dsp:cNvSpPr/>
      </dsp:nvSpPr>
      <dsp:spPr>
        <a:xfrm>
          <a:off x="2072925" y="257868"/>
          <a:ext cx="2138147" cy="2228560"/>
        </a:xfrm>
        <a:prstGeom prst="pie">
          <a:avLst>
            <a:gd name="adj1" fmla="val 16200000"/>
            <a:gd name="adj2" fmla="val 180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5560" tIns="35560" rIns="35560" bIns="35560" numCol="1" spcCol="1270" anchor="ctr" anchorCtr="0">
          <a:noAutofit/>
        </a:bodyPr>
        <a:lstStyle/>
        <a:p>
          <a:pPr marL="0" lvl="0" indent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800" kern="1200"/>
            <a:t>20%</a:t>
          </a:r>
        </a:p>
      </dsp:txBody>
      <dsp:txXfrm>
        <a:off x="3199779" y="730111"/>
        <a:ext cx="763624" cy="663262"/>
      </dsp:txXfrm>
    </dsp:sp>
    <dsp:sp modelId="{00E33A80-16FA-44F7-8130-31B16B1649A1}">
      <dsp:nvSpPr>
        <dsp:cNvPr id="0" name=""/>
        <dsp:cNvSpPr/>
      </dsp:nvSpPr>
      <dsp:spPr>
        <a:xfrm>
          <a:off x="1992518" y="252039"/>
          <a:ext cx="2228560" cy="2228560"/>
        </a:xfrm>
        <a:prstGeom prst="pie">
          <a:avLst>
            <a:gd name="adj1" fmla="val 1800000"/>
            <a:gd name="adj2" fmla="val 9000000"/>
          </a:avLst>
        </a:prstGeom>
        <a:gradFill rotWithShape="0">
          <a:gsLst>
            <a:gs pos="0">
              <a:schemeClr val="accent2">
                <a:hueOff val="3221807"/>
                <a:satOff val="-9246"/>
                <a:lumOff val="-14805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3221807"/>
                <a:satOff val="-9246"/>
                <a:lumOff val="-14805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3221807"/>
                <a:satOff val="-9246"/>
                <a:lumOff val="-14805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5560" tIns="35560" rIns="35560" bIns="35560" numCol="1" spcCol="1270" anchor="ctr" anchorCtr="0">
          <a:noAutofit/>
        </a:bodyPr>
        <a:lstStyle/>
        <a:p>
          <a:pPr marL="0" lvl="0" indent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800" kern="1200"/>
            <a:t>55%</a:t>
          </a:r>
        </a:p>
      </dsp:txBody>
      <dsp:txXfrm>
        <a:off x="2523127" y="1697950"/>
        <a:ext cx="1193871" cy="583670"/>
      </dsp:txXfrm>
    </dsp:sp>
    <dsp:sp modelId="{201DD80D-AF2E-4C24-B71D-08DF83820979}">
      <dsp:nvSpPr>
        <dsp:cNvPr id="0" name=""/>
        <dsp:cNvSpPr/>
      </dsp:nvSpPr>
      <dsp:spPr>
        <a:xfrm>
          <a:off x="1989319" y="215147"/>
          <a:ext cx="2228560" cy="2228560"/>
        </a:xfrm>
        <a:prstGeom prst="pie">
          <a:avLst>
            <a:gd name="adj1" fmla="val 9000000"/>
            <a:gd name="adj2" fmla="val 16200000"/>
          </a:avLst>
        </a:prstGeom>
        <a:gradFill rotWithShape="0">
          <a:gsLst>
            <a:gs pos="0">
              <a:schemeClr val="accent2">
                <a:hueOff val="6443614"/>
                <a:satOff val="-18493"/>
                <a:lumOff val="-29609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6443614"/>
                <a:satOff val="-18493"/>
                <a:lumOff val="-29609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6443614"/>
                <a:satOff val="-18493"/>
                <a:lumOff val="-29609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5560" tIns="35560" rIns="35560" bIns="35560" numCol="1" spcCol="1270" anchor="ctr" anchorCtr="0">
          <a:noAutofit/>
        </a:bodyPr>
        <a:lstStyle/>
        <a:p>
          <a:pPr marL="0" lvl="0" indent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800" kern="1200"/>
            <a:t>25%</a:t>
          </a:r>
        </a:p>
      </dsp:txBody>
      <dsp:txXfrm>
        <a:off x="2247461" y="687389"/>
        <a:ext cx="795914" cy="663262"/>
      </dsp:txXfrm>
    </dsp:sp>
    <dsp:sp modelId="{FD10FE84-EB2E-40A4-89EC-7D3F50E055A9}">
      <dsp:nvSpPr>
        <dsp:cNvPr id="0" name=""/>
        <dsp:cNvSpPr/>
      </dsp:nvSpPr>
      <dsp:spPr>
        <a:xfrm>
          <a:off x="2061529" y="119910"/>
          <a:ext cx="2162766" cy="2504477"/>
        </a:xfrm>
        <a:prstGeom prst="circularArrow">
          <a:avLst>
            <a:gd name="adj1" fmla="val 5085"/>
            <a:gd name="adj2" fmla="val 327528"/>
            <a:gd name="adj3" fmla="val 1472472"/>
            <a:gd name="adj4" fmla="val 16199432"/>
            <a:gd name="adj5" fmla="val 5932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96803B-0B6A-48C2-967D-CDFAC21DD983}">
      <dsp:nvSpPr>
        <dsp:cNvPr id="0" name=""/>
        <dsp:cNvSpPr/>
      </dsp:nvSpPr>
      <dsp:spPr>
        <a:xfrm>
          <a:off x="1854559" y="113940"/>
          <a:ext cx="2504477" cy="2504477"/>
        </a:xfrm>
        <a:prstGeom prst="circularArrow">
          <a:avLst>
            <a:gd name="adj1" fmla="val 5085"/>
            <a:gd name="adj2" fmla="val 327528"/>
            <a:gd name="adj3" fmla="val 8671970"/>
            <a:gd name="adj4" fmla="val 1800502"/>
            <a:gd name="adj5" fmla="val 5932"/>
          </a:avLst>
        </a:prstGeom>
        <a:gradFill rotWithShape="0">
          <a:gsLst>
            <a:gs pos="0">
              <a:schemeClr val="accent2">
                <a:hueOff val="3221807"/>
                <a:satOff val="-9246"/>
                <a:lumOff val="-14805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3221807"/>
                <a:satOff val="-9246"/>
                <a:lumOff val="-14805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3221807"/>
                <a:satOff val="-9246"/>
                <a:lumOff val="-14805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8E7B7BF-5B05-489C-90AB-20DB97491822}">
      <dsp:nvSpPr>
        <dsp:cNvPr id="0" name=""/>
        <dsp:cNvSpPr/>
      </dsp:nvSpPr>
      <dsp:spPr>
        <a:xfrm>
          <a:off x="1851177" y="77188"/>
          <a:ext cx="2504477" cy="2504477"/>
        </a:xfrm>
        <a:prstGeom prst="circularArrow">
          <a:avLst>
            <a:gd name="adj1" fmla="val 5085"/>
            <a:gd name="adj2" fmla="val 327528"/>
            <a:gd name="adj3" fmla="val 15873039"/>
            <a:gd name="adj4" fmla="val 9000000"/>
            <a:gd name="adj5" fmla="val 5932"/>
          </a:avLst>
        </a:prstGeom>
        <a:gradFill rotWithShape="0">
          <a:gsLst>
            <a:gs pos="0">
              <a:schemeClr val="accent2">
                <a:hueOff val="6443614"/>
                <a:satOff val="-18493"/>
                <a:lumOff val="-29609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6443614"/>
                <a:satOff val="-18493"/>
                <a:lumOff val="-29609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6443614"/>
                <a:satOff val="-18493"/>
                <a:lumOff val="-29609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8">
  <dgm:title val=""/>
  <dgm:desc val=""/>
  <dgm:catLst>
    <dgm:cat type="cycle" pri="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"/>
          <dgm:constr type="t" for="ch" forName="dummy1a" refType="h" fact="0.08"/>
          <dgm:constr type="l" for="ch" forName="dummy1b" refType="w" fact="0.5"/>
          <dgm:constr type="t" for="ch" forName="dummy1b" refType="h" fact="0.08"/>
          <dgm:constr type="l" for="ch" forName="wedge1Tx" refType="w" fact="0.22"/>
          <dgm:constr type="t" for="ch" forName="wedge1Tx" refType="h" fact="0.22"/>
          <dgm:constr type="w" for="ch" forName="wedge1Tx" refType="w" fact="0.56"/>
          <dgm:constr type="h" for="ch" forName="wedge1Tx" refType="h" fact="0.56"/>
          <dgm:constr type="h" for="ch" forName="arrowWedge1single" refType="w" fact="0.08"/>
          <dgm:constr type="diam" for="ch" forName="arrowWedge1single" refType="w" fact="0.84"/>
          <dgm:constr type="l" for="ch" forName="arrowWedge1single" refType="w" fact="0.5"/>
          <dgm:constr type="t" for="ch" forName="arrowWedge1single" refType="w" fact="0.5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2"/>
          <dgm:constr type="t" for="ch" forName="dummy1a" refType="h" fact="0.08"/>
          <dgm:constr type="l" for="ch" forName="dummy1b" refType="w" fact="0.52"/>
          <dgm:constr type="t" for="ch" forName="dummy1b" refType="h" fact="0.92"/>
          <dgm:constr type="l" for="ch" forName="wedge1Tx" refType="w" fact="0.559"/>
          <dgm:constr type="t" for="ch" forName="wedge1Tx" refType="h" fact="0.3"/>
          <dgm:constr type="w" for="ch" forName="wedge1Tx" refType="w" fact="0.3"/>
          <dgm:constr type="h" for="ch" forName="wedge1Tx" refType="h" fact="0.4"/>
          <dgm:constr type="l" for="ch" forName="wedge2" refType="w" fact="0.06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48"/>
          <dgm:constr type="t" for="ch" forName="dummy2a" refType="h" fact="0.92"/>
          <dgm:constr type="l" for="ch" forName="dummy2b" refType="w" fact="0.48"/>
          <dgm:constr type="t" for="ch" forName="dummy2b" refType="h" fact="0.08"/>
          <dgm:constr type="r" for="ch" forName="wedge2Tx" refType="w" fact="0.441"/>
          <dgm:constr type="t" for="ch" forName="wedge2Tx" refType="h" fact="0.3"/>
          <dgm:constr type="w" for="ch" forName="wedge2Tx" refType="w" fact="0.3"/>
          <dgm:constr type="h" for="ch" forName="wedge2Tx" refType="h" fact="0.4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primFontSz" for="ch" ptType="node" op="equ"/>
        </dgm:constrLst>
      </dgm:if>
      <dgm:if name="Name3" axis="ch" ptType="node" func="cnt" op="equ" val="3">
        <dgm:constrLst>
          <dgm:constr type="l" for="ch" forName="wedge1" refType="w" fact="0.0973"/>
          <dgm:constr type="t" for="ch" forName="wedge1" refType="w" fact="0.07"/>
          <dgm:constr type="w" for="ch" forName="wedge1" refType="w" fact="0.84"/>
          <dgm:constr type="h" for="ch" forName="wedge1" refType="h" fact="0.84"/>
          <dgm:constr type="l" for="ch" forName="dummy1a" refType="w" fact="0.5173"/>
          <dgm:constr type="t" for="ch" forName="dummy1a" refType="h" fact="0.07"/>
          <dgm:constr type="l" for="ch" forName="dummy1b" refType="w" fact="0.8811"/>
          <dgm:constr type="t" for="ch" forName="dummy1b" refType="h" fact="0.7"/>
          <dgm:constr type="l" for="ch" forName="wedge1Tx" refType="w" fact="0.54"/>
          <dgm:constr type="t" for="ch" forName="wedge1Tx" refType="h" fact="0.248"/>
          <dgm:constr type="w" for="ch" forName="wedge1Tx" refType="w" fact="0.3"/>
          <dgm:constr type="h" for="ch" forName="wedge1Tx" refType="h" fact="0.25"/>
          <dgm:constr type="l" for="ch" forName="wedge2" refType="w" fact="0.08"/>
          <dgm:constr type="t" for="ch" forName="wedge2" refType="w" fact="0.1"/>
          <dgm:constr type="w" for="ch" forName="wedge2" refType="w" fact="0.84"/>
          <dgm:constr type="h" for="ch" forName="wedge2" refType="h" fact="0.84"/>
          <dgm:constr type="l" for="ch" forName="dummy2a" refType="w" fact="0.8637"/>
          <dgm:constr type="t" for="ch" forName="dummy2a" refType="h" fact="0.73"/>
          <dgm:constr type="l" for="ch" forName="dummy2b" refType="w" fact="0.1363"/>
          <dgm:constr type="t" for="ch" forName="dummy2b" refType="h" fact="0.73"/>
          <dgm:constr type="l" for="ch" forName="wedge2Tx" refType="w" fact="0.28"/>
          <dgm:constr type="t" for="ch" forName="wedge2Tx" refType="h" fact="0.645"/>
          <dgm:constr type="w" for="ch" forName="wedge2Tx" refType="w" fact="0.45"/>
          <dgm:constr type="h" for="ch" forName="wedge2Tx" refType="h" fact="0.22"/>
          <dgm:constr type="l" for="ch" forName="wedge3" refType="w" fact="0.0627"/>
          <dgm:constr type="t" for="ch" forName="wedge3" refType="w" fact="0.07"/>
          <dgm:constr type="w" for="ch" forName="wedge3" refType="w" fact="0.84"/>
          <dgm:constr type="h" for="ch" forName="wedge3" refType="h" fact="0.84"/>
          <dgm:constr type="l" for="ch" forName="dummy3a" refType="w" fact="0.1189"/>
          <dgm:constr type="t" for="ch" forName="dummy3a" refType="h" fact="0.7"/>
          <dgm:constr type="l" for="ch" forName="dummy3b" refType="w" fact="0.4827"/>
          <dgm:constr type="t" for="ch" forName="dummy3b" refType="h" fact="0.07"/>
          <dgm:constr type="r" for="ch" forName="wedge3Tx" refType="w" fact="0.46"/>
          <dgm:constr type="t" for="ch" forName="wedge3Tx" refType="h" fact="0.248"/>
          <dgm:constr type="w" for="ch" forName="wedge3Tx" refType="w" fact="0.3"/>
          <dgm:constr type="h" for="ch" forName="wedge3Tx" refType="h" fact="0.25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primFontSz" for="ch" ptType="node" op="equ"/>
        </dgm:constrLst>
      </dgm:if>
      <dgm:if name="Name4" axis="ch" ptType="node" func="cnt" op="equ" val="4">
        <dgm:constrLst>
          <dgm:constr type="l" for="ch" forName="wedge1" refType="w" fact="0.0941"/>
          <dgm:constr type="t" for="ch" forName="wedge1" refType="w" fact="0.0659"/>
          <dgm:constr type="w" for="ch" forName="wedge1" refType="w" fact="0.84"/>
          <dgm:constr type="h" for="ch" forName="wedge1" refType="h" fact="0.84"/>
          <dgm:constr type="l" for="ch" forName="dummy1a" refType="w" fact="0.5141"/>
          <dgm:constr type="t" for="ch" forName="dummy1a" refType="h" fact="0.0659"/>
          <dgm:constr type="l" for="ch" forName="dummy1b" refType="w" fact="0.9341"/>
          <dgm:constr type="t" for="ch" forName="dummy1b" refType="h" fact="0.4859"/>
          <dgm:constr type="l" for="ch" forName="wedge1Tx" refType="w" fact="0.54"/>
          <dgm:constr type="t" for="ch" forName="wedge1Tx" refType="h" fact="0.24"/>
          <dgm:constr type="w" for="ch" forName="wedge1Tx" refType="w" fact="0.31"/>
          <dgm:constr type="h" for="ch" forName="wedge1Tx" refType="h" fact="0.23"/>
          <dgm:constr type="l" for="ch" forName="wedge2" refType="w" fact="0.0941"/>
          <dgm:constr type="t" for="ch" forName="wedge2" refType="w" fact="0.0941"/>
          <dgm:constr type="w" for="ch" forName="wedge2" refType="w" fact="0.84"/>
          <dgm:constr type="h" for="ch" forName="wedge2" refType="h" fact="0.84"/>
          <dgm:constr type="l" for="ch" forName="dummy2a" refType="w" fact="0.9341"/>
          <dgm:constr type="t" for="ch" forName="dummy2a" refType="h" fact="0.5141"/>
          <dgm:constr type="l" for="ch" forName="dummy2b" refType="w" fact="0.5141"/>
          <dgm:constr type="t" for="ch" forName="dummy2b" refType="h" fact="0.9341"/>
          <dgm:constr type="l" for="ch" forName="wedge2Tx" refType="w" fact="0.54"/>
          <dgm:constr type="t" for="ch" forName="wedge2Tx" refType="h" fact="0.53"/>
          <dgm:constr type="w" for="ch" forName="wedge2Tx" refType="w" fact="0.31"/>
          <dgm:constr type="h" for="ch" forName="wedge2Tx" refType="h" fact="0.23"/>
          <dgm:constr type="l" for="ch" forName="wedge3" refType="w" fact="0.0659"/>
          <dgm:constr type="t" for="ch" forName="wedge3" refType="w" fact="0.0941"/>
          <dgm:constr type="w" for="ch" forName="wedge3" refType="w" fact="0.84"/>
          <dgm:constr type="h" for="ch" forName="wedge3" refType="h" fact="0.84"/>
          <dgm:constr type="l" for="ch" forName="dummy3a" refType="w" fact="0.4859"/>
          <dgm:constr type="t" for="ch" forName="dummy3a" refType="h" fact="0.9341"/>
          <dgm:constr type="l" for="ch" forName="dummy3b" refType="w" fact="0.0659"/>
          <dgm:constr type="t" for="ch" forName="dummy3b" refType="h" fact="0.5141"/>
          <dgm:constr type="r" for="ch" forName="wedge3Tx" refType="w" fact="0.46"/>
          <dgm:constr type="t" for="ch" forName="wedge3Tx" refType="h" fact="0.53"/>
          <dgm:constr type="w" for="ch" forName="wedge3Tx" refType="w" fact="0.31"/>
          <dgm:constr type="h" for="ch" forName="wedge3Tx" refType="h" fact="0.23"/>
          <dgm:constr type="l" for="ch" forName="wedge4" refType="w" fact="0.0659"/>
          <dgm:constr type="t" for="ch" forName="wedge4" refType="h" fact="0.0659"/>
          <dgm:constr type="w" for="ch" forName="wedge4" refType="w" fact="0.84"/>
          <dgm:constr type="h" for="ch" forName="wedge4" refType="h" fact="0.84"/>
          <dgm:constr type="l" for="ch" forName="dummy4a" refType="w" fact="0.0659"/>
          <dgm:constr type="t" for="ch" forName="dummy4a" refType="h" fact="0.4859"/>
          <dgm:constr type="l" for="ch" forName="dummy4b" refType="w" fact="0.4859"/>
          <dgm:constr type="t" for="ch" forName="dummy4b" refType="h" fact="0.0659"/>
          <dgm:constr type="r" for="ch" forName="wedge4Tx" refType="w" fact="0.46"/>
          <dgm:constr type="t" for="ch" forName="wedge4Tx" refType="h" fact="0.24"/>
          <dgm:constr type="w" for="ch" forName="wedge4Tx" refType="w" fact="0.31"/>
          <dgm:constr type="h" for="ch" forName="wedge4Tx" refType="h" fact="0.23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primFontSz" for="ch" ptType="node" op="equ"/>
        </dgm:constrLst>
      </dgm:if>
      <dgm:if name="Name5" axis="ch" ptType="node" func="cnt" op="equ" val="5">
        <dgm:constrLst>
          <dgm:constr type="l" for="ch" forName="wedge1" refType="w" fact="0.0918"/>
          <dgm:constr type="t" for="ch" forName="wedge1" refType="w" fact="0.0638"/>
          <dgm:constr type="w" for="ch" forName="wedge1" refType="w" fact="0.84"/>
          <dgm:constr type="h" for="ch" forName="wedge1" refType="h" fact="0.84"/>
          <dgm:constr type="l" for="ch" forName="dummy1a" refType="w" fact="0.5118"/>
          <dgm:constr type="t" for="ch" forName="dummy1a" refType="h" fact="0.0638"/>
          <dgm:constr type="l" for="ch" forName="dummy1b" refType="w" fact="0.9112"/>
          <dgm:constr type="t" for="ch" forName="dummy1b" refType="h" fact="0.354"/>
          <dgm:constr type="l" for="ch" forName="wedge1Tx" refType="w" fact="0.53"/>
          <dgm:constr type="t" for="ch" forName="wedge1Tx" refType="h" fact="0.205"/>
          <dgm:constr type="w" for="ch" forName="wedge1Tx" refType="w" fact="0.27"/>
          <dgm:constr type="h" for="ch" forName="wedge1Tx" refType="h" fact="0.18"/>
          <dgm:constr type="l" for="ch" forName="wedge2" refType="w" fact="0.099"/>
          <dgm:constr type="t" for="ch" forName="wedge2" refType="w" fact="0.0862"/>
          <dgm:constr type="w" for="ch" forName="wedge2" refType="w" fact="0.84"/>
          <dgm:constr type="h" for="ch" forName="wedge2" refType="h" fact="0.84"/>
          <dgm:constr type="l" for="ch" forName="dummy2a" refType="w" fact="0.9185"/>
          <dgm:constr type="t" for="ch" forName="dummy2a" refType="h" fact="0.3764"/>
          <dgm:constr type="l" for="ch" forName="dummy2b" refType="w" fact="0.7659"/>
          <dgm:constr type="t" for="ch" forName="dummy2b" refType="h" fact="0.846"/>
          <dgm:constr type="l" for="ch" forName="wedge2Tx" refType="w" fact="0.64"/>
          <dgm:constr type="t" for="ch" forName="wedge2Tx" refType="h" fact="0.47"/>
          <dgm:constr type="w" for="ch" forName="wedge2Tx" refType="w" fact="0.25"/>
          <dgm:constr type="h" for="ch" forName="wedge2Tx" refType="h" fact="0.2"/>
          <dgm:constr type="l" for="ch" forName="wedge3" refType="w" fact="0.08"/>
          <dgm:constr type="t" for="ch" forName="wedge3" refType="w" fact="0.1"/>
          <dgm:constr type="w" for="ch" forName="wedge3" refType="w" fact="0.84"/>
          <dgm:constr type="h" for="ch" forName="wedge3" refType="h" fact="0.84"/>
          <dgm:constr type="l" for="ch" forName="dummy3a" refType="w" fact="0.7469"/>
          <dgm:constr type="t" for="ch" forName="dummy3a" refType="h" fact="0.8598"/>
          <dgm:constr type="l" for="ch" forName="dummy3b" refType="w" fact="0.2531"/>
          <dgm:constr type="t" for="ch" forName="dummy3b" refType="h" fact="0.8598"/>
          <dgm:constr type="l" for="ch" forName="wedge3Tx" refType="w" fact="0.38"/>
          <dgm:constr type="t" for="ch" forName="wedge3Tx" refType="h" fact="0.69"/>
          <dgm:constr type="w" for="ch" forName="wedge3Tx" refType="w" fact="0.24"/>
          <dgm:constr type="h" for="ch" forName="wedge3Tx" refType="h" fact="0.22"/>
          <dgm:constr type="l" for="ch" forName="wedge4" refType="w" fact="0.061"/>
          <dgm:constr type="t" for="ch" forName="wedge4" refType="h" fact="0.0862"/>
          <dgm:constr type="w" for="ch" forName="wedge4" refType="w" fact="0.84"/>
          <dgm:constr type="h" for="ch" forName="wedge4" refType="h" fact="0.84"/>
          <dgm:constr type="l" for="ch" forName="dummy4a" refType="w" fact="0.2341"/>
          <dgm:constr type="t" for="ch" forName="dummy4a" refType="h" fact="0.846"/>
          <dgm:constr type="l" for="ch" forName="dummy4b" refType="w" fact="0.0815"/>
          <dgm:constr type="t" for="ch" forName="dummy4b" refType="h" fact="0.3764"/>
          <dgm:constr type="r" for="ch" forName="wedge4Tx" refType="w" fact="0.36"/>
          <dgm:constr type="t" for="ch" forName="wedge4Tx" refType="h" fact="0.47"/>
          <dgm:constr type="w" for="ch" forName="wedge4Tx" refType="w" fact="0.25"/>
          <dgm:constr type="h" for="ch" forName="wedge4Tx" refType="h" fact="0.2"/>
          <dgm:constr type="l" for="ch" forName="wedge5" refType="w" fact="0.0682"/>
          <dgm:constr type="t" for="ch" forName="wedge5" refType="h" fact="0.0638"/>
          <dgm:constr type="w" for="ch" forName="wedge5" refType="w" fact="0.84"/>
          <dgm:constr type="h" for="ch" forName="wedge5" refType="h" fact="0.84"/>
          <dgm:constr type="l" for="ch" forName="dummy5a" refType="w" fact="0.0888"/>
          <dgm:constr type="t" for="ch" forName="dummy5a" refType="h" fact="0.354"/>
          <dgm:constr type="l" for="ch" forName="dummy5b" refType="w" fact="0.4882"/>
          <dgm:constr type="t" for="ch" forName="dummy5b" refType="h" fact="0.0638"/>
          <dgm:constr type="r" for="ch" forName="wedge5Tx" refType="w" fact="0.47"/>
          <dgm:constr type="t" for="ch" forName="wedge5Tx" refType="h" fact="0.205"/>
          <dgm:constr type="w" for="ch" forName="wedge5Tx" refType="w" fact="0.27"/>
          <dgm:constr type="h" for="ch" forName="wedge5Tx" refType="h" fact="0.18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primFontSz" for="ch" ptType="node" op="equ"/>
        </dgm:constrLst>
      </dgm:if>
      <dgm:if name="Name6" axis="ch" ptType="node" func="cnt" op="equ" val="6">
        <dgm:constrLst>
          <dgm:constr type="l" for="ch" forName="wedge1" refType="w" fact="0.09"/>
          <dgm:constr type="t" for="ch" forName="wedge1" refType="w" fact="0.0627"/>
          <dgm:constr type="w" for="ch" forName="wedge1" refType="w" fact="0.84"/>
          <dgm:constr type="h" for="ch" forName="wedge1" refType="h" fact="0.84"/>
          <dgm:constr type="l" for="ch" forName="dummy1a" refType="w" fact="0.51"/>
          <dgm:constr type="t" for="ch" forName="dummy1a" refType="h" fact="0.0627"/>
          <dgm:constr type="l" for="ch" forName="dummy1b" refType="w" fact="0.8737"/>
          <dgm:constr type="t" for="ch" forName="dummy1b" refType="h" fact="0.2727"/>
          <dgm:constr type="l" for="ch" forName="wedge1Tx" refType="w" fact="0.53"/>
          <dgm:constr type="t" for="ch" forName="wedge1Tx" refType="h" fact="0.17"/>
          <dgm:constr type="w" for="ch" forName="wedge1Tx" refType="w" fact="0.22"/>
          <dgm:constr type="h" for="ch" forName="wedge1Tx" refType="h" fact="0.17"/>
          <dgm:constr type="l" for="ch" forName="wedge2" refType="w" fact="0.1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8837"/>
          <dgm:constr type="t" for="ch" forName="dummy2a" refType="h" fact="0.29"/>
          <dgm:constr type="l" for="ch" forName="dummy2b" refType="w" fact="0.8837"/>
          <dgm:constr type="t" for="ch" forName="dummy2b" refType="h" fact="0.71"/>
          <dgm:constr type="l" for="ch" forName="wedge2Tx" refType="w" fact="0.67"/>
          <dgm:constr type="t" for="ch" forName="wedge2Tx" refType="h" fact="0.42"/>
          <dgm:constr type="w" for="ch" forName="wedge2Tx" refType="w" fact="0.23"/>
          <dgm:constr type="h" for="ch" forName="wedge2Tx" refType="h" fact="0.165"/>
          <dgm:constr type="l" for="ch" forName="wedge3" refType="w" fact="0.09"/>
          <dgm:constr type="t" for="ch" forName="wedge3" refType="w" fact="0.0973"/>
          <dgm:constr type="w" for="ch" forName="wedge3" refType="w" fact="0.84"/>
          <dgm:constr type="h" for="ch" forName="wedge3" refType="h" fact="0.84"/>
          <dgm:constr type="l" for="ch" forName="dummy3a" refType="w" fact="0.8737"/>
          <dgm:constr type="t" for="ch" forName="dummy3a" refType="h" fact="0.7273"/>
          <dgm:constr type="l" for="ch" forName="dummy3b" refType="w" fact="0.51"/>
          <dgm:constr type="t" for="ch" forName="dummy3b" refType="h" fact="0.9373"/>
          <dgm:constr type="l" for="ch" forName="wedge3Tx" refType="w" fact="0.53"/>
          <dgm:constr type="t" for="ch" forName="wedge3Tx" refType="h" fact="0.665"/>
          <dgm:constr type="w" for="ch" forName="wedge3Tx" refType="w" fact="0.22"/>
          <dgm:constr type="h" for="ch" forName="wedge3Tx" refType="h" fact="0.17"/>
          <dgm:constr type="l" for="ch" forName="wedge4" refType="w" fact="0.07"/>
          <dgm:constr type="t" for="ch" forName="wedge4" refType="h" fact="0.0973"/>
          <dgm:constr type="w" for="ch" forName="wedge4" refType="w" fact="0.84"/>
          <dgm:constr type="h" for="ch" forName="wedge4" refType="h" fact="0.84"/>
          <dgm:constr type="l" for="ch" forName="dummy4a" refType="w" fact="0.49"/>
          <dgm:constr type="t" for="ch" forName="dummy4a" refType="h" fact="0.9373"/>
          <dgm:constr type="l" for="ch" forName="dummy4b" refType="w" fact="0.1263"/>
          <dgm:constr type="t" for="ch" forName="dummy4b" refType="h" fact="0.7273"/>
          <dgm:constr type="r" for="ch" forName="wedge4Tx" refType="w" fact="0.47"/>
          <dgm:constr type="t" for="ch" forName="wedge4Tx" refType="h" fact="0.665"/>
          <dgm:constr type="w" for="ch" forName="wedge4Tx" refType="w" fact="0.22"/>
          <dgm:constr type="h" for="ch" forName="wedge4Tx" refType="h" fact="0.17"/>
          <dgm:constr type="l" for="ch" forName="wedge5" refType="w" fact="0.06"/>
          <dgm:constr type="t" for="ch" forName="wedge5" refType="h" fact="0.08"/>
          <dgm:constr type="w" for="ch" forName="wedge5" refType="w" fact="0.84"/>
          <dgm:constr type="h" for="ch" forName="wedge5" refType="h" fact="0.84"/>
          <dgm:constr type="l" for="ch" forName="dummy5a" refType="w" fact="0.1163"/>
          <dgm:constr type="t" for="ch" forName="dummy5a" refType="h" fact="0.71"/>
          <dgm:constr type="l" for="ch" forName="dummy5b" refType="w" fact="0.1163"/>
          <dgm:constr type="t" for="ch" forName="dummy5b" refType="h" fact="0.29"/>
          <dgm:constr type="r" for="ch" forName="wedge5Tx" refType="w" fact="0.33"/>
          <dgm:constr type="t" for="ch" forName="wedge5Tx" refType="h" fact="0.42"/>
          <dgm:constr type="w" for="ch" forName="wedge5Tx" refType="w" fact="0.23"/>
          <dgm:constr type="h" for="ch" forName="wedge5Tx" refType="h" fact="0.165"/>
          <dgm:constr type="l" for="ch" forName="wedge6" refType="w" fact="0.07"/>
          <dgm:constr type="t" for="ch" forName="wedge6" refType="h" fact="0.0627"/>
          <dgm:constr type="w" for="ch" forName="wedge6" refType="w" fact="0.84"/>
          <dgm:constr type="h" for="ch" forName="wedge6" refType="h" fact="0.84"/>
          <dgm:constr type="l" for="ch" forName="dummy6a" refType="w" fact="0.1263"/>
          <dgm:constr type="t" for="ch" forName="dummy6a" refType="h" fact="0.2727"/>
          <dgm:constr type="l" for="ch" forName="dummy6b" refType="w" fact="0.49"/>
          <dgm:constr type="t" for="ch" forName="dummy6b" refType="h" fact="0.0627"/>
          <dgm:constr type="r" for="ch" forName="wedge6Tx" refType="w" fact="0.47"/>
          <dgm:constr type="t" for="ch" forName="wedge6Tx" refType="h" fact="0.17"/>
          <dgm:constr type="w" for="ch" forName="wedge6Tx" refType="w" fact="0.22"/>
          <dgm:constr type="h" for="ch" forName="wedge6Tx" refType="h" fact="0.17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primFontSz" for="ch" ptType="node" op="equ"/>
        </dgm:constrLst>
      </dgm:if>
      <dgm:else name="Name7">
        <dgm:constrLst>
          <dgm:constr type="l" for="ch" forName="wedge1" refType="w" fact="0.0887"/>
          <dgm:constr type="t" for="ch" forName="wedge1" refType="w" fact="0.062"/>
          <dgm:constr type="w" for="ch" forName="wedge1" refType="w" fact="0.84"/>
          <dgm:constr type="h" for="ch" forName="wedge1" refType="h" fact="0.84"/>
          <dgm:constr type="l" for="ch" forName="dummy1a" refType="w" fact="0.5087"/>
          <dgm:constr type="t" for="ch" forName="dummy1a" refType="h" fact="0.062"/>
          <dgm:constr type="l" for="ch" forName="dummy1b" refType="w" fact="0.837"/>
          <dgm:constr type="t" for="ch" forName="dummy1b" refType="h" fact="0.2201"/>
          <dgm:constr type="l" for="ch" forName="wedge1Tx" refType="w" fact="0.53"/>
          <dgm:constr type="t" for="ch" forName="wedge1Tx" refType="h" fact="0.14"/>
          <dgm:constr type="w" for="ch" forName="wedge1Tx" refType="w" fact="0.2"/>
          <dgm:constr type="h" for="ch" forName="wedge1Tx" refType="h" fact="0.16"/>
          <dgm:constr type="l" for="ch" forName="wedge2" refType="w" fact="0.0995"/>
          <dgm:constr type="t" for="ch" forName="wedge2" refType="w" fact="0.0755"/>
          <dgm:constr type="w" for="ch" forName="wedge2" refType="w" fact="0.84"/>
          <dgm:constr type="h" for="ch" forName="wedge2" refType="h" fact="0.84"/>
          <dgm:constr type="l" for="ch" forName="dummy2a" refType="w" fact="0.8479"/>
          <dgm:constr type="t" for="ch" forName="dummy2a" refType="h" fact="0.2337"/>
          <dgm:constr type="l" for="ch" forName="dummy2b" refType="w" fact="0.929"/>
          <dgm:constr type="t" for="ch" forName="dummy2b" refType="h" fact="0.589"/>
          <dgm:constr type="l" for="ch" forName="wedge2Tx" refType="w" fact="0.67"/>
          <dgm:constr type="t" for="ch" forName="wedge2Tx" refType="h" fact="0.38"/>
          <dgm:constr type="w" for="ch" forName="wedge2Tx" refType="w" fact="0.23"/>
          <dgm:constr type="h" for="ch" forName="wedge2Tx" refType="h" fact="0.14"/>
          <dgm:constr type="l" for="ch" forName="wedge3" refType="w" fact="0.0956"/>
          <dgm:constr type="t" for="ch" forName="wedge3" refType="w" fact="0.0925"/>
          <dgm:constr type="w" for="ch" forName="wedge3" refType="w" fact="0.84"/>
          <dgm:constr type="h" for="ch" forName="wedge3" refType="h" fact="0.84"/>
          <dgm:constr type="l" for="ch" forName="dummy3a" refType="w" fact="0.9251"/>
          <dgm:constr type="t" for="ch" forName="dummy3a" refType="h" fact="0.6059"/>
          <dgm:constr type="l" for="ch" forName="dummy3b" refType="w" fact="0.6979"/>
          <dgm:constr type="t" for="ch" forName="dummy3b" refType="h" fact="0.8909"/>
          <dgm:constr type="l" for="ch" forName="wedge3Tx" refType="w" fact="0.635"/>
          <dgm:constr type="t" for="ch" forName="wedge3Tx" refType="h" fact="0.59"/>
          <dgm:constr type="w" for="ch" forName="wedge3Tx" refType="w" fact="0.2"/>
          <dgm:constr type="h" for="ch" forName="wedge3Tx" refType="h" fact="0.155"/>
          <dgm:constr type="l" for="ch" forName="wedge4" refType="w" fact="0.08"/>
          <dgm:constr type="t" for="ch" forName="wedge4" refType="h" fact="0.1"/>
          <dgm:constr type="w" for="ch" forName="wedge4" refType="w" fact="0.84"/>
          <dgm:constr type="h" for="ch" forName="wedge4" refType="h" fact="0.84"/>
          <dgm:constr type="l" for="ch" forName="dummy4a" refType="w" fact="0.6822"/>
          <dgm:constr type="t" for="ch" forName="dummy4a" refType="h" fact="0.8984"/>
          <dgm:constr type="l" for="ch" forName="dummy4b" refType="w" fact="0.3178"/>
          <dgm:constr type="t" for="ch" forName="dummy4b" refType="h" fact="0.8984"/>
          <dgm:constr type="l" for="ch" forName="wedge4Tx" refType="w" fact="0.4025"/>
          <dgm:constr type="t" for="ch" forName="wedge4Tx" refType="h" fact="0.76"/>
          <dgm:constr type="w" for="ch" forName="wedge4Tx" refType="w" fact="0.195"/>
          <dgm:constr type="h" for="ch" forName="wedge4Tx" refType="h" fact="0.14"/>
          <dgm:constr type="l" for="ch" forName="wedge5" refType="w" fact="0.0644"/>
          <dgm:constr type="t" for="ch" forName="wedge5" refType="h" fact="0.0925"/>
          <dgm:constr type="w" for="ch" forName="wedge5" refType="w" fact="0.84"/>
          <dgm:constr type="h" for="ch" forName="wedge5" refType="h" fact="0.84"/>
          <dgm:constr type="l" for="ch" forName="dummy5a" refType="w" fact="0.3021"/>
          <dgm:constr type="t" for="ch" forName="dummy5a" refType="h" fact="0.8909"/>
          <dgm:constr type="l" for="ch" forName="dummy5b" refType="w" fact="0.0749"/>
          <dgm:constr type="t" for="ch" forName="dummy5b" refType="h" fact="0.6059"/>
          <dgm:constr type="r" for="ch" forName="wedge5Tx" refType="w" fact="0.365"/>
          <dgm:constr type="t" for="ch" forName="wedge5Tx" refType="h" fact="0.59"/>
          <dgm:constr type="w" for="ch" forName="wedge5Tx" refType="w" fact="0.2"/>
          <dgm:constr type="h" for="ch" forName="wedge5Tx" refType="h" fact="0.155"/>
          <dgm:constr type="l" for="ch" forName="wedge6" refType="w" fact="0.0605"/>
          <dgm:constr type="t" for="ch" forName="wedge6" refType="h" fact="0.0755"/>
          <dgm:constr type="w" for="ch" forName="wedge6" refType="w" fact="0.84"/>
          <dgm:constr type="h" for="ch" forName="wedge6" refType="h" fact="0.84"/>
          <dgm:constr type="l" for="ch" forName="dummy6a" refType="w" fact="0.071"/>
          <dgm:constr type="t" for="ch" forName="dummy6a" refType="h" fact="0.589"/>
          <dgm:constr type="l" for="ch" forName="dummy6b" refType="w" fact="0.1521"/>
          <dgm:constr type="t" for="ch" forName="dummy6b" refType="h" fact="0.2337"/>
          <dgm:constr type="r" for="ch" forName="wedge6Tx" refType="w" fact="0.33"/>
          <dgm:constr type="t" for="ch" forName="wedge6Tx" refType="h" fact="0.38"/>
          <dgm:constr type="w" for="ch" forName="wedge6Tx" refType="w" fact="0.23"/>
          <dgm:constr type="h" for="ch" forName="wedge6Tx" refType="h" fact="0.14"/>
          <dgm:constr type="l" for="ch" forName="wedge7" refType="w" fact="0.0713"/>
          <dgm:constr type="t" for="ch" forName="wedge7" refType="h" fact="0.062"/>
          <dgm:constr type="w" for="ch" forName="wedge7" refType="w" fact="0.84"/>
          <dgm:constr type="h" for="ch" forName="wedge7" refType="h" fact="0.84"/>
          <dgm:constr type="l" for="ch" forName="dummy7a" refType="w" fact="0.163"/>
          <dgm:constr type="t" for="ch" forName="dummy7a" refType="h" fact="0.2201"/>
          <dgm:constr type="l" for="ch" forName="dummy7b" refType="w" fact="0.4913"/>
          <dgm:constr type="t" for="ch" forName="dummy7b" refType="h" fact="0.062"/>
          <dgm:constr type="r" for="ch" forName="wedge7Tx" refType="w" fact="0.47"/>
          <dgm:constr type="t" for="ch" forName="wedge7Tx" refType="h" fact="0.14"/>
          <dgm:constr type="w" for="ch" forName="wedge7Tx" refType="w" fact="0.2"/>
          <dgm:constr type="h" for="ch" forName="wedge7Tx" refType="h" fact="0.16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h" for="ch" forName="arrowWedge7" refType="w" fact="0.08"/>
          <dgm:constr type="diam" for="ch" forName="arrowWedge7" refType="w" fact="0.84"/>
          <dgm:constr type="l" for="ch" forName="arrowWedge7" refType="w" fact="0.5"/>
          <dgm:constr type="t" for="ch" forName="arrowWedge7" refType="w" fact="0.5"/>
          <dgm:constr type="primFontSz" for="ch" ptType="node" op="equ"/>
        </dgm:constrLst>
      </dgm:else>
    </dgm:choose>
    <dgm:ruleLst/>
    <dgm:choose name="Name8">
      <dgm:if name="Name9" axis="ch" ptType="node" func="cnt" op="gte" val="1">
        <dgm:layoutNode name="wedge1">
          <dgm:alg type="sp"/>
          <dgm:choose name="Name10">
            <dgm:if name="Name11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12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13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14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15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16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17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18">
            <dgm:if name="Name19" func="var" arg="dir" op="equ" val="norm">
              <dgm:presOf axis="ch desOrSelf" ptType="node node" st="1 1" cnt="1 0"/>
            </dgm:if>
            <dgm:else name="Name20">
              <dgm:choose name="Name21">
                <dgm:if name="Name22" axis="ch" ptType="node" func="cnt" op="equ" val="1">
                  <dgm:presOf axis="ch desOrSelf" ptType="node node" st="1 1" cnt="1 0"/>
                </dgm:if>
                <dgm:if name="Name23" axis="ch" ptType="node" func="cnt" op="equ" val="2">
                  <dgm:presOf axis="ch desOrSelf" ptType="node node" st="2 1" cnt="1 0"/>
                </dgm:if>
                <dgm:if name="Name24" axis="ch" ptType="node" func="cnt" op="equ" val="3">
                  <dgm:presOf axis="ch desOrSelf" ptType="node node" st="3 1" cnt="1 0"/>
                </dgm:if>
                <dgm:if name="Name25" axis="ch" ptType="node" func="cnt" op="equ" val="4">
                  <dgm:presOf axis="ch desOrSelf" ptType="node node" st="4 1" cnt="1 0"/>
                </dgm:if>
                <dgm:if name="Name26" axis="ch" ptType="node" func="cnt" op="equ" val="5">
                  <dgm:presOf axis="ch desOrSelf" ptType="node node" st="5 1" cnt="1 0"/>
                </dgm:if>
                <dgm:if name="Name27" axis="ch" ptType="node" func="cnt" op="equ" val="6">
                  <dgm:presOf axis="ch desOrSelf" ptType="node node" st="6 1" cnt="1 0"/>
                </dgm:if>
                <dgm:else name="Name28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dummy1a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1b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29">
            <dgm:if name="Name30" func="var" arg="dir" op="equ" val="norm">
              <dgm:presOf axis="ch desOrSelf" ptType="node node" st="1 1" cnt="1 0"/>
            </dgm:if>
            <dgm:else name="Name31">
              <dgm:choose name="Name32">
                <dgm:if name="Name33" axis="ch" ptType="node" func="cnt" op="equ" val="1">
                  <dgm:presOf axis="ch desOrSelf" ptType="node node" st="1 1" cnt="1 0"/>
                </dgm:if>
                <dgm:if name="Name34" axis="ch" ptType="node" func="cnt" op="equ" val="2">
                  <dgm:presOf axis="ch desOrSelf" ptType="node node" st="2 1" cnt="1 0"/>
                </dgm:if>
                <dgm:if name="Name35" axis="ch" ptType="node" func="cnt" op="equ" val="3">
                  <dgm:presOf axis="ch desOrSelf" ptType="node node" st="3 1" cnt="1 0"/>
                </dgm:if>
                <dgm:if name="Name36" axis="ch" ptType="node" func="cnt" op="equ" val="4">
                  <dgm:presOf axis="ch desOrSelf" ptType="node node" st="4 1" cnt="1 0"/>
                </dgm:if>
                <dgm:if name="Name37" axis="ch" ptType="node" func="cnt" op="equ" val="5">
                  <dgm:presOf axis="ch desOrSelf" ptType="node node" st="5 1" cnt="1 0"/>
                </dgm:if>
                <dgm:if name="Name38" axis="ch" ptType="node" func="cnt" op="equ" val="6">
                  <dgm:presOf axis="ch desOrSelf" ptType="node node" st="6 1" cnt="1 0"/>
                </dgm:if>
                <dgm:else name="Name39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40"/>
    </dgm:choose>
    <dgm:choose name="Name41">
      <dgm:if name="Name42" axis="ch" ptType="node" func="cnt" op="gte" val="2">
        <dgm:layoutNode name="wedge2">
          <dgm:alg type="sp"/>
          <dgm:choose name="Name43">
            <dgm:if name="Name44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45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46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47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48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49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50">
            <dgm:if name="Name51" func="var" arg="dir" op="equ" val="norm">
              <dgm:presOf axis="ch desOrSelf" ptType="node node" st="2 1" cnt="1 0"/>
            </dgm:if>
            <dgm:else name="Name52">
              <dgm:choose name="Name53">
                <dgm:if name="Name54" axis="ch" ptType="node" func="cnt" op="equ" val="2">
                  <dgm:presOf axis="ch desOrSelf" ptType="node node" st="1 1" cnt="1 0"/>
                </dgm:if>
                <dgm:if name="Name55" axis="ch" ptType="node" func="cnt" op="equ" val="3">
                  <dgm:presOf axis="ch desOrSelf" ptType="node node" st="2 1" cnt="1 0"/>
                </dgm:if>
                <dgm:if name="Name56" axis="ch" ptType="node" func="cnt" op="equ" val="4">
                  <dgm:presOf axis="ch desOrSelf" ptType="node node" st="3 1" cnt="1 0"/>
                </dgm:if>
                <dgm:if name="Name57" axis="ch" ptType="node" func="cnt" op="equ" val="5">
                  <dgm:presOf axis="ch desOrSelf" ptType="node node" st="4 1" cnt="1 0"/>
                </dgm:if>
                <dgm:if name="Name58" axis="ch" ptType="node" func="cnt" op="equ" val="6">
                  <dgm:presOf axis="ch desOrSelf" ptType="node node" st="5 1" cnt="1 0"/>
                </dgm:if>
                <dgm:else name="Name59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dummy2a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2b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60">
            <dgm:if name="Name61" func="var" arg="dir" op="equ" val="norm">
              <dgm:presOf axis="ch desOrSelf" ptType="node node" st="2 1" cnt="1 0"/>
            </dgm:if>
            <dgm:else name="Name62">
              <dgm:choose name="Name63">
                <dgm:if name="Name64" axis="ch" ptType="node" func="cnt" op="equ" val="2">
                  <dgm:presOf axis="ch desOrSelf" ptType="node node" st="1 1" cnt="1 0"/>
                </dgm:if>
                <dgm:if name="Name65" axis="ch" ptType="node" func="cnt" op="equ" val="3">
                  <dgm:presOf axis="ch desOrSelf" ptType="node node" st="2 1" cnt="1 0"/>
                </dgm:if>
                <dgm:if name="Name66" axis="ch" ptType="node" func="cnt" op="equ" val="4">
                  <dgm:presOf axis="ch desOrSelf" ptType="node node" st="3 1" cnt="1 0"/>
                </dgm:if>
                <dgm:if name="Name67" axis="ch" ptType="node" func="cnt" op="equ" val="5">
                  <dgm:presOf axis="ch desOrSelf" ptType="node node" st="4 1" cnt="1 0"/>
                </dgm:if>
                <dgm:if name="Name68" axis="ch" ptType="node" func="cnt" op="equ" val="6">
                  <dgm:presOf axis="ch desOrSelf" ptType="node node" st="5 1" cnt="1 0"/>
                </dgm:if>
                <dgm:else name="Name69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70"/>
    </dgm:choose>
    <dgm:choose name="Name71">
      <dgm:if name="Name72" axis="ch" ptType="node" func="cnt" op="gte" val="3">
        <dgm:layoutNode name="wedge3">
          <dgm:alg type="sp"/>
          <dgm:choose name="Name73">
            <dgm:if name="Name74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75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76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77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78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79">
            <dgm:if name="Name80" func="var" arg="dir" op="equ" val="norm">
              <dgm:presOf axis="ch desOrSelf" ptType="node node" st="3 1" cnt="1 0"/>
            </dgm:if>
            <dgm:else name="Name81">
              <dgm:choose name="Name82">
                <dgm:if name="Name83" axis="ch" ptType="node" func="cnt" op="equ" val="3">
                  <dgm:presOf axis="ch desOrSelf" ptType="node node" st="1 1" cnt="1 0"/>
                </dgm:if>
                <dgm:if name="Name84" axis="ch" ptType="node" func="cnt" op="equ" val="4">
                  <dgm:presOf axis="ch desOrSelf" ptType="node node" st="2 1" cnt="1 0"/>
                </dgm:if>
                <dgm:if name="Name85" axis="ch" ptType="node" func="cnt" op="equ" val="5">
                  <dgm:presOf axis="ch desOrSelf" ptType="node node" st="3 1" cnt="1 0"/>
                </dgm:if>
                <dgm:if name="Name86" axis="ch" ptType="node" func="cnt" op="equ" val="6">
                  <dgm:presOf axis="ch desOrSelf" ptType="node node" st="4 1" cnt="1 0"/>
                </dgm:if>
                <dgm:else name="Name87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dummy3a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3b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88">
            <dgm:if name="Name89" func="var" arg="dir" op="equ" val="norm">
              <dgm:presOf axis="ch desOrSelf" ptType="node node" st="3 1" cnt="1 0"/>
            </dgm:if>
            <dgm:else name="Name90">
              <dgm:choose name="Name91">
                <dgm:if name="Name92" axis="ch" ptType="node" func="cnt" op="equ" val="3">
                  <dgm:presOf axis="ch desOrSelf" ptType="node node" st="1 1" cnt="1 0"/>
                </dgm:if>
                <dgm:if name="Name93" axis="ch" ptType="node" func="cnt" op="equ" val="4">
                  <dgm:presOf axis="ch desOrSelf" ptType="node node" st="2 1" cnt="1 0"/>
                </dgm:if>
                <dgm:if name="Name94" axis="ch" ptType="node" func="cnt" op="equ" val="5">
                  <dgm:presOf axis="ch desOrSelf" ptType="node node" st="3 1" cnt="1 0"/>
                </dgm:if>
                <dgm:if name="Name95" axis="ch" ptType="node" func="cnt" op="equ" val="6">
                  <dgm:presOf axis="ch desOrSelf" ptType="node node" st="4 1" cnt="1 0"/>
                </dgm:if>
                <dgm:else name="Name96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97"/>
    </dgm:choose>
    <dgm:choose name="Name98">
      <dgm:if name="Name99" axis="ch" ptType="node" func="cnt" op="gte" val="4">
        <dgm:layoutNode name="wedge4">
          <dgm:alg type="sp"/>
          <dgm:choose name="Name100">
            <dgm:if name="Name101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02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03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04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05">
            <dgm:if name="Name106" func="var" arg="dir" op="equ" val="norm">
              <dgm:presOf axis="ch desOrSelf" ptType="node node" st="4 1" cnt="1 0"/>
            </dgm:if>
            <dgm:else name="Name107">
              <dgm:choose name="Name108">
                <dgm:if name="Name109" axis="ch" ptType="node" func="cnt" op="equ" val="4">
                  <dgm:presOf axis="ch desOrSelf" ptType="node node" st="1 1" cnt="1 0"/>
                </dgm:if>
                <dgm:if name="Name110" axis="ch" ptType="node" func="cnt" op="equ" val="5">
                  <dgm:presOf axis="ch desOrSelf" ptType="node node" st="2 1" cnt="1 0"/>
                </dgm:if>
                <dgm:if name="Name111" axis="ch" ptType="node" func="cnt" op="equ" val="6">
                  <dgm:presOf axis="ch desOrSelf" ptType="node node" st="3 1" cnt="1 0"/>
                </dgm:if>
                <dgm:else name="Name112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dummy4a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4b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13">
            <dgm:if name="Name114" func="var" arg="dir" op="equ" val="norm">
              <dgm:presOf axis="ch desOrSelf" ptType="node node" st="4 1" cnt="1 0"/>
            </dgm:if>
            <dgm:else name="Name115">
              <dgm:choose name="Name116">
                <dgm:if name="Name117" axis="ch" ptType="node" func="cnt" op="equ" val="4">
                  <dgm:presOf axis="ch desOrSelf" ptType="node node" st="1 1" cnt="1 0"/>
                </dgm:if>
                <dgm:if name="Name118" axis="ch" ptType="node" func="cnt" op="equ" val="5">
                  <dgm:presOf axis="ch desOrSelf" ptType="node node" st="2 1" cnt="1 0"/>
                </dgm:if>
                <dgm:if name="Name119" axis="ch" ptType="node" func="cnt" op="equ" val="6">
                  <dgm:presOf axis="ch desOrSelf" ptType="node node" st="3 1" cnt="1 0"/>
                </dgm:if>
                <dgm:else name="Name120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21"/>
    </dgm:choose>
    <dgm:choose name="Name122">
      <dgm:if name="Name123" axis="ch" ptType="node" func="cnt" op="gte" val="5">
        <dgm:layoutNode name="wedge5">
          <dgm:alg type="sp"/>
          <dgm:choose name="Name124">
            <dgm:if name="Name125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26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27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28">
            <dgm:if name="Name129" func="var" arg="dir" op="equ" val="norm">
              <dgm:presOf axis="ch desOrSelf" ptType="node node" st="5 1" cnt="1 0"/>
            </dgm:if>
            <dgm:else name="Name130">
              <dgm:choose name="Name131">
                <dgm:if name="Name132" axis="ch" ptType="node" func="cnt" op="equ" val="5">
                  <dgm:presOf axis="ch desOrSelf" ptType="node node" st="1 1" cnt="1 0"/>
                </dgm:if>
                <dgm:if name="Name133" axis="ch" ptType="node" func="cnt" op="equ" val="6">
                  <dgm:presOf axis="ch desOrSelf" ptType="node node" st="2 1" cnt="1 0"/>
                </dgm:if>
                <dgm:else name="Name134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dummy5a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5b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35">
            <dgm:if name="Name136" func="var" arg="dir" op="equ" val="norm">
              <dgm:presOf axis="ch desOrSelf" ptType="node node" st="5 1" cnt="1 0"/>
            </dgm:if>
            <dgm:else name="Name137">
              <dgm:choose name="Name138">
                <dgm:if name="Name139" axis="ch" ptType="node" func="cnt" op="equ" val="5">
                  <dgm:presOf axis="ch desOrSelf" ptType="node node" st="1 1" cnt="1 0"/>
                </dgm:if>
                <dgm:if name="Name140" axis="ch" ptType="node" func="cnt" op="equ" val="6">
                  <dgm:presOf axis="ch desOrSelf" ptType="node node" st="2 1" cnt="1 0"/>
                </dgm:if>
                <dgm:else name="Name141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42"/>
    </dgm:choose>
    <dgm:choose name="Name143">
      <dgm:if name="Name144" axis="ch" ptType="node" func="cnt" op="gte" val="6">
        <dgm:layoutNode name="wedge6">
          <dgm:alg type="sp"/>
          <dgm:choose name="Name145">
            <dgm:if name="Name146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47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48">
            <dgm:if name="Name149" func="var" arg="dir" op="equ" val="norm">
              <dgm:presOf axis="ch desOrSelf" ptType="node node" st="6 1" cnt="1 0"/>
            </dgm:if>
            <dgm:else name="Name150">
              <dgm:choose name="Name151">
                <dgm:if name="Name152" axis="ch" ptType="node" func="cnt" op="equ" val="6">
                  <dgm:presOf axis="ch desOrSelf" ptType="node node" st="1 1" cnt="1 0"/>
                </dgm:if>
                <dgm:else name="Name153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dummy6a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6b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4">
            <dgm:if name="Name155" func="var" arg="dir" op="equ" val="norm">
              <dgm:presOf axis="ch desOrSelf" ptType="node node" st="6 1" cnt="1 0"/>
            </dgm:if>
            <dgm:else name="Name156">
              <dgm:choose name="Name157">
                <dgm:if name="Name158" axis="ch" ptType="node" func="cnt" op="equ" val="6">
                  <dgm:presOf axis="ch desOrSelf" ptType="node node" st="1 1" cnt="1 0"/>
                </dgm:if>
                <dgm:else name="Name159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0"/>
    </dgm:choose>
    <dgm:choose name="Name161">
      <dgm:if name="Name162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63">
            <dgm:if name="Name164" func="var" arg="dir" op="equ" val="norm">
              <dgm:presOf axis="ch desOrSelf" ptType="node node" st="7 1" cnt="1 0"/>
            </dgm:if>
            <dgm:else name="Name165">
              <dgm:presOf axis="ch desOrSelf" ptType="node node" st="1 1" cnt="1 0"/>
            </dgm:else>
          </dgm:choose>
          <dgm:constrLst/>
          <dgm:ruleLst/>
        </dgm:layoutNode>
        <dgm:layoutNode name="dummy7a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7b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6">
            <dgm:if name="Name167" func="var" arg="dir" op="equ" val="norm">
              <dgm:presOf axis="ch desOrSelf" ptType="node node" st="7 1" cnt="1 0"/>
            </dgm:if>
            <dgm:else name="Name168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9"/>
    </dgm:choose>
    <dgm:choose name="Name170">
      <dgm:if name="Name171" axis="ch" ptType="node" func="cnt" op="equ" val="1">
        <dgm:forEach name="Name172" axis="ch" ptType="sibTrans" hideLastTrans="0" cnt="1">
          <dgm:layoutNode name="arrowWedge1single" styleLbl="fgSibTrans2D1">
            <dgm:choose name="Name173">
              <dgm:if name="Name174" func="var" arg="dir" op="equ" val="norm">
                <dgm:alg type="conn">
                  <dgm:param type="connRout" val="longCurve"/>
                  <dgm:param type="srcNode" val="dummy1a"/>
                  <dgm:param type="dstNode" val="dummy1b"/>
                  <dgm:param type="begPts" val="tL"/>
                  <dgm:param type="endPts" val="tR"/>
                  <dgm:param type="begSty" val="arr"/>
                  <dgm:param type="endSty" val="noArr"/>
                </dgm:alg>
              </dgm:if>
              <dgm:else name="Name175">
                <dgm:alg type="conn">
                  <dgm:param type="connRout" val="longCurve"/>
                  <dgm:param type="srcNode" val="dummy1a"/>
                  <dgm:param type="dstNode" val="dummy1b"/>
                  <dgm:param type="begPts" val="tL"/>
                  <dgm:param type="endPts" val="tR"/>
                  <dgm:param type="begSty" val="noArr"/>
                  <dgm:param type="endSty" val="ar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if name="Name176" axis="ch" ptType="node" func="cnt" op="gte" val="2">
        <dgm:forEach name="Name177" axis="ch" ptType="sibTrans" hideLastTrans="0" cnt="1">
          <dgm:layoutNode name="arrowWedge1" styleLbl="fgSibTrans2D1">
            <dgm:choose name="Name178">
              <dgm:if name="Name179" func="var" arg="dir" op="equ" val="norm">
                <dgm:alg type="conn">
                  <dgm:param type="connRout" val="curve"/>
                  <dgm:param type="srcNode" val="dummy1a"/>
                  <dgm:param type="dstNode" val="dummy1b"/>
                  <dgm:param type="begPts" val="tL"/>
                  <dgm:param type="endPts" val="tL"/>
                  <dgm:param type="begSty" val="noArr"/>
                  <dgm:param type="endSty" val="arr"/>
                </dgm:alg>
              </dgm:if>
              <dgm:else name="Name180">
                <dgm:alg type="conn">
                  <dgm:param type="connRout" val="curve"/>
                  <dgm:param type="srcNode" val="dummy1a"/>
                  <dgm:param type="dstNode" val="dummy1b"/>
                  <dgm:param type="begPts" val="tL"/>
                  <dgm:param type="endPts" val="tL"/>
                  <dgm:param type="begSty" val="arr"/>
                  <dgm:param type="endSty" val="noAr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else name="Name181"/>
    </dgm:choose>
    <dgm:forEach name="Name182" axis="ch" ptType="sibTrans" hideLastTrans="0" st="2" cnt="1">
      <dgm:layoutNode name="arrowWedge2" styleLbl="fgSibTrans2D1">
        <dgm:choose name="Name183">
          <dgm:if name="Name184" func="var" arg="dir" op="equ" val="norm">
            <dgm:alg type="conn">
              <dgm:param type="connRout" val="curve"/>
              <dgm:param type="srcNode" val="dummy2a"/>
              <dgm:param type="dstNode" val="dummy2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85">
            <dgm:alg type="conn">
              <dgm:param type="connRout" val="curve"/>
              <dgm:param type="srcNode" val="dummy2a"/>
              <dgm:param type="dstNode" val="dummy2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86" axis="ch" ptType="sibTrans" hideLastTrans="0" st="3" cnt="1">
      <dgm:layoutNode name="arrowWedge3" styleLbl="fgSibTrans2D1">
        <dgm:choose name="Name187">
          <dgm:if name="Name188" func="var" arg="dir" op="equ" val="norm">
            <dgm:alg type="conn">
              <dgm:param type="connRout" val="curve"/>
              <dgm:param type="srcNode" val="dummy3a"/>
              <dgm:param type="dstNode" val="dummy3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89">
            <dgm:alg type="conn">
              <dgm:param type="connRout" val="curve"/>
              <dgm:param type="srcNode" val="dummy3a"/>
              <dgm:param type="dstNode" val="dummy3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0" axis="ch" ptType="sibTrans" hideLastTrans="0" st="4" cnt="1">
      <dgm:layoutNode name="arrowWedge4" styleLbl="fgSibTrans2D1">
        <dgm:choose name="Name191">
          <dgm:if name="Name192" func="var" arg="dir" op="equ" val="norm">
            <dgm:alg type="conn">
              <dgm:param type="connRout" val="curve"/>
              <dgm:param type="srcNode" val="dummy4a"/>
              <dgm:param type="dstNode" val="dummy4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93">
            <dgm:alg type="conn">
              <dgm:param type="connRout" val="curve"/>
              <dgm:param type="srcNode" val="dummy4a"/>
              <dgm:param type="dstNode" val="dummy4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4" axis="ch" ptType="sibTrans" hideLastTrans="0" st="5" cnt="1">
      <dgm:layoutNode name="arrowWedge5" styleLbl="fgSibTrans2D1">
        <dgm:choose name="Name195">
          <dgm:if name="Name196" func="var" arg="dir" op="equ" val="norm">
            <dgm:alg type="conn">
              <dgm:param type="connRout" val="curve"/>
              <dgm:param type="srcNode" val="dummy5a"/>
              <dgm:param type="dstNode" val="dummy5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97">
            <dgm:alg type="conn">
              <dgm:param type="connRout" val="curve"/>
              <dgm:param type="srcNode" val="dummy5a"/>
              <dgm:param type="dstNode" val="dummy5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8" axis="ch" ptType="sibTrans" hideLastTrans="0" st="6" cnt="1">
      <dgm:layoutNode name="arrowWedge6" styleLbl="fgSibTrans2D1">
        <dgm:choose name="Name199">
          <dgm:if name="Name200" func="var" arg="dir" op="equ" val="norm">
            <dgm:alg type="conn">
              <dgm:param type="connRout" val="curve"/>
              <dgm:param type="srcNode" val="dummy6a"/>
              <dgm:param type="dstNode" val="dummy6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201">
            <dgm:alg type="conn">
              <dgm:param type="connRout" val="curve"/>
              <dgm:param type="srcNode" val="dummy6a"/>
              <dgm:param type="dstNode" val="dummy6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202" axis="ch" ptType="sibTrans" hideLastTrans="0" st="7" cnt="1">
      <dgm:layoutNode name="arrowWedge7" styleLbl="fgSibTrans2D1">
        <dgm:choose name="Name203">
          <dgm:if name="Name204" func="var" arg="dir" op="equ" val="norm">
            <dgm:alg type="conn">
              <dgm:param type="connRout" val="curve"/>
              <dgm:param type="srcNode" val="dummy7a"/>
              <dgm:param type="dstNode" val="dummy7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205">
            <dgm:alg type="conn">
              <dgm:param type="connRout" val="curve"/>
              <dgm:param type="srcNode" val="dummy7a"/>
              <dgm:param type="dstNode" val="dummy7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1863</Words>
  <Characters>10624</Characters>
  <Application>Microsoft Office Word</Application>
  <DocSecurity>0</DocSecurity>
  <Lines>88</Lines>
  <Paragraphs>24</Paragraphs>
  <ScaleCrop>false</ScaleCrop>
  <Company/>
  <LinksUpToDate>false</LinksUpToDate>
  <CharactersWithSpaces>12463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Alya Amer</dc:creator>
  <cp:keywords/>
  <dc:description/>
  <cp:lastModifiedBy>Alya Amer</cp:lastModifiedBy>
  <cp:revision>2</cp:revision>
  <dcterms:created xsi:type="dcterms:W3CDTF">2026-03-08T21:22:00Z</dcterms:created>
  <dcterms:modified xsi:type="dcterms:W3CDTF">2026-03-08T21:22:00Z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b3f5bdb7-d402-4930-870f-d69d4da453b3</vt:lpwstr>
  </property>
</Properties>
</file>