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691E5" w14:textId="77777777" w:rsidR="008B04C7" w:rsidRDefault="00040F61" w:rsidP="008B04C7">
      <w:pPr>
        <w:pStyle w:val="Heading1"/>
        <w:rPr>
          <w:rFonts w:ascii="Times New Roman" w:hAnsi="Times New Roman" w:cs="Times New Roman"/>
          <w:b/>
          <w:bCs/>
          <w:color w:val="auto"/>
          <w:sz w:val="24"/>
          <w:szCs w:val="24"/>
        </w:rPr>
      </w:pPr>
      <w:r w:rsidRPr="008B04C7">
        <w:rPr>
          <w:rFonts w:ascii="Times New Roman" w:hAnsi="Times New Roman" w:cs="Times New Roman"/>
          <w:b/>
          <w:bCs/>
          <w:color w:val="auto"/>
          <w:sz w:val="24"/>
          <w:szCs w:val="24"/>
        </w:rPr>
        <w:t xml:space="preserve">Supplemental Material </w:t>
      </w:r>
    </w:p>
    <w:p w14:paraId="0C4191E4" w14:textId="77777777" w:rsidR="005545A4" w:rsidRDefault="005545A4" w:rsidP="005545A4">
      <w:pPr>
        <w:rPr>
          <w:rFonts w:ascii="Times New Roman" w:hAnsi="Times New Roman" w:cs="Times New Roman"/>
          <w:b/>
          <w:bCs/>
        </w:rPr>
      </w:pPr>
    </w:p>
    <w:p w14:paraId="40464807" w14:textId="77081604" w:rsidR="005545A4" w:rsidRPr="00B42378" w:rsidRDefault="005545A4" w:rsidP="005545A4">
      <w:pPr>
        <w:rPr>
          <w:rFonts w:ascii="Times New Roman" w:hAnsi="Times New Roman" w:cs="Times New Roman"/>
        </w:rPr>
      </w:pPr>
      <w:r w:rsidRPr="00B42378">
        <w:rPr>
          <w:rFonts w:ascii="Times New Roman" w:hAnsi="Times New Roman" w:cs="Times New Roman"/>
        </w:rPr>
        <w:t>The Current State of Spanish Language Resources for Patients with Rare Genetic Disease: Qualitative Expert Stakeholder Interviews</w:t>
      </w:r>
    </w:p>
    <w:p w14:paraId="59151480" w14:textId="77777777" w:rsidR="008B04C7" w:rsidRPr="00B42378" w:rsidRDefault="008B04C7" w:rsidP="008B04C7">
      <w:pPr>
        <w:rPr>
          <w:rFonts w:ascii="Times New Roman" w:hAnsi="Times New Roman" w:cs="Times New Roman"/>
        </w:rPr>
      </w:pPr>
    </w:p>
    <w:p w14:paraId="5131817C" w14:textId="7E6E7359" w:rsidR="005545A4" w:rsidRPr="00B42378" w:rsidRDefault="005545A4" w:rsidP="008B04C7">
      <w:pPr>
        <w:rPr>
          <w:rFonts w:ascii="Times New Roman" w:hAnsi="Times New Roman" w:cs="Times New Roman"/>
        </w:rPr>
      </w:pPr>
      <w:r w:rsidRPr="00B42378">
        <w:rPr>
          <w:rFonts w:ascii="Times New Roman" w:hAnsi="Times New Roman" w:cs="Times New Roman"/>
        </w:rPr>
        <w:t>Journal of Community Genetics</w:t>
      </w:r>
    </w:p>
    <w:p w14:paraId="63B50261" w14:textId="77777777" w:rsidR="005545A4" w:rsidRPr="00B42378" w:rsidRDefault="005545A4" w:rsidP="008B04C7">
      <w:pPr>
        <w:rPr>
          <w:rFonts w:ascii="Times New Roman" w:hAnsi="Times New Roman" w:cs="Times New Roman"/>
        </w:rPr>
      </w:pPr>
    </w:p>
    <w:p w14:paraId="2450D78F" w14:textId="5420856C" w:rsidR="00C15009" w:rsidRPr="00B42378" w:rsidRDefault="00C15009" w:rsidP="00C15009">
      <w:pPr>
        <w:rPr>
          <w:rFonts w:ascii="Times New Roman" w:eastAsia="Times New Roman" w:hAnsi="Times New Roman" w:cs="Times New Roman"/>
        </w:rPr>
      </w:pPr>
      <w:r w:rsidRPr="00B42378">
        <w:rPr>
          <w:rFonts w:ascii="Times New Roman" w:eastAsia="Times New Roman" w:hAnsi="Times New Roman" w:cs="Times New Roman"/>
        </w:rPr>
        <w:t>Spencer Elizabeth Favor, MS</w:t>
      </w:r>
      <w:r w:rsidRPr="00B42378">
        <w:rPr>
          <w:rFonts w:ascii="Times New Roman" w:eastAsia="Times New Roman" w:hAnsi="Times New Roman" w:cs="Times New Roman"/>
        </w:rPr>
        <w:t>, CGC</w:t>
      </w:r>
    </w:p>
    <w:p w14:paraId="4C6A620A" w14:textId="41939670" w:rsidR="00C15009" w:rsidRPr="00B42378" w:rsidRDefault="00C15009" w:rsidP="00C15009">
      <w:pPr>
        <w:rPr>
          <w:rFonts w:ascii="Times New Roman" w:eastAsia="Times New Roman" w:hAnsi="Times New Roman" w:cs="Times New Roman"/>
        </w:rPr>
      </w:pPr>
      <w:r w:rsidRPr="00B42378">
        <w:rPr>
          <w:rFonts w:ascii="Times New Roman" w:eastAsia="Times New Roman" w:hAnsi="Times New Roman" w:cs="Times New Roman"/>
        </w:rPr>
        <w:t>Alicia Gomes, MS, CGC</w:t>
      </w:r>
      <w:r w:rsidR="00162939" w:rsidRPr="00B42378">
        <w:rPr>
          <w:rFonts w:ascii="Times New Roman" w:hAnsi="Times New Roman" w:cs="Times New Roman"/>
        </w:rPr>
        <w:t xml:space="preserve"> </w:t>
      </w:r>
    </w:p>
    <w:p w14:paraId="283FF25A" w14:textId="0CF0EC14" w:rsidR="00C15009" w:rsidRPr="00B42378" w:rsidRDefault="00C15009" w:rsidP="00C15009">
      <w:pPr>
        <w:rPr>
          <w:rFonts w:ascii="Times New Roman" w:eastAsia="Times New Roman" w:hAnsi="Times New Roman" w:cs="Times New Roman"/>
        </w:rPr>
      </w:pPr>
      <w:r w:rsidRPr="00B42378">
        <w:rPr>
          <w:rFonts w:ascii="Times New Roman" w:eastAsia="Times New Roman" w:hAnsi="Times New Roman" w:cs="Times New Roman"/>
        </w:rPr>
        <w:t>Carlos Javier Torres, MS</w:t>
      </w:r>
    </w:p>
    <w:p w14:paraId="38411C92" w14:textId="2E6807AB" w:rsidR="00C15009" w:rsidRPr="00B42378" w:rsidRDefault="00C15009" w:rsidP="00C15009">
      <w:pPr>
        <w:rPr>
          <w:rFonts w:ascii="Times New Roman" w:eastAsia="Times New Roman" w:hAnsi="Times New Roman" w:cs="Times New Roman"/>
        </w:rPr>
      </w:pPr>
      <w:r w:rsidRPr="00B42378">
        <w:rPr>
          <w:rFonts w:ascii="Times New Roman" w:eastAsia="Times New Roman" w:hAnsi="Times New Roman" w:cs="Times New Roman"/>
        </w:rPr>
        <w:t>Katie Church, MS, CGC</w:t>
      </w:r>
    </w:p>
    <w:p w14:paraId="30CA2571" w14:textId="77777777" w:rsidR="00D27963" w:rsidRPr="00B42378" w:rsidRDefault="00D27963" w:rsidP="00C15009">
      <w:pPr>
        <w:rPr>
          <w:rFonts w:ascii="Times New Roman" w:eastAsia="Times New Roman" w:hAnsi="Times New Roman" w:cs="Times New Roman"/>
        </w:rPr>
      </w:pPr>
    </w:p>
    <w:p w14:paraId="46EA80A2" w14:textId="3FBAE07D" w:rsidR="00D27963" w:rsidRPr="00B42378" w:rsidRDefault="00D27963" w:rsidP="00C15009">
      <w:pPr>
        <w:rPr>
          <w:rFonts w:ascii="Times New Roman" w:eastAsia="Times New Roman" w:hAnsi="Times New Roman" w:cs="Times New Roman"/>
        </w:rPr>
      </w:pPr>
      <w:r w:rsidRPr="00B42378">
        <w:rPr>
          <w:rFonts w:ascii="Times New Roman" w:eastAsia="Times New Roman" w:hAnsi="Times New Roman" w:cs="Times New Roman"/>
        </w:rPr>
        <w:t>Corresponding author</w:t>
      </w:r>
      <w:r w:rsidRPr="00B42378">
        <w:rPr>
          <w:rFonts w:ascii="Times New Roman" w:eastAsia="Times New Roman" w:hAnsi="Times New Roman" w:cs="Times New Roman"/>
          <w:b/>
          <w:bCs/>
        </w:rPr>
        <w:t>:</w:t>
      </w:r>
      <w:r w:rsidRPr="00B42378">
        <w:rPr>
          <w:rFonts w:ascii="Times New Roman" w:eastAsia="Times New Roman" w:hAnsi="Times New Roman" w:cs="Times New Roman"/>
        </w:rPr>
        <w:t xml:space="preserve"> </w:t>
      </w:r>
      <w:r w:rsidRPr="00B42378">
        <w:rPr>
          <w:rFonts w:ascii="Times New Roman" w:eastAsia="Times New Roman" w:hAnsi="Times New Roman" w:cs="Times New Roman"/>
        </w:rPr>
        <w:t>Alicia Gomes, MS, CGC</w:t>
      </w:r>
      <w:r w:rsidRPr="00B42378">
        <w:rPr>
          <w:rFonts w:ascii="Times New Roman" w:hAnsi="Times New Roman" w:cs="Times New Roman"/>
        </w:rPr>
        <w:t xml:space="preserve">, University of </w:t>
      </w:r>
      <w:r w:rsidR="00B42378" w:rsidRPr="00B42378">
        <w:rPr>
          <w:rFonts w:ascii="Times New Roman" w:hAnsi="Times New Roman" w:cs="Times New Roman"/>
        </w:rPr>
        <w:t>Alabama</w:t>
      </w:r>
      <w:r w:rsidRPr="00B42378">
        <w:rPr>
          <w:rFonts w:ascii="Times New Roman" w:hAnsi="Times New Roman" w:cs="Times New Roman"/>
        </w:rPr>
        <w:t xml:space="preserve"> at Birmingham, </w:t>
      </w:r>
      <w:r w:rsidR="00B42378" w:rsidRPr="00B42378">
        <w:rPr>
          <w:rFonts w:ascii="Times New Roman" w:hAnsi="Times New Roman" w:cs="Times New Roman"/>
        </w:rPr>
        <w:t>agomes@uab.edu</w:t>
      </w:r>
    </w:p>
    <w:p w14:paraId="7DF72CD3" w14:textId="77777777" w:rsidR="005545A4" w:rsidRPr="008B04C7" w:rsidRDefault="005545A4" w:rsidP="008B04C7"/>
    <w:p w14:paraId="42F98893" w14:textId="13FA77C8" w:rsidR="00040F61" w:rsidRPr="008B04C7" w:rsidRDefault="008B04C7" w:rsidP="008B04C7">
      <w:pPr>
        <w:pStyle w:val="Heading2"/>
        <w:rPr>
          <w:rFonts w:ascii="Times New Roman" w:hAnsi="Times New Roman" w:cs="Times New Roman"/>
          <w:b/>
          <w:bCs/>
          <w:color w:val="auto"/>
          <w:sz w:val="24"/>
          <w:szCs w:val="24"/>
        </w:rPr>
      </w:pPr>
      <w:r w:rsidRPr="008B04C7">
        <w:rPr>
          <w:rFonts w:ascii="Times New Roman" w:hAnsi="Times New Roman" w:cs="Times New Roman"/>
          <w:b/>
          <w:bCs/>
          <w:color w:val="auto"/>
          <w:sz w:val="24"/>
          <w:szCs w:val="24"/>
        </w:rPr>
        <w:t>S</w:t>
      </w:r>
      <w:r w:rsidR="00A56857">
        <w:rPr>
          <w:rFonts w:ascii="Times New Roman" w:hAnsi="Times New Roman" w:cs="Times New Roman"/>
          <w:b/>
          <w:bCs/>
          <w:color w:val="auto"/>
          <w:sz w:val="24"/>
          <w:szCs w:val="24"/>
        </w:rPr>
        <w:t xml:space="preserve">upplemental Material </w:t>
      </w:r>
      <w:r w:rsidR="00040F61" w:rsidRPr="008B04C7">
        <w:rPr>
          <w:rFonts w:ascii="Times New Roman" w:hAnsi="Times New Roman" w:cs="Times New Roman"/>
          <w:b/>
          <w:bCs/>
          <w:color w:val="auto"/>
          <w:sz w:val="24"/>
          <w:szCs w:val="24"/>
        </w:rPr>
        <w:t>1: Intake Questionnaire</w:t>
      </w:r>
    </w:p>
    <w:p w14:paraId="557F95DF" w14:textId="77777777" w:rsidR="008B04C7" w:rsidRPr="008B04C7" w:rsidRDefault="008B04C7" w:rsidP="008B04C7"/>
    <w:p w14:paraId="79F93CCD" w14:textId="77777777" w:rsidR="00040F61" w:rsidRPr="00456CA9" w:rsidRDefault="00040F61" w:rsidP="00040F61">
      <w:pPr>
        <w:spacing w:after="160"/>
        <w:rPr>
          <w:rFonts w:ascii="Times New Roman" w:hAnsi="Times New Roman" w:cs="Times New Roman"/>
          <w:b/>
          <w:bCs/>
        </w:rPr>
      </w:pPr>
      <w:r w:rsidRPr="00456CA9">
        <w:rPr>
          <w:rFonts w:ascii="Times New Roman" w:hAnsi="Times New Roman" w:cs="Times New Roman"/>
          <w:b/>
          <w:bCs/>
        </w:rPr>
        <w:t>Section 1: Inclusion Criteria</w:t>
      </w:r>
    </w:p>
    <w:p w14:paraId="699E76A9"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I am English-speaking and would be able to complete the interview in English.</w:t>
      </w:r>
    </w:p>
    <w:p w14:paraId="7F3B2AB3"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Yes</w:t>
      </w:r>
    </w:p>
    <w:p w14:paraId="1BE21828"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No</w:t>
      </w:r>
    </w:p>
    <w:p w14:paraId="4BC56536"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In my professional role, I engage with and/or my work impacts the Spanish-speaking population.</w:t>
      </w:r>
    </w:p>
    <w:p w14:paraId="6EC8A8AC"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Yes</w:t>
      </w:r>
    </w:p>
    <w:p w14:paraId="22FBC972"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No</w:t>
      </w:r>
    </w:p>
    <w:p w14:paraId="306BD0BD"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If yes, how often?</w:t>
      </w:r>
    </w:p>
    <w:p w14:paraId="3333B096"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Daily</w:t>
      </w:r>
    </w:p>
    <w:p w14:paraId="610A40BC"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Weekly</w:t>
      </w:r>
    </w:p>
    <w:p w14:paraId="616248C2"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Once per month</w:t>
      </w:r>
    </w:p>
    <w:p w14:paraId="128E19DD"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Less than once per month</w:t>
      </w:r>
    </w:p>
    <w:p w14:paraId="7082EF86"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In my professional role, I engage with and/or my work impacts populations in Alabama.</w:t>
      </w:r>
    </w:p>
    <w:p w14:paraId="6A2BE961"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Yes</w:t>
      </w:r>
    </w:p>
    <w:p w14:paraId="31A51843"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No</w:t>
      </w:r>
    </w:p>
    <w:p w14:paraId="25A09D01"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If yes, how often?</w:t>
      </w:r>
    </w:p>
    <w:p w14:paraId="1DB400F6"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Daily</w:t>
      </w:r>
    </w:p>
    <w:p w14:paraId="1D95AFCA"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Weekly</w:t>
      </w:r>
    </w:p>
    <w:p w14:paraId="1285AABB"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Once per month</w:t>
      </w:r>
    </w:p>
    <w:p w14:paraId="2CF39350" w14:textId="77777777" w:rsidR="00040F61" w:rsidRPr="009E3C5F"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Less than once per month</w:t>
      </w:r>
    </w:p>
    <w:p w14:paraId="17673390"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In my professional role, I engage with and/or my work impacts populations with rare genetic diseases.</w:t>
      </w:r>
    </w:p>
    <w:p w14:paraId="6D31EA6F"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Yes</w:t>
      </w:r>
    </w:p>
    <w:p w14:paraId="2EFB9D56"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No</w:t>
      </w:r>
    </w:p>
    <w:p w14:paraId="05CFAD35"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If yes, how often?</w:t>
      </w:r>
    </w:p>
    <w:p w14:paraId="0B34903E"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Daily</w:t>
      </w:r>
    </w:p>
    <w:p w14:paraId="7A8E40A9"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Weekly</w:t>
      </w:r>
    </w:p>
    <w:p w14:paraId="3E537EB1"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Once per month</w:t>
      </w:r>
    </w:p>
    <w:p w14:paraId="24302A56" w14:textId="77777777" w:rsidR="00040F61" w:rsidRPr="009E3C5F"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Less than once per month</w:t>
      </w:r>
    </w:p>
    <w:p w14:paraId="66D4FD81"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Please select if your professional role or work falls into any of the following categories</w:t>
      </w:r>
    </w:p>
    <w:p w14:paraId="140E3D05"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 xml:space="preserve">Social assistance </w:t>
      </w:r>
    </w:p>
    <w:p w14:paraId="0147A5AA"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 xml:space="preserve">Community assistance </w:t>
      </w:r>
    </w:p>
    <w:p w14:paraId="34AB0AC1"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 xml:space="preserve">Financial assistance </w:t>
      </w:r>
    </w:p>
    <w:p w14:paraId="20C85719"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 xml:space="preserve">Medical care </w:t>
      </w:r>
    </w:p>
    <w:p w14:paraId="40C215EA"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 xml:space="preserve">Resource creator </w:t>
      </w:r>
    </w:p>
    <w:p w14:paraId="70CF7A33"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 xml:space="preserve">Other (please specify): </w:t>
      </w:r>
    </w:p>
    <w:p w14:paraId="628FE3EC"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Please provide your Professional job title here:</w:t>
      </w:r>
    </w:p>
    <w:p w14:paraId="4527B611" w14:textId="77777777" w:rsidR="00040F61" w:rsidRPr="00456CA9" w:rsidRDefault="00040F61" w:rsidP="00040F61">
      <w:pPr>
        <w:spacing w:after="160"/>
        <w:rPr>
          <w:rFonts w:ascii="Times New Roman" w:hAnsi="Times New Roman" w:cs="Times New Roman"/>
          <w:b/>
          <w:bCs/>
        </w:rPr>
      </w:pPr>
      <w:r w:rsidRPr="00456CA9">
        <w:rPr>
          <w:rFonts w:ascii="Times New Roman" w:hAnsi="Times New Roman" w:cs="Times New Roman"/>
          <w:b/>
          <w:bCs/>
        </w:rPr>
        <w:t>Section 2: Contact information</w:t>
      </w:r>
    </w:p>
    <w:p w14:paraId="1F808225"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Name:</w:t>
      </w:r>
    </w:p>
    <w:p w14:paraId="200D825C"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Email address:</w:t>
      </w:r>
    </w:p>
    <w:p w14:paraId="414ED0C0"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Phone number:</w:t>
      </w:r>
    </w:p>
    <w:p w14:paraId="07AB1A9D"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Communication Preference</w:t>
      </w:r>
    </w:p>
    <w:p w14:paraId="4A28A9BD"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 xml:space="preserve">Email </w:t>
      </w:r>
    </w:p>
    <w:p w14:paraId="1504940D"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lastRenderedPageBreak/>
        <w:t>Phone</w:t>
      </w:r>
    </w:p>
    <w:p w14:paraId="6BB068C6" w14:textId="77777777" w:rsidR="00040F61" w:rsidRPr="00456CA9" w:rsidRDefault="00040F61" w:rsidP="00040F61">
      <w:pPr>
        <w:spacing w:after="160"/>
        <w:rPr>
          <w:rFonts w:ascii="Times New Roman" w:hAnsi="Times New Roman" w:cs="Times New Roman"/>
          <w:b/>
          <w:bCs/>
        </w:rPr>
      </w:pPr>
      <w:r w:rsidRPr="00456CA9">
        <w:rPr>
          <w:rFonts w:ascii="Times New Roman" w:hAnsi="Times New Roman" w:cs="Times New Roman"/>
          <w:b/>
          <w:bCs/>
        </w:rPr>
        <w:t>Section 3: Snowball Recruitment</w:t>
      </w:r>
    </w:p>
    <w:p w14:paraId="69B05AA7" w14:textId="77777777" w:rsidR="00040F61" w:rsidRDefault="00040F61" w:rsidP="00040F61">
      <w:pPr>
        <w:pStyle w:val="ListParagraph"/>
        <w:numPr>
          <w:ilvl w:val="0"/>
          <w:numId w:val="1"/>
        </w:numPr>
        <w:spacing w:after="160"/>
        <w:rPr>
          <w:rFonts w:ascii="Times New Roman" w:hAnsi="Times New Roman" w:cs="Times New Roman"/>
        </w:rPr>
      </w:pPr>
      <w:r>
        <w:rPr>
          <w:rFonts w:ascii="Times New Roman" w:hAnsi="Times New Roman" w:cs="Times New Roman"/>
        </w:rPr>
        <w:t xml:space="preserve">If you know of anyone </w:t>
      </w:r>
      <w:proofErr w:type="gramStart"/>
      <w:r>
        <w:rPr>
          <w:rFonts w:ascii="Times New Roman" w:hAnsi="Times New Roman" w:cs="Times New Roman"/>
        </w:rPr>
        <w:t>else</w:t>
      </w:r>
      <w:proofErr w:type="gramEnd"/>
      <w:r>
        <w:rPr>
          <w:rFonts w:ascii="Times New Roman" w:hAnsi="Times New Roman" w:cs="Times New Roman"/>
        </w:rPr>
        <w:t xml:space="preserve"> may be a good candidate for participation in this study, please provide their information.</w:t>
      </w:r>
    </w:p>
    <w:p w14:paraId="2D92BA12"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Name:</w:t>
      </w:r>
    </w:p>
    <w:p w14:paraId="70F9129D" w14:textId="77777777" w:rsidR="00040F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Professional job title:</w:t>
      </w:r>
    </w:p>
    <w:p w14:paraId="1E4BF537" w14:textId="77777777" w:rsidR="00040F61" w:rsidRPr="00002D61" w:rsidRDefault="00040F61" w:rsidP="00040F61">
      <w:pPr>
        <w:pStyle w:val="ListParagraph"/>
        <w:numPr>
          <w:ilvl w:val="1"/>
          <w:numId w:val="1"/>
        </w:numPr>
        <w:spacing w:after="160"/>
        <w:rPr>
          <w:rFonts w:ascii="Times New Roman" w:hAnsi="Times New Roman" w:cs="Times New Roman"/>
        </w:rPr>
      </w:pPr>
      <w:r>
        <w:rPr>
          <w:rFonts w:ascii="Times New Roman" w:hAnsi="Times New Roman" w:cs="Times New Roman"/>
        </w:rPr>
        <w:t>Email address:</w:t>
      </w:r>
    </w:p>
    <w:p w14:paraId="630B1346" w14:textId="77777777" w:rsidR="00040F61" w:rsidRPr="00456CA9" w:rsidRDefault="00040F61" w:rsidP="00A56857">
      <w:pPr>
        <w:pStyle w:val="Heading2"/>
        <w:rPr>
          <w:rFonts w:ascii="Times New Roman" w:hAnsi="Times New Roman" w:cs="Times New Roman"/>
          <w:b/>
          <w:bCs/>
        </w:rPr>
      </w:pPr>
      <w:r>
        <w:rPr>
          <w:rFonts w:ascii="Times New Roman" w:hAnsi="Times New Roman" w:cs="Times New Roman"/>
        </w:rPr>
        <w:br w:type="page"/>
      </w:r>
      <w:r w:rsidRPr="00A56857">
        <w:rPr>
          <w:rFonts w:ascii="Times New Roman" w:hAnsi="Times New Roman" w:cs="Times New Roman"/>
          <w:b/>
          <w:bCs/>
          <w:color w:val="auto"/>
          <w:sz w:val="24"/>
          <w:szCs w:val="24"/>
        </w:rPr>
        <w:lastRenderedPageBreak/>
        <w:t>Supplemental Materials 2: Interview Guide (Combined Medical and Support)</w:t>
      </w:r>
    </w:p>
    <w:p w14:paraId="3AEF4B88" w14:textId="77777777" w:rsidR="00040F61" w:rsidRPr="00626E41" w:rsidRDefault="00040F61" w:rsidP="00040F61">
      <w:pPr>
        <w:rPr>
          <w:rStyle w:val="c0"/>
          <w:rFonts w:ascii="Times New Roman" w:hAnsi="Times New Roman" w:cs="Times New Roman"/>
        </w:rPr>
      </w:pPr>
      <w:r>
        <w:rPr>
          <w:rFonts w:ascii="Times New Roman" w:hAnsi="Times New Roman" w:cs="Times New Roman"/>
          <w:b/>
          <w:bCs/>
        </w:rPr>
        <w:t>Section 1: Participant Characteristics and Background</w:t>
      </w:r>
    </w:p>
    <w:p w14:paraId="093177DA" w14:textId="77777777" w:rsidR="00040F61" w:rsidRPr="00C1089C" w:rsidRDefault="00040F61" w:rsidP="00040F61">
      <w:pPr>
        <w:pStyle w:val="ListParagraph"/>
        <w:numPr>
          <w:ilvl w:val="0"/>
          <w:numId w:val="2"/>
        </w:numPr>
        <w:rPr>
          <w:rFonts w:ascii="Times New Roman" w:hAnsi="Times New Roman" w:cs="Times New Roman"/>
        </w:rPr>
      </w:pPr>
      <w:r>
        <w:rPr>
          <w:rFonts w:ascii="Times New Roman" w:hAnsi="Times New Roman" w:cs="Times New Roman"/>
        </w:rPr>
        <w:t>What languages do you speak and how would you describe your proficiency in them?</w:t>
      </w:r>
    </w:p>
    <w:p w14:paraId="49CF98B2" w14:textId="77777777" w:rsidR="00040F61" w:rsidRDefault="00040F61" w:rsidP="00040F61">
      <w:pPr>
        <w:pStyle w:val="ListParagraph"/>
        <w:numPr>
          <w:ilvl w:val="1"/>
          <w:numId w:val="2"/>
        </w:numPr>
        <w:rPr>
          <w:rFonts w:ascii="Times New Roman" w:hAnsi="Times New Roman" w:cs="Times New Roman"/>
        </w:rPr>
      </w:pPr>
      <w:r>
        <w:rPr>
          <w:rFonts w:ascii="Times New Roman" w:hAnsi="Times New Roman" w:cs="Times New Roman"/>
        </w:rPr>
        <w:t>What is your experience with the Spanish language?</w:t>
      </w:r>
    </w:p>
    <w:p w14:paraId="3C21CED7" w14:textId="77777777" w:rsidR="00040F61" w:rsidRDefault="00040F61" w:rsidP="00040F61">
      <w:pPr>
        <w:pStyle w:val="ListParagraph"/>
        <w:numPr>
          <w:ilvl w:val="0"/>
          <w:numId w:val="2"/>
        </w:numPr>
        <w:rPr>
          <w:rFonts w:ascii="Times New Roman" w:hAnsi="Times New Roman" w:cs="Times New Roman"/>
        </w:rPr>
      </w:pPr>
      <w:r>
        <w:rPr>
          <w:rFonts w:ascii="Times New Roman" w:hAnsi="Times New Roman" w:cs="Times New Roman"/>
        </w:rPr>
        <w:t xml:space="preserve">How would you describe your cultural background? </w:t>
      </w:r>
    </w:p>
    <w:p w14:paraId="7808D057" w14:textId="77777777" w:rsidR="00040F61" w:rsidRPr="0000550F" w:rsidRDefault="00040F61" w:rsidP="00040F61">
      <w:pPr>
        <w:pStyle w:val="ListParagraph"/>
        <w:numPr>
          <w:ilvl w:val="1"/>
          <w:numId w:val="2"/>
        </w:numPr>
        <w:rPr>
          <w:rFonts w:ascii="Times New Roman" w:hAnsi="Times New Roman" w:cs="Times New Roman"/>
        </w:rPr>
      </w:pPr>
      <w:r>
        <w:rPr>
          <w:rFonts w:ascii="Times New Roman" w:hAnsi="Times New Roman" w:cs="Times New Roman"/>
        </w:rPr>
        <w:t>Do you identify as Hispanic and/or Latino?</w:t>
      </w:r>
    </w:p>
    <w:p w14:paraId="052D8954" w14:textId="77777777" w:rsidR="00040F61" w:rsidRDefault="00040F61" w:rsidP="00040F61">
      <w:pPr>
        <w:pStyle w:val="ListParagraph"/>
        <w:numPr>
          <w:ilvl w:val="1"/>
          <w:numId w:val="2"/>
        </w:numPr>
        <w:rPr>
          <w:rFonts w:ascii="Times New Roman" w:hAnsi="Times New Roman" w:cs="Times New Roman"/>
        </w:rPr>
      </w:pPr>
      <w:r w:rsidRPr="00EA0124">
        <w:rPr>
          <w:rFonts w:ascii="Times New Roman" w:hAnsi="Times New Roman" w:cs="Times New Roman"/>
        </w:rPr>
        <w:t>How would you describe your cultural engagement with the Hispanic</w:t>
      </w:r>
      <w:r>
        <w:rPr>
          <w:rFonts w:ascii="Times New Roman" w:hAnsi="Times New Roman" w:cs="Times New Roman"/>
        </w:rPr>
        <w:t>/</w:t>
      </w:r>
      <w:r w:rsidRPr="00EA0124">
        <w:rPr>
          <w:rFonts w:ascii="Times New Roman" w:hAnsi="Times New Roman" w:cs="Times New Roman"/>
        </w:rPr>
        <w:t>Latino community?</w:t>
      </w:r>
    </w:p>
    <w:p w14:paraId="3EFA0866" w14:textId="77777777" w:rsidR="00040F61" w:rsidRPr="00B72082" w:rsidRDefault="00040F61" w:rsidP="00040F61">
      <w:pPr>
        <w:pStyle w:val="ListParagraph"/>
        <w:numPr>
          <w:ilvl w:val="0"/>
          <w:numId w:val="2"/>
        </w:numPr>
        <w:rPr>
          <w:rFonts w:ascii="Times New Roman" w:hAnsi="Times New Roman" w:cs="Times New Roman"/>
        </w:rPr>
      </w:pPr>
      <w:r w:rsidRPr="00B72082">
        <w:rPr>
          <w:rFonts w:ascii="Times New Roman" w:hAnsi="Times New Roman" w:cs="Times New Roman"/>
        </w:rPr>
        <w:t xml:space="preserve">If you had to estimate, what percentage of the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you engage with professionally are individuals who are English-speaking?</w:t>
      </w:r>
    </w:p>
    <w:p w14:paraId="19210354" w14:textId="77777777" w:rsidR="00040F61" w:rsidRPr="00B72082" w:rsidRDefault="00040F61" w:rsidP="00040F61">
      <w:pPr>
        <w:pStyle w:val="ListParagraph"/>
        <w:numPr>
          <w:ilvl w:val="0"/>
          <w:numId w:val="2"/>
        </w:numPr>
        <w:rPr>
          <w:rFonts w:ascii="Times New Roman" w:hAnsi="Times New Roman" w:cs="Times New Roman"/>
        </w:rPr>
      </w:pPr>
      <w:r w:rsidRPr="00B72082">
        <w:rPr>
          <w:rFonts w:ascii="Times New Roman" w:hAnsi="Times New Roman" w:cs="Times New Roman"/>
        </w:rPr>
        <w:t xml:space="preserve">What percentage are </w:t>
      </w:r>
      <w:r>
        <w:rPr>
          <w:rFonts w:ascii="Times New Roman" w:hAnsi="Times New Roman" w:cs="Times New Roman"/>
        </w:rPr>
        <w:t>Spanish</w:t>
      </w:r>
      <w:r w:rsidRPr="00B72082">
        <w:rPr>
          <w:rFonts w:ascii="Times New Roman" w:hAnsi="Times New Roman" w:cs="Times New Roman"/>
        </w:rPr>
        <w:t xml:space="preserve"> speaking?</w:t>
      </w:r>
    </w:p>
    <w:p w14:paraId="228971ED" w14:textId="77777777" w:rsidR="00040F61" w:rsidRPr="00B72082" w:rsidRDefault="00040F61" w:rsidP="00040F61">
      <w:pPr>
        <w:pStyle w:val="ListParagraph"/>
        <w:numPr>
          <w:ilvl w:val="0"/>
          <w:numId w:val="2"/>
        </w:numPr>
      </w:pPr>
      <w:r w:rsidRPr="00456CA9">
        <w:rPr>
          <w:rFonts w:ascii="Times New Roman" w:hAnsi="Times New Roman" w:cs="Times New Roman"/>
        </w:rPr>
        <w:t xml:space="preserve">If you had to estimate, what percentage of the </w:t>
      </w:r>
      <w:r>
        <w:rPr>
          <w:rFonts w:ascii="Times New Roman" w:hAnsi="Times New Roman" w:cs="Times New Roman"/>
        </w:rPr>
        <w:t>[</w:t>
      </w:r>
      <w:r w:rsidRPr="00456CA9">
        <w:rPr>
          <w:rFonts w:ascii="Times New Roman" w:hAnsi="Times New Roman" w:cs="Times New Roman"/>
        </w:rPr>
        <w:t>patients/clients</w:t>
      </w:r>
      <w:r>
        <w:rPr>
          <w:rFonts w:ascii="Times New Roman" w:hAnsi="Times New Roman" w:cs="Times New Roman"/>
        </w:rPr>
        <w:t>]</w:t>
      </w:r>
      <w:r w:rsidRPr="00456CA9">
        <w:rPr>
          <w:rFonts w:ascii="Times New Roman" w:hAnsi="Times New Roman" w:cs="Times New Roman"/>
        </w:rPr>
        <w:t xml:space="preserve"> you engage with professionally has or is at risk for a rare genetic disease?</w:t>
      </w:r>
    </w:p>
    <w:p w14:paraId="0DE464B9" w14:textId="77777777" w:rsidR="00040F61" w:rsidRDefault="00040F61" w:rsidP="00040F61">
      <w:pPr>
        <w:rPr>
          <w:rFonts w:ascii="Times New Roman" w:hAnsi="Times New Roman" w:cs="Times New Roman"/>
          <w:b/>
          <w:bCs/>
        </w:rPr>
      </w:pPr>
    </w:p>
    <w:p w14:paraId="0DF8B599" w14:textId="77777777" w:rsidR="00040F61" w:rsidRPr="00B72082" w:rsidRDefault="00040F61" w:rsidP="00040F61">
      <w:pPr>
        <w:rPr>
          <w:rFonts w:ascii="Times New Roman" w:hAnsi="Times New Roman" w:cs="Times New Roman"/>
          <w:b/>
          <w:bCs/>
        </w:rPr>
      </w:pPr>
      <w:r>
        <w:rPr>
          <w:rFonts w:ascii="Times New Roman" w:hAnsi="Times New Roman" w:cs="Times New Roman"/>
          <w:b/>
          <w:bCs/>
        </w:rPr>
        <w:t>Section</w:t>
      </w:r>
      <w:r w:rsidRPr="00B72082">
        <w:rPr>
          <w:rFonts w:ascii="Times New Roman" w:hAnsi="Times New Roman" w:cs="Times New Roman"/>
          <w:b/>
          <w:bCs/>
        </w:rPr>
        <w:t xml:space="preserve"> 2: Experience with </w:t>
      </w:r>
      <w:r>
        <w:rPr>
          <w:rFonts w:ascii="Times New Roman" w:hAnsi="Times New Roman" w:cs="Times New Roman"/>
          <w:b/>
          <w:bCs/>
        </w:rPr>
        <w:t>Spanish</w:t>
      </w:r>
      <w:r w:rsidRPr="00B72082">
        <w:rPr>
          <w:rFonts w:ascii="Times New Roman" w:hAnsi="Times New Roman" w:cs="Times New Roman"/>
          <w:b/>
          <w:bCs/>
        </w:rPr>
        <w:t>-Speaking Patients</w:t>
      </w:r>
    </w:p>
    <w:p w14:paraId="195B5E64" w14:textId="77777777" w:rsidR="00040F61" w:rsidRPr="00C1089C" w:rsidRDefault="00040F61" w:rsidP="00040F61">
      <w:pPr>
        <w:pStyle w:val="ListParagraph"/>
        <w:numPr>
          <w:ilvl w:val="0"/>
          <w:numId w:val="2"/>
        </w:numPr>
        <w:rPr>
          <w:rFonts w:ascii="Times New Roman" w:hAnsi="Times New Roman" w:cs="Times New Roman"/>
        </w:rPr>
      </w:pPr>
      <w:r w:rsidRPr="00C1089C">
        <w:rPr>
          <w:rFonts w:ascii="Times New Roman" w:hAnsi="Times New Roman" w:cs="Times New Roman"/>
        </w:rPr>
        <w:t xml:space="preserve">Based on your experience, what are the biggest differences in challenges between </w:t>
      </w:r>
      <w:r>
        <w:rPr>
          <w:rFonts w:ascii="Times New Roman" w:hAnsi="Times New Roman" w:cs="Times New Roman"/>
        </w:rPr>
        <w:t>[</w:t>
      </w:r>
      <w:r w:rsidRPr="00C1089C">
        <w:rPr>
          <w:rFonts w:ascii="Times New Roman" w:hAnsi="Times New Roman" w:cs="Times New Roman"/>
        </w:rPr>
        <w:t>patients/clients</w:t>
      </w:r>
      <w:r>
        <w:rPr>
          <w:rFonts w:ascii="Times New Roman" w:hAnsi="Times New Roman" w:cs="Times New Roman"/>
        </w:rPr>
        <w:t>]</w:t>
      </w:r>
      <w:r w:rsidRPr="00C1089C">
        <w:rPr>
          <w:rFonts w:ascii="Times New Roman" w:hAnsi="Times New Roman" w:cs="Times New Roman"/>
        </w:rPr>
        <w:t xml:space="preserve"> who are not English-speaking and those who are?</w:t>
      </w:r>
    </w:p>
    <w:p w14:paraId="6140D175"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 xml:space="preserve">What challenges do your </w:t>
      </w:r>
      <w:r>
        <w:rPr>
          <w:rFonts w:ascii="Times New Roman" w:hAnsi="Times New Roman" w:cs="Times New Roman"/>
        </w:rPr>
        <w:t>Spanish</w:t>
      </w:r>
      <w:r w:rsidRPr="00B72082">
        <w:rPr>
          <w:rFonts w:ascii="Times New Roman" w:hAnsi="Times New Roman" w:cs="Times New Roman"/>
        </w:rPr>
        <w:t xml:space="preserve">-speaking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tell you about?</w:t>
      </w:r>
    </w:p>
    <w:p w14:paraId="0EB05903" w14:textId="77777777" w:rsidR="00040F61" w:rsidRPr="00B72082" w:rsidRDefault="00040F61" w:rsidP="00040F61">
      <w:pPr>
        <w:pStyle w:val="ListParagraph"/>
        <w:numPr>
          <w:ilvl w:val="2"/>
          <w:numId w:val="2"/>
        </w:numPr>
        <w:rPr>
          <w:rFonts w:ascii="Times New Roman" w:hAnsi="Times New Roman" w:cs="Times New Roman"/>
        </w:rPr>
      </w:pPr>
      <w:r w:rsidRPr="00B72082">
        <w:rPr>
          <w:rFonts w:ascii="Times New Roman" w:hAnsi="Times New Roman" w:cs="Times New Roman"/>
        </w:rPr>
        <w:t>Are these different from the challenges shared by those who are English-speaking?</w:t>
      </w:r>
    </w:p>
    <w:p w14:paraId="1E5383F6"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 xml:space="preserve">When thinking more specifically about </w:t>
      </w:r>
      <w:r>
        <w:rPr>
          <w:rFonts w:ascii="Times New Roman" w:hAnsi="Times New Roman" w:cs="Times New Roman"/>
        </w:rPr>
        <w:t>Spanish</w:t>
      </w:r>
      <w:r w:rsidRPr="00B72082">
        <w:rPr>
          <w:rFonts w:ascii="Times New Roman" w:hAnsi="Times New Roman" w:cs="Times New Roman"/>
        </w:rPr>
        <w:t xml:space="preserve">-speaking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who also have rare genetic disease, what challenges do they tell you about?</w:t>
      </w:r>
    </w:p>
    <w:p w14:paraId="04FA2CDE" w14:textId="77777777" w:rsidR="00040F61" w:rsidRDefault="00040F61" w:rsidP="00040F61">
      <w:pPr>
        <w:rPr>
          <w:rFonts w:ascii="Times New Roman" w:hAnsi="Times New Roman" w:cs="Times New Roman"/>
          <w:b/>
          <w:bCs/>
        </w:rPr>
      </w:pPr>
    </w:p>
    <w:p w14:paraId="0C97F27B" w14:textId="77777777" w:rsidR="00040F61" w:rsidRPr="00456CA9" w:rsidRDefault="00040F61" w:rsidP="00040F61">
      <w:pPr>
        <w:rPr>
          <w:rFonts w:ascii="Times New Roman" w:hAnsi="Times New Roman" w:cs="Times New Roman"/>
          <w:b/>
          <w:bCs/>
        </w:rPr>
      </w:pPr>
      <w:r w:rsidRPr="00456CA9">
        <w:rPr>
          <w:rFonts w:ascii="Times New Roman" w:hAnsi="Times New Roman" w:cs="Times New Roman"/>
          <w:b/>
          <w:bCs/>
        </w:rPr>
        <w:t>Section 3: Current Resource Use Practices</w:t>
      </w:r>
    </w:p>
    <w:p w14:paraId="3C3E0424" w14:textId="77777777" w:rsidR="00040F61" w:rsidRPr="00C1089C" w:rsidRDefault="00040F61" w:rsidP="00040F61">
      <w:pPr>
        <w:pStyle w:val="ListParagraph"/>
        <w:numPr>
          <w:ilvl w:val="0"/>
          <w:numId w:val="2"/>
        </w:numPr>
        <w:rPr>
          <w:rFonts w:ascii="Times New Roman" w:hAnsi="Times New Roman" w:cs="Times New Roman"/>
        </w:rPr>
      </w:pPr>
      <w:r w:rsidRPr="00C1089C">
        <w:rPr>
          <w:rFonts w:ascii="Times New Roman" w:hAnsi="Times New Roman" w:cs="Times New Roman"/>
        </w:rPr>
        <w:t xml:space="preserve">What kind of handouts, websites, support groups and resources do you use and/or recommend the most for your </w:t>
      </w:r>
      <w:r>
        <w:rPr>
          <w:rFonts w:ascii="Times New Roman" w:hAnsi="Times New Roman" w:cs="Times New Roman"/>
        </w:rPr>
        <w:t>[</w:t>
      </w:r>
      <w:r w:rsidRPr="00C1089C">
        <w:rPr>
          <w:rFonts w:ascii="Times New Roman" w:hAnsi="Times New Roman" w:cs="Times New Roman"/>
        </w:rPr>
        <w:t>patients/clients</w:t>
      </w:r>
      <w:r>
        <w:rPr>
          <w:rFonts w:ascii="Times New Roman" w:hAnsi="Times New Roman" w:cs="Times New Roman"/>
        </w:rPr>
        <w:t>]</w:t>
      </w:r>
      <w:r w:rsidRPr="00C1089C">
        <w:rPr>
          <w:rFonts w:ascii="Times New Roman" w:hAnsi="Times New Roman" w:cs="Times New Roman"/>
        </w:rPr>
        <w:t xml:space="preserve"> in general? </w:t>
      </w:r>
    </w:p>
    <w:p w14:paraId="3231C068"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How often do you use these resources?</w:t>
      </w:r>
    </w:p>
    <w:p w14:paraId="39AF1BC4"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What kind of resources do your patients</w:t>
      </w:r>
      <w:r w:rsidRPr="007742ED">
        <w:rPr>
          <w:rFonts w:ascii="Times New Roman" w:hAnsi="Times New Roman" w:cs="Times New Roman"/>
        </w:rPr>
        <w:t>/clients</w:t>
      </w:r>
      <w:r w:rsidRPr="00B72082">
        <w:rPr>
          <w:rFonts w:ascii="Times New Roman" w:hAnsi="Times New Roman" w:cs="Times New Roman"/>
        </w:rPr>
        <w:t xml:space="preserve"> request the most? </w:t>
      </w:r>
    </w:p>
    <w:p w14:paraId="0DC8FAB5"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 xml:space="preserve">Are there resources to fill these requests? </w:t>
      </w:r>
    </w:p>
    <w:p w14:paraId="7246B6AF"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When resources are not available, what do you do?</w:t>
      </w:r>
    </w:p>
    <w:p w14:paraId="1DDB5BFA" w14:textId="77777777" w:rsidR="00040F61" w:rsidRPr="00B72082" w:rsidRDefault="00040F61" w:rsidP="00040F61">
      <w:pPr>
        <w:pStyle w:val="ListParagraph"/>
        <w:numPr>
          <w:ilvl w:val="0"/>
          <w:numId w:val="2"/>
        </w:numPr>
        <w:rPr>
          <w:rFonts w:ascii="Times New Roman" w:hAnsi="Times New Roman" w:cs="Times New Roman"/>
        </w:rPr>
      </w:pPr>
      <w:r w:rsidRPr="00B72082">
        <w:rPr>
          <w:rFonts w:ascii="Times New Roman" w:hAnsi="Times New Roman" w:cs="Times New Roman"/>
        </w:rPr>
        <w:t>If you had to identify a gap in the currently available resources, where do you think the biggest gap is?</w:t>
      </w:r>
    </w:p>
    <w:p w14:paraId="036437CD" w14:textId="77777777" w:rsidR="00040F61" w:rsidRPr="00B72082" w:rsidRDefault="00040F61" w:rsidP="00040F61">
      <w:pPr>
        <w:pStyle w:val="ListParagraph"/>
        <w:numPr>
          <w:ilvl w:val="1"/>
          <w:numId w:val="2"/>
        </w:numPr>
        <w:ind w:left="1080"/>
        <w:rPr>
          <w:rFonts w:ascii="Times New Roman" w:hAnsi="Times New Roman" w:cs="Times New Roman"/>
        </w:rPr>
      </w:pPr>
      <w:r w:rsidRPr="00B72082">
        <w:rPr>
          <w:rFonts w:ascii="Times New Roman" w:hAnsi="Times New Roman" w:cs="Times New Roman"/>
        </w:rPr>
        <w:t xml:space="preserve">When thinking about the resources you currently use with patients, how would you compare their use with </w:t>
      </w:r>
      <w:r>
        <w:rPr>
          <w:rFonts w:ascii="Times New Roman" w:hAnsi="Times New Roman" w:cs="Times New Roman"/>
        </w:rPr>
        <w:t>Spanish</w:t>
      </w:r>
      <w:r w:rsidRPr="00B72082">
        <w:rPr>
          <w:rFonts w:ascii="Times New Roman" w:hAnsi="Times New Roman" w:cs="Times New Roman"/>
        </w:rPr>
        <w:t xml:space="preserve">-speaking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compared to English-speaking patients</w:t>
      </w:r>
      <w:r w:rsidRPr="007742ED">
        <w:rPr>
          <w:rFonts w:ascii="Times New Roman" w:hAnsi="Times New Roman" w:cs="Times New Roman"/>
        </w:rPr>
        <w:t>/clients</w:t>
      </w:r>
      <w:r w:rsidRPr="00B72082">
        <w:rPr>
          <w:rFonts w:ascii="Times New Roman" w:hAnsi="Times New Roman" w:cs="Times New Roman"/>
        </w:rPr>
        <w:t>?</w:t>
      </w:r>
    </w:p>
    <w:p w14:paraId="36BD6CDE" w14:textId="77777777" w:rsidR="00040F61" w:rsidRPr="00B72082" w:rsidRDefault="00040F61" w:rsidP="00040F61">
      <w:pPr>
        <w:pStyle w:val="ListParagraph"/>
        <w:numPr>
          <w:ilvl w:val="2"/>
          <w:numId w:val="2"/>
        </w:numPr>
        <w:ind w:left="1800"/>
        <w:rPr>
          <w:rFonts w:ascii="Times New Roman" w:hAnsi="Times New Roman" w:cs="Times New Roman"/>
        </w:rPr>
      </w:pPr>
      <w:r w:rsidRPr="00B72082">
        <w:rPr>
          <w:rFonts w:ascii="Times New Roman" w:hAnsi="Times New Roman" w:cs="Times New Roman"/>
        </w:rPr>
        <w:t xml:space="preserve">What have your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shared with you about resource access and availability?</w:t>
      </w:r>
    </w:p>
    <w:p w14:paraId="1C065FBC" w14:textId="77777777" w:rsidR="00040F61" w:rsidRPr="00B72082" w:rsidRDefault="00040F61" w:rsidP="00040F61">
      <w:pPr>
        <w:pStyle w:val="ListParagraph"/>
        <w:numPr>
          <w:ilvl w:val="2"/>
          <w:numId w:val="2"/>
        </w:numPr>
        <w:ind w:left="1800"/>
        <w:rPr>
          <w:rFonts w:ascii="Times New Roman" w:hAnsi="Times New Roman" w:cs="Times New Roman"/>
        </w:rPr>
      </w:pPr>
      <w:r w:rsidRPr="00B72082">
        <w:rPr>
          <w:rFonts w:ascii="Times New Roman" w:hAnsi="Times New Roman" w:cs="Times New Roman"/>
        </w:rPr>
        <w:t xml:space="preserve">Are the resources you suggest for your </w:t>
      </w:r>
      <w:r>
        <w:rPr>
          <w:rFonts w:ascii="Times New Roman" w:hAnsi="Times New Roman" w:cs="Times New Roman"/>
        </w:rPr>
        <w:t>Spanish</w:t>
      </w:r>
      <w:r w:rsidRPr="00B72082">
        <w:rPr>
          <w:rFonts w:ascii="Times New Roman" w:hAnsi="Times New Roman" w:cs="Times New Roman"/>
        </w:rPr>
        <w:t xml:space="preserve"> and English-speaking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different?</w:t>
      </w:r>
    </w:p>
    <w:p w14:paraId="3B937608" w14:textId="77777777" w:rsidR="00040F61" w:rsidRPr="00B72082" w:rsidRDefault="00040F61" w:rsidP="00040F61">
      <w:pPr>
        <w:pStyle w:val="ListParagraph"/>
        <w:numPr>
          <w:ilvl w:val="1"/>
          <w:numId w:val="2"/>
        </w:numPr>
        <w:ind w:left="1080"/>
        <w:rPr>
          <w:rFonts w:ascii="Times New Roman" w:hAnsi="Times New Roman" w:cs="Times New Roman"/>
        </w:rPr>
      </w:pPr>
      <w:r w:rsidRPr="00B72082">
        <w:rPr>
          <w:rFonts w:ascii="Times New Roman" w:hAnsi="Times New Roman" w:cs="Times New Roman"/>
        </w:rPr>
        <w:t xml:space="preserve">How would you describe the quality and current state of resources for </w:t>
      </w:r>
      <w:r>
        <w:rPr>
          <w:rFonts w:ascii="Times New Roman" w:hAnsi="Times New Roman" w:cs="Times New Roman"/>
        </w:rPr>
        <w:t>Spanish</w:t>
      </w:r>
      <w:r w:rsidRPr="00B72082">
        <w:rPr>
          <w:rFonts w:ascii="Times New Roman" w:hAnsi="Times New Roman" w:cs="Times New Roman"/>
        </w:rPr>
        <w:t xml:space="preserve">-speaking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w:t>
      </w:r>
    </w:p>
    <w:p w14:paraId="2323D65E" w14:textId="77777777" w:rsidR="00040F61" w:rsidRPr="00B72082" w:rsidRDefault="00040F61" w:rsidP="00040F61">
      <w:pPr>
        <w:pStyle w:val="ListParagraph"/>
        <w:numPr>
          <w:ilvl w:val="0"/>
          <w:numId w:val="2"/>
        </w:numPr>
        <w:rPr>
          <w:rFonts w:ascii="Times New Roman" w:hAnsi="Times New Roman" w:cs="Times New Roman"/>
        </w:rPr>
      </w:pPr>
      <w:r w:rsidRPr="00B72082">
        <w:rPr>
          <w:rFonts w:ascii="Times New Roman" w:hAnsi="Times New Roman" w:cs="Times New Roman"/>
        </w:rPr>
        <w:t xml:space="preserve">Have you noticed any differences in availability of resources between </w:t>
      </w:r>
      <w:r>
        <w:rPr>
          <w:rFonts w:ascii="Times New Roman" w:hAnsi="Times New Roman" w:cs="Times New Roman"/>
        </w:rPr>
        <w:t>Spanish</w:t>
      </w:r>
      <w:r w:rsidRPr="00B72082">
        <w:rPr>
          <w:rFonts w:ascii="Times New Roman" w:hAnsi="Times New Roman" w:cs="Times New Roman"/>
        </w:rPr>
        <w:t xml:space="preserve"> speaking patients and English-speaking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w:t>
      </w:r>
    </w:p>
    <w:p w14:paraId="30E3963D" w14:textId="77777777" w:rsidR="00040F61" w:rsidRPr="007742ED" w:rsidRDefault="00040F61" w:rsidP="00040F61">
      <w:pPr>
        <w:pStyle w:val="ListParagraph"/>
        <w:numPr>
          <w:ilvl w:val="1"/>
          <w:numId w:val="2"/>
        </w:numPr>
        <w:rPr>
          <w:rFonts w:ascii="Times New Roman" w:hAnsi="Times New Roman" w:cs="Times New Roman"/>
        </w:rPr>
      </w:pPr>
      <w:r>
        <w:rPr>
          <w:rFonts w:ascii="Times New Roman" w:hAnsi="Times New Roman" w:cs="Times New Roman"/>
        </w:rPr>
        <w:t>[</w:t>
      </w:r>
      <w:r w:rsidRPr="00CE0002">
        <w:rPr>
          <w:rFonts w:ascii="Times New Roman" w:hAnsi="Times New Roman" w:cs="Times New Roman"/>
          <w:i/>
          <w:iCs/>
        </w:rPr>
        <w:t>Support professional only</w:t>
      </w:r>
      <w:r>
        <w:rPr>
          <w:rFonts w:ascii="Times New Roman" w:hAnsi="Times New Roman" w:cs="Times New Roman"/>
        </w:rPr>
        <w:t>]</w:t>
      </w:r>
      <w:r w:rsidRPr="007742ED">
        <w:rPr>
          <w:rFonts w:ascii="Times New Roman" w:hAnsi="Times New Roman" w:cs="Times New Roman"/>
        </w:rPr>
        <w:t xml:space="preserve"> What differences are there based on where the resource comes from?</w:t>
      </w:r>
    </w:p>
    <w:p w14:paraId="26075D95" w14:textId="77777777" w:rsidR="00040F61" w:rsidRPr="007742ED" w:rsidRDefault="00040F61" w:rsidP="00040F61">
      <w:pPr>
        <w:pStyle w:val="ListParagraph"/>
        <w:numPr>
          <w:ilvl w:val="1"/>
          <w:numId w:val="2"/>
        </w:numPr>
        <w:rPr>
          <w:rFonts w:ascii="Times New Roman" w:hAnsi="Times New Roman" w:cs="Times New Roman"/>
        </w:rPr>
      </w:pPr>
      <w:r>
        <w:rPr>
          <w:rFonts w:ascii="Times New Roman" w:hAnsi="Times New Roman" w:cs="Times New Roman"/>
        </w:rPr>
        <w:t>[</w:t>
      </w:r>
      <w:r w:rsidRPr="00CE0002">
        <w:rPr>
          <w:rFonts w:ascii="Times New Roman" w:hAnsi="Times New Roman" w:cs="Times New Roman"/>
          <w:i/>
          <w:iCs/>
        </w:rPr>
        <w:t>Support professional only</w:t>
      </w:r>
      <w:r>
        <w:rPr>
          <w:rFonts w:ascii="Times New Roman" w:hAnsi="Times New Roman" w:cs="Times New Roman"/>
        </w:rPr>
        <w:t>]</w:t>
      </w:r>
      <w:r w:rsidRPr="007742ED">
        <w:rPr>
          <w:rFonts w:ascii="Times New Roman" w:hAnsi="Times New Roman" w:cs="Times New Roman"/>
        </w:rPr>
        <w:t>What barriers exist for clients accessing these resources?</w:t>
      </w:r>
    </w:p>
    <w:p w14:paraId="039DD22F" w14:textId="77777777" w:rsidR="00040F61" w:rsidRPr="007742ED" w:rsidRDefault="00040F61" w:rsidP="00040F61">
      <w:pPr>
        <w:pStyle w:val="ListParagraph"/>
        <w:numPr>
          <w:ilvl w:val="2"/>
          <w:numId w:val="2"/>
        </w:numPr>
        <w:rPr>
          <w:rFonts w:ascii="Times New Roman" w:hAnsi="Times New Roman" w:cs="Times New Roman"/>
        </w:rPr>
      </w:pPr>
      <w:r w:rsidRPr="007742ED">
        <w:rPr>
          <w:rFonts w:ascii="Times New Roman" w:hAnsi="Times New Roman" w:cs="Times New Roman"/>
        </w:rPr>
        <w:t xml:space="preserve">Are these barriers different for </w:t>
      </w:r>
      <w:r>
        <w:rPr>
          <w:rFonts w:ascii="Times New Roman" w:hAnsi="Times New Roman" w:cs="Times New Roman"/>
        </w:rPr>
        <w:t>Spanish</w:t>
      </w:r>
      <w:r w:rsidRPr="007742ED">
        <w:rPr>
          <w:rFonts w:ascii="Times New Roman" w:hAnsi="Times New Roman" w:cs="Times New Roman"/>
        </w:rPr>
        <w:t xml:space="preserve"> vs English-speaking </w:t>
      </w:r>
      <w:r>
        <w:rPr>
          <w:rFonts w:ascii="Times New Roman" w:hAnsi="Times New Roman" w:cs="Times New Roman"/>
        </w:rPr>
        <w:t>[</w:t>
      </w:r>
      <w:r w:rsidRPr="007742ED">
        <w:rPr>
          <w:rFonts w:ascii="Times New Roman" w:hAnsi="Times New Roman" w:cs="Times New Roman"/>
        </w:rPr>
        <w:t>patients/clients</w:t>
      </w:r>
      <w:r>
        <w:rPr>
          <w:rFonts w:ascii="Times New Roman" w:hAnsi="Times New Roman" w:cs="Times New Roman"/>
        </w:rPr>
        <w:t>]</w:t>
      </w:r>
      <w:r w:rsidRPr="007742ED">
        <w:rPr>
          <w:rFonts w:ascii="Times New Roman" w:hAnsi="Times New Roman" w:cs="Times New Roman"/>
        </w:rPr>
        <w:t>?</w:t>
      </w:r>
    </w:p>
    <w:p w14:paraId="5894F943"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 xml:space="preserve">Have you noticed a difference between </w:t>
      </w:r>
      <w:r>
        <w:rPr>
          <w:rFonts w:ascii="Times New Roman" w:hAnsi="Times New Roman" w:cs="Times New Roman"/>
        </w:rPr>
        <w:t>Spanish</w:t>
      </w:r>
      <w:r w:rsidRPr="00B72082">
        <w:rPr>
          <w:rFonts w:ascii="Times New Roman" w:hAnsi="Times New Roman" w:cs="Times New Roman"/>
        </w:rPr>
        <w:t xml:space="preserve"> and English-speaking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being able to find resources themselves?</w:t>
      </w:r>
    </w:p>
    <w:p w14:paraId="662B7546"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 xml:space="preserve">Are you confident in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ability to find resources on their own?</w:t>
      </w:r>
    </w:p>
    <w:p w14:paraId="2C3EFAE3" w14:textId="77777777" w:rsidR="00040F61" w:rsidRPr="00B72082" w:rsidRDefault="00040F61" w:rsidP="00040F61">
      <w:pPr>
        <w:pStyle w:val="ListParagraph"/>
        <w:numPr>
          <w:ilvl w:val="0"/>
          <w:numId w:val="2"/>
        </w:numPr>
        <w:rPr>
          <w:rFonts w:ascii="Times New Roman" w:hAnsi="Times New Roman" w:cs="Times New Roman"/>
        </w:rPr>
      </w:pPr>
      <w:r w:rsidRPr="00B72082">
        <w:rPr>
          <w:rFonts w:ascii="Times New Roman" w:hAnsi="Times New Roman" w:cs="Times New Roman"/>
        </w:rPr>
        <w:t xml:space="preserve">How would you describe the quality and current state of resources for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with a rare genetic disease?</w:t>
      </w:r>
    </w:p>
    <w:p w14:paraId="072BA4FE" w14:textId="77777777" w:rsidR="00040F61" w:rsidRPr="00B72082" w:rsidRDefault="00040F61" w:rsidP="00040F61">
      <w:pPr>
        <w:pStyle w:val="ListParagraph"/>
        <w:numPr>
          <w:ilvl w:val="0"/>
          <w:numId w:val="2"/>
        </w:numPr>
        <w:rPr>
          <w:rFonts w:ascii="Times New Roman" w:hAnsi="Times New Roman" w:cs="Times New Roman"/>
        </w:rPr>
      </w:pPr>
      <w:r w:rsidRPr="00B72082">
        <w:rPr>
          <w:rFonts w:ascii="Times New Roman" w:hAnsi="Times New Roman" w:cs="Times New Roman"/>
        </w:rPr>
        <w:t xml:space="preserve">What about resource availability for those who are </w:t>
      </w:r>
      <w:r>
        <w:rPr>
          <w:rFonts w:ascii="Times New Roman" w:hAnsi="Times New Roman" w:cs="Times New Roman"/>
        </w:rPr>
        <w:t>Spanish</w:t>
      </w:r>
      <w:r w:rsidRPr="00B72082">
        <w:rPr>
          <w:rFonts w:ascii="Times New Roman" w:hAnsi="Times New Roman" w:cs="Times New Roman"/>
        </w:rPr>
        <w:t xml:space="preserve">-speaking AND have a rare genetic disease? </w:t>
      </w:r>
    </w:p>
    <w:p w14:paraId="3065658A" w14:textId="77777777" w:rsidR="00040F61" w:rsidRPr="00B72082" w:rsidRDefault="00040F61" w:rsidP="00040F61">
      <w:pPr>
        <w:pStyle w:val="ListParagraph"/>
        <w:numPr>
          <w:ilvl w:val="0"/>
          <w:numId w:val="2"/>
        </w:numPr>
        <w:rPr>
          <w:rFonts w:ascii="Times New Roman" w:hAnsi="Times New Roman" w:cs="Times New Roman"/>
        </w:rPr>
      </w:pPr>
      <w:r w:rsidRPr="00B72082">
        <w:rPr>
          <w:rFonts w:ascii="Times New Roman" w:hAnsi="Times New Roman" w:cs="Times New Roman"/>
        </w:rPr>
        <w:t xml:space="preserve">Can you tell me about any specific experiences that you have or that </w:t>
      </w:r>
      <w:proofErr w:type="gramStart"/>
      <w:r w:rsidRPr="00B72082">
        <w:rPr>
          <w:rFonts w:ascii="Times New Roman" w:hAnsi="Times New Roman" w:cs="Times New Roman"/>
        </w:rPr>
        <w:t>made</w:t>
      </w:r>
      <w:proofErr w:type="gramEnd"/>
      <w:r w:rsidRPr="00B72082">
        <w:rPr>
          <w:rFonts w:ascii="Times New Roman" w:hAnsi="Times New Roman" w:cs="Times New Roman"/>
        </w:rPr>
        <w:t xml:space="preserve"> an impact on you?</w:t>
      </w:r>
    </w:p>
    <w:p w14:paraId="3CF51AA0" w14:textId="77777777" w:rsidR="00040F61" w:rsidRDefault="00040F61" w:rsidP="00040F61">
      <w:pPr>
        <w:ind w:firstLine="360"/>
        <w:rPr>
          <w:rFonts w:ascii="Times New Roman" w:hAnsi="Times New Roman" w:cs="Times New Roman"/>
          <w:b/>
          <w:bCs/>
        </w:rPr>
      </w:pPr>
    </w:p>
    <w:p w14:paraId="220B4E82" w14:textId="77777777" w:rsidR="00040F61" w:rsidRPr="00B72082" w:rsidRDefault="00040F61" w:rsidP="00040F61">
      <w:pPr>
        <w:ind w:firstLine="360"/>
        <w:rPr>
          <w:rFonts w:ascii="Times New Roman" w:hAnsi="Times New Roman" w:cs="Times New Roman"/>
          <w:b/>
          <w:bCs/>
        </w:rPr>
      </w:pPr>
      <w:r w:rsidRPr="00456CA9">
        <w:rPr>
          <w:rFonts w:ascii="Times New Roman" w:hAnsi="Times New Roman" w:cs="Times New Roman"/>
          <w:b/>
          <w:bCs/>
        </w:rPr>
        <w:t>Section</w:t>
      </w:r>
      <w:r w:rsidRPr="00C4434F">
        <w:rPr>
          <w:rFonts w:ascii="Times New Roman" w:hAnsi="Times New Roman" w:cs="Times New Roman"/>
          <w:b/>
          <w:bCs/>
        </w:rPr>
        <w:t xml:space="preserve"> 4</w:t>
      </w:r>
      <w:r w:rsidRPr="00B72082">
        <w:rPr>
          <w:rFonts w:ascii="Times New Roman" w:hAnsi="Times New Roman" w:cs="Times New Roman"/>
          <w:b/>
          <w:bCs/>
        </w:rPr>
        <w:t>: Moving Forward</w:t>
      </w:r>
    </w:p>
    <w:p w14:paraId="26CF97A9" w14:textId="77777777" w:rsidR="00040F61" w:rsidRPr="00B72082" w:rsidRDefault="00040F61" w:rsidP="00040F61">
      <w:pPr>
        <w:pStyle w:val="ListParagraph"/>
        <w:numPr>
          <w:ilvl w:val="0"/>
          <w:numId w:val="2"/>
        </w:numPr>
        <w:rPr>
          <w:rFonts w:ascii="Times New Roman" w:hAnsi="Times New Roman" w:cs="Times New Roman"/>
        </w:rPr>
      </w:pPr>
      <w:r w:rsidRPr="00B72082">
        <w:rPr>
          <w:rFonts w:ascii="Times New Roman" w:hAnsi="Times New Roman" w:cs="Times New Roman"/>
        </w:rPr>
        <w:t xml:space="preserve">If you could design your ideal resources for </w:t>
      </w:r>
      <w:r>
        <w:rPr>
          <w:rFonts w:ascii="Times New Roman" w:hAnsi="Times New Roman" w:cs="Times New Roman"/>
        </w:rPr>
        <w:t>Spanish</w:t>
      </w:r>
      <w:r w:rsidRPr="00B72082">
        <w:rPr>
          <w:rFonts w:ascii="Times New Roman" w:hAnsi="Times New Roman" w:cs="Times New Roman"/>
        </w:rPr>
        <w:t xml:space="preserve">-speaking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with rare genetic disease, what would it look like?</w:t>
      </w:r>
    </w:p>
    <w:p w14:paraId="04F9FE59"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What information would it include?</w:t>
      </w:r>
    </w:p>
    <w:p w14:paraId="059F488B"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What format would this be i</w:t>
      </w:r>
      <w:r>
        <w:rPr>
          <w:rFonts w:ascii="Times New Roman" w:hAnsi="Times New Roman" w:cs="Times New Roman"/>
        </w:rPr>
        <w:t>n?</w:t>
      </w:r>
    </w:p>
    <w:p w14:paraId="4AAEB66A"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How would this be used</w:t>
      </w:r>
    </w:p>
    <w:p w14:paraId="2B98EA02" w14:textId="77777777" w:rsidR="00040F61" w:rsidRPr="00B72082" w:rsidRDefault="00040F61" w:rsidP="00040F61">
      <w:pPr>
        <w:pStyle w:val="ListParagraph"/>
        <w:numPr>
          <w:ilvl w:val="1"/>
          <w:numId w:val="2"/>
        </w:numPr>
        <w:rPr>
          <w:rFonts w:ascii="Times New Roman" w:hAnsi="Times New Roman" w:cs="Times New Roman"/>
        </w:rPr>
      </w:pPr>
      <w:r w:rsidRPr="00B72082">
        <w:rPr>
          <w:rFonts w:ascii="Times New Roman" w:hAnsi="Times New Roman" w:cs="Times New Roman"/>
        </w:rPr>
        <w:t>What other aspects would you consider?</w:t>
      </w:r>
    </w:p>
    <w:p w14:paraId="24561EFA" w14:textId="77777777" w:rsidR="00040F61" w:rsidRPr="00B72082" w:rsidRDefault="00040F61" w:rsidP="00040F61">
      <w:pPr>
        <w:pStyle w:val="ListParagraph"/>
        <w:numPr>
          <w:ilvl w:val="0"/>
          <w:numId w:val="2"/>
        </w:numPr>
        <w:rPr>
          <w:rFonts w:ascii="Times New Roman" w:hAnsi="Times New Roman" w:cs="Times New Roman"/>
        </w:rPr>
      </w:pPr>
      <w:r w:rsidRPr="00B72082">
        <w:rPr>
          <w:rFonts w:ascii="Times New Roman" w:hAnsi="Times New Roman" w:cs="Times New Roman"/>
        </w:rPr>
        <w:t xml:space="preserve">In your opinion, do you see the landscape of resources for </w:t>
      </w:r>
      <w:r>
        <w:rPr>
          <w:rFonts w:ascii="Times New Roman" w:hAnsi="Times New Roman" w:cs="Times New Roman"/>
        </w:rPr>
        <w:t>Spanish</w:t>
      </w:r>
      <w:r w:rsidRPr="00B72082">
        <w:rPr>
          <w:rFonts w:ascii="Times New Roman" w:hAnsi="Times New Roman" w:cs="Times New Roman"/>
        </w:rPr>
        <w:t xml:space="preserve">-speaking rare genetic disease </w:t>
      </w:r>
      <w:r>
        <w:rPr>
          <w:rFonts w:ascii="Times New Roman" w:hAnsi="Times New Roman" w:cs="Times New Roman"/>
        </w:rPr>
        <w:t>[</w:t>
      </w:r>
      <w:r w:rsidRPr="00B72082">
        <w:rPr>
          <w:rFonts w:ascii="Times New Roman" w:hAnsi="Times New Roman" w:cs="Times New Roman"/>
        </w:rPr>
        <w:t>patients</w:t>
      </w:r>
      <w:r w:rsidRPr="007742ED">
        <w:rPr>
          <w:rFonts w:ascii="Times New Roman" w:hAnsi="Times New Roman" w:cs="Times New Roman"/>
        </w:rPr>
        <w:t>/clients</w:t>
      </w:r>
      <w:r>
        <w:rPr>
          <w:rFonts w:ascii="Times New Roman" w:hAnsi="Times New Roman" w:cs="Times New Roman"/>
        </w:rPr>
        <w:t>]</w:t>
      </w:r>
      <w:r w:rsidRPr="00B72082">
        <w:rPr>
          <w:rFonts w:ascii="Times New Roman" w:hAnsi="Times New Roman" w:cs="Times New Roman"/>
        </w:rPr>
        <w:t xml:space="preserve"> evolving in the future? </w:t>
      </w:r>
    </w:p>
    <w:p w14:paraId="16EF24E7" w14:textId="77777777" w:rsidR="00040F61" w:rsidRDefault="00040F61" w:rsidP="00040F61">
      <w:pPr>
        <w:rPr>
          <w:rFonts w:ascii="Times New Roman" w:hAnsi="Times New Roman" w:cs="Times New Roman"/>
        </w:rPr>
      </w:pPr>
    </w:p>
    <w:p w14:paraId="6F6781B7" w14:textId="77777777" w:rsidR="00040F61" w:rsidRPr="00C8372E" w:rsidRDefault="00040F61" w:rsidP="00040F61">
      <w:pPr>
        <w:ind w:firstLine="360"/>
        <w:rPr>
          <w:rFonts w:ascii="Times New Roman" w:hAnsi="Times New Roman" w:cs="Times New Roman"/>
          <w:b/>
          <w:bCs/>
        </w:rPr>
      </w:pPr>
      <w:r>
        <w:rPr>
          <w:rFonts w:ascii="Times New Roman" w:hAnsi="Times New Roman" w:cs="Times New Roman"/>
          <w:b/>
          <w:bCs/>
        </w:rPr>
        <w:t>Section</w:t>
      </w:r>
      <w:r w:rsidRPr="00C8372E">
        <w:rPr>
          <w:rFonts w:ascii="Times New Roman" w:hAnsi="Times New Roman" w:cs="Times New Roman"/>
          <w:b/>
          <w:bCs/>
        </w:rPr>
        <w:t xml:space="preserve"> 5</w:t>
      </w:r>
      <w:r>
        <w:rPr>
          <w:rFonts w:ascii="Times New Roman" w:hAnsi="Times New Roman" w:cs="Times New Roman"/>
          <w:b/>
          <w:bCs/>
        </w:rPr>
        <w:t>: Conclusion</w:t>
      </w:r>
    </w:p>
    <w:p w14:paraId="70E8347A" w14:textId="77777777" w:rsidR="00040F61" w:rsidRDefault="00040F61" w:rsidP="00040F61">
      <w:pPr>
        <w:pStyle w:val="ListParagraph"/>
        <w:numPr>
          <w:ilvl w:val="0"/>
          <w:numId w:val="2"/>
        </w:numPr>
        <w:rPr>
          <w:b/>
          <w:bCs/>
        </w:rPr>
      </w:pPr>
      <w:r w:rsidRPr="00C1089C">
        <w:rPr>
          <w:rFonts w:ascii="Times New Roman" w:hAnsi="Times New Roman" w:cs="Times New Roman"/>
        </w:rPr>
        <w:t xml:space="preserve">What else would you like to share with us about resources for </w:t>
      </w:r>
      <w:r>
        <w:rPr>
          <w:rFonts w:ascii="Times New Roman" w:hAnsi="Times New Roman" w:cs="Times New Roman"/>
        </w:rPr>
        <w:t>Spanish</w:t>
      </w:r>
      <w:r w:rsidRPr="00C1089C">
        <w:rPr>
          <w:rFonts w:ascii="Times New Roman" w:hAnsi="Times New Roman" w:cs="Times New Roman"/>
        </w:rPr>
        <w:t xml:space="preserve"> speaking </w:t>
      </w:r>
      <w:r>
        <w:rPr>
          <w:rFonts w:ascii="Times New Roman" w:hAnsi="Times New Roman" w:cs="Times New Roman"/>
        </w:rPr>
        <w:t>[</w:t>
      </w:r>
      <w:r w:rsidRPr="00C1089C">
        <w:rPr>
          <w:rFonts w:ascii="Times New Roman" w:hAnsi="Times New Roman" w:cs="Times New Roman"/>
        </w:rPr>
        <w:t>patients</w:t>
      </w:r>
      <w:r>
        <w:rPr>
          <w:rFonts w:ascii="Times New Roman" w:hAnsi="Times New Roman" w:cs="Times New Roman"/>
        </w:rPr>
        <w:t>/clients]</w:t>
      </w:r>
      <w:r w:rsidRPr="00C1089C">
        <w:rPr>
          <w:rFonts w:ascii="Times New Roman" w:hAnsi="Times New Roman" w:cs="Times New Roman"/>
        </w:rPr>
        <w:t>?</w:t>
      </w:r>
      <w:r>
        <w:rPr>
          <w:b/>
          <w:bCs/>
        </w:rPr>
        <w:br w:type="page"/>
      </w:r>
    </w:p>
    <w:p w14:paraId="173214D9" w14:textId="138AFC01" w:rsidR="00040F61" w:rsidRPr="00A56857" w:rsidRDefault="00040F61" w:rsidP="00A56857">
      <w:pPr>
        <w:pStyle w:val="Heading2"/>
        <w:rPr>
          <w:rFonts w:ascii="Times New Roman" w:hAnsi="Times New Roman" w:cs="Times New Roman"/>
          <w:b/>
          <w:bCs/>
          <w:color w:val="auto"/>
          <w:sz w:val="24"/>
          <w:szCs w:val="24"/>
        </w:rPr>
      </w:pPr>
      <w:r w:rsidRPr="00A56857">
        <w:rPr>
          <w:rFonts w:ascii="Times New Roman" w:hAnsi="Times New Roman" w:cs="Times New Roman"/>
          <w:b/>
          <w:bCs/>
          <w:color w:val="auto"/>
          <w:sz w:val="24"/>
          <w:szCs w:val="24"/>
        </w:rPr>
        <w:t xml:space="preserve">Supplemental Material 3: Standards for Reporting Qualitative Research (SRQR) Checklist </w:t>
      </w:r>
      <w:r w:rsidRPr="00A56857">
        <w:rPr>
          <w:rFonts w:ascii="Times New Roman" w:hAnsi="Times New Roman" w:cs="Times New Roman"/>
          <w:b/>
          <w:bCs/>
          <w:color w:val="auto"/>
          <w:sz w:val="24"/>
          <w:szCs w:val="24"/>
        </w:rPr>
        <w:fldChar w:fldCharType="begin"/>
      </w:r>
      <w:r w:rsidR="00A56857">
        <w:rPr>
          <w:rFonts w:ascii="Times New Roman" w:hAnsi="Times New Roman" w:cs="Times New Roman"/>
          <w:b/>
          <w:bCs/>
          <w:color w:val="auto"/>
          <w:sz w:val="24"/>
          <w:szCs w:val="24"/>
        </w:rPr>
        <w:instrText xml:space="preserve"> ADDIN EN.CITE &lt;EndNote&gt;&lt;Cite&gt;&lt;Author&gt;O’Brien&lt;/Author&gt;&lt;Year&gt;2014&lt;/Year&gt;&lt;RecNum&gt;22&lt;/RecNum&gt;&lt;DisplayText&gt;(O’Brien et al., 2014)&lt;/DisplayText&gt;&lt;record&gt;&lt;rec-number&gt;22&lt;/rec-number&gt;&lt;foreign-keys&gt;&lt;key app="EN" db-id="fzr0ztdvfrpt07ez9tlxafe6tst9awrfra2s" timestamp="1751379921"&gt;22&lt;/key&gt;&lt;/foreign-keys&gt;&lt;ref-type name="Journal Article"&gt;17&lt;/ref-type&gt;&lt;contributors&gt;&lt;authors&gt;&lt;author&gt;O’Brien, Bridget C.&lt;/author&gt;&lt;author&gt;Harris, Ilene B.&lt;/author&gt;&lt;author&gt;Beckman, Thomas J.&lt;/author&gt;&lt;author&gt;Reed, Darcy A.&lt;/author&gt;&lt;author&gt;Cook, David A.&lt;/author&gt;&lt;/authors&gt;&lt;/contributors&gt;&lt;titles&gt;&lt;title&gt;Standards for Reporting Qualitative Research: A Synthesis of Recommendations&lt;/title&gt;&lt;secondary-title&gt;Academic Medicine&lt;/secondary-title&gt;&lt;/titles&gt;&lt;periodical&gt;&lt;full-title&gt;Academic Medicine&lt;/full-title&gt;&lt;/periodical&gt;&lt;volume&gt;89&lt;/volume&gt;&lt;number&gt;9&lt;/number&gt;&lt;dates&gt;&lt;year&gt;2014&lt;/year&gt;&lt;/dates&gt;&lt;isbn&gt;1040-2446&lt;/isbn&gt;&lt;urls&gt;&lt;related-urls&gt;&lt;url&gt;https://journals.lww.com/academicmedicine/fulltext/2014/09000/standards_for_reporting_qualitative_research__a.21.aspx&lt;/url&gt;&lt;/related-urls&gt;&lt;/urls&gt;&lt;/record&gt;&lt;/Cite&gt;&lt;/EndNote&gt;</w:instrText>
      </w:r>
      <w:r w:rsidRPr="00A56857">
        <w:rPr>
          <w:rFonts w:ascii="Times New Roman" w:hAnsi="Times New Roman" w:cs="Times New Roman"/>
          <w:b/>
          <w:bCs/>
          <w:color w:val="auto"/>
          <w:sz w:val="24"/>
          <w:szCs w:val="24"/>
        </w:rPr>
        <w:fldChar w:fldCharType="separate"/>
      </w:r>
      <w:r w:rsidR="00A56857">
        <w:rPr>
          <w:rFonts w:ascii="Times New Roman" w:hAnsi="Times New Roman" w:cs="Times New Roman"/>
          <w:b/>
          <w:bCs/>
          <w:noProof/>
          <w:color w:val="auto"/>
          <w:sz w:val="24"/>
          <w:szCs w:val="24"/>
        </w:rPr>
        <w:t>(O’Brien et al., 2014)</w:t>
      </w:r>
      <w:r w:rsidRPr="00A56857">
        <w:rPr>
          <w:rFonts w:ascii="Times New Roman" w:hAnsi="Times New Roman" w:cs="Times New Roman"/>
          <w:b/>
          <w:bCs/>
          <w:color w:val="auto"/>
          <w:sz w:val="24"/>
          <w:szCs w:val="24"/>
        </w:rPr>
        <w:fldChar w:fldCharType="end"/>
      </w:r>
    </w:p>
    <w:tbl>
      <w:tblPr>
        <w:tblW w:w="9900" w:type="dxa"/>
        <w:tblInd w:w="93" w:type="dxa"/>
        <w:tblLook w:val="04A0" w:firstRow="1" w:lastRow="0" w:firstColumn="1" w:lastColumn="0" w:noHBand="0" w:noVBand="1"/>
      </w:tblPr>
      <w:tblGrid>
        <w:gridCol w:w="7640"/>
        <w:gridCol w:w="2260"/>
      </w:tblGrid>
      <w:tr w:rsidR="00040F61" w:rsidRPr="003E34DD" w14:paraId="78BCC96F" w14:textId="77777777" w:rsidTr="00354FF1">
        <w:trPr>
          <w:trHeight w:val="300"/>
        </w:trPr>
        <w:tc>
          <w:tcPr>
            <w:tcW w:w="7640" w:type="dxa"/>
            <w:tcBorders>
              <w:top w:val="nil"/>
              <w:left w:val="nil"/>
              <w:bottom w:val="nil"/>
              <w:right w:val="nil"/>
            </w:tcBorders>
            <w:noWrap/>
            <w:vAlign w:val="bottom"/>
            <w:hideMark/>
          </w:tcPr>
          <w:p w14:paraId="77568B4A" w14:textId="77777777" w:rsidR="00040F61" w:rsidRDefault="00040F61" w:rsidP="00354FF1">
            <w:pPr>
              <w:rPr>
                <w:rFonts w:ascii="Times New Roman" w:eastAsia="Times New Roman" w:hAnsi="Times New Roman" w:cs="Times New Roman"/>
                <w:b/>
                <w:bCs/>
                <w:color w:val="000000"/>
              </w:rPr>
            </w:pPr>
          </w:p>
          <w:p w14:paraId="4E2A9A81" w14:textId="77777777" w:rsidR="00040F61" w:rsidRPr="007742ED" w:rsidRDefault="00040F61" w:rsidP="00354FF1">
            <w:pPr>
              <w:rPr>
                <w:rFonts w:ascii="Times New Roman" w:eastAsia="Times New Roman" w:hAnsi="Times New Roman" w:cs="Times New Roman"/>
                <w:b/>
                <w:bCs/>
                <w:color w:val="000000"/>
              </w:rPr>
            </w:pPr>
            <w:r w:rsidRPr="007742ED">
              <w:rPr>
                <w:rFonts w:ascii="Times New Roman" w:eastAsia="Times New Roman" w:hAnsi="Times New Roman" w:cs="Times New Roman"/>
                <w:b/>
                <w:bCs/>
                <w:color w:val="000000"/>
              </w:rPr>
              <w:t>Title and abstract</w:t>
            </w:r>
          </w:p>
        </w:tc>
        <w:tc>
          <w:tcPr>
            <w:tcW w:w="2260" w:type="dxa"/>
            <w:tcBorders>
              <w:top w:val="nil"/>
              <w:left w:val="nil"/>
              <w:bottom w:val="nil"/>
              <w:right w:val="nil"/>
            </w:tcBorders>
            <w:noWrap/>
            <w:vAlign w:val="bottom"/>
            <w:hideMark/>
          </w:tcPr>
          <w:p w14:paraId="5376342F"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b/>
                <w:bCs/>
                <w:color w:val="000000" w:themeColor="text1"/>
              </w:rPr>
              <w:t>Line no(s).</w:t>
            </w:r>
          </w:p>
        </w:tc>
      </w:tr>
    </w:tbl>
    <w:p w14:paraId="7D88A9C5" w14:textId="77777777" w:rsidR="00040F61" w:rsidRDefault="00040F61" w:rsidP="00040F61">
      <w:pPr>
        <w:rPr>
          <w:rFonts w:ascii="Times New Roman" w:hAnsi="Times New Roman" w:cs="Times New Roman"/>
        </w:rPr>
      </w:pPr>
    </w:p>
    <w:tbl>
      <w:tblPr>
        <w:tblW w:w="9900" w:type="dxa"/>
        <w:tblInd w:w="93" w:type="dxa"/>
        <w:tblLook w:val="04A0" w:firstRow="1" w:lastRow="0" w:firstColumn="1" w:lastColumn="0" w:noHBand="0" w:noVBand="1"/>
      </w:tblPr>
      <w:tblGrid>
        <w:gridCol w:w="7640"/>
        <w:gridCol w:w="1740"/>
        <w:gridCol w:w="520"/>
      </w:tblGrid>
      <w:tr w:rsidR="00040F61" w:rsidRPr="007742ED" w14:paraId="4639A928" w14:textId="77777777" w:rsidTr="00354FF1">
        <w:trPr>
          <w:gridAfter w:val="1"/>
          <w:wAfter w:w="520" w:type="dxa"/>
          <w:trHeight w:val="1200"/>
        </w:trPr>
        <w:tc>
          <w:tcPr>
            <w:tcW w:w="7640" w:type="dxa"/>
            <w:tcBorders>
              <w:top w:val="single" w:sz="4" w:space="0" w:color="auto"/>
              <w:left w:val="single" w:sz="4" w:space="0" w:color="auto"/>
              <w:bottom w:val="single" w:sz="4" w:space="0" w:color="auto"/>
              <w:right w:val="single" w:sz="4" w:space="0" w:color="auto"/>
            </w:tcBorders>
            <w:vAlign w:val="bottom"/>
            <w:hideMark/>
          </w:tcPr>
          <w:p w14:paraId="7EE5F3E8"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Title</w:t>
            </w:r>
            <w:r w:rsidRPr="007742ED">
              <w:rPr>
                <w:rFonts w:ascii="Times New Roman" w:eastAsia="Times New Roman" w:hAnsi="Times New Roman"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noWrap/>
            <w:vAlign w:val="bottom"/>
            <w:hideMark/>
          </w:tcPr>
          <w:p w14:paraId="56CB0989"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color w:val="000000"/>
              </w:rPr>
              <w:t> </w:t>
            </w:r>
            <w:r>
              <w:rPr>
                <w:rFonts w:ascii="Times New Roman" w:eastAsia="Times New Roman" w:hAnsi="Times New Roman" w:cs="Times New Roman"/>
                <w:color w:val="000000"/>
              </w:rPr>
              <w:t>1-2</w:t>
            </w:r>
          </w:p>
        </w:tc>
      </w:tr>
      <w:tr w:rsidR="00040F61" w:rsidRPr="007742ED" w14:paraId="522E038A" w14:textId="77777777" w:rsidTr="00354FF1">
        <w:trPr>
          <w:gridAfter w:val="1"/>
          <w:wAfter w:w="520" w:type="dxa"/>
          <w:trHeight w:val="900"/>
        </w:trPr>
        <w:tc>
          <w:tcPr>
            <w:tcW w:w="7640" w:type="dxa"/>
            <w:tcBorders>
              <w:top w:val="nil"/>
              <w:left w:val="single" w:sz="4" w:space="0" w:color="auto"/>
              <w:bottom w:val="single" w:sz="4" w:space="0" w:color="auto"/>
              <w:right w:val="single" w:sz="4" w:space="0" w:color="auto"/>
            </w:tcBorders>
            <w:vAlign w:val="bottom"/>
            <w:hideMark/>
          </w:tcPr>
          <w:p w14:paraId="2D1B3BF3"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Abstract</w:t>
            </w:r>
            <w:r>
              <w:rPr>
                <w:rFonts w:ascii="Times New Roman" w:eastAsia="Times New Roman" w:hAnsi="Times New Roman" w:cs="Times New Roman"/>
                <w:color w:val="000000"/>
              </w:rPr>
              <w:t xml:space="preserve"> </w:t>
            </w:r>
            <w:r w:rsidRPr="007742ED">
              <w:rPr>
                <w:rFonts w:ascii="Times New Roman" w:eastAsia="Times New Roman" w:hAnsi="Times New Roman" w:cs="Times New Roman"/>
                <w:color w:val="000000"/>
              </w:rPr>
              <w:t>- Summary of key elements of the study using the abstract format of the intended publication; typically includes background, purpose, methods, results, and conclusions</w:t>
            </w:r>
            <w:r>
              <w:rPr>
                <w:rFonts w:ascii="Times New Roman" w:eastAsia="Times New Roman" w:hAnsi="Times New Roman" w:cs="Times New Roman"/>
                <w:color w:val="000000"/>
              </w:rPr>
              <w:t xml:space="preserve"> </w:t>
            </w:r>
          </w:p>
        </w:tc>
        <w:tc>
          <w:tcPr>
            <w:tcW w:w="1740" w:type="dxa"/>
            <w:tcBorders>
              <w:top w:val="nil"/>
              <w:left w:val="nil"/>
              <w:bottom w:val="single" w:sz="4" w:space="0" w:color="auto"/>
              <w:right w:val="single" w:sz="4" w:space="0" w:color="auto"/>
            </w:tcBorders>
            <w:noWrap/>
            <w:vAlign w:val="bottom"/>
            <w:hideMark/>
          </w:tcPr>
          <w:p w14:paraId="08D799A5"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16-3</w:t>
            </w:r>
            <w:r>
              <w:rPr>
                <w:rFonts w:ascii="Times New Roman" w:eastAsia="Times New Roman" w:hAnsi="Times New Roman" w:cs="Times New Roman"/>
                <w:color w:val="000000" w:themeColor="text1"/>
              </w:rPr>
              <w:t>6</w:t>
            </w:r>
          </w:p>
        </w:tc>
      </w:tr>
      <w:tr w:rsidR="00040F61" w:rsidRPr="007742ED" w14:paraId="16A092BC" w14:textId="77777777" w:rsidTr="00354FF1">
        <w:trPr>
          <w:gridAfter w:val="1"/>
          <w:wAfter w:w="520" w:type="dxa"/>
          <w:trHeight w:val="300"/>
        </w:trPr>
        <w:tc>
          <w:tcPr>
            <w:tcW w:w="7640" w:type="dxa"/>
            <w:tcBorders>
              <w:top w:val="nil"/>
              <w:left w:val="nil"/>
              <w:bottom w:val="nil"/>
              <w:right w:val="nil"/>
            </w:tcBorders>
            <w:vAlign w:val="bottom"/>
            <w:hideMark/>
          </w:tcPr>
          <w:p w14:paraId="4A4AB29A" w14:textId="77777777" w:rsidR="00040F61" w:rsidRPr="007742ED" w:rsidRDefault="00040F61" w:rsidP="00354FF1">
            <w:pPr>
              <w:rPr>
                <w:rFonts w:ascii="Times New Roman" w:eastAsia="Times New Roman" w:hAnsi="Times New Roman" w:cs="Times New Roman"/>
                <w:color w:val="000000"/>
              </w:rPr>
            </w:pPr>
          </w:p>
        </w:tc>
        <w:tc>
          <w:tcPr>
            <w:tcW w:w="1740" w:type="dxa"/>
            <w:tcBorders>
              <w:top w:val="nil"/>
              <w:left w:val="nil"/>
              <w:bottom w:val="nil"/>
              <w:right w:val="nil"/>
            </w:tcBorders>
            <w:noWrap/>
            <w:vAlign w:val="bottom"/>
            <w:hideMark/>
          </w:tcPr>
          <w:p w14:paraId="2EB2A63F" w14:textId="77777777" w:rsidR="00040F61" w:rsidRPr="007742ED" w:rsidRDefault="00040F61" w:rsidP="00354FF1">
            <w:pPr>
              <w:rPr>
                <w:rFonts w:ascii="Times New Roman" w:eastAsia="Times New Roman" w:hAnsi="Times New Roman" w:cs="Times New Roman"/>
                <w:color w:val="000000"/>
              </w:rPr>
            </w:pPr>
          </w:p>
        </w:tc>
      </w:tr>
      <w:tr w:rsidR="00040F61" w:rsidRPr="007742ED" w14:paraId="50167703" w14:textId="77777777" w:rsidTr="00354FF1">
        <w:trPr>
          <w:trHeight w:val="300"/>
        </w:trPr>
        <w:tc>
          <w:tcPr>
            <w:tcW w:w="7640" w:type="dxa"/>
            <w:tcBorders>
              <w:top w:val="nil"/>
              <w:left w:val="nil"/>
              <w:bottom w:val="nil"/>
              <w:right w:val="nil"/>
            </w:tcBorders>
            <w:noWrap/>
            <w:vAlign w:val="bottom"/>
            <w:hideMark/>
          </w:tcPr>
          <w:p w14:paraId="2929F397" w14:textId="77777777" w:rsidR="00040F61" w:rsidRPr="007742ED" w:rsidRDefault="00040F61" w:rsidP="00354FF1">
            <w:pPr>
              <w:rPr>
                <w:rFonts w:ascii="Times New Roman" w:eastAsia="Times New Roman" w:hAnsi="Times New Roman" w:cs="Times New Roman"/>
                <w:b/>
                <w:bCs/>
                <w:color w:val="000000"/>
              </w:rPr>
            </w:pPr>
            <w:r w:rsidRPr="007742ED">
              <w:rPr>
                <w:rFonts w:ascii="Times New Roman" w:eastAsia="Times New Roman" w:hAnsi="Times New Roman" w:cs="Times New Roman"/>
                <w:b/>
                <w:bCs/>
                <w:color w:val="000000"/>
              </w:rPr>
              <w:t>Introduction</w:t>
            </w:r>
          </w:p>
        </w:tc>
        <w:tc>
          <w:tcPr>
            <w:tcW w:w="2260" w:type="dxa"/>
            <w:gridSpan w:val="2"/>
            <w:tcBorders>
              <w:top w:val="nil"/>
              <w:left w:val="nil"/>
              <w:bottom w:val="nil"/>
              <w:right w:val="nil"/>
            </w:tcBorders>
            <w:noWrap/>
            <w:vAlign w:val="bottom"/>
            <w:hideMark/>
          </w:tcPr>
          <w:p w14:paraId="4972B1A9" w14:textId="77777777" w:rsidR="00040F61" w:rsidRPr="007742ED" w:rsidRDefault="00040F61" w:rsidP="00354FF1">
            <w:pPr>
              <w:rPr>
                <w:rFonts w:ascii="Times New Roman" w:eastAsia="Times New Roman" w:hAnsi="Times New Roman" w:cs="Times New Roman"/>
                <w:color w:val="000000"/>
              </w:rPr>
            </w:pPr>
          </w:p>
        </w:tc>
      </w:tr>
      <w:tr w:rsidR="00040F61" w:rsidRPr="007742ED" w14:paraId="77BF060D" w14:textId="77777777" w:rsidTr="00354FF1">
        <w:trPr>
          <w:gridAfter w:val="1"/>
          <w:wAfter w:w="520" w:type="dxa"/>
          <w:trHeight w:val="900"/>
        </w:trPr>
        <w:tc>
          <w:tcPr>
            <w:tcW w:w="7640" w:type="dxa"/>
            <w:tcBorders>
              <w:top w:val="single" w:sz="4" w:space="0" w:color="auto"/>
              <w:left w:val="single" w:sz="4" w:space="0" w:color="auto"/>
              <w:bottom w:val="single" w:sz="4" w:space="0" w:color="auto"/>
              <w:right w:val="single" w:sz="4" w:space="0" w:color="auto"/>
            </w:tcBorders>
            <w:vAlign w:val="bottom"/>
            <w:hideMark/>
          </w:tcPr>
          <w:p w14:paraId="08E08709"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Problem formulation</w:t>
            </w:r>
            <w:r w:rsidRPr="007742ED">
              <w:rPr>
                <w:rFonts w:ascii="Times New Roman" w:eastAsia="Times New Roman" w:hAnsi="Times New Roman" w:cs="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noWrap/>
            <w:vAlign w:val="bottom"/>
            <w:hideMark/>
          </w:tcPr>
          <w:p w14:paraId="28A908B0"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3</w:t>
            </w:r>
            <w:r>
              <w:rPr>
                <w:rFonts w:ascii="Times New Roman" w:eastAsia="Times New Roman" w:hAnsi="Times New Roman" w:cs="Times New Roman"/>
                <w:color w:val="000000" w:themeColor="text1"/>
              </w:rPr>
              <w:t>8</w:t>
            </w:r>
            <w:r w:rsidRPr="482403F3">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8</w:t>
            </w:r>
          </w:p>
        </w:tc>
      </w:tr>
      <w:tr w:rsidR="00040F61" w:rsidRPr="007742ED" w14:paraId="66057189" w14:textId="77777777" w:rsidTr="00354FF1">
        <w:trPr>
          <w:gridAfter w:val="1"/>
          <w:wAfter w:w="520" w:type="dxa"/>
          <w:trHeight w:val="600"/>
        </w:trPr>
        <w:tc>
          <w:tcPr>
            <w:tcW w:w="7640" w:type="dxa"/>
            <w:tcBorders>
              <w:top w:val="nil"/>
              <w:left w:val="single" w:sz="4" w:space="0" w:color="auto"/>
              <w:bottom w:val="single" w:sz="4" w:space="0" w:color="auto"/>
              <w:right w:val="single" w:sz="4" w:space="0" w:color="auto"/>
            </w:tcBorders>
            <w:vAlign w:val="bottom"/>
            <w:hideMark/>
          </w:tcPr>
          <w:p w14:paraId="765810D0"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Purpose or research questio</w:t>
            </w:r>
            <w:r w:rsidRPr="007742ED">
              <w:rPr>
                <w:rFonts w:ascii="Times New Roman" w:eastAsia="Times New Roman" w:hAnsi="Times New Roman" w:cs="Times New Roman"/>
                <w:color w:val="000000"/>
              </w:rPr>
              <w:t>n - Purpose of the study and specific objectives or questions</w:t>
            </w:r>
          </w:p>
        </w:tc>
        <w:tc>
          <w:tcPr>
            <w:tcW w:w="1740" w:type="dxa"/>
            <w:tcBorders>
              <w:top w:val="nil"/>
              <w:left w:val="nil"/>
              <w:bottom w:val="single" w:sz="4" w:space="0" w:color="auto"/>
              <w:right w:val="single" w:sz="4" w:space="0" w:color="auto"/>
            </w:tcBorders>
            <w:noWrap/>
            <w:vAlign w:val="bottom"/>
            <w:hideMark/>
          </w:tcPr>
          <w:p w14:paraId="2B89F193"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8</w:t>
            </w:r>
            <w:r w:rsidRPr="482403F3">
              <w:rPr>
                <w:rFonts w:ascii="Times New Roman" w:eastAsia="Times New Roman" w:hAnsi="Times New Roman" w:cs="Times New Roman"/>
                <w:color w:val="000000" w:themeColor="text1"/>
              </w:rPr>
              <w:t>-10</w:t>
            </w:r>
            <w:r>
              <w:rPr>
                <w:rFonts w:ascii="Times New Roman" w:eastAsia="Times New Roman" w:hAnsi="Times New Roman" w:cs="Times New Roman"/>
                <w:color w:val="000000" w:themeColor="text1"/>
              </w:rPr>
              <w:t>2</w:t>
            </w:r>
          </w:p>
        </w:tc>
      </w:tr>
      <w:tr w:rsidR="00040F61" w:rsidRPr="007742ED" w14:paraId="68A09BCE" w14:textId="77777777" w:rsidTr="00354FF1">
        <w:trPr>
          <w:gridAfter w:val="1"/>
          <w:wAfter w:w="520" w:type="dxa"/>
          <w:trHeight w:val="300"/>
        </w:trPr>
        <w:tc>
          <w:tcPr>
            <w:tcW w:w="7640" w:type="dxa"/>
            <w:tcBorders>
              <w:top w:val="nil"/>
              <w:left w:val="nil"/>
              <w:bottom w:val="nil"/>
              <w:right w:val="nil"/>
            </w:tcBorders>
            <w:vAlign w:val="bottom"/>
            <w:hideMark/>
          </w:tcPr>
          <w:p w14:paraId="79E18C80" w14:textId="77777777" w:rsidR="00040F61" w:rsidRPr="007742ED" w:rsidRDefault="00040F61" w:rsidP="00354FF1">
            <w:pPr>
              <w:rPr>
                <w:rFonts w:ascii="Times New Roman" w:eastAsia="Times New Roman" w:hAnsi="Times New Roman" w:cs="Times New Roman"/>
                <w:color w:val="000000"/>
              </w:rPr>
            </w:pPr>
          </w:p>
        </w:tc>
        <w:tc>
          <w:tcPr>
            <w:tcW w:w="1740" w:type="dxa"/>
            <w:tcBorders>
              <w:top w:val="nil"/>
              <w:left w:val="nil"/>
              <w:bottom w:val="nil"/>
              <w:right w:val="nil"/>
            </w:tcBorders>
            <w:noWrap/>
            <w:vAlign w:val="bottom"/>
            <w:hideMark/>
          </w:tcPr>
          <w:p w14:paraId="5CD814BE" w14:textId="77777777" w:rsidR="00040F61" w:rsidRPr="007742ED" w:rsidRDefault="00040F61" w:rsidP="00354FF1">
            <w:pPr>
              <w:rPr>
                <w:rFonts w:ascii="Times New Roman" w:eastAsia="Times New Roman" w:hAnsi="Times New Roman" w:cs="Times New Roman"/>
                <w:color w:val="000000"/>
              </w:rPr>
            </w:pPr>
          </w:p>
        </w:tc>
      </w:tr>
      <w:tr w:rsidR="00040F61" w:rsidRPr="007742ED" w14:paraId="6500835F" w14:textId="77777777" w:rsidTr="00354FF1">
        <w:trPr>
          <w:trHeight w:val="300"/>
        </w:trPr>
        <w:tc>
          <w:tcPr>
            <w:tcW w:w="7640" w:type="dxa"/>
            <w:tcBorders>
              <w:top w:val="nil"/>
              <w:left w:val="nil"/>
              <w:bottom w:val="nil"/>
              <w:right w:val="nil"/>
            </w:tcBorders>
            <w:noWrap/>
            <w:vAlign w:val="bottom"/>
            <w:hideMark/>
          </w:tcPr>
          <w:p w14:paraId="7486256B" w14:textId="77777777" w:rsidR="00040F61" w:rsidRPr="007742ED" w:rsidRDefault="00040F61" w:rsidP="00354FF1">
            <w:pPr>
              <w:rPr>
                <w:rFonts w:ascii="Times New Roman" w:eastAsia="Times New Roman" w:hAnsi="Times New Roman" w:cs="Times New Roman"/>
                <w:b/>
                <w:bCs/>
                <w:color w:val="000000"/>
              </w:rPr>
            </w:pPr>
            <w:r w:rsidRPr="007742ED">
              <w:rPr>
                <w:rFonts w:ascii="Times New Roman" w:eastAsia="Times New Roman" w:hAnsi="Times New Roman" w:cs="Times New Roman"/>
                <w:b/>
                <w:bCs/>
                <w:color w:val="000000"/>
              </w:rPr>
              <w:t>Methods</w:t>
            </w:r>
          </w:p>
        </w:tc>
        <w:tc>
          <w:tcPr>
            <w:tcW w:w="2260" w:type="dxa"/>
            <w:gridSpan w:val="2"/>
            <w:tcBorders>
              <w:top w:val="nil"/>
              <w:left w:val="nil"/>
              <w:bottom w:val="nil"/>
              <w:right w:val="nil"/>
            </w:tcBorders>
            <w:noWrap/>
            <w:vAlign w:val="bottom"/>
            <w:hideMark/>
          </w:tcPr>
          <w:p w14:paraId="5956762D" w14:textId="77777777" w:rsidR="00040F61" w:rsidRPr="007742ED" w:rsidRDefault="00040F61" w:rsidP="00354FF1">
            <w:pPr>
              <w:rPr>
                <w:rFonts w:ascii="Times New Roman" w:eastAsia="Times New Roman" w:hAnsi="Times New Roman" w:cs="Times New Roman"/>
                <w:color w:val="000000"/>
              </w:rPr>
            </w:pPr>
          </w:p>
        </w:tc>
      </w:tr>
      <w:tr w:rsidR="00040F61" w:rsidRPr="007742ED" w14:paraId="198C2E3A" w14:textId="77777777" w:rsidTr="00354FF1">
        <w:trPr>
          <w:gridAfter w:val="1"/>
          <w:wAfter w:w="520" w:type="dxa"/>
          <w:trHeight w:val="1500"/>
        </w:trPr>
        <w:tc>
          <w:tcPr>
            <w:tcW w:w="7640" w:type="dxa"/>
            <w:tcBorders>
              <w:top w:val="single" w:sz="4" w:space="0" w:color="auto"/>
              <w:left w:val="single" w:sz="4" w:space="0" w:color="auto"/>
              <w:bottom w:val="single" w:sz="4" w:space="0" w:color="auto"/>
              <w:right w:val="single" w:sz="4" w:space="0" w:color="auto"/>
            </w:tcBorders>
            <w:vAlign w:val="bottom"/>
            <w:hideMark/>
          </w:tcPr>
          <w:p w14:paraId="5FBCCA59"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Qualitative approach and research paradigm</w:t>
            </w:r>
            <w:r w:rsidRPr="007742ED">
              <w:rPr>
                <w:rFonts w:ascii="Times New Roman" w:eastAsia="Times New Roman" w:hAnsi="Times New Roman"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sz="4" w:space="0" w:color="auto"/>
              <w:left w:val="nil"/>
              <w:bottom w:val="single" w:sz="4" w:space="0" w:color="auto"/>
              <w:right w:val="single" w:sz="4" w:space="0" w:color="auto"/>
            </w:tcBorders>
            <w:vAlign w:val="bottom"/>
            <w:hideMark/>
          </w:tcPr>
          <w:p w14:paraId="68AB9551"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13</w:t>
            </w:r>
            <w:r>
              <w:rPr>
                <w:rFonts w:ascii="Times New Roman" w:eastAsia="Times New Roman" w:hAnsi="Times New Roman" w:cs="Times New Roman"/>
                <w:color w:val="000000" w:themeColor="text1"/>
              </w:rPr>
              <w:t>8</w:t>
            </w:r>
            <w:r w:rsidRPr="482403F3">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55</w:t>
            </w:r>
          </w:p>
        </w:tc>
      </w:tr>
      <w:tr w:rsidR="00040F61" w:rsidRPr="007742ED" w14:paraId="2E19AE1E" w14:textId="77777777" w:rsidTr="00354FF1">
        <w:trPr>
          <w:gridAfter w:val="1"/>
          <w:wAfter w:w="520" w:type="dxa"/>
          <w:trHeight w:val="1800"/>
        </w:trPr>
        <w:tc>
          <w:tcPr>
            <w:tcW w:w="7640" w:type="dxa"/>
            <w:tcBorders>
              <w:top w:val="nil"/>
              <w:left w:val="single" w:sz="4" w:space="0" w:color="auto"/>
              <w:bottom w:val="single" w:sz="4" w:space="0" w:color="auto"/>
              <w:right w:val="single" w:sz="4" w:space="0" w:color="auto"/>
            </w:tcBorders>
            <w:vAlign w:val="bottom"/>
            <w:hideMark/>
          </w:tcPr>
          <w:p w14:paraId="31D62CD4"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 xml:space="preserve">Researcher characteristics and reflexivity </w:t>
            </w:r>
            <w:r>
              <w:rPr>
                <w:rFonts w:ascii="Times New Roman" w:eastAsia="Times New Roman" w:hAnsi="Times New Roman" w:cs="Times New Roman"/>
                <w:color w:val="000000"/>
              </w:rPr>
              <w:t>–</w:t>
            </w:r>
            <w:r w:rsidRPr="007742ED">
              <w:rPr>
                <w:rFonts w:ascii="Times New Roman" w:eastAsia="Times New Roman" w:hAnsi="Times New Roman" w:cs="Times New Roman"/>
                <w:color w:val="000000"/>
              </w:rPr>
              <w:t xml:space="preserve">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noWrap/>
            <w:vAlign w:val="bottom"/>
            <w:hideMark/>
          </w:tcPr>
          <w:p w14:paraId="00829EFB"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141-14</w:t>
            </w:r>
            <w:r>
              <w:rPr>
                <w:rFonts w:ascii="Times New Roman" w:eastAsia="Times New Roman" w:hAnsi="Times New Roman" w:cs="Times New Roman"/>
                <w:color w:val="000000" w:themeColor="text1"/>
              </w:rPr>
              <w:t>6</w:t>
            </w:r>
          </w:p>
        </w:tc>
      </w:tr>
      <w:tr w:rsidR="00040F61" w:rsidRPr="007742ED" w14:paraId="566A59EF" w14:textId="77777777" w:rsidTr="00354FF1">
        <w:trPr>
          <w:gridAfter w:val="1"/>
          <w:wAfter w:w="520" w:type="dxa"/>
          <w:trHeight w:val="300"/>
        </w:trPr>
        <w:tc>
          <w:tcPr>
            <w:tcW w:w="7640" w:type="dxa"/>
            <w:tcBorders>
              <w:top w:val="nil"/>
              <w:left w:val="single" w:sz="4" w:space="0" w:color="auto"/>
              <w:bottom w:val="single" w:sz="4" w:space="0" w:color="auto"/>
              <w:right w:val="single" w:sz="4" w:space="0" w:color="auto"/>
            </w:tcBorders>
            <w:vAlign w:val="bottom"/>
            <w:hideMark/>
          </w:tcPr>
          <w:p w14:paraId="2A3991D0"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Context</w:t>
            </w:r>
            <w:r w:rsidRPr="007742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7742ED">
              <w:rPr>
                <w:rFonts w:ascii="Times New Roman" w:eastAsia="Times New Roman" w:hAnsi="Times New Roman" w:cs="Times New Roman"/>
                <w:color w:val="000000"/>
              </w:rPr>
              <w:t xml:space="preserve"> Setting/site and salient contextual factors; rationale**</w:t>
            </w:r>
          </w:p>
        </w:tc>
        <w:tc>
          <w:tcPr>
            <w:tcW w:w="1740" w:type="dxa"/>
            <w:tcBorders>
              <w:top w:val="nil"/>
              <w:left w:val="nil"/>
              <w:bottom w:val="single" w:sz="4" w:space="0" w:color="auto"/>
              <w:right w:val="single" w:sz="4" w:space="0" w:color="auto"/>
            </w:tcBorders>
            <w:noWrap/>
            <w:vAlign w:val="bottom"/>
            <w:hideMark/>
          </w:tcPr>
          <w:p w14:paraId="7D9BA087"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10</w:t>
            </w:r>
            <w:r>
              <w:rPr>
                <w:rFonts w:ascii="Times New Roman" w:eastAsia="Times New Roman" w:hAnsi="Times New Roman" w:cs="Times New Roman"/>
                <w:color w:val="000000" w:themeColor="text1"/>
              </w:rPr>
              <w:t>5</w:t>
            </w:r>
            <w:r w:rsidRPr="482403F3">
              <w:rPr>
                <w:rFonts w:ascii="Times New Roman" w:eastAsia="Times New Roman" w:hAnsi="Times New Roman" w:cs="Times New Roman"/>
                <w:color w:val="000000" w:themeColor="text1"/>
              </w:rPr>
              <w:t>-11</w:t>
            </w:r>
            <w:r>
              <w:rPr>
                <w:rFonts w:ascii="Times New Roman" w:eastAsia="Times New Roman" w:hAnsi="Times New Roman" w:cs="Times New Roman"/>
                <w:color w:val="000000" w:themeColor="text1"/>
              </w:rPr>
              <w:t>4</w:t>
            </w:r>
          </w:p>
        </w:tc>
      </w:tr>
      <w:tr w:rsidR="00040F61" w:rsidRPr="007742ED" w14:paraId="03E2F53B" w14:textId="77777777" w:rsidTr="00354FF1">
        <w:trPr>
          <w:gridAfter w:val="1"/>
          <w:wAfter w:w="520" w:type="dxa"/>
          <w:trHeight w:val="900"/>
        </w:trPr>
        <w:tc>
          <w:tcPr>
            <w:tcW w:w="7640" w:type="dxa"/>
            <w:tcBorders>
              <w:top w:val="nil"/>
              <w:left w:val="single" w:sz="4" w:space="0" w:color="auto"/>
              <w:bottom w:val="single" w:sz="4" w:space="0" w:color="auto"/>
              <w:right w:val="single" w:sz="4" w:space="0" w:color="auto"/>
            </w:tcBorders>
            <w:vAlign w:val="bottom"/>
            <w:hideMark/>
          </w:tcPr>
          <w:p w14:paraId="490903DC"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Sampling strategy</w:t>
            </w:r>
            <w:r w:rsidRPr="007742ED">
              <w:rPr>
                <w:rFonts w:ascii="Times New Roman" w:eastAsia="Times New Roman" w:hAnsi="Times New Roman"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noWrap/>
            <w:vAlign w:val="bottom"/>
            <w:hideMark/>
          </w:tcPr>
          <w:p w14:paraId="79E5E72F"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11</w:t>
            </w:r>
            <w:r>
              <w:rPr>
                <w:rFonts w:ascii="Times New Roman" w:eastAsia="Times New Roman" w:hAnsi="Times New Roman" w:cs="Times New Roman"/>
                <w:color w:val="000000" w:themeColor="text1"/>
              </w:rPr>
              <w:t>6</w:t>
            </w:r>
            <w:r w:rsidRPr="482403F3">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rPr>
              <w:t>2</w:t>
            </w:r>
          </w:p>
        </w:tc>
      </w:tr>
      <w:tr w:rsidR="00040F61" w:rsidRPr="007742ED" w14:paraId="4AA28A0A" w14:textId="77777777" w:rsidTr="00354FF1">
        <w:trPr>
          <w:gridAfter w:val="1"/>
          <w:wAfter w:w="520" w:type="dxa"/>
          <w:trHeight w:val="900"/>
        </w:trPr>
        <w:tc>
          <w:tcPr>
            <w:tcW w:w="7640" w:type="dxa"/>
            <w:tcBorders>
              <w:top w:val="nil"/>
              <w:left w:val="single" w:sz="4" w:space="0" w:color="auto"/>
              <w:bottom w:val="single" w:sz="4" w:space="0" w:color="auto"/>
              <w:right w:val="single" w:sz="4" w:space="0" w:color="auto"/>
            </w:tcBorders>
            <w:vAlign w:val="bottom"/>
            <w:hideMark/>
          </w:tcPr>
          <w:p w14:paraId="34E6955A"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 xml:space="preserve">Ethical issues pertaining to human subjects </w:t>
            </w:r>
            <w:r w:rsidRPr="007742ED">
              <w:rPr>
                <w:rFonts w:ascii="Times New Roman" w:eastAsia="Times New Roman" w:hAnsi="Times New Roman"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noWrap/>
            <w:vAlign w:val="bottom"/>
            <w:hideMark/>
          </w:tcPr>
          <w:p w14:paraId="0CFC6B06"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105-106, 119-120</w:t>
            </w:r>
            <w:r w:rsidRPr="482403F3">
              <w:rPr>
                <w:rFonts w:ascii="Times New Roman" w:eastAsia="Times New Roman" w:hAnsi="Times New Roman" w:cs="Times New Roman"/>
                <w:color w:val="000000" w:themeColor="text1"/>
              </w:rPr>
              <w:t>, 13</w:t>
            </w:r>
            <w:r>
              <w:rPr>
                <w:rFonts w:ascii="Times New Roman" w:eastAsia="Times New Roman" w:hAnsi="Times New Roman" w:cs="Times New Roman"/>
                <w:color w:val="000000" w:themeColor="text1"/>
              </w:rPr>
              <w:t>3-134</w:t>
            </w:r>
          </w:p>
        </w:tc>
      </w:tr>
      <w:tr w:rsidR="00040F61" w:rsidRPr="007742ED" w14:paraId="093D85ED" w14:textId="77777777" w:rsidTr="00354FF1">
        <w:trPr>
          <w:gridAfter w:val="1"/>
          <w:wAfter w:w="520" w:type="dxa"/>
          <w:trHeight w:val="1200"/>
        </w:trPr>
        <w:tc>
          <w:tcPr>
            <w:tcW w:w="7640" w:type="dxa"/>
            <w:tcBorders>
              <w:top w:val="nil"/>
              <w:left w:val="single" w:sz="4" w:space="0" w:color="auto"/>
              <w:bottom w:val="single" w:sz="4" w:space="0" w:color="auto"/>
              <w:right w:val="single" w:sz="4" w:space="0" w:color="auto"/>
            </w:tcBorders>
            <w:vAlign w:val="bottom"/>
            <w:hideMark/>
          </w:tcPr>
          <w:p w14:paraId="589678B3"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Data collection methods</w:t>
            </w:r>
            <w:r w:rsidRPr="007742ED">
              <w:rPr>
                <w:rFonts w:ascii="Times New Roman" w:eastAsia="Times New Roman" w:hAnsi="Times New Roman"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noWrap/>
            <w:vAlign w:val="bottom"/>
            <w:hideMark/>
          </w:tcPr>
          <w:p w14:paraId="1FA1476B"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12</w:t>
            </w:r>
            <w:r>
              <w:rPr>
                <w:rFonts w:ascii="Times New Roman" w:eastAsia="Times New Roman" w:hAnsi="Times New Roman" w:cs="Times New Roman"/>
                <w:color w:val="000000" w:themeColor="text1"/>
              </w:rPr>
              <w:t>6</w:t>
            </w:r>
            <w:r w:rsidRPr="482403F3">
              <w:rPr>
                <w:rFonts w:ascii="Times New Roman" w:eastAsia="Times New Roman" w:hAnsi="Times New Roman" w:cs="Times New Roman"/>
                <w:color w:val="000000" w:themeColor="text1"/>
              </w:rPr>
              <w:t>-13</w:t>
            </w:r>
            <w:r>
              <w:rPr>
                <w:rFonts w:ascii="Times New Roman" w:eastAsia="Times New Roman" w:hAnsi="Times New Roman" w:cs="Times New Roman"/>
                <w:color w:val="000000" w:themeColor="text1"/>
              </w:rPr>
              <w:t>2</w:t>
            </w:r>
          </w:p>
        </w:tc>
      </w:tr>
      <w:tr w:rsidR="00040F61" w:rsidRPr="007742ED" w14:paraId="11CF747D" w14:textId="77777777" w:rsidTr="00354FF1">
        <w:trPr>
          <w:gridAfter w:val="1"/>
          <w:wAfter w:w="520" w:type="dxa"/>
          <w:trHeight w:val="1200"/>
        </w:trPr>
        <w:tc>
          <w:tcPr>
            <w:tcW w:w="7640" w:type="dxa"/>
            <w:tcBorders>
              <w:top w:val="nil"/>
              <w:left w:val="single" w:sz="4" w:space="0" w:color="auto"/>
              <w:bottom w:val="single" w:sz="4" w:space="0" w:color="auto"/>
              <w:right w:val="single" w:sz="4" w:space="0" w:color="auto"/>
            </w:tcBorders>
            <w:vAlign w:val="bottom"/>
            <w:hideMark/>
          </w:tcPr>
          <w:p w14:paraId="18479577"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Data collection instruments and technologies</w:t>
            </w:r>
            <w:r w:rsidRPr="007742ED">
              <w:rPr>
                <w:rFonts w:ascii="Times New Roman" w:eastAsia="Times New Roman" w:hAnsi="Times New Roman" w:cs="Times New Roman"/>
                <w:color w:val="000000"/>
              </w:rPr>
              <w:t xml:space="preserve"> - Description of instruments (e.g., interview guides, questionnaires) and devices (e.g., audio recorders) used for data </w:t>
            </w:r>
            <w:proofErr w:type="gramStart"/>
            <w:r w:rsidRPr="007742ED">
              <w:rPr>
                <w:rFonts w:ascii="Times New Roman" w:eastAsia="Times New Roman" w:hAnsi="Times New Roman" w:cs="Times New Roman"/>
                <w:color w:val="000000"/>
              </w:rPr>
              <w:t>collection;</w:t>
            </w:r>
            <w:proofErr w:type="gramEnd"/>
            <w:r w:rsidRPr="007742ED">
              <w:rPr>
                <w:rFonts w:ascii="Times New Roman" w:eastAsia="Times New Roman" w:hAnsi="Times New Roman" w:cs="Times New Roman"/>
                <w:color w:val="000000"/>
              </w:rPr>
              <w:t xml:space="preserve"> if/how the instrument(s) changed over the course of the study</w:t>
            </w:r>
          </w:p>
        </w:tc>
        <w:tc>
          <w:tcPr>
            <w:tcW w:w="1740" w:type="dxa"/>
            <w:tcBorders>
              <w:top w:val="nil"/>
              <w:left w:val="nil"/>
              <w:bottom w:val="single" w:sz="4" w:space="0" w:color="auto"/>
              <w:right w:val="single" w:sz="4" w:space="0" w:color="auto"/>
            </w:tcBorders>
            <w:noWrap/>
            <w:vAlign w:val="bottom"/>
            <w:hideMark/>
          </w:tcPr>
          <w:p w14:paraId="0D3DAAD5"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13</w:t>
            </w:r>
            <w:r>
              <w:rPr>
                <w:rFonts w:ascii="Times New Roman" w:eastAsia="Times New Roman" w:hAnsi="Times New Roman" w:cs="Times New Roman"/>
                <w:color w:val="000000" w:themeColor="text1"/>
              </w:rPr>
              <w:t>2</w:t>
            </w:r>
            <w:r w:rsidRPr="482403F3">
              <w:rPr>
                <w:rFonts w:ascii="Times New Roman" w:eastAsia="Times New Roman" w:hAnsi="Times New Roman" w:cs="Times New Roman"/>
                <w:color w:val="000000" w:themeColor="text1"/>
              </w:rPr>
              <w:t>-13</w:t>
            </w:r>
            <w:r>
              <w:rPr>
                <w:rFonts w:ascii="Times New Roman" w:eastAsia="Times New Roman" w:hAnsi="Times New Roman" w:cs="Times New Roman"/>
                <w:color w:val="000000" w:themeColor="text1"/>
              </w:rPr>
              <w:t>4</w:t>
            </w:r>
          </w:p>
        </w:tc>
      </w:tr>
      <w:tr w:rsidR="00040F61" w:rsidRPr="007742ED" w14:paraId="2B804D01" w14:textId="77777777" w:rsidTr="00354FF1">
        <w:trPr>
          <w:gridAfter w:val="1"/>
          <w:wAfter w:w="520" w:type="dxa"/>
          <w:trHeight w:val="900"/>
        </w:trPr>
        <w:tc>
          <w:tcPr>
            <w:tcW w:w="7640" w:type="dxa"/>
            <w:tcBorders>
              <w:top w:val="nil"/>
              <w:left w:val="single" w:sz="4" w:space="0" w:color="auto"/>
              <w:bottom w:val="single" w:sz="4" w:space="0" w:color="auto"/>
              <w:right w:val="single" w:sz="4" w:space="0" w:color="auto"/>
            </w:tcBorders>
            <w:vAlign w:val="bottom"/>
            <w:hideMark/>
          </w:tcPr>
          <w:p w14:paraId="5EB4A158"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Units of study</w:t>
            </w:r>
            <w:r w:rsidRPr="007742ED">
              <w:rPr>
                <w:rFonts w:ascii="Times New Roman" w:eastAsia="Times New Roman" w:hAnsi="Times New Roman"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noWrap/>
            <w:vAlign w:val="bottom"/>
            <w:hideMark/>
          </w:tcPr>
          <w:p w14:paraId="529EA72D"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58-175</w:t>
            </w:r>
          </w:p>
        </w:tc>
      </w:tr>
      <w:tr w:rsidR="00040F61" w:rsidRPr="007742ED" w14:paraId="34C9161A" w14:textId="77777777" w:rsidTr="00354FF1">
        <w:trPr>
          <w:gridAfter w:val="1"/>
          <w:wAfter w:w="520" w:type="dxa"/>
          <w:trHeight w:val="900"/>
        </w:trPr>
        <w:tc>
          <w:tcPr>
            <w:tcW w:w="7640" w:type="dxa"/>
            <w:tcBorders>
              <w:top w:val="nil"/>
              <w:left w:val="single" w:sz="4" w:space="0" w:color="auto"/>
              <w:bottom w:val="single" w:sz="4" w:space="0" w:color="auto"/>
              <w:right w:val="single" w:sz="4" w:space="0" w:color="auto"/>
            </w:tcBorders>
            <w:vAlign w:val="bottom"/>
            <w:hideMark/>
          </w:tcPr>
          <w:p w14:paraId="7416E92A"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Data processing</w:t>
            </w:r>
            <w:r w:rsidRPr="007742ED">
              <w:rPr>
                <w:rFonts w:ascii="Times New Roman" w:eastAsia="Times New Roman" w:hAnsi="Times New Roman" w:cs="Times New Roman"/>
                <w:color w:val="000000"/>
              </w:rPr>
              <w:t xml:space="preserve"> - Methods for processing data prior to and during analysis, including transcription, data entry, data management and security, verification of data integrity, data coding, and anonymization/de-identification of excerpts</w:t>
            </w:r>
          </w:p>
        </w:tc>
        <w:tc>
          <w:tcPr>
            <w:tcW w:w="1740" w:type="dxa"/>
            <w:tcBorders>
              <w:top w:val="nil"/>
              <w:left w:val="nil"/>
              <w:bottom w:val="single" w:sz="4" w:space="0" w:color="auto"/>
              <w:right w:val="single" w:sz="4" w:space="0" w:color="auto"/>
            </w:tcBorders>
            <w:noWrap/>
            <w:vAlign w:val="bottom"/>
            <w:hideMark/>
          </w:tcPr>
          <w:p w14:paraId="2DFBED3D" w14:textId="77777777" w:rsidR="00040F61" w:rsidRPr="007742ED" w:rsidRDefault="00040F61" w:rsidP="00354FF1">
            <w:pPr>
              <w:rPr>
                <w:rFonts w:ascii="Times New Roman" w:eastAsia="Times New Roman" w:hAnsi="Times New Roman" w:cs="Times New Roman"/>
                <w:color w:val="000000"/>
              </w:rPr>
            </w:pPr>
            <w:r>
              <w:rPr>
                <w:rFonts w:ascii="Times New Roman" w:eastAsia="Times New Roman" w:hAnsi="Times New Roman" w:cs="Times New Roman"/>
                <w:color w:val="000000" w:themeColor="text1"/>
              </w:rPr>
              <w:t>116-122,</w:t>
            </w:r>
            <w:r w:rsidRPr="482403F3">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133-134</w:t>
            </w:r>
          </w:p>
        </w:tc>
      </w:tr>
      <w:tr w:rsidR="00040F61" w:rsidRPr="007742ED" w14:paraId="457EEC2B" w14:textId="77777777" w:rsidTr="00354FF1">
        <w:trPr>
          <w:gridAfter w:val="1"/>
          <w:wAfter w:w="520" w:type="dxa"/>
          <w:trHeight w:val="900"/>
        </w:trPr>
        <w:tc>
          <w:tcPr>
            <w:tcW w:w="7640" w:type="dxa"/>
            <w:tcBorders>
              <w:top w:val="nil"/>
              <w:left w:val="single" w:sz="4" w:space="0" w:color="auto"/>
              <w:bottom w:val="single" w:sz="4" w:space="0" w:color="auto"/>
              <w:right w:val="single" w:sz="4" w:space="0" w:color="auto"/>
            </w:tcBorders>
            <w:vAlign w:val="bottom"/>
            <w:hideMark/>
          </w:tcPr>
          <w:p w14:paraId="2161AE3A"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Data analysis</w:t>
            </w:r>
            <w:r w:rsidRPr="007742ED">
              <w:rPr>
                <w:rFonts w:ascii="Times New Roman" w:eastAsia="Times New Roman" w:hAnsi="Times New Roman"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noWrap/>
            <w:vAlign w:val="bottom"/>
            <w:hideMark/>
          </w:tcPr>
          <w:p w14:paraId="3B65A530"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38</w:t>
            </w:r>
            <w:r w:rsidRPr="482403F3">
              <w:rPr>
                <w:rFonts w:ascii="Times New Roman" w:eastAsia="Times New Roman" w:hAnsi="Times New Roman" w:cs="Times New Roman"/>
                <w:color w:val="000000" w:themeColor="text1"/>
              </w:rPr>
              <w:t>-15</w:t>
            </w:r>
            <w:r>
              <w:rPr>
                <w:rFonts w:ascii="Times New Roman" w:eastAsia="Times New Roman" w:hAnsi="Times New Roman" w:cs="Times New Roman"/>
                <w:color w:val="000000" w:themeColor="text1"/>
              </w:rPr>
              <w:t>5</w:t>
            </w:r>
          </w:p>
        </w:tc>
      </w:tr>
      <w:tr w:rsidR="00040F61" w:rsidRPr="007742ED" w14:paraId="642D4564" w14:textId="77777777" w:rsidTr="00354FF1">
        <w:trPr>
          <w:gridAfter w:val="1"/>
          <w:wAfter w:w="520" w:type="dxa"/>
          <w:trHeight w:val="900"/>
        </w:trPr>
        <w:tc>
          <w:tcPr>
            <w:tcW w:w="7640" w:type="dxa"/>
            <w:tcBorders>
              <w:top w:val="nil"/>
              <w:left w:val="single" w:sz="4" w:space="0" w:color="auto"/>
              <w:bottom w:val="single" w:sz="4" w:space="0" w:color="auto"/>
              <w:right w:val="single" w:sz="4" w:space="0" w:color="auto"/>
            </w:tcBorders>
            <w:vAlign w:val="bottom"/>
            <w:hideMark/>
          </w:tcPr>
          <w:p w14:paraId="3136FD45"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Techniques to enhance trustworthiness</w:t>
            </w:r>
            <w:r w:rsidRPr="007742ED">
              <w:rPr>
                <w:rFonts w:ascii="Times New Roman" w:eastAsia="Times New Roman" w:hAnsi="Times New Roman" w:cs="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sz="4" w:space="0" w:color="auto"/>
              <w:right w:val="single" w:sz="4" w:space="0" w:color="auto"/>
            </w:tcBorders>
            <w:noWrap/>
            <w:vAlign w:val="bottom"/>
            <w:hideMark/>
          </w:tcPr>
          <w:p w14:paraId="259F1D21"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13</w:t>
            </w:r>
            <w:r>
              <w:rPr>
                <w:rFonts w:ascii="Times New Roman" w:eastAsia="Times New Roman" w:hAnsi="Times New Roman" w:cs="Times New Roman"/>
                <w:color w:val="000000" w:themeColor="text1"/>
              </w:rPr>
              <w:t>0</w:t>
            </w:r>
            <w:r w:rsidRPr="482403F3">
              <w:rPr>
                <w:rFonts w:ascii="Times New Roman" w:eastAsia="Times New Roman" w:hAnsi="Times New Roman" w:cs="Times New Roman"/>
                <w:color w:val="000000" w:themeColor="text1"/>
              </w:rPr>
              <w:t>-13</w:t>
            </w:r>
            <w:r>
              <w:rPr>
                <w:rFonts w:ascii="Times New Roman" w:eastAsia="Times New Roman" w:hAnsi="Times New Roman" w:cs="Times New Roman"/>
                <w:color w:val="000000" w:themeColor="text1"/>
              </w:rPr>
              <w:t>1</w:t>
            </w:r>
            <w:r w:rsidRPr="482403F3">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47</w:t>
            </w:r>
            <w:r w:rsidRPr="482403F3">
              <w:rPr>
                <w:rFonts w:ascii="Times New Roman" w:eastAsia="Times New Roman" w:hAnsi="Times New Roman" w:cs="Times New Roman"/>
                <w:color w:val="000000" w:themeColor="text1"/>
              </w:rPr>
              <w:t>-155</w:t>
            </w:r>
          </w:p>
        </w:tc>
      </w:tr>
      <w:tr w:rsidR="00040F61" w:rsidRPr="007742ED" w14:paraId="68A8F9F8" w14:textId="77777777" w:rsidTr="00354FF1">
        <w:trPr>
          <w:gridAfter w:val="1"/>
          <w:wAfter w:w="520" w:type="dxa"/>
          <w:trHeight w:val="300"/>
        </w:trPr>
        <w:tc>
          <w:tcPr>
            <w:tcW w:w="7640" w:type="dxa"/>
            <w:tcBorders>
              <w:top w:val="nil"/>
              <w:left w:val="nil"/>
              <w:bottom w:val="nil"/>
              <w:right w:val="nil"/>
            </w:tcBorders>
            <w:vAlign w:val="bottom"/>
            <w:hideMark/>
          </w:tcPr>
          <w:p w14:paraId="37CBF554" w14:textId="77777777" w:rsidR="00040F61" w:rsidRPr="007742ED" w:rsidRDefault="00040F61" w:rsidP="00354FF1">
            <w:pPr>
              <w:rPr>
                <w:rFonts w:ascii="Times New Roman" w:eastAsia="Times New Roman" w:hAnsi="Times New Roman" w:cs="Times New Roman"/>
                <w:color w:val="000000"/>
              </w:rPr>
            </w:pPr>
          </w:p>
        </w:tc>
        <w:tc>
          <w:tcPr>
            <w:tcW w:w="1740" w:type="dxa"/>
            <w:tcBorders>
              <w:top w:val="nil"/>
              <w:left w:val="nil"/>
              <w:bottom w:val="nil"/>
              <w:right w:val="nil"/>
            </w:tcBorders>
            <w:noWrap/>
            <w:vAlign w:val="bottom"/>
            <w:hideMark/>
          </w:tcPr>
          <w:p w14:paraId="268F75DA" w14:textId="77777777" w:rsidR="00040F61" w:rsidRPr="007742ED" w:rsidRDefault="00040F61" w:rsidP="00354FF1">
            <w:pPr>
              <w:rPr>
                <w:rFonts w:ascii="Times New Roman" w:eastAsia="Times New Roman" w:hAnsi="Times New Roman" w:cs="Times New Roman"/>
                <w:color w:val="000000"/>
              </w:rPr>
            </w:pPr>
          </w:p>
        </w:tc>
      </w:tr>
      <w:tr w:rsidR="00040F61" w:rsidRPr="007742ED" w14:paraId="409DF121" w14:textId="77777777" w:rsidTr="00354FF1">
        <w:trPr>
          <w:trHeight w:val="300"/>
        </w:trPr>
        <w:tc>
          <w:tcPr>
            <w:tcW w:w="7640" w:type="dxa"/>
            <w:tcBorders>
              <w:top w:val="nil"/>
              <w:left w:val="nil"/>
              <w:bottom w:val="nil"/>
              <w:right w:val="nil"/>
            </w:tcBorders>
            <w:noWrap/>
            <w:vAlign w:val="bottom"/>
            <w:hideMark/>
          </w:tcPr>
          <w:p w14:paraId="358A8DC4" w14:textId="77777777" w:rsidR="00040F61" w:rsidRPr="007742ED" w:rsidRDefault="00040F61" w:rsidP="00354FF1">
            <w:pPr>
              <w:rPr>
                <w:rFonts w:ascii="Times New Roman" w:eastAsia="Times New Roman" w:hAnsi="Times New Roman" w:cs="Times New Roman"/>
                <w:b/>
                <w:bCs/>
                <w:color w:val="000000"/>
              </w:rPr>
            </w:pPr>
            <w:r w:rsidRPr="007742ED">
              <w:rPr>
                <w:rFonts w:ascii="Times New Roman" w:eastAsia="Times New Roman" w:hAnsi="Times New Roman" w:cs="Times New Roman"/>
                <w:b/>
                <w:bCs/>
                <w:color w:val="000000"/>
              </w:rPr>
              <w:t>Results/findings</w:t>
            </w:r>
          </w:p>
        </w:tc>
        <w:tc>
          <w:tcPr>
            <w:tcW w:w="2260" w:type="dxa"/>
            <w:gridSpan w:val="2"/>
            <w:tcBorders>
              <w:top w:val="nil"/>
              <w:left w:val="nil"/>
              <w:bottom w:val="nil"/>
              <w:right w:val="nil"/>
            </w:tcBorders>
            <w:noWrap/>
            <w:vAlign w:val="bottom"/>
            <w:hideMark/>
          </w:tcPr>
          <w:p w14:paraId="1F6D568C" w14:textId="77777777" w:rsidR="00040F61" w:rsidRPr="007742ED" w:rsidRDefault="00040F61" w:rsidP="00354FF1">
            <w:pPr>
              <w:rPr>
                <w:rFonts w:ascii="Times New Roman" w:eastAsia="Times New Roman" w:hAnsi="Times New Roman" w:cs="Times New Roman"/>
                <w:color w:val="000000"/>
              </w:rPr>
            </w:pPr>
          </w:p>
        </w:tc>
      </w:tr>
      <w:tr w:rsidR="00040F61" w:rsidRPr="007742ED" w14:paraId="1FDC1642" w14:textId="77777777" w:rsidTr="00354FF1">
        <w:trPr>
          <w:gridAfter w:val="1"/>
          <w:wAfter w:w="520" w:type="dxa"/>
          <w:trHeight w:val="900"/>
        </w:trPr>
        <w:tc>
          <w:tcPr>
            <w:tcW w:w="7640" w:type="dxa"/>
            <w:tcBorders>
              <w:top w:val="single" w:sz="4" w:space="0" w:color="auto"/>
              <w:left w:val="single" w:sz="4" w:space="0" w:color="auto"/>
              <w:bottom w:val="single" w:sz="4" w:space="0" w:color="auto"/>
              <w:right w:val="single" w:sz="4" w:space="0" w:color="auto"/>
            </w:tcBorders>
            <w:vAlign w:val="bottom"/>
            <w:hideMark/>
          </w:tcPr>
          <w:p w14:paraId="063868A4"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Synthesis and interpretation</w:t>
            </w:r>
            <w:r w:rsidRPr="007742ED">
              <w:rPr>
                <w:rFonts w:ascii="Times New Roman" w:eastAsia="Times New Roman" w:hAnsi="Times New Roman"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noWrap/>
            <w:vAlign w:val="bottom"/>
            <w:hideMark/>
          </w:tcPr>
          <w:p w14:paraId="3D131366"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15</w:t>
            </w:r>
            <w:r>
              <w:rPr>
                <w:rFonts w:ascii="Times New Roman" w:eastAsia="Times New Roman" w:hAnsi="Times New Roman" w:cs="Times New Roman"/>
                <w:color w:val="000000" w:themeColor="text1"/>
              </w:rPr>
              <w:t>8</w:t>
            </w:r>
            <w:r w:rsidRPr="482403F3">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00</w:t>
            </w:r>
          </w:p>
        </w:tc>
      </w:tr>
      <w:tr w:rsidR="00040F61" w:rsidRPr="007742ED" w14:paraId="61230687" w14:textId="77777777" w:rsidTr="00354FF1">
        <w:trPr>
          <w:gridAfter w:val="1"/>
          <w:wAfter w:w="520" w:type="dxa"/>
          <w:trHeight w:val="600"/>
        </w:trPr>
        <w:tc>
          <w:tcPr>
            <w:tcW w:w="7640" w:type="dxa"/>
            <w:tcBorders>
              <w:top w:val="nil"/>
              <w:left w:val="single" w:sz="4" w:space="0" w:color="auto"/>
              <w:bottom w:val="single" w:sz="4" w:space="0" w:color="auto"/>
              <w:right w:val="single" w:sz="4" w:space="0" w:color="auto"/>
            </w:tcBorders>
            <w:vAlign w:val="bottom"/>
            <w:hideMark/>
          </w:tcPr>
          <w:p w14:paraId="594EB286"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 xml:space="preserve">Links to empirical data </w:t>
            </w:r>
            <w:r w:rsidRPr="007742ED">
              <w:rPr>
                <w:rFonts w:ascii="Times New Roman" w:eastAsia="Times New Roman" w:hAnsi="Times New Roman" w:cs="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noWrap/>
            <w:vAlign w:val="bottom"/>
            <w:hideMark/>
          </w:tcPr>
          <w:p w14:paraId="3B23A2A2" w14:textId="77777777" w:rsidR="00040F61" w:rsidRPr="00E32CC9" w:rsidRDefault="00040F61" w:rsidP="00354FF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191-195, 204-210, 222-227. 238-243, 251-254, 263-268, 277-281, 289-294, 303-306, 323-327, 341-344, 356-360, 375-379, 397-400</w:t>
            </w:r>
          </w:p>
        </w:tc>
      </w:tr>
      <w:tr w:rsidR="00040F61" w:rsidRPr="007742ED" w14:paraId="04B2E919" w14:textId="77777777" w:rsidTr="00354FF1">
        <w:trPr>
          <w:gridAfter w:val="1"/>
          <w:wAfter w:w="520" w:type="dxa"/>
          <w:trHeight w:val="300"/>
        </w:trPr>
        <w:tc>
          <w:tcPr>
            <w:tcW w:w="7640" w:type="dxa"/>
            <w:tcBorders>
              <w:top w:val="nil"/>
              <w:left w:val="nil"/>
              <w:bottom w:val="nil"/>
              <w:right w:val="nil"/>
            </w:tcBorders>
            <w:vAlign w:val="bottom"/>
            <w:hideMark/>
          </w:tcPr>
          <w:p w14:paraId="17BE558B" w14:textId="77777777" w:rsidR="00040F61" w:rsidRPr="007742ED" w:rsidRDefault="00040F61" w:rsidP="00354FF1">
            <w:pPr>
              <w:rPr>
                <w:rFonts w:ascii="Times New Roman" w:eastAsia="Times New Roman" w:hAnsi="Times New Roman" w:cs="Times New Roman"/>
                <w:color w:val="000000"/>
              </w:rPr>
            </w:pPr>
          </w:p>
        </w:tc>
        <w:tc>
          <w:tcPr>
            <w:tcW w:w="1740" w:type="dxa"/>
            <w:tcBorders>
              <w:top w:val="nil"/>
              <w:left w:val="nil"/>
              <w:bottom w:val="nil"/>
              <w:right w:val="nil"/>
            </w:tcBorders>
            <w:noWrap/>
            <w:vAlign w:val="bottom"/>
            <w:hideMark/>
          </w:tcPr>
          <w:p w14:paraId="7BE46991" w14:textId="77777777" w:rsidR="00040F61" w:rsidRPr="007742ED" w:rsidRDefault="00040F61" w:rsidP="00354FF1">
            <w:pPr>
              <w:rPr>
                <w:rFonts w:ascii="Times New Roman" w:eastAsia="Times New Roman" w:hAnsi="Times New Roman" w:cs="Times New Roman"/>
                <w:color w:val="000000"/>
              </w:rPr>
            </w:pPr>
          </w:p>
        </w:tc>
      </w:tr>
      <w:tr w:rsidR="00040F61" w:rsidRPr="007742ED" w14:paraId="313DBFB8" w14:textId="77777777" w:rsidTr="00354FF1">
        <w:trPr>
          <w:trHeight w:val="300"/>
        </w:trPr>
        <w:tc>
          <w:tcPr>
            <w:tcW w:w="7640" w:type="dxa"/>
            <w:tcBorders>
              <w:top w:val="nil"/>
              <w:left w:val="nil"/>
              <w:bottom w:val="nil"/>
              <w:right w:val="nil"/>
            </w:tcBorders>
            <w:noWrap/>
            <w:vAlign w:val="bottom"/>
            <w:hideMark/>
          </w:tcPr>
          <w:p w14:paraId="5EA51CA7" w14:textId="77777777" w:rsidR="00040F61" w:rsidRPr="007742ED" w:rsidRDefault="00040F61" w:rsidP="00354FF1">
            <w:pPr>
              <w:rPr>
                <w:rFonts w:ascii="Times New Roman" w:eastAsia="Times New Roman" w:hAnsi="Times New Roman" w:cs="Times New Roman"/>
                <w:b/>
                <w:bCs/>
                <w:color w:val="000000"/>
              </w:rPr>
            </w:pPr>
            <w:r w:rsidRPr="007742ED">
              <w:rPr>
                <w:rFonts w:ascii="Times New Roman" w:eastAsia="Times New Roman" w:hAnsi="Times New Roman" w:cs="Times New Roman"/>
                <w:b/>
                <w:bCs/>
                <w:color w:val="000000"/>
              </w:rPr>
              <w:t>Discussion</w:t>
            </w:r>
          </w:p>
        </w:tc>
        <w:tc>
          <w:tcPr>
            <w:tcW w:w="2260" w:type="dxa"/>
            <w:gridSpan w:val="2"/>
            <w:tcBorders>
              <w:top w:val="nil"/>
              <w:left w:val="nil"/>
              <w:bottom w:val="nil"/>
              <w:right w:val="nil"/>
            </w:tcBorders>
            <w:noWrap/>
            <w:vAlign w:val="bottom"/>
            <w:hideMark/>
          </w:tcPr>
          <w:p w14:paraId="7F4911D3" w14:textId="77777777" w:rsidR="00040F61" w:rsidRPr="007742ED" w:rsidRDefault="00040F61" w:rsidP="00354FF1">
            <w:pPr>
              <w:rPr>
                <w:rFonts w:ascii="Times New Roman" w:eastAsia="Times New Roman" w:hAnsi="Times New Roman" w:cs="Times New Roman"/>
                <w:color w:val="000000"/>
              </w:rPr>
            </w:pPr>
          </w:p>
        </w:tc>
      </w:tr>
      <w:tr w:rsidR="00040F61" w:rsidRPr="007742ED" w14:paraId="3521F7EC" w14:textId="77777777" w:rsidTr="00354FF1">
        <w:trPr>
          <w:gridAfter w:val="1"/>
          <w:wAfter w:w="520" w:type="dxa"/>
          <w:trHeight w:val="1500"/>
        </w:trPr>
        <w:tc>
          <w:tcPr>
            <w:tcW w:w="7640" w:type="dxa"/>
            <w:tcBorders>
              <w:top w:val="single" w:sz="4" w:space="0" w:color="auto"/>
              <w:left w:val="single" w:sz="4" w:space="0" w:color="auto"/>
              <w:bottom w:val="single" w:sz="4" w:space="0" w:color="auto"/>
              <w:right w:val="single" w:sz="4" w:space="0" w:color="auto"/>
            </w:tcBorders>
            <w:vAlign w:val="bottom"/>
            <w:hideMark/>
          </w:tcPr>
          <w:p w14:paraId="28F0B742" w14:textId="77777777" w:rsidR="00040F61" w:rsidRPr="007742ED" w:rsidRDefault="00040F61" w:rsidP="00354FF1">
            <w:pPr>
              <w:rPr>
                <w:rFonts w:ascii="Times New Roman" w:eastAsia="Times New Roman" w:hAnsi="Times New Roman" w:cs="Times New Roman"/>
                <w:b/>
                <w:bCs/>
                <w:color w:val="000000"/>
              </w:rPr>
            </w:pPr>
            <w:r w:rsidRPr="007742ED">
              <w:rPr>
                <w:rFonts w:ascii="Times New Roman" w:eastAsia="Times New Roman" w:hAnsi="Times New Roman" w:cs="Times New Roman"/>
                <w:b/>
                <w:bCs/>
                <w:color w:val="000000"/>
              </w:rPr>
              <w:t xml:space="preserve">Integration with prior work, implications, transferability, and contribution(s) to the field - </w:t>
            </w:r>
            <w:r w:rsidRPr="007742ED">
              <w:rPr>
                <w:rFonts w:ascii="Times New Roman" w:eastAsia="Times New Roman" w:hAnsi="Times New Roman"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noWrap/>
            <w:vAlign w:val="bottom"/>
            <w:hideMark/>
          </w:tcPr>
          <w:p w14:paraId="35B32868"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40</w:t>
            </w:r>
            <w:r>
              <w:rPr>
                <w:rFonts w:ascii="Times New Roman" w:eastAsia="Times New Roman" w:hAnsi="Times New Roman" w:cs="Times New Roman"/>
                <w:color w:val="000000" w:themeColor="text1"/>
              </w:rPr>
              <w:t>3</w:t>
            </w:r>
            <w:r w:rsidRPr="482403F3">
              <w:rPr>
                <w:rFonts w:ascii="Times New Roman" w:eastAsia="Times New Roman" w:hAnsi="Times New Roman" w:cs="Times New Roman"/>
                <w:color w:val="000000" w:themeColor="text1"/>
              </w:rPr>
              <w:t>-46</w:t>
            </w:r>
            <w:r>
              <w:rPr>
                <w:rFonts w:ascii="Times New Roman" w:eastAsia="Times New Roman" w:hAnsi="Times New Roman" w:cs="Times New Roman"/>
                <w:color w:val="000000" w:themeColor="text1"/>
              </w:rPr>
              <w:t>0</w:t>
            </w:r>
          </w:p>
        </w:tc>
      </w:tr>
      <w:tr w:rsidR="00040F61" w:rsidRPr="007742ED" w14:paraId="02898A98" w14:textId="77777777" w:rsidTr="00354FF1">
        <w:trPr>
          <w:gridAfter w:val="1"/>
          <w:wAfter w:w="520" w:type="dxa"/>
          <w:trHeight w:val="300"/>
        </w:trPr>
        <w:tc>
          <w:tcPr>
            <w:tcW w:w="7640" w:type="dxa"/>
            <w:tcBorders>
              <w:top w:val="nil"/>
              <w:left w:val="single" w:sz="4" w:space="0" w:color="auto"/>
              <w:bottom w:val="single" w:sz="4" w:space="0" w:color="auto"/>
              <w:right w:val="single" w:sz="4" w:space="0" w:color="auto"/>
            </w:tcBorders>
            <w:vAlign w:val="bottom"/>
            <w:hideMark/>
          </w:tcPr>
          <w:p w14:paraId="7330DFEA"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Limitations</w:t>
            </w:r>
            <w:r w:rsidRPr="007742ED">
              <w:rPr>
                <w:rFonts w:ascii="Times New Roman" w:eastAsia="Times New Roman" w:hAnsi="Times New Roman" w:cs="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noWrap/>
            <w:vAlign w:val="bottom"/>
            <w:hideMark/>
          </w:tcPr>
          <w:p w14:paraId="350B0347"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46</w:t>
            </w:r>
            <w:r>
              <w:rPr>
                <w:rFonts w:ascii="Times New Roman" w:eastAsia="Times New Roman" w:hAnsi="Times New Roman" w:cs="Times New Roman"/>
                <w:color w:val="000000" w:themeColor="text1"/>
              </w:rPr>
              <w:t>1-475</w:t>
            </w:r>
          </w:p>
        </w:tc>
      </w:tr>
      <w:tr w:rsidR="00040F61" w:rsidRPr="007742ED" w14:paraId="3E8FCE99" w14:textId="77777777" w:rsidTr="00354FF1">
        <w:trPr>
          <w:gridAfter w:val="1"/>
          <w:wAfter w:w="520" w:type="dxa"/>
          <w:trHeight w:val="300"/>
        </w:trPr>
        <w:tc>
          <w:tcPr>
            <w:tcW w:w="7640" w:type="dxa"/>
            <w:tcBorders>
              <w:top w:val="nil"/>
              <w:left w:val="nil"/>
              <w:bottom w:val="nil"/>
              <w:right w:val="nil"/>
            </w:tcBorders>
            <w:vAlign w:val="bottom"/>
            <w:hideMark/>
          </w:tcPr>
          <w:p w14:paraId="7196ADDA" w14:textId="77777777" w:rsidR="00040F61" w:rsidRPr="007742ED" w:rsidRDefault="00040F61" w:rsidP="00354FF1">
            <w:pPr>
              <w:rPr>
                <w:rFonts w:ascii="Times New Roman" w:eastAsia="Times New Roman" w:hAnsi="Times New Roman" w:cs="Times New Roman"/>
                <w:color w:val="000000"/>
              </w:rPr>
            </w:pPr>
          </w:p>
        </w:tc>
        <w:tc>
          <w:tcPr>
            <w:tcW w:w="1740" w:type="dxa"/>
            <w:tcBorders>
              <w:top w:val="nil"/>
              <w:left w:val="nil"/>
              <w:bottom w:val="nil"/>
              <w:right w:val="nil"/>
            </w:tcBorders>
            <w:noWrap/>
            <w:vAlign w:val="bottom"/>
            <w:hideMark/>
          </w:tcPr>
          <w:p w14:paraId="3C986CB9" w14:textId="77777777" w:rsidR="00040F61" w:rsidRPr="007742ED" w:rsidRDefault="00040F61" w:rsidP="00354FF1">
            <w:pPr>
              <w:rPr>
                <w:rFonts w:ascii="Times New Roman" w:eastAsia="Times New Roman" w:hAnsi="Times New Roman" w:cs="Times New Roman"/>
                <w:color w:val="000000"/>
              </w:rPr>
            </w:pPr>
          </w:p>
        </w:tc>
      </w:tr>
      <w:tr w:rsidR="00040F61" w:rsidRPr="007742ED" w14:paraId="0BD7C59F" w14:textId="77777777" w:rsidTr="00354FF1">
        <w:trPr>
          <w:trHeight w:val="300"/>
        </w:trPr>
        <w:tc>
          <w:tcPr>
            <w:tcW w:w="7640" w:type="dxa"/>
            <w:tcBorders>
              <w:top w:val="nil"/>
              <w:left w:val="nil"/>
              <w:bottom w:val="nil"/>
              <w:right w:val="nil"/>
            </w:tcBorders>
            <w:noWrap/>
            <w:vAlign w:val="bottom"/>
            <w:hideMark/>
          </w:tcPr>
          <w:p w14:paraId="2DF591CF" w14:textId="77777777" w:rsidR="00040F61" w:rsidRPr="007742ED" w:rsidRDefault="00040F61" w:rsidP="00354FF1">
            <w:pPr>
              <w:rPr>
                <w:rFonts w:ascii="Times New Roman" w:eastAsia="Times New Roman" w:hAnsi="Times New Roman" w:cs="Times New Roman"/>
                <w:b/>
                <w:bCs/>
                <w:color w:val="000000"/>
              </w:rPr>
            </w:pPr>
            <w:r w:rsidRPr="007742ED">
              <w:rPr>
                <w:rFonts w:ascii="Times New Roman" w:eastAsia="Times New Roman" w:hAnsi="Times New Roman" w:cs="Times New Roman"/>
                <w:b/>
                <w:bCs/>
                <w:color w:val="000000"/>
              </w:rPr>
              <w:t>Other</w:t>
            </w:r>
          </w:p>
        </w:tc>
        <w:tc>
          <w:tcPr>
            <w:tcW w:w="2260" w:type="dxa"/>
            <w:gridSpan w:val="2"/>
            <w:tcBorders>
              <w:top w:val="nil"/>
              <w:left w:val="nil"/>
              <w:bottom w:val="nil"/>
              <w:right w:val="nil"/>
            </w:tcBorders>
            <w:noWrap/>
            <w:vAlign w:val="bottom"/>
            <w:hideMark/>
          </w:tcPr>
          <w:p w14:paraId="40E77DF4" w14:textId="77777777" w:rsidR="00040F61" w:rsidRPr="007742ED" w:rsidRDefault="00040F61" w:rsidP="00354FF1">
            <w:pPr>
              <w:rPr>
                <w:rFonts w:ascii="Times New Roman" w:eastAsia="Times New Roman" w:hAnsi="Times New Roman" w:cs="Times New Roman"/>
                <w:color w:val="000000"/>
              </w:rPr>
            </w:pPr>
          </w:p>
        </w:tc>
      </w:tr>
      <w:tr w:rsidR="00040F61" w:rsidRPr="007742ED" w14:paraId="5ED77F7D" w14:textId="77777777" w:rsidTr="00354FF1">
        <w:trPr>
          <w:gridAfter w:val="1"/>
          <w:wAfter w:w="520" w:type="dxa"/>
          <w:trHeight w:val="600"/>
        </w:trPr>
        <w:tc>
          <w:tcPr>
            <w:tcW w:w="7640" w:type="dxa"/>
            <w:tcBorders>
              <w:top w:val="single" w:sz="4" w:space="0" w:color="auto"/>
              <w:left w:val="single" w:sz="4" w:space="0" w:color="auto"/>
              <w:bottom w:val="single" w:sz="4" w:space="0" w:color="auto"/>
              <w:right w:val="single" w:sz="4" w:space="0" w:color="auto"/>
            </w:tcBorders>
            <w:vAlign w:val="bottom"/>
            <w:hideMark/>
          </w:tcPr>
          <w:p w14:paraId="6FC51F47"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Conflicts of interest</w:t>
            </w:r>
            <w:r w:rsidRPr="007742ED">
              <w:rPr>
                <w:rFonts w:ascii="Times New Roman" w:eastAsia="Times New Roman" w:hAnsi="Times New Roman" w:cs="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noWrap/>
            <w:vAlign w:val="bottom"/>
            <w:hideMark/>
          </w:tcPr>
          <w:p w14:paraId="784DE1AC" w14:textId="77777777" w:rsidR="00040F61" w:rsidRPr="007742ED" w:rsidRDefault="00040F61" w:rsidP="00354FF1">
            <w:pPr>
              <w:rPr>
                <w:rFonts w:ascii="Times New Roman" w:eastAsia="Times New Roman" w:hAnsi="Times New Roman" w:cs="Times New Roman"/>
                <w:color w:val="000000"/>
              </w:rPr>
            </w:pPr>
            <w:r w:rsidRPr="482403F3">
              <w:rPr>
                <w:rFonts w:ascii="Times New Roman" w:eastAsia="Times New Roman" w:hAnsi="Times New Roman" w:cs="Times New Roman"/>
                <w:color w:val="000000" w:themeColor="text1"/>
              </w:rPr>
              <w:t> 49</w:t>
            </w:r>
            <w:r>
              <w:rPr>
                <w:rFonts w:ascii="Times New Roman" w:eastAsia="Times New Roman" w:hAnsi="Times New Roman" w:cs="Times New Roman"/>
                <w:color w:val="000000" w:themeColor="text1"/>
              </w:rPr>
              <w:t>0</w:t>
            </w:r>
          </w:p>
        </w:tc>
      </w:tr>
      <w:tr w:rsidR="00040F61" w:rsidRPr="007742ED" w14:paraId="0EE92C94" w14:textId="77777777" w:rsidTr="00354FF1">
        <w:trPr>
          <w:gridAfter w:val="1"/>
          <w:wAfter w:w="520" w:type="dxa"/>
          <w:trHeight w:val="600"/>
        </w:trPr>
        <w:tc>
          <w:tcPr>
            <w:tcW w:w="7640" w:type="dxa"/>
            <w:tcBorders>
              <w:top w:val="nil"/>
              <w:left w:val="single" w:sz="4" w:space="0" w:color="auto"/>
              <w:bottom w:val="single" w:sz="4" w:space="0" w:color="auto"/>
              <w:right w:val="single" w:sz="4" w:space="0" w:color="auto"/>
            </w:tcBorders>
            <w:vAlign w:val="bottom"/>
            <w:hideMark/>
          </w:tcPr>
          <w:p w14:paraId="0C42CFEE" w14:textId="77777777" w:rsidR="00040F61" w:rsidRPr="007742ED" w:rsidRDefault="00040F61" w:rsidP="00354FF1">
            <w:pPr>
              <w:rPr>
                <w:rFonts w:ascii="Times New Roman" w:eastAsia="Times New Roman" w:hAnsi="Times New Roman" w:cs="Times New Roman"/>
                <w:color w:val="000000"/>
              </w:rPr>
            </w:pPr>
            <w:r w:rsidRPr="007742ED">
              <w:rPr>
                <w:rFonts w:ascii="Times New Roman" w:eastAsia="Times New Roman" w:hAnsi="Times New Roman" w:cs="Times New Roman"/>
                <w:b/>
                <w:bCs/>
                <w:color w:val="000000"/>
              </w:rPr>
              <w:t>Funding</w:t>
            </w:r>
            <w:r w:rsidRPr="007742ED">
              <w:rPr>
                <w:rFonts w:ascii="Times New Roman" w:eastAsia="Times New Roman" w:hAnsi="Times New Roman" w:cs="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noWrap/>
            <w:vAlign w:val="bottom"/>
            <w:hideMark/>
          </w:tcPr>
          <w:p w14:paraId="7A2F980D" w14:textId="77777777" w:rsidR="00040F61" w:rsidRPr="007742ED" w:rsidRDefault="00040F61" w:rsidP="00354FF1">
            <w:pPr>
              <w:rPr>
                <w:rFonts w:ascii="Times New Roman" w:eastAsia="Times New Roman" w:hAnsi="Times New Roman" w:cs="Times New Roman"/>
                <w:color w:val="000000"/>
              </w:rPr>
            </w:pPr>
            <w:r>
              <w:rPr>
                <w:rFonts w:ascii="Times New Roman" w:eastAsia="Times New Roman" w:hAnsi="Times New Roman" w:cs="Times New Roman"/>
                <w:color w:val="000000"/>
              </w:rPr>
              <w:t>496-497</w:t>
            </w:r>
          </w:p>
        </w:tc>
      </w:tr>
    </w:tbl>
    <w:p w14:paraId="517B336C" w14:textId="77777777" w:rsidR="00040F61" w:rsidRDefault="00040F61" w:rsidP="00040F61">
      <w:pPr>
        <w:rPr>
          <w:rFonts w:ascii="Times New Roman" w:hAnsi="Times New Roman" w:cs="Times New Roman"/>
          <w:b/>
          <w:bCs/>
          <w:u w:val="single"/>
        </w:rPr>
      </w:pPr>
      <w:r>
        <w:rPr>
          <w:rFonts w:ascii="Times New Roman" w:hAnsi="Times New Roman" w:cs="Times New Roman"/>
          <w:b/>
          <w:bCs/>
          <w:u w:val="single"/>
        </w:rPr>
        <w:br w:type="page"/>
      </w:r>
    </w:p>
    <w:p w14:paraId="7E708894" w14:textId="77777777" w:rsidR="00040F61" w:rsidRPr="000C4F26" w:rsidRDefault="00040F61" w:rsidP="000C4F26">
      <w:pPr>
        <w:pStyle w:val="Heading2"/>
        <w:rPr>
          <w:rFonts w:ascii="Times New Roman" w:hAnsi="Times New Roman" w:cs="Times New Roman"/>
          <w:b/>
          <w:bCs/>
          <w:color w:val="auto"/>
          <w:sz w:val="24"/>
          <w:szCs w:val="24"/>
        </w:rPr>
      </w:pPr>
      <w:r w:rsidRPr="000C4F26">
        <w:rPr>
          <w:rFonts w:ascii="Times New Roman" w:hAnsi="Times New Roman" w:cs="Times New Roman"/>
          <w:b/>
          <w:bCs/>
          <w:color w:val="auto"/>
          <w:sz w:val="24"/>
          <w:szCs w:val="24"/>
        </w:rPr>
        <w:t>Supplemental Material 4: Spanish Language Resources Discussed by Participants</w:t>
      </w:r>
    </w:p>
    <w:p w14:paraId="3E348782" w14:textId="77777777" w:rsidR="00040F61" w:rsidRPr="00F23A17" w:rsidRDefault="00040F61" w:rsidP="00040F61">
      <w:pPr>
        <w:rPr>
          <w:rFonts w:ascii="Times New Roman" w:hAnsi="Times New Roman" w:cs="Times New Roman"/>
        </w:rPr>
      </w:pPr>
      <w:r>
        <w:rPr>
          <w:rFonts w:ascii="Times New Roman" w:hAnsi="Times New Roman" w:cs="Times New Roman"/>
        </w:rPr>
        <w:t xml:space="preserve">This is a list of Spanish language resources that participants described having positive experiences with. This list is not an endorsement of these resources, the resources on this list have not been formally vetted or evaluated by the authors. </w:t>
      </w:r>
    </w:p>
    <w:tbl>
      <w:tblPr>
        <w:tblStyle w:val="TableGrid"/>
        <w:tblW w:w="0" w:type="auto"/>
        <w:tblLook w:val="04A0" w:firstRow="1" w:lastRow="0" w:firstColumn="1" w:lastColumn="0" w:noHBand="0" w:noVBand="1"/>
      </w:tblPr>
      <w:tblGrid>
        <w:gridCol w:w="2155"/>
        <w:gridCol w:w="3600"/>
        <w:gridCol w:w="3595"/>
      </w:tblGrid>
      <w:tr w:rsidR="00040F61" w14:paraId="13EFD6BA" w14:textId="77777777" w:rsidTr="00354FF1">
        <w:tc>
          <w:tcPr>
            <w:tcW w:w="2155" w:type="dxa"/>
            <w:shd w:val="clear" w:color="auto" w:fill="BFBFBF" w:themeFill="background1" w:themeFillShade="BF"/>
          </w:tcPr>
          <w:p w14:paraId="003F55E1" w14:textId="77777777" w:rsidR="00040F61" w:rsidRDefault="00040F61" w:rsidP="00354FF1">
            <w:pPr>
              <w:rPr>
                <w:rFonts w:ascii="Times New Roman" w:hAnsi="Times New Roman" w:cs="Times New Roman"/>
                <w:b/>
                <w:bCs/>
              </w:rPr>
            </w:pPr>
            <w:r>
              <w:rPr>
                <w:rFonts w:ascii="Times New Roman" w:hAnsi="Times New Roman" w:cs="Times New Roman"/>
                <w:b/>
                <w:bCs/>
              </w:rPr>
              <w:t>Category</w:t>
            </w:r>
          </w:p>
        </w:tc>
        <w:tc>
          <w:tcPr>
            <w:tcW w:w="3600" w:type="dxa"/>
            <w:shd w:val="clear" w:color="auto" w:fill="BFBFBF" w:themeFill="background1" w:themeFillShade="BF"/>
          </w:tcPr>
          <w:p w14:paraId="18CE4F70" w14:textId="77777777" w:rsidR="00040F61" w:rsidRDefault="00040F61" w:rsidP="00354FF1">
            <w:pPr>
              <w:rPr>
                <w:rFonts w:ascii="Times New Roman" w:hAnsi="Times New Roman" w:cs="Times New Roman"/>
                <w:b/>
                <w:bCs/>
              </w:rPr>
            </w:pPr>
            <w:r>
              <w:rPr>
                <w:rFonts w:ascii="Times New Roman" w:hAnsi="Times New Roman" w:cs="Times New Roman"/>
                <w:b/>
                <w:bCs/>
              </w:rPr>
              <w:t>Organization Name</w:t>
            </w:r>
          </w:p>
        </w:tc>
        <w:tc>
          <w:tcPr>
            <w:tcW w:w="3595" w:type="dxa"/>
            <w:shd w:val="clear" w:color="auto" w:fill="BFBFBF" w:themeFill="background1" w:themeFillShade="BF"/>
          </w:tcPr>
          <w:p w14:paraId="3DCA4618" w14:textId="77777777" w:rsidR="00040F61" w:rsidRDefault="00040F61" w:rsidP="00354FF1">
            <w:pPr>
              <w:rPr>
                <w:rFonts w:ascii="Times New Roman" w:hAnsi="Times New Roman" w:cs="Times New Roman"/>
                <w:b/>
                <w:bCs/>
              </w:rPr>
            </w:pPr>
            <w:r>
              <w:rPr>
                <w:rFonts w:ascii="Times New Roman" w:hAnsi="Times New Roman" w:cs="Times New Roman"/>
                <w:b/>
                <w:bCs/>
              </w:rPr>
              <w:t>Website</w:t>
            </w:r>
          </w:p>
        </w:tc>
      </w:tr>
      <w:tr w:rsidR="00040F61" w14:paraId="26C3B530" w14:textId="77777777" w:rsidTr="00354FF1">
        <w:tc>
          <w:tcPr>
            <w:tcW w:w="2155" w:type="dxa"/>
            <w:vMerge w:val="restart"/>
            <w:vAlign w:val="center"/>
          </w:tcPr>
          <w:p w14:paraId="730D589C" w14:textId="77777777" w:rsidR="00040F61" w:rsidRDefault="00040F61" w:rsidP="00354FF1">
            <w:pPr>
              <w:rPr>
                <w:rFonts w:ascii="Times New Roman" w:hAnsi="Times New Roman" w:cs="Times New Roman"/>
                <w:b/>
                <w:bCs/>
              </w:rPr>
            </w:pPr>
            <w:r>
              <w:rPr>
                <w:rFonts w:ascii="Times New Roman" w:hAnsi="Times New Roman" w:cs="Times New Roman"/>
                <w:b/>
                <w:bCs/>
              </w:rPr>
              <w:t>General Rare Disease</w:t>
            </w:r>
          </w:p>
        </w:tc>
        <w:tc>
          <w:tcPr>
            <w:tcW w:w="3600" w:type="dxa"/>
            <w:vAlign w:val="center"/>
          </w:tcPr>
          <w:p w14:paraId="620D5DF8" w14:textId="77777777" w:rsidR="00040F61" w:rsidRPr="00805151" w:rsidRDefault="00040F61" w:rsidP="00354FF1">
            <w:pPr>
              <w:rPr>
                <w:rFonts w:ascii="Times New Roman" w:hAnsi="Times New Roman" w:cs="Times New Roman"/>
                <w:b/>
                <w:bCs/>
              </w:rPr>
            </w:pPr>
            <w:r w:rsidRPr="00C1089C">
              <w:rPr>
                <w:rFonts w:ascii="Times New Roman" w:hAnsi="Times New Roman" w:cs="Times New Roman"/>
                <w:color w:val="000000"/>
              </w:rPr>
              <w:t>Syndromes Without a Name (SWAN)</w:t>
            </w:r>
          </w:p>
        </w:tc>
        <w:tc>
          <w:tcPr>
            <w:tcW w:w="3595" w:type="dxa"/>
            <w:vAlign w:val="center"/>
          </w:tcPr>
          <w:p w14:paraId="35DAD254" w14:textId="77777777" w:rsidR="00040F61" w:rsidRPr="00C1089C" w:rsidRDefault="00040F61" w:rsidP="00354FF1">
            <w:pPr>
              <w:rPr>
                <w:rFonts w:ascii="Times New Roman" w:hAnsi="Times New Roman" w:cs="Times New Roman"/>
                <w:color w:val="000000"/>
              </w:rPr>
            </w:pPr>
            <w:r w:rsidRPr="004418AD">
              <w:rPr>
                <w:rFonts w:ascii="Times New Roman" w:hAnsi="Times New Roman" w:cs="Times New Roman"/>
                <w:color w:val="000000"/>
              </w:rPr>
              <w:t>https://swanusa.org/</w:t>
            </w:r>
          </w:p>
        </w:tc>
      </w:tr>
      <w:tr w:rsidR="00040F61" w14:paraId="3DA00388" w14:textId="77777777" w:rsidTr="00354FF1">
        <w:tc>
          <w:tcPr>
            <w:tcW w:w="2155" w:type="dxa"/>
            <w:vMerge/>
            <w:vAlign w:val="center"/>
          </w:tcPr>
          <w:p w14:paraId="3D0AAFA8" w14:textId="77777777" w:rsidR="00040F61" w:rsidRDefault="00040F61" w:rsidP="00354FF1">
            <w:pPr>
              <w:rPr>
                <w:rFonts w:ascii="Times New Roman" w:hAnsi="Times New Roman" w:cs="Times New Roman"/>
                <w:b/>
                <w:bCs/>
              </w:rPr>
            </w:pPr>
          </w:p>
        </w:tc>
        <w:tc>
          <w:tcPr>
            <w:tcW w:w="3600" w:type="dxa"/>
            <w:vAlign w:val="center"/>
          </w:tcPr>
          <w:p w14:paraId="5E0182DE" w14:textId="77777777" w:rsidR="00040F61" w:rsidRPr="00805151" w:rsidRDefault="00040F61" w:rsidP="00354FF1">
            <w:pPr>
              <w:rPr>
                <w:rFonts w:ascii="Times New Roman" w:hAnsi="Times New Roman" w:cs="Times New Roman"/>
                <w:b/>
                <w:bCs/>
              </w:rPr>
            </w:pPr>
            <w:proofErr w:type="spellStart"/>
            <w:r w:rsidRPr="00C1089C">
              <w:rPr>
                <w:rFonts w:ascii="Times New Roman" w:hAnsi="Times New Roman" w:cs="Times New Roman"/>
                <w:color w:val="000000"/>
              </w:rPr>
              <w:t>Orphanet</w:t>
            </w:r>
            <w:proofErr w:type="spellEnd"/>
          </w:p>
        </w:tc>
        <w:tc>
          <w:tcPr>
            <w:tcW w:w="3595" w:type="dxa"/>
            <w:vAlign w:val="center"/>
          </w:tcPr>
          <w:p w14:paraId="7B065962" w14:textId="77777777" w:rsidR="00040F61" w:rsidRPr="00C1089C" w:rsidRDefault="00040F61" w:rsidP="00354FF1">
            <w:pPr>
              <w:rPr>
                <w:rFonts w:ascii="Times New Roman" w:hAnsi="Times New Roman" w:cs="Times New Roman"/>
                <w:color w:val="000000"/>
              </w:rPr>
            </w:pPr>
            <w:r w:rsidRPr="004418AD">
              <w:rPr>
                <w:rFonts w:ascii="Times New Roman" w:hAnsi="Times New Roman" w:cs="Times New Roman"/>
                <w:color w:val="000000"/>
              </w:rPr>
              <w:t>https://www.orpha.net/</w:t>
            </w:r>
          </w:p>
        </w:tc>
      </w:tr>
      <w:tr w:rsidR="00040F61" w14:paraId="38917003" w14:textId="77777777" w:rsidTr="00354FF1">
        <w:tc>
          <w:tcPr>
            <w:tcW w:w="2155" w:type="dxa"/>
            <w:vMerge/>
            <w:vAlign w:val="center"/>
          </w:tcPr>
          <w:p w14:paraId="3EB446DB" w14:textId="77777777" w:rsidR="00040F61" w:rsidRDefault="00040F61" w:rsidP="00354FF1">
            <w:pPr>
              <w:rPr>
                <w:rFonts w:ascii="Times New Roman" w:hAnsi="Times New Roman" w:cs="Times New Roman"/>
                <w:b/>
                <w:bCs/>
              </w:rPr>
            </w:pPr>
          </w:p>
        </w:tc>
        <w:tc>
          <w:tcPr>
            <w:tcW w:w="3600" w:type="dxa"/>
            <w:vAlign w:val="center"/>
          </w:tcPr>
          <w:p w14:paraId="250F2038" w14:textId="77777777" w:rsidR="00040F61" w:rsidRPr="00805151" w:rsidRDefault="00040F61" w:rsidP="00354FF1">
            <w:pPr>
              <w:rPr>
                <w:rFonts w:ascii="Times New Roman" w:hAnsi="Times New Roman" w:cs="Times New Roman"/>
                <w:b/>
                <w:bCs/>
              </w:rPr>
            </w:pPr>
            <w:r w:rsidRPr="00C1089C">
              <w:rPr>
                <w:rFonts w:ascii="Times New Roman" w:hAnsi="Times New Roman" w:cs="Times New Roman"/>
                <w:color w:val="000000"/>
              </w:rPr>
              <w:t>National Organization for Rare Diseases (NORD)</w:t>
            </w:r>
          </w:p>
        </w:tc>
        <w:tc>
          <w:tcPr>
            <w:tcW w:w="3595" w:type="dxa"/>
            <w:vAlign w:val="center"/>
          </w:tcPr>
          <w:p w14:paraId="5053C3F5" w14:textId="77777777" w:rsidR="00040F61" w:rsidRPr="00C1089C" w:rsidRDefault="00040F61" w:rsidP="00354FF1">
            <w:pPr>
              <w:rPr>
                <w:rFonts w:ascii="Times New Roman" w:hAnsi="Times New Roman" w:cs="Times New Roman"/>
                <w:color w:val="000000"/>
              </w:rPr>
            </w:pPr>
            <w:r w:rsidRPr="004418AD">
              <w:rPr>
                <w:rFonts w:ascii="Times New Roman" w:hAnsi="Times New Roman" w:cs="Times New Roman"/>
                <w:color w:val="000000"/>
              </w:rPr>
              <w:t>https://rarediseases.org/</w:t>
            </w:r>
          </w:p>
        </w:tc>
      </w:tr>
      <w:tr w:rsidR="00040F61" w14:paraId="494DB143" w14:textId="77777777" w:rsidTr="00354FF1">
        <w:tc>
          <w:tcPr>
            <w:tcW w:w="2155" w:type="dxa"/>
            <w:vMerge w:val="restart"/>
            <w:vAlign w:val="center"/>
          </w:tcPr>
          <w:p w14:paraId="3E82ED0B" w14:textId="77777777" w:rsidR="00040F61" w:rsidRDefault="00040F61" w:rsidP="00354FF1">
            <w:pPr>
              <w:rPr>
                <w:rFonts w:ascii="Times New Roman" w:hAnsi="Times New Roman" w:cs="Times New Roman"/>
                <w:b/>
                <w:bCs/>
              </w:rPr>
            </w:pPr>
            <w:r>
              <w:rPr>
                <w:rFonts w:ascii="Times New Roman" w:hAnsi="Times New Roman" w:cs="Times New Roman"/>
                <w:b/>
                <w:bCs/>
              </w:rPr>
              <w:t>Condition or Body System Specific</w:t>
            </w:r>
          </w:p>
        </w:tc>
        <w:tc>
          <w:tcPr>
            <w:tcW w:w="3600" w:type="dxa"/>
            <w:vAlign w:val="center"/>
          </w:tcPr>
          <w:p w14:paraId="3FCCA38D" w14:textId="77777777" w:rsidR="00040F61" w:rsidRPr="00805151" w:rsidRDefault="00040F61" w:rsidP="00354FF1">
            <w:pPr>
              <w:rPr>
                <w:rFonts w:ascii="Times New Roman" w:hAnsi="Times New Roman" w:cs="Times New Roman"/>
                <w:b/>
                <w:bCs/>
              </w:rPr>
            </w:pPr>
            <w:r w:rsidRPr="00C1089C">
              <w:rPr>
                <w:rFonts w:ascii="Times New Roman" w:hAnsi="Times New Roman" w:cs="Times New Roman"/>
                <w:color w:val="000000"/>
              </w:rPr>
              <w:t>The American Ophthalmology Society</w:t>
            </w:r>
          </w:p>
        </w:tc>
        <w:tc>
          <w:tcPr>
            <w:tcW w:w="3595" w:type="dxa"/>
            <w:vAlign w:val="center"/>
          </w:tcPr>
          <w:p w14:paraId="28AB28EC" w14:textId="77777777" w:rsidR="00040F61" w:rsidRPr="00C1089C" w:rsidRDefault="00040F61" w:rsidP="00354FF1">
            <w:pPr>
              <w:rPr>
                <w:rFonts w:ascii="Times New Roman" w:hAnsi="Times New Roman" w:cs="Times New Roman"/>
                <w:color w:val="000000"/>
              </w:rPr>
            </w:pPr>
            <w:r w:rsidRPr="004418AD">
              <w:rPr>
                <w:rFonts w:ascii="Times New Roman" w:hAnsi="Times New Roman" w:cs="Times New Roman"/>
                <w:color w:val="000000"/>
              </w:rPr>
              <w:t>https://www.aao.org/</w:t>
            </w:r>
          </w:p>
        </w:tc>
      </w:tr>
      <w:tr w:rsidR="00040F61" w14:paraId="52C12B3B" w14:textId="77777777" w:rsidTr="00354FF1">
        <w:tc>
          <w:tcPr>
            <w:tcW w:w="2155" w:type="dxa"/>
            <w:vMerge/>
            <w:vAlign w:val="center"/>
          </w:tcPr>
          <w:p w14:paraId="449634C7" w14:textId="77777777" w:rsidR="00040F61" w:rsidRDefault="00040F61" w:rsidP="00354FF1">
            <w:pPr>
              <w:rPr>
                <w:rFonts w:ascii="Times New Roman" w:hAnsi="Times New Roman" w:cs="Times New Roman"/>
                <w:b/>
                <w:bCs/>
              </w:rPr>
            </w:pPr>
          </w:p>
        </w:tc>
        <w:tc>
          <w:tcPr>
            <w:tcW w:w="3600" w:type="dxa"/>
            <w:vAlign w:val="center"/>
          </w:tcPr>
          <w:p w14:paraId="51737D2D" w14:textId="77777777" w:rsidR="00040F61" w:rsidRPr="00805151" w:rsidRDefault="00040F61" w:rsidP="00354FF1">
            <w:pPr>
              <w:rPr>
                <w:rFonts w:ascii="Times New Roman" w:hAnsi="Times New Roman" w:cs="Times New Roman"/>
                <w:b/>
                <w:bCs/>
              </w:rPr>
            </w:pPr>
            <w:r>
              <w:rPr>
                <w:rFonts w:ascii="Times New Roman" w:hAnsi="Times New Roman" w:cs="Times New Roman"/>
                <w:color w:val="000000"/>
              </w:rPr>
              <w:t>Unique</w:t>
            </w:r>
          </w:p>
        </w:tc>
        <w:tc>
          <w:tcPr>
            <w:tcW w:w="3595" w:type="dxa"/>
            <w:vAlign w:val="center"/>
          </w:tcPr>
          <w:p w14:paraId="5695FABE" w14:textId="77777777" w:rsidR="00040F61" w:rsidRPr="00C1089C" w:rsidRDefault="00040F61" w:rsidP="00354FF1">
            <w:pPr>
              <w:rPr>
                <w:rFonts w:ascii="Times New Roman" w:hAnsi="Times New Roman" w:cs="Times New Roman"/>
                <w:color w:val="000000"/>
              </w:rPr>
            </w:pPr>
            <w:r w:rsidRPr="00220FD5">
              <w:rPr>
                <w:rFonts w:ascii="Times New Roman" w:hAnsi="Times New Roman" w:cs="Times New Roman"/>
                <w:color w:val="000000"/>
              </w:rPr>
              <w:t>https://rarechromo.org/</w:t>
            </w:r>
          </w:p>
        </w:tc>
      </w:tr>
      <w:tr w:rsidR="00040F61" w14:paraId="5B5FD47D" w14:textId="77777777" w:rsidTr="00354FF1">
        <w:tc>
          <w:tcPr>
            <w:tcW w:w="2155" w:type="dxa"/>
            <w:vMerge/>
            <w:vAlign w:val="center"/>
          </w:tcPr>
          <w:p w14:paraId="57A458F7" w14:textId="77777777" w:rsidR="00040F61" w:rsidRDefault="00040F61" w:rsidP="00354FF1">
            <w:pPr>
              <w:rPr>
                <w:rFonts w:ascii="Times New Roman" w:hAnsi="Times New Roman" w:cs="Times New Roman"/>
                <w:b/>
                <w:bCs/>
              </w:rPr>
            </w:pPr>
          </w:p>
        </w:tc>
        <w:tc>
          <w:tcPr>
            <w:tcW w:w="3600" w:type="dxa"/>
            <w:vAlign w:val="center"/>
          </w:tcPr>
          <w:p w14:paraId="56F5D019" w14:textId="77777777" w:rsidR="00040F61" w:rsidRPr="00805151" w:rsidRDefault="00040F61" w:rsidP="00354FF1">
            <w:pPr>
              <w:rPr>
                <w:rFonts w:ascii="Times New Roman" w:hAnsi="Times New Roman" w:cs="Times New Roman"/>
                <w:b/>
                <w:bCs/>
              </w:rPr>
            </w:pPr>
            <w:r w:rsidRPr="00C1089C">
              <w:rPr>
                <w:rFonts w:ascii="Times New Roman" w:hAnsi="Times New Roman" w:cs="Times New Roman"/>
                <w:color w:val="000000"/>
              </w:rPr>
              <w:t>Lucky Finn Foundation</w:t>
            </w:r>
          </w:p>
        </w:tc>
        <w:tc>
          <w:tcPr>
            <w:tcW w:w="3595" w:type="dxa"/>
            <w:vAlign w:val="center"/>
          </w:tcPr>
          <w:p w14:paraId="2F3D3D27" w14:textId="77777777" w:rsidR="00040F61" w:rsidRPr="00C1089C" w:rsidRDefault="00040F61" w:rsidP="00354FF1">
            <w:pPr>
              <w:rPr>
                <w:rFonts w:ascii="Times New Roman" w:hAnsi="Times New Roman" w:cs="Times New Roman"/>
                <w:color w:val="000000"/>
              </w:rPr>
            </w:pPr>
            <w:r w:rsidRPr="00220FD5">
              <w:rPr>
                <w:rFonts w:ascii="Times New Roman" w:hAnsi="Times New Roman" w:cs="Times New Roman"/>
                <w:color w:val="000000"/>
              </w:rPr>
              <w:t>https://luckyfinproject.org/</w:t>
            </w:r>
          </w:p>
        </w:tc>
      </w:tr>
      <w:tr w:rsidR="00040F61" w14:paraId="1B4AB83B" w14:textId="77777777" w:rsidTr="00354FF1">
        <w:tc>
          <w:tcPr>
            <w:tcW w:w="2155" w:type="dxa"/>
            <w:vMerge w:val="restart"/>
            <w:vAlign w:val="center"/>
          </w:tcPr>
          <w:p w14:paraId="066798A7" w14:textId="77777777" w:rsidR="00040F61" w:rsidRDefault="00040F61" w:rsidP="00354FF1">
            <w:pPr>
              <w:rPr>
                <w:rFonts w:ascii="Times New Roman" w:hAnsi="Times New Roman" w:cs="Times New Roman"/>
                <w:b/>
                <w:bCs/>
              </w:rPr>
            </w:pPr>
            <w:r>
              <w:rPr>
                <w:rFonts w:ascii="Times New Roman" w:hAnsi="Times New Roman" w:cs="Times New Roman"/>
                <w:b/>
                <w:bCs/>
              </w:rPr>
              <w:t>General Health</w:t>
            </w:r>
          </w:p>
        </w:tc>
        <w:tc>
          <w:tcPr>
            <w:tcW w:w="3600" w:type="dxa"/>
            <w:vAlign w:val="center"/>
          </w:tcPr>
          <w:p w14:paraId="4F57FEF5" w14:textId="77777777" w:rsidR="00040F61" w:rsidRPr="00805151" w:rsidRDefault="00040F61" w:rsidP="00354FF1">
            <w:pPr>
              <w:rPr>
                <w:rFonts w:ascii="Times New Roman" w:hAnsi="Times New Roman" w:cs="Times New Roman"/>
                <w:b/>
                <w:bCs/>
              </w:rPr>
            </w:pPr>
            <w:r w:rsidRPr="00C1089C">
              <w:rPr>
                <w:rFonts w:ascii="Times New Roman" w:hAnsi="Times New Roman" w:cs="Times New Roman"/>
                <w:color w:val="000000"/>
              </w:rPr>
              <w:t>Medline Plus</w:t>
            </w:r>
          </w:p>
        </w:tc>
        <w:tc>
          <w:tcPr>
            <w:tcW w:w="3595" w:type="dxa"/>
            <w:vAlign w:val="center"/>
          </w:tcPr>
          <w:p w14:paraId="7DDCD0FF" w14:textId="77777777" w:rsidR="00040F61" w:rsidRPr="00C1089C" w:rsidRDefault="00040F61" w:rsidP="00354FF1">
            <w:pPr>
              <w:rPr>
                <w:rFonts w:ascii="Times New Roman" w:hAnsi="Times New Roman" w:cs="Times New Roman"/>
                <w:color w:val="000000"/>
              </w:rPr>
            </w:pPr>
            <w:r w:rsidRPr="00220FD5">
              <w:rPr>
                <w:rFonts w:ascii="Times New Roman" w:hAnsi="Times New Roman" w:cs="Times New Roman"/>
                <w:color w:val="000000"/>
              </w:rPr>
              <w:t>https://medlineplus.gov/spanish/</w:t>
            </w:r>
          </w:p>
        </w:tc>
      </w:tr>
      <w:tr w:rsidR="00040F61" w14:paraId="603D1845" w14:textId="77777777" w:rsidTr="00354FF1">
        <w:tc>
          <w:tcPr>
            <w:tcW w:w="2155" w:type="dxa"/>
            <w:vMerge/>
            <w:vAlign w:val="center"/>
          </w:tcPr>
          <w:p w14:paraId="1C8A7100" w14:textId="77777777" w:rsidR="00040F61" w:rsidRDefault="00040F61" w:rsidP="00354FF1">
            <w:pPr>
              <w:rPr>
                <w:rFonts w:ascii="Times New Roman" w:hAnsi="Times New Roman" w:cs="Times New Roman"/>
                <w:b/>
                <w:bCs/>
              </w:rPr>
            </w:pPr>
          </w:p>
        </w:tc>
        <w:tc>
          <w:tcPr>
            <w:tcW w:w="3600" w:type="dxa"/>
            <w:vAlign w:val="center"/>
          </w:tcPr>
          <w:p w14:paraId="061DBE02" w14:textId="77777777" w:rsidR="00040F61" w:rsidRPr="00805151" w:rsidRDefault="00040F61" w:rsidP="00354FF1">
            <w:pPr>
              <w:rPr>
                <w:rFonts w:ascii="Times New Roman" w:hAnsi="Times New Roman" w:cs="Times New Roman"/>
                <w:b/>
                <w:bCs/>
              </w:rPr>
            </w:pPr>
            <w:r w:rsidRPr="00C1089C">
              <w:rPr>
                <w:rFonts w:ascii="Times New Roman" w:hAnsi="Times New Roman" w:cs="Times New Roman"/>
                <w:color w:val="000000"/>
              </w:rPr>
              <w:t>Healthwise</w:t>
            </w:r>
            <w:r>
              <w:rPr>
                <w:rFonts w:ascii="Times New Roman" w:hAnsi="Times New Roman" w:cs="Times New Roman"/>
                <w:color w:val="000000"/>
              </w:rPr>
              <w:t xml:space="preserve"> (now WebMD Ignite)</w:t>
            </w:r>
          </w:p>
        </w:tc>
        <w:tc>
          <w:tcPr>
            <w:tcW w:w="3595" w:type="dxa"/>
            <w:vAlign w:val="center"/>
          </w:tcPr>
          <w:p w14:paraId="3E0EFE43" w14:textId="77777777" w:rsidR="00040F61" w:rsidRPr="00C1089C" w:rsidRDefault="00040F61" w:rsidP="00354FF1">
            <w:pPr>
              <w:rPr>
                <w:rFonts w:ascii="Times New Roman" w:hAnsi="Times New Roman" w:cs="Times New Roman"/>
                <w:color w:val="000000"/>
              </w:rPr>
            </w:pPr>
            <w:r w:rsidRPr="00220FD5">
              <w:rPr>
                <w:rFonts w:ascii="Times New Roman" w:hAnsi="Times New Roman" w:cs="Times New Roman"/>
                <w:color w:val="000000"/>
              </w:rPr>
              <w:t>https://webmdignite.com/</w:t>
            </w:r>
          </w:p>
        </w:tc>
      </w:tr>
      <w:tr w:rsidR="00040F61" w14:paraId="4AD32F23" w14:textId="77777777" w:rsidTr="00354FF1">
        <w:tc>
          <w:tcPr>
            <w:tcW w:w="2155" w:type="dxa"/>
            <w:vAlign w:val="center"/>
          </w:tcPr>
          <w:p w14:paraId="22D8F74B" w14:textId="77777777" w:rsidR="00040F61" w:rsidRDefault="00040F61" w:rsidP="00354FF1">
            <w:pPr>
              <w:rPr>
                <w:rFonts w:ascii="Times New Roman" w:hAnsi="Times New Roman" w:cs="Times New Roman"/>
                <w:b/>
                <w:bCs/>
              </w:rPr>
            </w:pPr>
            <w:r>
              <w:rPr>
                <w:rFonts w:ascii="Times New Roman" w:hAnsi="Times New Roman" w:cs="Times New Roman"/>
                <w:b/>
                <w:bCs/>
              </w:rPr>
              <w:t>Alabama Specific</w:t>
            </w:r>
          </w:p>
        </w:tc>
        <w:tc>
          <w:tcPr>
            <w:tcW w:w="3600" w:type="dxa"/>
            <w:vAlign w:val="center"/>
          </w:tcPr>
          <w:p w14:paraId="7893C51F" w14:textId="77777777" w:rsidR="00040F61" w:rsidRPr="00C1089C" w:rsidRDefault="00040F61" w:rsidP="00354FF1">
            <w:pPr>
              <w:rPr>
                <w:rFonts w:ascii="Times New Roman" w:hAnsi="Times New Roman" w:cs="Times New Roman"/>
              </w:rPr>
            </w:pPr>
            <w:proofErr w:type="spellStart"/>
            <w:r w:rsidRPr="00C1089C">
              <w:rPr>
                <w:rFonts w:ascii="Times New Roman" w:hAnsi="Times New Roman" w:cs="Times New Roman"/>
              </w:rPr>
              <w:t>Interpret</w:t>
            </w:r>
            <w:r>
              <w:rPr>
                <w:rFonts w:ascii="Times New Roman" w:hAnsi="Times New Roman" w:cs="Times New Roman"/>
              </w:rPr>
              <w:t>ES</w:t>
            </w:r>
            <w:proofErr w:type="spellEnd"/>
            <w:r>
              <w:rPr>
                <w:rFonts w:ascii="Times New Roman" w:hAnsi="Times New Roman" w:cs="Times New Roman"/>
              </w:rPr>
              <w:t xml:space="preserve"> Medical Student-led Community Service</w:t>
            </w:r>
          </w:p>
        </w:tc>
        <w:tc>
          <w:tcPr>
            <w:tcW w:w="3595" w:type="dxa"/>
            <w:vAlign w:val="center"/>
          </w:tcPr>
          <w:p w14:paraId="57FE1E09" w14:textId="77777777" w:rsidR="00040F61" w:rsidRPr="00C1089C" w:rsidRDefault="00040F61" w:rsidP="00354FF1">
            <w:pPr>
              <w:rPr>
                <w:rFonts w:ascii="Times New Roman" w:hAnsi="Times New Roman" w:cs="Times New Roman"/>
              </w:rPr>
            </w:pPr>
            <w:r>
              <w:rPr>
                <w:rFonts w:ascii="Times New Roman" w:hAnsi="Times New Roman" w:cs="Times New Roman"/>
              </w:rPr>
              <w:t xml:space="preserve">No website, available through the Office </w:t>
            </w:r>
            <w:proofErr w:type="gramStart"/>
            <w:r>
              <w:rPr>
                <w:rFonts w:ascii="Times New Roman" w:hAnsi="Times New Roman" w:cs="Times New Roman"/>
              </w:rPr>
              <w:t>of Service</w:t>
            </w:r>
            <w:proofErr w:type="gramEnd"/>
            <w:r>
              <w:rPr>
                <w:rFonts w:ascii="Times New Roman" w:hAnsi="Times New Roman" w:cs="Times New Roman"/>
              </w:rPr>
              <w:t xml:space="preserve"> Learning at the University of Alabama at Birmingham</w:t>
            </w:r>
          </w:p>
        </w:tc>
      </w:tr>
    </w:tbl>
    <w:p w14:paraId="22C432D3" w14:textId="77777777" w:rsidR="00040F61" w:rsidRPr="00C1089C" w:rsidRDefault="00040F61" w:rsidP="00040F61">
      <w:pPr>
        <w:rPr>
          <w:rFonts w:ascii="Times New Roman" w:hAnsi="Times New Roman" w:cs="Times New Roman"/>
          <w:b/>
          <w:bCs/>
        </w:rPr>
      </w:pPr>
    </w:p>
    <w:p w14:paraId="5064AD54" w14:textId="77777777" w:rsidR="00A56857" w:rsidRDefault="00A56857"/>
    <w:p w14:paraId="3EAEC5E3" w14:textId="77777777" w:rsidR="00A56857" w:rsidRDefault="00A56857"/>
    <w:p w14:paraId="0831AC56" w14:textId="77777777" w:rsidR="000C4F26" w:rsidRDefault="000C4F26">
      <w:pPr>
        <w:spacing w:after="160" w:line="278" w:lineRule="auto"/>
        <w:rPr>
          <w:rFonts w:ascii="Aptos" w:hAnsi="Aptos"/>
          <w:noProof/>
        </w:rPr>
      </w:pPr>
      <w:r>
        <w:br w:type="page"/>
      </w:r>
    </w:p>
    <w:p w14:paraId="68EDAEB4" w14:textId="43C3338F" w:rsidR="00EC1CA4" w:rsidRPr="00EC1CA4" w:rsidRDefault="000C4F26" w:rsidP="0007187D">
      <w:pPr>
        <w:pStyle w:val="Heading1"/>
        <w:tabs>
          <w:tab w:val="center" w:pos="4680"/>
        </w:tabs>
        <w:rPr>
          <w:rFonts w:ascii="Times New Roman" w:hAnsi="Times New Roman" w:cs="Times New Roman"/>
          <w:b/>
          <w:bCs/>
          <w:color w:val="auto"/>
          <w:sz w:val="24"/>
          <w:szCs w:val="24"/>
        </w:rPr>
      </w:pPr>
      <w:r w:rsidRPr="00EC1CA4">
        <w:rPr>
          <w:rFonts w:ascii="Times New Roman" w:hAnsi="Times New Roman" w:cs="Times New Roman"/>
          <w:b/>
          <w:bCs/>
          <w:color w:val="auto"/>
          <w:sz w:val="24"/>
          <w:szCs w:val="24"/>
        </w:rPr>
        <w:t xml:space="preserve">Supplemental Materials </w:t>
      </w:r>
      <w:r w:rsidR="00EC1CA4" w:rsidRPr="00EC1CA4">
        <w:rPr>
          <w:rFonts w:ascii="Times New Roman" w:hAnsi="Times New Roman" w:cs="Times New Roman"/>
          <w:b/>
          <w:bCs/>
          <w:color w:val="auto"/>
          <w:sz w:val="24"/>
          <w:szCs w:val="24"/>
        </w:rPr>
        <w:t>References</w:t>
      </w:r>
      <w:r w:rsidR="0007187D">
        <w:rPr>
          <w:rFonts w:ascii="Times New Roman" w:hAnsi="Times New Roman" w:cs="Times New Roman"/>
          <w:b/>
          <w:bCs/>
          <w:color w:val="auto"/>
          <w:sz w:val="24"/>
          <w:szCs w:val="24"/>
        </w:rPr>
        <w:tab/>
      </w:r>
    </w:p>
    <w:p w14:paraId="4F9D2C9B" w14:textId="013BA9CC" w:rsidR="00A56857" w:rsidRPr="00EC1CA4" w:rsidRDefault="00A56857" w:rsidP="00A56857">
      <w:pPr>
        <w:pStyle w:val="EndNoteBibliography"/>
        <w:ind w:left="720" w:hanging="720"/>
        <w:rPr>
          <w:rFonts w:ascii="Times New Roman" w:hAnsi="Times New Roman" w:cs="Times New Roman"/>
        </w:rPr>
      </w:pPr>
      <w:r w:rsidRPr="00EC1CA4">
        <w:rPr>
          <w:rFonts w:ascii="Times New Roman" w:hAnsi="Times New Roman" w:cs="Times New Roman"/>
        </w:rPr>
        <w:fldChar w:fldCharType="begin"/>
      </w:r>
      <w:r w:rsidRPr="00EC1CA4">
        <w:rPr>
          <w:rFonts w:ascii="Times New Roman" w:hAnsi="Times New Roman" w:cs="Times New Roman"/>
        </w:rPr>
        <w:instrText xml:space="preserve"> ADDIN EN.REFLIST </w:instrText>
      </w:r>
      <w:r w:rsidRPr="00EC1CA4">
        <w:rPr>
          <w:rFonts w:ascii="Times New Roman" w:hAnsi="Times New Roman" w:cs="Times New Roman"/>
        </w:rPr>
        <w:fldChar w:fldCharType="separate"/>
      </w:r>
      <w:r w:rsidRPr="00EC1CA4">
        <w:rPr>
          <w:rFonts w:ascii="Times New Roman" w:hAnsi="Times New Roman" w:cs="Times New Roman"/>
        </w:rPr>
        <w:t xml:space="preserve">O’Brien, B. C., Harris, I. B., Beckman, T. J., Reed, D. A., &amp; Cook, D. A. (2014). Standards for Reporting Qualitative Research: A Synthesis of Recommendations. </w:t>
      </w:r>
      <w:r w:rsidRPr="00EC1CA4">
        <w:rPr>
          <w:rFonts w:ascii="Times New Roman" w:hAnsi="Times New Roman" w:cs="Times New Roman"/>
          <w:i/>
        </w:rPr>
        <w:t>Academic Medicine</w:t>
      </w:r>
      <w:r w:rsidRPr="00EC1CA4">
        <w:rPr>
          <w:rFonts w:ascii="Times New Roman" w:hAnsi="Times New Roman" w:cs="Times New Roman"/>
        </w:rPr>
        <w:t>,</w:t>
      </w:r>
      <w:r w:rsidRPr="00EC1CA4">
        <w:rPr>
          <w:rFonts w:ascii="Times New Roman" w:hAnsi="Times New Roman" w:cs="Times New Roman"/>
          <w:i/>
        </w:rPr>
        <w:t xml:space="preserve"> 89</w:t>
      </w:r>
      <w:r w:rsidRPr="00EC1CA4">
        <w:rPr>
          <w:rFonts w:ascii="Times New Roman" w:hAnsi="Times New Roman" w:cs="Times New Roman"/>
        </w:rPr>
        <w:t xml:space="preserve">(9). </w:t>
      </w:r>
    </w:p>
    <w:p w14:paraId="73F08696" w14:textId="7A3B4A45" w:rsidR="00040F61" w:rsidRDefault="00A56857">
      <w:r w:rsidRPr="00EC1CA4">
        <w:rPr>
          <w:rFonts w:ascii="Times New Roman" w:hAnsi="Times New Roman" w:cs="Times New Roman"/>
        </w:rPr>
        <w:fldChar w:fldCharType="end"/>
      </w:r>
    </w:p>
    <w:sectPr w:rsidR="00040F61" w:rsidSect="00040F6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9A15" w14:textId="77777777" w:rsidR="0007187D" w:rsidRDefault="0007187D" w:rsidP="0007187D">
      <w:r>
        <w:separator/>
      </w:r>
    </w:p>
  </w:endnote>
  <w:endnote w:type="continuationSeparator" w:id="0">
    <w:p w14:paraId="3A9D613B" w14:textId="77777777" w:rsidR="0007187D" w:rsidRDefault="0007187D" w:rsidP="0007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A753" w14:textId="77777777" w:rsidR="0007187D" w:rsidRDefault="0007187D" w:rsidP="0007187D">
      <w:r>
        <w:separator/>
      </w:r>
    </w:p>
  </w:footnote>
  <w:footnote w:type="continuationSeparator" w:id="0">
    <w:p w14:paraId="689A8D9C" w14:textId="77777777" w:rsidR="0007187D" w:rsidRDefault="0007187D" w:rsidP="00071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45A57"/>
    <w:multiLevelType w:val="hybridMultilevel"/>
    <w:tmpl w:val="7DE4FB02"/>
    <w:lvl w:ilvl="0" w:tplc="0FDCB7A6">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84121"/>
    <w:multiLevelType w:val="hybridMultilevel"/>
    <w:tmpl w:val="BA0CE62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946818112">
    <w:abstractNumId w:val="1"/>
  </w:num>
  <w:num w:numId="2" w16cid:durableId="34236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r0ztdvfrpt07ez9tlxafe6tst9awrfra2s&quot;&gt;SpencerProject&lt;record-ids&gt;&lt;item&gt;22&lt;/item&gt;&lt;/record-ids&gt;&lt;/item&gt;&lt;/Libraries&gt;"/>
  </w:docVars>
  <w:rsids>
    <w:rsidRoot w:val="00040F61"/>
    <w:rsid w:val="00040F61"/>
    <w:rsid w:val="0007187D"/>
    <w:rsid w:val="000C4F26"/>
    <w:rsid w:val="00162939"/>
    <w:rsid w:val="00190984"/>
    <w:rsid w:val="005545A4"/>
    <w:rsid w:val="008B04C7"/>
    <w:rsid w:val="008E7998"/>
    <w:rsid w:val="00A56857"/>
    <w:rsid w:val="00B42378"/>
    <w:rsid w:val="00C15009"/>
    <w:rsid w:val="00D27963"/>
    <w:rsid w:val="00EC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5572"/>
  <w15:chartTrackingRefBased/>
  <w15:docId w15:val="{2592707B-C421-4837-9C39-23A5AF25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61"/>
    <w:pPr>
      <w:spacing w:after="0" w:line="240" w:lineRule="auto"/>
    </w:pPr>
    <w:rPr>
      <w:kern w:val="0"/>
      <w14:ligatures w14:val="none"/>
    </w:rPr>
  </w:style>
  <w:style w:type="paragraph" w:styleId="Heading1">
    <w:name w:val="heading 1"/>
    <w:basedOn w:val="Normal"/>
    <w:next w:val="Normal"/>
    <w:link w:val="Heading1Char"/>
    <w:uiPriority w:val="9"/>
    <w:qFormat/>
    <w:rsid w:val="00040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0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F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F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F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F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F61"/>
    <w:rPr>
      <w:rFonts w:eastAsiaTheme="majorEastAsia" w:cstheme="majorBidi"/>
      <w:color w:val="272727" w:themeColor="text1" w:themeTint="D8"/>
    </w:rPr>
  </w:style>
  <w:style w:type="paragraph" w:styleId="Title">
    <w:name w:val="Title"/>
    <w:basedOn w:val="Normal"/>
    <w:next w:val="Normal"/>
    <w:link w:val="TitleChar"/>
    <w:uiPriority w:val="10"/>
    <w:qFormat/>
    <w:rsid w:val="00040F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F61"/>
    <w:pPr>
      <w:spacing w:before="160"/>
      <w:jc w:val="center"/>
    </w:pPr>
    <w:rPr>
      <w:i/>
      <w:iCs/>
      <w:color w:val="404040" w:themeColor="text1" w:themeTint="BF"/>
    </w:rPr>
  </w:style>
  <w:style w:type="character" w:customStyle="1" w:styleId="QuoteChar">
    <w:name w:val="Quote Char"/>
    <w:basedOn w:val="DefaultParagraphFont"/>
    <w:link w:val="Quote"/>
    <w:uiPriority w:val="29"/>
    <w:rsid w:val="00040F61"/>
    <w:rPr>
      <w:i/>
      <w:iCs/>
      <w:color w:val="404040" w:themeColor="text1" w:themeTint="BF"/>
    </w:rPr>
  </w:style>
  <w:style w:type="paragraph" w:styleId="ListParagraph">
    <w:name w:val="List Paragraph"/>
    <w:basedOn w:val="Normal"/>
    <w:uiPriority w:val="34"/>
    <w:qFormat/>
    <w:rsid w:val="00040F61"/>
    <w:pPr>
      <w:ind w:left="720"/>
      <w:contextualSpacing/>
    </w:pPr>
  </w:style>
  <w:style w:type="character" w:styleId="IntenseEmphasis">
    <w:name w:val="Intense Emphasis"/>
    <w:basedOn w:val="DefaultParagraphFont"/>
    <w:uiPriority w:val="21"/>
    <w:qFormat/>
    <w:rsid w:val="00040F61"/>
    <w:rPr>
      <w:i/>
      <w:iCs/>
      <w:color w:val="0F4761" w:themeColor="accent1" w:themeShade="BF"/>
    </w:rPr>
  </w:style>
  <w:style w:type="paragraph" w:styleId="IntenseQuote">
    <w:name w:val="Intense Quote"/>
    <w:basedOn w:val="Normal"/>
    <w:next w:val="Normal"/>
    <w:link w:val="IntenseQuoteChar"/>
    <w:uiPriority w:val="30"/>
    <w:qFormat/>
    <w:rsid w:val="00040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F61"/>
    <w:rPr>
      <w:i/>
      <w:iCs/>
      <w:color w:val="0F4761" w:themeColor="accent1" w:themeShade="BF"/>
    </w:rPr>
  </w:style>
  <w:style w:type="character" w:styleId="IntenseReference">
    <w:name w:val="Intense Reference"/>
    <w:basedOn w:val="DefaultParagraphFont"/>
    <w:uiPriority w:val="32"/>
    <w:qFormat/>
    <w:rsid w:val="00040F61"/>
    <w:rPr>
      <w:b/>
      <w:bCs/>
      <w:smallCaps/>
      <w:color w:val="0F4761" w:themeColor="accent1" w:themeShade="BF"/>
      <w:spacing w:val="5"/>
    </w:rPr>
  </w:style>
  <w:style w:type="table" w:styleId="TableGrid">
    <w:name w:val="Table Grid"/>
    <w:basedOn w:val="TableNormal"/>
    <w:uiPriority w:val="39"/>
    <w:rsid w:val="00040F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DefaultParagraphFont"/>
    <w:rsid w:val="00040F61"/>
  </w:style>
  <w:style w:type="character" w:styleId="LineNumber">
    <w:name w:val="line number"/>
    <w:basedOn w:val="DefaultParagraphFont"/>
    <w:uiPriority w:val="99"/>
    <w:semiHidden/>
    <w:unhideWhenUsed/>
    <w:rsid w:val="00040F61"/>
  </w:style>
  <w:style w:type="character" w:styleId="Hyperlink">
    <w:name w:val="Hyperlink"/>
    <w:basedOn w:val="DefaultParagraphFont"/>
    <w:uiPriority w:val="99"/>
    <w:unhideWhenUsed/>
    <w:rsid w:val="00C15009"/>
    <w:rPr>
      <w:color w:val="0000FF"/>
      <w:u w:val="single"/>
    </w:rPr>
  </w:style>
  <w:style w:type="character" w:styleId="UnresolvedMention">
    <w:name w:val="Unresolved Mention"/>
    <w:basedOn w:val="DefaultParagraphFont"/>
    <w:uiPriority w:val="99"/>
    <w:semiHidden/>
    <w:unhideWhenUsed/>
    <w:rsid w:val="00162939"/>
    <w:rPr>
      <w:color w:val="605E5C"/>
      <w:shd w:val="clear" w:color="auto" w:fill="E1DFDD"/>
    </w:rPr>
  </w:style>
  <w:style w:type="paragraph" w:customStyle="1" w:styleId="EndNoteBibliographyTitle">
    <w:name w:val="EndNote Bibliography Title"/>
    <w:basedOn w:val="Normal"/>
    <w:link w:val="EndNoteBibliographyTitleChar"/>
    <w:rsid w:val="00A56857"/>
    <w:pPr>
      <w:jc w:val="center"/>
    </w:pPr>
    <w:rPr>
      <w:rFonts w:ascii="Aptos" w:hAnsi="Aptos"/>
      <w:noProof/>
    </w:rPr>
  </w:style>
  <w:style w:type="character" w:customStyle="1" w:styleId="EndNoteBibliographyTitleChar">
    <w:name w:val="EndNote Bibliography Title Char"/>
    <w:basedOn w:val="Heading2Char"/>
    <w:link w:val="EndNoteBibliographyTitle"/>
    <w:rsid w:val="00A56857"/>
    <w:rPr>
      <w:rFonts w:ascii="Aptos" w:eastAsiaTheme="majorEastAsia" w:hAnsi="Aptos" w:cstheme="majorBidi"/>
      <w:noProof/>
      <w:color w:val="0F4761" w:themeColor="accent1" w:themeShade="BF"/>
      <w:kern w:val="0"/>
      <w:sz w:val="32"/>
      <w:szCs w:val="32"/>
      <w14:ligatures w14:val="none"/>
    </w:rPr>
  </w:style>
  <w:style w:type="paragraph" w:customStyle="1" w:styleId="EndNoteBibliography">
    <w:name w:val="EndNote Bibliography"/>
    <w:basedOn w:val="Normal"/>
    <w:link w:val="EndNoteBibliographyChar"/>
    <w:rsid w:val="00A56857"/>
    <w:rPr>
      <w:rFonts w:ascii="Aptos" w:hAnsi="Aptos"/>
      <w:noProof/>
    </w:rPr>
  </w:style>
  <w:style w:type="character" w:customStyle="1" w:styleId="EndNoteBibliographyChar">
    <w:name w:val="EndNote Bibliography Char"/>
    <w:basedOn w:val="Heading2Char"/>
    <w:link w:val="EndNoteBibliography"/>
    <w:rsid w:val="00A56857"/>
    <w:rPr>
      <w:rFonts w:ascii="Aptos" w:eastAsiaTheme="majorEastAsia" w:hAnsi="Aptos" w:cstheme="majorBidi"/>
      <w:noProof/>
      <w:color w:val="0F4761" w:themeColor="accent1" w:themeShade="BF"/>
      <w:kern w:val="0"/>
      <w:sz w:val="32"/>
      <w:szCs w:val="32"/>
      <w14:ligatures w14:val="none"/>
    </w:rPr>
  </w:style>
  <w:style w:type="paragraph" w:styleId="Header">
    <w:name w:val="header"/>
    <w:basedOn w:val="Normal"/>
    <w:link w:val="HeaderChar"/>
    <w:uiPriority w:val="99"/>
    <w:unhideWhenUsed/>
    <w:rsid w:val="0007187D"/>
    <w:pPr>
      <w:tabs>
        <w:tab w:val="center" w:pos="4680"/>
        <w:tab w:val="right" w:pos="9360"/>
      </w:tabs>
    </w:pPr>
  </w:style>
  <w:style w:type="character" w:customStyle="1" w:styleId="HeaderChar">
    <w:name w:val="Header Char"/>
    <w:basedOn w:val="DefaultParagraphFont"/>
    <w:link w:val="Header"/>
    <w:uiPriority w:val="99"/>
    <w:rsid w:val="0007187D"/>
    <w:rPr>
      <w:kern w:val="0"/>
      <w14:ligatures w14:val="none"/>
    </w:rPr>
  </w:style>
  <w:style w:type="paragraph" w:styleId="Footer">
    <w:name w:val="footer"/>
    <w:basedOn w:val="Normal"/>
    <w:link w:val="FooterChar"/>
    <w:uiPriority w:val="99"/>
    <w:unhideWhenUsed/>
    <w:rsid w:val="0007187D"/>
    <w:pPr>
      <w:tabs>
        <w:tab w:val="center" w:pos="4680"/>
        <w:tab w:val="right" w:pos="9360"/>
      </w:tabs>
    </w:pPr>
  </w:style>
  <w:style w:type="character" w:customStyle="1" w:styleId="FooterChar">
    <w:name w:val="Footer Char"/>
    <w:basedOn w:val="DefaultParagraphFont"/>
    <w:link w:val="Footer"/>
    <w:uiPriority w:val="99"/>
    <w:rsid w:val="0007187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1748</Words>
  <Characters>10652</Characters>
  <Application>Microsoft Office Word</Application>
  <DocSecurity>0</DocSecurity>
  <Lines>343</Lines>
  <Paragraphs>225</Paragraphs>
  <ScaleCrop>false</ScaleCrop>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Alicia R (Campus)</dc:creator>
  <cp:keywords/>
  <dc:description/>
  <cp:lastModifiedBy>Hutto, Katie</cp:lastModifiedBy>
  <cp:revision>11</cp:revision>
  <dcterms:created xsi:type="dcterms:W3CDTF">2025-08-05T15:14:00Z</dcterms:created>
  <dcterms:modified xsi:type="dcterms:W3CDTF">2026-03-09T17:31:00Z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2025-08-05T15:15:58Z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2e9b5edc-67d3-418c-9dc5-0860a02dad0c</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