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26699"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2736850" cy="2197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1928" t="9373" r="36145" b="36216"/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CCFB2"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FIGURE</w:t>
      </w:r>
      <w:r>
        <w:rPr>
          <w:rFonts w:hint="eastAsia" w:ascii="Times New Roman" w:hAnsi="Times New Roman" w:cs="Times New Roman"/>
          <w:lang w:val="en-US" w:eastAsia="zh-CN"/>
        </w:rPr>
        <w:t xml:space="preserve"> S1 Valiad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>ation of differentially expressed genes by qRT-PCR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21636F"/>
    <w:rsid w:val="1D9F7BF5"/>
    <w:rsid w:val="47076AA5"/>
    <w:rsid w:val="50AA1979"/>
    <w:rsid w:val="51E83788"/>
    <w:rsid w:val="6B37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56</Characters>
  <Lines>0</Lines>
  <Paragraphs>0</Paragraphs>
  <TotalTime>0</TotalTime>
  <ScaleCrop>false</ScaleCrop>
  <LinksUpToDate>false</LinksUpToDate>
  <CharactersWithSpaces>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2025-12-04T07:28:00Z</dcterms:created>
  <dc:creator>123</dc:creator>
  <cp:lastModifiedBy>郭伟</cp:lastModifiedBy>
  <dcterms:modified xsi:type="dcterms:W3CDTF">2026-01-12T08:37:38Z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eyJoZGlkIjoiZTRlODY0YjEwODI1OWU2ZGJkOTQxM2E4ZmJkY2Y5MDciLCJ1c2VySWQiOiIxNjk0Mzc2MzMxIn0=</vt:lpwstr>
  </property>
  <property fmtid="{D5CDD505-2E9C-101B-9397-08002B2CF9AE}" pid="4" name="ICV">
    <vt:lpwstr>E33DCC43233746F788E370D733219ADD_12</vt:lpwstr>
  </property>
</Properties>
</file>