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C22A2" w14:textId="149F058C" w:rsidR="002F34BB" w:rsidRPr="00637D4E" w:rsidRDefault="006F7A7F" w:rsidP="00637D4E">
      <w:pPr>
        <w:spacing w:line="480" w:lineRule="auto"/>
        <w:jc w:val="both"/>
        <w:rPr>
          <w:rFonts w:ascii="Times New Roman" w:hAnsi="Times New Roman" w:cs="Times New Roman"/>
          <w:b/>
          <w:bCs/>
        </w:rPr>
      </w:pPr>
      <w:r w:rsidRPr="00637D4E">
        <w:rPr>
          <w:rFonts w:ascii="Times New Roman" w:hAnsi="Times New Roman" w:cs="Times New Roman"/>
          <w:b/>
          <w:bCs/>
        </w:rPr>
        <w:t>Dataset Description</w:t>
      </w:r>
    </w:p>
    <w:p w14:paraId="316C15A1" w14:textId="56134661" w:rsidR="00637D4E" w:rsidRPr="00637D4E" w:rsidRDefault="00637D4E" w:rsidP="00637D4E">
      <w:pPr>
        <w:spacing w:line="480" w:lineRule="auto"/>
        <w:jc w:val="both"/>
        <w:rPr>
          <w:rFonts w:ascii="Times New Roman" w:hAnsi="Times New Roman" w:cs="Times New Roman"/>
          <w:b/>
          <w:bCs/>
        </w:rPr>
      </w:pPr>
      <w:r w:rsidRPr="00637D4E">
        <w:rPr>
          <w:rFonts w:ascii="Times New Roman" w:hAnsi="Times New Roman" w:cs="Times New Roman"/>
          <w:b/>
          <w:bCs/>
        </w:rPr>
        <w:t>Dataset</w:t>
      </w:r>
      <w:r w:rsidR="00C36195">
        <w:rPr>
          <w:rFonts w:ascii="Times New Roman" w:hAnsi="Times New Roman" w:cs="Times New Roman" w:hint="eastAsia"/>
          <w:b/>
          <w:bCs/>
        </w:rPr>
        <w:t xml:space="preserve"> </w:t>
      </w:r>
      <w:r w:rsidRPr="00637D4E">
        <w:rPr>
          <w:rFonts w:ascii="Times New Roman" w:hAnsi="Times New Roman" w:cs="Times New Roman"/>
          <w:b/>
          <w:bCs/>
        </w:rPr>
        <w:t>1. Nematode abundance across termite castes</w:t>
      </w:r>
    </w:p>
    <w:p w14:paraId="1A868740" w14:textId="77777777" w:rsidR="00637D4E" w:rsidRPr="00637D4E" w:rsidRDefault="00637D4E" w:rsidP="00637D4E">
      <w:pPr>
        <w:spacing w:line="480" w:lineRule="auto"/>
        <w:jc w:val="both"/>
        <w:rPr>
          <w:rFonts w:ascii="Times New Roman" w:hAnsi="Times New Roman" w:cs="Times New Roman"/>
        </w:rPr>
      </w:pPr>
      <w:r w:rsidRPr="00637D4E">
        <w:rPr>
          <w:rFonts w:ascii="Times New Roman" w:hAnsi="Times New Roman" w:cs="Times New Roman"/>
        </w:rPr>
        <w:t xml:space="preserve">This dataset contains counts of phoretic nematodes detected on different castes of the subterranean termite </w:t>
      </w:r>
      <w:r w:rsidRPr="00637D4E">
        <w:rPr>
          <w:rFonts w:ascii="Times New Roman" w:hAnsi="Times New Roman" w:cs="Times New Roman"/>
          <w:i/>
          <w:iCs/>
        </w:rPr>
        <w:t>Reticulitermes speratus</w:t>
      </w:r>
      <w:r w:rsidRPr="00637D4E">
        <w:rPr>
          <w:rFonts w:ascii="Times New Roman" w:hAnsi="Times New Roman" w:cs="Times New Roman"/>
        </w:rPr>
        <w:t>. Individuals from several colonies were dissected, and the number of nematodes associated with each termite individual was recorded to examine caste-specific patterns of nematode attachment.</w:t>
      </w:r>
    </w:p>
    <w:tbl>
      <w:tblPr>
        <w:tblStyle w:val="aa"/>
        <w:tblW w:w="0" w:type="auto"/>
        <w:tblLook w:val="04A0" w:firstRow="1" w:lastRow="0" w:firstColumn="1" w:lastColumn="0" w:noHBand="0" w:noVBand="1"/>
      </w:tblPr>
      <w:tblGrid>
        <w:gridCol w:w="4247"/>
        <w:gridCol w:w="4247"/>
      </w:tblGrid>
      <w:tr w:rsidR="00637D4E" w:rsidRPr="00637D4E" w14:paraId="6C55B56B" w14:textId="77777777" w:rsidTr="00637D4E">
        <w:tc>
          <w:tcPr>
            <w:tcW w:w="4247" w:type="dxa"/>
          </w:tcPr>
          <w:p w14:paraId="645DD3F8" w14:textId="0E2F69BB" w:rsidR="00637D4E" w:rsidRPr="00637D4E" w:rsidRDefault="00637D4E" w:rsidP="00637D4E">
            <w:pPr>
              <w:spacing w:line="480" w:lineRule="auto"/>
              <w:jc w:val="both"/>
              <w:rPr>
                <w:rFonts w:ascii="Times New Roman" w:hAnsi="Times New Roman" w:cs="Times New Roman"/>
                <w:b/>
                <w:bCs/>
              </w:rPr>
            </w:pPr>
            <w:r w:rsidRPr="00637D4E">
              <w:rPr>
                <w:rFonts w:ascii="Times New Roman" w:hAnsi="Times New Roman" w:cs="Times New Roman"/>
                <w:b/>
                <w:bCs/>
              </w:rPr>
              <w:t>Column</w:t>
            </w:r>
          </w:p>
        </w:tc>
        <w:tc>
          <w:tcPr>
            <w:tcW w:w="4247" w:type="dxa"/>
          </w:tcPr>
          <w:p w14:paraId="7E99C634" w14:textId="3E16FF7F" w:rsidR="00637D4E" w:rsidRPr="00637D4E" w:rsidRDefault="00637D4E" w:rsidP="00637D4E">
            <w:pPr>
              <w:spacing w:line="480" w:lineRule="auto"/>
              <w:jc w:val="both"/>
              <w:rPr>
                <w:rFonts w:ascii="Times New Roman" w:hAnsi="Times New Roman" w:cs="Times New Roman"/>
                <w:b/>
                <w:bCs/>
              </w:rPr>
            </w:pPr>
            <w:r w:rsidRPr="00637D4E">
              <w:rPr>
                <w:rFonts w:ascii="Times New Roman" w:hAnsi="Times New Roman" w:cs="Times New Roman" w:hint="eastAsia"/>
                <w:b/>
                <w:bCs/>
              </w:rPr>
              <w:t>Description</w:t>
            </w:r>
          </w:p>
        </w:tc>
      </w:tr>
      <w:tr w:rsidR="00637D4E" w:rsidRPr="00637D4E" w14:paraId="5630F2C9" w14:textId="77777777" w:rsidTr="00637D4E">
        <w:tc>
          <w:tcPr>
            <w:tcW w:w="4247" w:type="dxa"/>
          </w:tcPr>
          <w:p w14:paraId="2F1DC5E1" w14:textId="27DB55E7" w:rsidR="00637D4E" w:rsidRPr="00637D4E" w:rsidRDefault="00637D4E" w:rsidP="00637D4E">
            <w:pPr>
              <w:spacing w:line="480" w:lineRule="auto"/>
              <w:jc w:val="both"/>
              <w:rPr>
                <w:rFonts w:ascii="Times New Roman" w:hAnsi="Times New Roman" w:cs="Times New Roman"/>
              </w:rPr>
            </w:pPr>
            <w:r>
              <w:rPr>
                <w:rFonts w:ascii="Times New Roman" w:hAnsi="Times New Roman" w:cs="Times New Roman" w:hint="eastAsia"/>
              </w:rPr>
              <w:t>No</w:t>
            </w:r>
          </w:p>
        </w:tc>
        <w:tc>
          <w:tcPr>
            <w:tcW w:w="4247" w:type="dxa"/>
          </w:tcPr>
          <w:p w14:paraId="243D13E5" w14:textId="5170C6B4" w:rsidR="00637D4E" w:rsidRPr="00637D4E" w:rsidRDefault="00637D4E" w:rsidP="00637D4E">
            <w:pPr>
              <w:spacing w:line="480" w:lineRule="auto"/>
              <w:jc w:val="both"/>
              <w:rPr>
                <w:rFonts w:ascii="Times New Roman" w:hAnsi="Times New Roman" w:cs="Times New Roman"/>
              </w:rPr>
            </w:pPr>
            <w:r w:rsidRPr="00637D4E">
              <w:rPr>
                <w:rFonts w:ascii="Times New Roman" w:hAnsi="Times New Roman" w:cs="Times New Roman"/>
              </w:rPr>
              <w:t>Row number (for indexing purposes)</w:t>
            </w:r>
          </w:p>
        </w:tc>
      </w:tr>
      <w:tr w:rsidR="00637D4E" w:rsidRPr="00637D4E" w14:paraId="38823134" w14:textId="77777777" w:rsidTr="00637D4E">
        <w:tc>
          <w:tcPr>
            <w:tcW w:w="4247" w:type="dxa"/>
          </w:tcPr>
          <w:p w14:paraId="2EDEE482" w14:textId="6A1F5CCC" w:rsidR="00637D4E" w:rsidRPr="00637D4E" w:rsidRDefault="00637D4E" w:rsidP="00637D4E">
            <w:pPr>
              <w:spacing w:line="480" w:lineRule="auto"/>
              <w:jc w:val="both"/>
              <w:rPr>
                <w:rFonts w:ascii="Times New Roman" w:hAnsi="Times New Roman" w:cs="Times New Roman"/>
              </w:rPr>
            </w:pPr>
            <w:proofErr w:type="spellStart"/>
            <w:r>
              <w:rPr>
                <w:rFonts w:ascii="Times New Roman" w:hAnsi="Times New Roman" w:cs="Times New Roman" w:hint="eastAsia"/>
              </w:rPr>
              <w:t>Colony_ID</w:t>
            </w:r>
            <w:proofErr w:type="spellEnd"/>
          </w:p>
        </w:tc>
        <w:tc>
          <w:tcPr>
            <w:tcW w:w="4247" w:type="dxa"/>
          </w:tcPr>
          <w:p w14:paraId="37F120C0" w14:textId="558BDA15" w:rsidR="00637D4E" w:rsidRPr="00637D4E" w:rsidRDefault="00637D4E" w:rsidP="00637D4E">
            <w:pPr>
              <w:spacing w:line="480" w:lineRule="auto"/>
              <w:jc w:val="both"/>
              <w:rPr>
                <w:rFonts w:ascii="Times New Roman" w:hAnsi="Times New Roman" w:cs="Times New Roman"/>
              </w:rPr>
            </w:pPr>
            <w:r w:rsidRPr="00637D4E">
              <w:rPr>
                <w:rFonts w:ascii="Times New Roman" w:hAnsi="Times New Roman" w:cs="Times New Roman"/>
              </w:rPr>
              <w:t>Identifier for the termite colony from which the individual was collected</w:t>
            </w:r>
          </w:p>
        </w:tc>
      </w:tr>
      <w:tr w:rsidR="00637D4E" w:rsidRPr="00637D4E" w14:paraId="369F4AB2" w14:textId="77777777" w:rsidTr="00637D4E">
        <w:tc>
          <w:tcPr>
            <w:tcW w:w="4247" w:type="dxa"/>
          </w:tcPr>
          <w:p w14:paraId="75A66E5B" w14:textId="6B7809D1" w:rsidR="00637D4E" w:rsidRPr="00637D4E" w:rsidRDefault="00637D4E" w:rsidP="00637D4E">
            <w:pPr>
              <w:spacing w:line="480" w:lineRule="auto"/>
              <w:jc w:val="both"/>
              <w:rPr>
                <w:rFonts w:ascii="Times New Roman" w:hAnsi="Times New Roman" w:cs="Times New Roman"/>
              </w:rPr>
            </w:pPr>
            <w:r>
              <w:rPr>
                <w:rFonts w:ascii="Times New Roman" w:hAnsi="Times New Roman" w:cs="Times New Roman" w:hint="eastAsia"/>
              </w:rPr>
              <w:t>Caste</w:t>
            </w:r>
          </w:p>
        </w:tc>
        <w:tc>
          <w:tcPr>
            <w:tcW w:w="4247" w:type="dxa"/>
          </w:tcPr>
          <w:p w14:paraId="0CE48A6E" w14:textId="1BAB5E90" w:rsidR="00637D4E" w:rsidRPr="00637D4E" w:rsidRDefault="00C915E2" w:rsidP="00637D4E">
            <w:pPr>
              <w:spacing w:line="480" w:lineRule="auto"/>
              <w:jc w:val="both"/>
              <w:rPr>
                <w:rFonts w:ascii="Times New Roman" w:hAnsi="Times New Roman" w:cs="Times New Roman"/>
              </w:rPr>
            </w:pPr>
            <w:r w:rsidRPr="00C915E2">
              <w:rPr>
                <w:rFonts w:ascii="Times New Roman" w:hAnsi="Times New Roman" w:cs="Times New Roman"/>
              </w:rPr>
              <w:t>Caste of the termite individual examined (primary king, secondary queen, worker, soldier).</w:t>
            </w:r>
          </w:p>
        </w:tc>
      </w:tr>
      <w:tr w:rsidR="00637D4E" w:rsidRPr="00637D4E" w14:paraId="05922291" w14:textId="77777777" w:rsidTr="00637D4E">
        <w:tc>
          <w:tcPr>
            <w:tcW w:w="4247" w:type="dxa"/>
          </w:tcPr>
          <w:p w14:paraId="7E41A157" w14:textId="2054AF96" w:rsidR="00637D4E" w:rsidRDefault="00637D4E" w:rsidP="00637D4E">
            <w:pPr>
              <w:spacing w:line="480" w:lineRule="auto"/>
              <w:jc w:val="both"/>
              <w:rPr>
                <w:rFonts w:ascii="Times New Roman" w:hAnsi="Times New Roman" w:cs="Times New Roman"/>
              </w:rPr>
            </w:pPr>
            <w:proofErr w:type="spellStart"/>
            <w:r>
              <w:rPr>
                <w:rFonts w:ascii="Times New Roman" w:hAnsi="Times New Roman" w:cs="Times New Roman" w:hint="eastAsia"/>
              </w:rPr>
              <w:t>No_of_nematodes</w:t>
            </w:r>
            <w:proofErr w:type="spellEnd"/>
          </w:p>
        </w:tc>
        <w:tc>
          <w:tcPr>
            <w:tcW w:w="4247" w:type="dxa"/>
          </w:tcPr>
          <w:p w14:paraId="36D7883B" w14:textId="5AC881DF" w:rsidR="00637D4E" w:rsidRPr="00637D4E" w:rsidRDefault="00637D4E" w:rsidP="00637D4E">
            <w:pPr>
              <w:spacing w:line="480" w:lineRule="auto"/>
              <w:jc w:val="both"/>
              <w:rPr>
                <w:rFonts w:ascii="Times New Roman" w:hAnsi="Times New Roman" w:cs="Times New Roman"/>
              </w:rPr>
            </w:pPr>
            <w:r w:rsidRPr="00637D4E">
              <w:rPr>
                <w:rFonts w:ascii="Times New Roman" w:hAnsi="Times New Roman" w:cs="Times New Roman"/>
              </w:rPr>
              <w:t>Total number of nematodes detected on the individual termite</w:t>
            </w:r>
          </w:p>
        </w:tc>
      </w:tr>
    </w:tbl>
    <w:p w14:paraId="6C7B1DFD" w14:textId="67B7CDEA" w:rsidR="008B547C" w:rsidRDefault="008B547C" w:rsidP="00637D4E">
      <w:pPr>
        <w:spacing w:line="480" w:lineRule="auto"/>
        <w:jc w:val="both"/>
        <w:rPr>
          <w:rFonts w:ascii="Times New Roman" w:hAnsi="Times New Roman" w:cs="Times New Roman"/>
        </w:rPr>
      </w:pPr>
    </w:p>
    <w:p w14:paraId="6ED7CBF1" w14:textId="37402542" w:rsidR="00637D4E" w:rsidRPr="00637D4E" w:rsidRDefault="008B547C" w:rsidP="008B547C">
      <w:pPr>
        <w:widowControl/>
        <w:rPr>
          <w:rFonts w:ascii="Times New Roman" w:hAnsi="Times New Roman" w:cs="Times New Roman"/>
        </w:rPr>
      </w:pPr>
      <w:r>
        <w:rPr>
          <w:rFonts w:ascii="Times New Roman" w:hAnsi="Times New Roman" w:cs="Times New Roman"/>
        </w:rPr>
        <w:br w:type="page"/>
      </w:r>
    </w:p>
    <w:p w14:paraId="45B388F8" w14:textId="4FCF1BDF" w:rsidR="00637D4E" w:rsidRPr="00637D4E" w:rsidRDefault="00637D4E" w:rsidP="00637D4E">
      <w:pPr>
        <w:spacing w:line="480" w:lineRule="auto"/>
        <w:jc w:val="both"/>
        <w:rPr>
          <w:rFonts w:ascii="Times New Roman" w:hAnsi="Times New Roman" w:cs="Times New Roman"/>
          <w:b/>
          <w:bCs/>
        </w:rPr>
      </w:pPr>
      <w:r w:rsidRPr="00637D4E">
        <w:rPr>
          <w:rFonts w:ascii="Times New Roman" w:hAnsi="Times New Roman" w:cs="Times New Roman"/>
          <w:b/>
          <w:bCs/>
        </w:rPr>
        <w:lastRenderedPageBreak/>
        <w:t xml:space="preserve">Dataset 2. </w:t>
      </w:r>
      <w:r w:rsidR="00AE1EBF" w:rsidRPr="00AE1EBF">
        <w:rPr>
          <w:rFonts w:ascii="Times New Roman" w:hAnsi="Times New Roman" w:cs="Times New Roman"/>
          <w:b/>
          <w:bCs/>
        </w:rPr>
        <w:t xml:space="preserve">Head-capsule wrinkles and </w:t>
      </w:r>
      <w:r w:rsidR="00AE1EBF">
        <w:rPr>
          <w:rFonts w:ascii="Times New Roman" w:hAnsi="Times New Roman" w:cs="Times New Roman" w:hint="eastAsia"/>
          <w:b/>
          <w:bCs/>
        </w:rPr>
        <w:t>ecdysis</w:t>
      </w:r>
      <w:r w:rsidR="00AE1EBF" w:rsidRPr="00AE1EBF">
        <w:rPr>
          <w:rFonts w:ascii="Times New Roman" w:hAnsi="Times New Roman" w:cs="Times New Roman"/>
          <w:b/>
          <w:bCs/>
        </w:rPr>
        <w:t xml:space="preserve"> within 12 h in </w:t>
      </w:r>
      <w:r w:rsidR="00AE1EBF" w:rsidRPr="00AE1EBF">
        <w:rPr>
          <w:rFonts w:ascii="Times New Roman" w:hAnsi="Times New Roman" w:cs="Times New Roman"/>
          <w:b/>
          <w:bCs/>
          <w:i/>
          <w:iCs/>
        </w:rPr>
        <w:t>Reticulitermes speratus</w:t>
      </w:r>
      <w:r w:rsidR="00AE1EBF" w:rsidRPr="00AE1EBF">
        <w:rPr>
          <w:rFonts w:ascii="Times New Roman" w:hAnsi="Times New Roman" w:cs="Times New Roman"/>
          <w:b/>
          <w:bCs/>
        </w:rPr>
        <w:t xml:space="preserve"> workers</w:t>
      </w:r>
    </w:p>
    <w:p w14:paraId="4F4F50E1" w14:textId="1E482F43" w:rsidR="006F7A7F" w:rsidRPr="00637D4E" w:rsidRDefault="00AE1EBF" w:rsidP="00637D4E">
      <w:pPr>
        <w:spacing w:line="480" w:lineRule="auto"/>
        <w:jc w:val="both"/>
        <w:rPr>
          <w:rFonts w:ascii="Times New Roman" w:hAnsi="Times New Roman" w:cs="Times New Roman"/>
        </w:rPr>
      </w:pPr>
      <w:r w:rsidRPr="00AE1EBF">
        <w:rPr>
          <w:rFonts w:ascii="Times New Roman" w:hAnsi="Times New Roman" w:cs="Times New Roman"/>
        </w:rPr>
        <w:t xml:space="preserve">This dataset contains records of whether workers of </w:t>
      </w:r>
      <w:r w:rsidRPr="00AE1EBF">
        <w:rPr>
          <w:rFonts w:ascii="Times New Roman" w:hAnsi="Times New Roman" w:cs="Times New Roman"/>
          <w:i/>
          <w:iCs/>
        </w:rPr>
        <w:t>Reticulitermes speratus</w:t>
      </w:r>
      <w:r w:rsidRPr="00AE1EBF">
        <w:rPr>
          <w:rFonts w:ascii="Times New Roman" w:hAnsi="Times New Roman" w:cs="Times New Roman"/>
        </w:rPr>
        <w:t xml:space="preserve"> with wrinkles on the head capsule molted within 12 hours.</w:t>
      </w:r>
    </w:p>
    <w:tbl>
      <w:tblPr>
        <w:tblStyle w:val="aa"/>
        <w:tblW w:w="0" w:type="auto"/>
        <w:tblLook w:val="04A0" w:firstRow="1" w:lastRow="0" w:firstColumn="1" w:lastColumn="0" w:noHBand="0" w:noVBand="1"/>
      </w:tblPr>
      <w:tblGrid>
        <w:gridCol w:w="4247"/>
        <w:gridCol w:w="4247"/>
      </w:tblGrid>
      <w:tr w:rsidR="00637D4E" w14:paraId="203F010A" w14:textId="77777777" w:rsidTr="00637D4E">
        <w:tc>
          <w:tcPr>
            <w:tcW w:w="4247" w:type="dxa"/>
          </w:tcPr>
          <w:p w14:paraId="1747F705" w14:textId="0D118592" w:rsidR="00637D4E" w:rsidRPr="00637D4E" w:rsidRDefault="00637D4E" w:rsidP="00637D4E">
            <w:pPr>
              <w:spacing w:line="480" w:lineRule="auto"/>
              <w:jc w:val="both"/>
              <w:rPr>
                <w:rFonts w:ascii="Times New Roman" w:hAnsi="Times New Roman" w:cs="Times New Roman"/>
                <w:b/>
                <w:bCs/>
              </w:rPr>
            </w:pPr>
            <w:r w:rsidRPr="00637D4E">
              <w:rPr>
                <w:rFonts w:ascii="Times New Roman" w:hAnsi="Times New Roman" w:cs="Times New Roman"/>
                <w:b/>
                <w:bCs/>
              </w:rPr>
              <w:t>Column</w:t>
            </w:r>
          </w:p>
        </w:tc>
        <w:tc>
          <w:tcPr>
            <w:tcW w:w="4247" w:type="dxa"/>
          </w:tcPr>
          <w:p w14:paraId="3EDC308A" w14:textId="743DD913" w:rsidR="00637D4E" w:rsidRPr="00637D4E" w:rsidRDefault="00637D4E" w:rsidP="00637D4E">
            <w:pPr>
              <w:spacing w:line="480" w:lineRule="auto"/>
              <w:jc w:val="both"/>
              <w:rPr>
                <w:rFonts w:ascii="Times New Roman" w:hAnsi="Times New Roman" w:cs="Times New Roman"/>
                <w:b/>
                <w:bCs/>
              </w:rPr>
            </w:pPr>
            <w:r w:rsidRPr="00637D4E">
              <w:rPr>
                <w:rFonts w:ascii="Times New Roman" w:hAnsi="Times New Roman" w:cs="Times New Roman"/>
                <w:b/>
                <w:bCs/>
              </w:rPr>
              <w:t>Description</w:t>
            </w:r>
          </w:p>
        </w:tc>
      </w:tr>
      <w:tr w:rsidR="00637D4E" w14:paraId="466F8400" w14:textId="77777777" w:rsidTr="00637D4E">
        <w:tc>
          <w:tcPr>
            <w:tcW w:w="4247" w:type="dxa"/>
          </w:tcPr>
          <w:p w14:paraId="2C17AD7B" w14:textId="74692435" w:rsidR="00637D4E" w:rsidRDefault="00637D4E" w:rsidP="00637D4E">
            <w:pPr>
              <w:spacing w:line="480" w:lineRule="auto"/>
              <w:jc w:val="both"/>
              <w:rPr>
                <w:rFonts w:ascii="Times New Roman" w:hAnsi="Times New Roman" w:cs="Times New Roman"/>
              </w:rPr>
            </w:pPr>
            <w:r>
              <w:rPr>
                <w:rFonts w:ascii="Times New Roman" w:hAnsi="Times New Roman" w:cs="Times New Roman" w:hint="eastAsia"/>
              </w:rPr>
              <w:t>No</w:t>
            </w:r>
          </w:p>
        </w:tc>
        <w:tc>
          <w:tcPr>
            <w:tcW w:w="4247" w:type="dxa"/>
          </w:tcPr>
          <w:p w14:paraId="23672126" w14:textId="7F9AC8CF" w:rsidR="00637D4E" w:rsidRDefault="00637D4E" w:rsidP="00637D4E">
            <w:pPr>
              <w:spacing w:line="480" w:lineRule="auto"/>
              <w:jc w:val="both"/>
              <w:rPr>
                <w:rFonts w:ascii="Times New Roman" w:hAnsi="Times New Roman" w:cs="Times New Roman"/>
              </w:rPr>
            </w:pPr>
            <w:r w:rsidRPr="00637D4E">
              <w:rPr>
                <w:rFonts w:ascii="Times New Roman" w:hAnsi="Times New Roman" w:cs="Times New Roman"/>
              </w:rPr>
              <w:t>Row number (for indexing purposes)</w:t>
            </w:r>
          </w:p>
        </w:tc>
      </w:tr>
      <w:tr w:rsidR="00637D4E" w14:paraId="689F6240" w14:textId="77777777" w:rsidTr="00637D4E">
        <w:tc>
          <w:tcPr>
            <w:tcW w:w="4247" w:type="dxa"/>
          </w:tcPr>
          <w:p w14:paraId="3F27BBA2" w14:textId="4F78B57F" w:rsidR="00637D4E" w:rsidRDefault="00637D4E" w:rsidP="00637D4E">
            <w:pPr>
              <w:spacing w:line="480" w:lineRule="auto"/>
              <w:jc w:val="both"/>
              <w:rPr>
                <w:rFonts w:ascii="Times New Roman" w:hAnsi="Times New Roman" w:cs="Times New Roman"/>
              </w:rPr>
            </w:pPr>
            <w:proofErr w:type="spellStart"/>
            <w:r>
              <w:rPr>
                <w:rFonts w:ascii="Times New Roman" w:hAnsi="Times New Roman" w:cs="Times New Roman" w:hint="eastAsia"/>
              </w:rPr>
              <w:t>Colony_ID</w:t>
            </w:r>
            <w:proofErr w:type="spellEnd"/>
          </w:p>
        </w:tc>
        <w:tc>
          <w:tcPr>
            <w:tcW w:w="4247" w:type="dxa"/>
          </w:tcPr>
          <w:p w14:paraId="72560233" w14:textId="42B1C781" w:rsidR="00637D4E" w:rsidRDefault="00637D4E" w:rsidP="00637D4E">
            <w:pPr>
              <w:spacing w:line="480" w:lineRule="auto"/>
              <w:jc w:val="both"/>
              <w:rPr>
                <w:rFonts w:ascii="Times New Roman" w:hAnsi="Times New Roman" w:cs="Times New Roman"/>
              </w:rPr>
            </w:pPr>
            <w:r w:rsidRPr="00637D4E">
              <w:rPr>
                <w:rFonts w:ascii="Times New Roman" w:hAnsi="Times New Roman" w:cs="Times New Roman"/>
              </w:rPr>
              <w:t>Identifier for the termite colony from which the individual was collected</w:t>
            </w:r>
          </w:p>
        </w:tc>
      </w:tr>
      <w:tr w:rsidR="00637D4E" w14:paraId="32FCBA91" w14:textId="77777777" w:rsidTr="00637D4E">
        <w:tc>
          <w:tcPr>
            <w:tcW w:w="4247" w:type="dxa"/>
          </w:tcPr>
          <w:p w14:paraId="458917AD" w14:textId="3B574105" w:rsidR="00637D4E" w:rsidRDefault="00637D4E" w:rsidP="00637D4E">
            <w:pPr>
              <w:spacing w:line="480" w:lineRule="auto"/>
              <w:jc w:val="both"/>
              <w:rPr>
                <w:rFonts w:ascii="Times New Roman" w:hAnsi="Times New Roman" w:cs="Times New Roman"/>
              </w:rPr>
            </w:pPr>
            <w:r>
              <w:rPr>
                <w:rFonts w:ascii="Times New Roman" w:hAnsi="Times New Roman" w:cs="Times New Roman" w:hint="eastAsia"/>
              </w:rPr>
              <w:t>Treatment</w:t>
            </w:r>
          </w:p>
        </w:tc>
        <w:tc>
          <w:tcPr>
            <w:tcW w:w="4247" w:type="dxa"/>
          </w:tcPr>
          <w:p w14:paraId="375E2D4D" w14:textId="758B8E2E" w:rsidR="00637D4E" w:rsidRDefault="00A3217F" w:rsidP="00637D4E">
            <w:pPr>
              <w:spacing w:line="480" w:lineRule="auto"/>
              <w:jc w:val="both"/>
              <w:rPr>
                <w:rFonts w:ascii="Times New Roman" w:hAnsi="Times New Roman" w:cs="Times New Roman"/>
              </w:rPr>
            </w:pPr>
            <w:r w:rsidRPr="00A3217F">
              <w:rPr>
                <w:rFonts w:ascii="Times New Roman" w:hAnsi="Times New Roman" w:cs="Times New Roman"/>
              </w:rPr>
              <w:t xml:space="preserve">Morphological condition of the worker </w:t>
            </w:r>
            <w:proofErr w:type="gramStart"/>
            <w:r w:rsidRPr="00A3217F">
              <w:rPr>
                <w:rFonts w:ascii="Times New Roman" w:hAnsi="Times New Roman" w:cs="Times New Roman"/>
              </w:rPr>
              <w:t>used</w:t>
            </w:r>
            <w:proofErr w:type="gramEnd"/>
            <w:r w:rsidRPr="00A3217F">
              <w:rPr>
                <w:rFonts w:ascii="Times New Roman" w:hAnsi="Times New Roman" w:cs="Times New Roman"/>
              </w:rPr>
              <w:t xml:space="preserve"> as a diagnostic marker of imminent molting (Wrinkle = presence of head capsule wrinkles; Control = absence of wrinkles).</w:t>
            </w:r>
          </w:p>
        </w:tc>
      </w:tr>
      <w:tr w:rsidR="00637D4E" w14:paraId="451E0594" w14:textId="77777777" w:rsidTr="00637D4E">
        <w:tc>
          <w:tcPr>
            <w:tcW w:w="4247" w:type="dxa"/>
          </w:tcPr>
          <w:p w14:paraId="248E0D1E" w14:textId="49306B2B" w:rsidR="00637D4E" w:rsidRPr="00FE427B" w:rsidRDefault="00FE427B" w:rsidP="00637D4E">
            <w:pPr>
              <w:spacing w:line="480" w:lineRule="auto"/>
              <w:jc w:val="both"/>
              <w:rPr>
                <w:rFonts w:ascii="Times New Roman" w:hAnsi="Times New Roman" w:cs="Times New Roman"/>
              </w:rPr>
            </w:pPr>
            <w:proofErr w:type="spellStart"/>
            <w:r w:rsidRPr="00FE427B">
              <w:rPr>
                <w:rFonts w:ascii="Times New Roman" w:hAnsi="Times New Roman" w:cs="Times New Roman"/>
              </w:rPr>
              <w:t>Observation_time</w:t>
            </w:r>
            <w:proofErr w:type="spellEnd"/>
          </w:p>
        </w:tc>
        <w:tc>
          <w:tcPr>
            <w:tcW w:w="4247" w:type="dxa"/>
          </w:tcPr>
          <w:p w14:paraId="7899F377" w14:textId="330D3B14" w:rsidR="00375C8B" w:rsidRDefault="00375C8B" w:rsidP="00637D4E">
            <w:pPr>
              <w:spacing w:line="480" w:lineRule="auto"/>
              <w:jc w:val="both"/>
              <w:rPr>
                <w:rFonts w:ascii="Times New Roman" w:hAnsi="Times New Roman" w:cs="Times New Roman"/>
              </w:rPr>
            </w:pPr>
            <w:r w:rsidRPr="00375C8B">
              <w:rPr>
                <w:rFonts w:ascii="Times New Roman" w:hAnsi="Times New Roman" w:cs="Times New Roman"/>
              </w:rPr>
              <w:t>Observation time after the initial inspection at which molting was assessed (12 h).</w:t>
            </w:r>
          </w:p>
        </w:tc>
      </w:tr>
      <w:tr w:rsidR="00637D4E" w14:paraId="4818C7B5" w14:textId="77777777" w:rsidTr="00637D4E">
        <w:tc>
          <w:tcPr>
            <w:tcW w:w="4247" w:type="dxa"/>
          </w:tcPr>
          <w:p w14:paraId="2BC8E798" w14:textId="23E97B4B" w:rsidR="00637D4E" w:rsidRDefault="00637D4E" w:rsidP="00637D4E">
            <w:pPr>
              <w:spacing w:line="480" w:lineRule="auto"/>
              <w:jc w:val="both"/>
              <w:rPr>
                <w:rFonts w:ascii="Times New Roman" w:hAnsi="Times New Roman" w:cs="Times New Roman"/>
              </w:rPr>
            </w:pPr>
            <w:r>
              <w:rPr>
                <w:rFonts w:ascii="Times New Roman" w:hAnsi="Times New Roman" w:cs="Times New Roman" w:hint="eastAsia"/>
              </w:rPr>
              <w:t>Status</w:t>
            </w:r>
          </w:p>
        </w:tc>
        <w:tc>
          <w:tcPr>
            <w:tcW w:w="4247" w:type="dxa"/>
          </w:tcPr>
          <w:p w14:paraId="55696A1D" w14:textId="0D700C25" w:rsidR="00637D4E" w:rsidRDefault="00375C8B" w:rsidP="00637D4E">
            <w:pPr>
              <w:spacing w:line="480" w:lineRule="auto"/>
              <w:jc w:val="both"/>
              <w:rPr>
                <w:rFonts w:ascii="Times New Roman" w:hAnsi="Times New Roman" w:cs="Times New Roman"/>
              </w:rPr>
            </w:pPr>
            <w:r w:rsidRPr="00375C8B">
              <w:rPr>
                <w:rFonts w:ascii="Times New Roman" w:hAnsi="Times New Roman" w:cs="Times New Roman"/>
              </w:rPr>
              <w:t>Event indicator (1 = molting occurred, 0 = no molting observed).</w:t>
            </w:r>
          </w:p>
        </w:tc>
      </w:tr>
    </w:tbl>
    <w:p w14:paraId="76B274C0" w14:textId="3AC6EC68" w:rsidR="008B547C" w:rsidRDefault="008B547C" w:rsidP="00637D4E">
      <w:pPr>
        <w:spacing w:line="480" w:lineRule="auto"/>
        <w:jc w:val="both"/>
        <w:rPr>
          <w:rFonts w:ascii="Times New Roman" w:hAnsi="Times New Roman" w:cs="Times New Roman"/>
        </w:rPr>
      </w:pPr>
    </w:p>
    <w:p w14:paraId="618EB51C" w14:textId="42C30B6B" w:rsidR="00637D4E" w:rsidRPr="00637D4E" w:rsidRDefault="008B547C" w:rsidP="008B547C">
      <w:pPr>
        <w:widowControl/>
        <w:rPr>
          <w:rFonts w:ascii="Times New Roman" w:hAnsi="Times New Roman" w:cs="Times New Roman"/>
        </w:rPr>
      </w:pPr>
      <w:r>
        <w:rPr>
          <w:rFonts w:ascii="Times New Roman" w:hAnsi="Times New Roman" w:cs="Times New Roman"/>
        </w:rPr>
        <w:br w:type="page"/>
      </w:r>
    </w:p>
    <w:p w14:paraId="0BD4E359" w14:textId="0BAF105C" w:rsidR="006F7A7F" w:rsidRPr="00B8164C" w:rsidRDefault="006F7A7F" w:rsidP="00637D4E">
      <w:pPr>
        <w:spacing w:line="480" w:lineRule="auto"/>
        <w:jc w:val="both"/>
        <w:rPr>
          <w:rFonts w:ascii="Times New Roman" w:hAnsi="Times New Roman" w:cs="Times New Roman"/>
          <w:b/>
          <w:bCs/>
        </w:rPr>
      </w:pPr>
      <w:r w:rsidRPr="00637D4E">
        <w:rPr>
          <w:rFonts w:ascii="Times New Roman" w:hAnsi="Times New Roman" w:cs="Times New Roman"/>
          <w:b/>
          <w:bCs/>
        </w:rPr>
        <w:lastRenderedPageBreak/>
        <w:t xml:space="preserve">Dataset 3. </w:t>
      </w:r>
      <w:r w:rsidR="00B8164C" w:rsidRPr="00B8164C">
        <w:rPr>
          <w:rFonts w:ascii="Times New Roman" w:hAnsi="Times New Roman" w:cs="Times New Roman"/>
          <w:b/>
          <w:bCs/>
        </w:rPr>
        <w:t>Disappearance of gut air bubbles after molting</w:t>
      </w:r>
    </w:p>
    <w:p w14:paraId="7B7F5BD5" w14:textId="1D1AE9E1" w:rsidR="00B8164C" w:rsidRPr="00B8164C" w:rsidRDefault="00714C4A" w:rsidP="00637D4E">
      <w:pPr>
        <w:spacing w:line="480" w:lineRule="auto"/>
        <w:jc w:val="both"/>
        <w:rPr>
          <w:rFonts w:ascii="Times New Roman" w:hAnsi="Times New Roman" w:cs="Times New Roman"/>
        </w:rPr>
      </w:pPr>
      <w:r w:rsidRPr="00714C4A">
        <w:rPr>
          <w:rFonts w:ascii="Times New Roman" w:hAnsi="Times New Roman" w:cs="Times New Roman"/>
        </w:rPr>
        <w:t xml:space="preserve">This dataset contains records describing the presence or absence of gut air bubbles in termite workers after </w:t>
      </w:r>
      <w:r>
        <w:rPr>
          <w:rFonts w:ascii="Times New Roman" w:hAnsi="Times New Roman" w:cs="Times New Roman" w:hint="eastAsia"/>
        </w:rPr>
        <w:t>ecdysis</w:t>
      </w:r>
      <w:r w:rsidRPr="00714C4A">
        <w:rPr>
          <w:rFonts w:ascii="Times New Roman" w:hAnsi="Times New Roman" w:cs="Times New Roman"/>
        </w:rPr>
        <w:t>. Gut air bubbles were used as a diagnostic marker of the immediate post-ecdysis stage.</w:t>
      </w:r>
    </w:p>
    <w:tbl>
      <w:tblPr>
        <w:tblStyle w:val="aa"/>
        <w:tblW w:w="0" w:type="auto"/>
        <w:tblLook w:val="04A0" w:firstRow="1" w:lastRow="0" w:firstColumn="1" w:lastColumn="0" w:noHBand="0" w:noVBand="1"/>
      </w:tblPr>
      <w:tblGrid>
        <w:gridCol w:w="4247"/>
        <w:gridCol w:w="4247"/>
      </w:tblGrid>
      <w:tr w:rsidR="00637D4E" w14:paraId="497745FB" w14:textId="77777777" w:rsidTr="00637D4E">
        <w:tc>
          <w:tcPr>
            <w:tcW w:w="4247" w:type="dxa"/>
          </w:tcPr>
          <w:p w14:paraId="0392566E" w14:textId="3B7439DB" w:rsidR="00637D4E" w:rsidRPr="00637D4E" w:rsidRDefault="00637D4E" w:rsidP="00637D4E">
            <w:pPr>
              <w:spacing w:line="480" w:lineRule="auto"/>
              <w:jc w:val="both"/>
              <w:rPr>
                <w:rFonts w:ascii="Times New Roman" w:hAnsi="Times New Roman" w:cs="Times New Roman"/>
                <w:b/>
                <w:bCs/>
              </w:rPr>
            </w:pPr>
            <w:r w:rsidRPr="00637D4E">
              <w:rPr>
                <w:rFonts w:ascii="Times New Roman" w:hAnsi="Times New Roman" w:cs="Times New Roman"/>
                <w:b/>
                <w:bCs/>
              </w:rPr>
              <w:t>Column</w:t>
            </w:r>
          </w:p>
        </w:tc>
        <w:tc>
          <w:tcPr>
            <w:tcW w:w="4247" w:type="dxa"/>
          </w:tcPr>
          <w:p w14:paraId="200A62A6" w14:textId="0D3E243E" w:rsidR="00637D4E" w:rsidRPr="00637D4E" w:rsidRDefault="00637D4E" w:rsidP="00637D4E">
            <w:pPr>
              <w:spacing w:line="480" w:lineRule="auto"/>
              <w:jc w:val="both"/>
              <w:rPr>
                <w:rFonts w:ascii="Times New Roman" w:hAnsi="Times New Roman" w:cs="Times New Roman"/>
                <w:b/>
                <w:bCs/>
              </w:rPr>
            </w:pPr>
            <w:r w:rsidRPr="00637D4E">
              <w:rPr>
                <w:rFonts w:ascii="Times New Roman" w:hAnsi="Times New Roman" w:cs="Times New Roman"/>
                <w:b/>
                <w:bCs/>
              </w:rPr>
              <w:t>Description</w:t>
            </w:r>
          </w:p>
        </w:tc>
      </w:tr>
      <w:tr w:rsidR="00637D4E" w14:paraId="26669200" w14:textId="77777777" w:rsidTr="00637D4E">
        <w:tc>
          <w:tcPr>
            <w:tcW w:w="4247" w:type="dxa"/>
          </w:tcPr>
          <w:p w14:paraId="7FC4998D" w14:textId="1FFDE110" w:rsidR="00637D4E" w:rsidRDefault="00637D4E" w:rsidP="00637D4E">
            <w:pPr>
              <w:spacing w:line="480" w:lineRule="auto"/>
              <w:jc w:val="both"/>
              <w:rPr>
                <w:rFonts w:ascii="Times New Roman" w:hAnsi="Times New Roman" w:cs="Times New Roman"/>
              </w:rPr>
            </w:pPr>
            <w:r w:rsidRPr="00637D4E">
              <w:rPr>
                <w:rFonts w:ascii="Times New Roman" w:hAnsi="Times New Roman" w:cs="Times New Roman"/>
              </w:rPr>
              <w:t>No</w:t>
            </w:r>
          </w:p>
        </w:tc>
        <w:tc>
          <w:tcPr>
            <w:tcW w:w="4247" w:type="dxa"/>
          </w:tcPr>
          <w:p w14:paraId="3443C197" w14:textId="424C784B" w:rsidR="00637D4E" w:rsidRDefault="00B8164C" w:rsidP="00637D4E">
            <w:pPr>
              <w:spacing w:line="480" w:lineRule="auto"/>
              <w:jc w:val="both"/>
              <w:rPr>
                <w:rFonts w:ascii="Times New Roman" w:hAnsi="Times New Roman" w:cs="Times New Roman"/>
              </w:rPr>
            </w:pPr>
            <w:r w:rsidRPr="00B8164C">
              <w:rPr>
                <w:rFonts w:ascii="Times New Roman" w:hAnsi="Times New Roman" w:cs="Times New Roman"/>
              </w:rPr>
              <w:t>Row number (for indexing purposes)</w:t>
            </w:r>
          </w:p>
        </w:tc>
      </w:tr>
      <w:tr w:rsidR="00637D4E" w14:paraId="21BF72AB" w14:textId="77777777" w:rsidTr="00637D4E">
        <w:tc>
          <w:tcPr>
            <w:tcW w:w="4247" w:type="dxa"/>
          </w:tcPr>
          <w:p w14:paraId="47FBE32A" w14:textId="524AB15A" w:rsidR="00637D4E" w:rsidRDefault="00637D4E" w:rsidP="00637D4E">
            <w:pPr>
              <w:spacing w:line="480" w:lineRule="auto"/>
              <w:jc w:val="both"/>
              <w:rPr>
                <w:rFonts w:ascii="Times New Roman" w:hAnsi="Times New Roman" w:cs="Times New Roman"/>
              </w:rPr>
            </w:pPr>
            <w:proofErr w:type="spellStart"/>
            <w:r w:rsidRPr="00637D4E">
              <w:rPr>
                <w:rFonts w:ascii="Times New Roman" w:hAnsi="Times New Roman" w:cs="Times New Roman"/>
              </w:rPr>
              <w:t>Colony_ID</w:t>
            </w:r>
            <w:proofErr w:type="spellEnd"/>
          </w:p>
        </w:tc>
        <w:tc>
          <w:tcPr>
            <w:tcW w:w="4247" w:type="dxa"/>
          </w:tcPr>
          <w:p w14:paraId="2546A1F1" w14:textId="7A33066A" w:rsidR="00637D4E" w:rsidRDefault="00B8164C" w:rsidP="00637D4E">
            <w:pPr>
              <w:spacing w:line="480" w:lineRule="auto"/>
              <w:jc w:val="both"/>
              <w:rPr>
                <w:rFonts w:ascii="Times New Roman" w:hAnsi="Times New Roman" w:cs="Times New Roman"/>
              </w:rPr>
            </w:pPr>
            <w:r w:rsidRPr="00B8164C">
              <w:rPr>
                <w:rFonts w:ascii="Times New Roman" w:hAnsi="Times New Roman" w:cs="Times New Roman"/>
              </w:rPr>
              <w:t>Identifier for the termite colony from which the individual was collected</w:t>
            </w:r>
          </w:p>
        </w:tc>
      </w:tr>
      <w:tr w:rsidR="00637D4E" w14:paraId="64696CE3" w14:textId="77777777" w:rsidTr="00637D4E">
        <w:tc>
          <w:tcPr>
            <w:tcW w:w="4247" w:type="dxa"/>
          </w:tcPr>
          <w:p w14:paraId="489ED4F9" w14:textId="5AC651C2" w:rsidR="00637D4E" w:rsidRDefault="00375C8B" w:rsidP="00637D4E">
            <w:pPr>
              <w:spacing w:line="480" w:lineRule="auto"/>
              <w:jc w:val="both"/>
              <w:rPr>
                <w:rFonts w:ascii="Times New Roman" w:hAnsi="Times New Roman" w:cs="Times New Roman"/>
              </w:rPr>
            </w:pPr>
            <w:proofErr w:type="spellStart"/>
            <w:r w:rsidRPr="00375C8B">
              <w:rPr>
                <w:rFonts w:ascii="Times New Roman" w:hAnsi="Times New Roman" w:cs="Times New Roman"/>
              </w:rPr>
              <w:t>Observation_time</w:t>
            </w:r>
            <w:proofErr w:type="spellEnd"/>
          </w:p>
        </w:tc>
        <w:tc>
          <w:tcPr>
            <w:tcW w:w="4247" w:type="dxa"/>
          </w:tcPr>
          <w:p w14:paraId="105D3FE8" w14:textId="320DF018" w:rsidR="00637D4E" w:rsidRDefault="00FE427B" w:rsidP="00637D4E">
            <w:pPr>
              <w:spacing w:line="480" w:lineRule="auto"/>
              <w:jc w:val="both"/>
              <w:rPr>
                <w:rFonts w:ascii="Times New Roman" w:hAnsi="Times New Roman" w:cs="Times New Roman"/>
              </w:rPr>
            </w:pPr>
            <w:r w:rsidRPr="00FE427B">
              <w:rPr>
                <w:rFonts w:ascii="Times New Roman" w:hAnsi="Times New Roman" w:cs="Times New Roman"/>
              </w:rPr>
              <w:t>Time after ecdysis when the presence/absence of gut air bubbles was checked (hours).</w:t>
            </w:r>
          </w:p>
        </w:tc>
      </w:tr>
      <w:tr w:rsidR="00637D4E" w14:paraId="1F2D6276" w14:textId="77777777" w:rsidTr="00637D4E">
        <w:tc>
          <w:tcPr>
            <w:tcW w:w="4247" w:type="dxa"/>
          </w:tcPr>
          <w:p w14:paraId="3B8336DA" w14:textId="3FED3DD9" w:rsidR="00637D4E" w:rsidRDefault="00637D4E" w:rsidP="00637D4E">
            <w:pPr>
              <w:spacing w:line="480" w:lineRule="auto"/>
              <w:jc w:val="both"/>
              <w:rPr>
                <w:rFonts w:ascii="Times New Roman" w:hAnsi="Times New Roman" w:cs="Times New Roman"/>
              </w:rPr>
            </w:pPr>
            <w:r w:rsidRPr="00637D4E">
              <w:rPr>
                <w:rFonts w:ascii="Times New Roman" w:hAnsi="Times New Roman" w:cs="Times New Roman"/>
              </w:rPr>
              <w:t>Status</w:t>
            </w:r>
          </w:p>
        </w:tc>
        <w:tc>
          <w:tcPr>
            <w:tcW w:w="4247" w:type="dxa"/>
          </w:tcPr>
          <w:p w14:paraId="33DC22BC" w14:textId="61ACDCA1" w:rsidR="00637D4E" w:rsidRDefault="001A71AB" w:rsidP="00637D4E">
            <w:pPr>
              <w:spacing w:line="480" w:lineRule="auto"/>
              <w:jc w:val="both"/>
              <w:rPr>
                <w:rFonts w:ascii="Times New Roman" w:hAnsi="Times New Roman" w:cs="Times New Roman"/>
              </w:rPr>
            </w:pPr>
            <w:r>
              <w:rPr>
                <w:rFonts w:ascii="Times New Roman" w:hAnsi="Times New Roman" w:cs="Times New Roman" w:hint="eastAsia"/>
              </w:rPr>
              <w:t>I</w:t>
            </w:r>
            <w:r w:rsidRPr="001A71AB">
              <w:rPr>
                <w:rFonts w:ascii="Times New Roman" w:hAnsi="Times New Roman" w:cs="Times New Roman"/>
              </w:rPr>
              <w:t>ndicator of gut air bubble presence (1 = absent, 0 = present at the observation time).</w:t>
            </w:r>
          </w:p>
        </w:tc>
      </w:tr>
    </w:tbl>
    <w:p w14:paraId="690EAF3E" w14:textId="605F7694" w:rsidR="008B547C" w:rsidRDefault="008B547C" w:rsidP="00637D4E">
      <w:pPr>
        <w:spacing w:line="480" w:lineRule="auto"/>
        <w:jc w:val="both"/>
        <w:rPr>
          <w:rFonts w:ascii="Times New Roman" w:hAnsi="Times New Roman" w:cs="Times New Roman"/>
        </w:rPr>
      </w:pPr>
    </w:p>
    <w:p w14:paraId="5C3E62C1" w14:textId="5CAAF26E" w:rsidR="006F7A7F" w:rsidRPr="00637D4E" w:rsidRDefault="008B547C" w:rsidP="008B547C">
      <w:pPr>
        <w:widowControl/>
        <w:rPr>
          <w:rFonts w:ascii="Times New Roman" w:hAnsi="Times New Roman" w:cs="Times New Roman"/>
        </w:rPr>
      </w:pPr>
      <w:r>
        <w:rPr>
          <w:rFonts w:ascii="Times New Roman" w:hAnsi="Times New Roman" w:cs="Times New Roman"/>
        </w:rPr>
        <w:br w:type="page"/>
      </w:r>
    </w:p>
    <w:p w14:paraId="012293D8" w14:textId="23442A74" w:rsidR="006F7A7F" w:rsidRPr="00B8164C" w:rsidRDefault="006F7A7F" w:rsidP="00637D4E">
      <w:pPr>
        <w:spacing w:line="480" w:lineRule="auto"/>
        <w:jc w:val="both"/>
        <w:rPr>
          <w:rFonts w:ascii="Times New Roman" w:hAnsi="Times New Roman" w:cs="Times New Roman"/>
          <w:b/>
          <w:bCs/>
        </w:rPr>
      </w:pPr>
      <w:r w:rsidRPr="00637D4E">
        <w:rPr>
          <w:rFonts w:ascii="Times New Roman" w:hAnsi="Times New Roman" w:cs="Times New Roman"/>
          <w:b/>
          <w:bCs/>
        </w:rPr>
        <w:lastRenderedPageBreak/>
        <w:t>Dataset 4.</w:t>
      </w:r>
      <w:r w:rsidRPr="00B8164C">
        <w:rPr>
          <w:rFonts w:ascii="Times New Roman" w:hAnsi="Times New Roman" w:cs="Times New Roman"/>
          <w:b/>
          <w:bCs/>
        </w:rPr>
        <w:t xml:space="preserve"> </w:t>
      </w:r>
      <w:r w:rsidR="00B8164C" w:rsidRPr="00B8164C">
        <w:rPr>
          <w:rFonts w:ascii="Times New Roman" w:hAnsi="Times New Roman" w:cs="Times New Roman"/>
          <w:b/>
          <w:bCs/>
        </w:rPr>
        <w:t xml:space="preserve">Time to </w:t>
      </w:r>
      <w:proofErr w:type="gramStart"/>
      <w:r w:rsidR="00B8164C" w:rsidRPr="00B8164C">
        <w:rPr>
          <w:rFonts w:ascii="Times New Roman" w:hAnsi="Times New Roman" w:cs="Times New Roman"/>
          <w:b/>
          <w:bCs/>
        </w:rPr>
        <w:t>feeding</w:t>
      </w:r>
      <w:proofErr w:type="gramEnd"/>
      <w:r w:rsidR="00B8164C" w:rsidRPr="00B8164C">
        <w:rPr>
          <w:rFonts w:ascii="Times New Roman" w:hAnsi="Times New Roman" w:cs="Times New Roman"/>
          <w:b/>
          <w:bCs/>
        </w:rPr>
        <w:t xml:space="preserve"> resumption after molting</w:t>
      </w:r>
    </w:p>
    <w:p w14:paraId="514B1EA9" w14:textId="683DB04C" w:rsidR="00B8164C" w:rsidRPr="00B8164C" w:rsidRDefault="00714C4A" w:rsidP="00637D4E">
      <w:pPr>
        <w:spacing w:line="480" w:lineRule="auto"/>
        <w:jc w:val="both"/>
        <w:rPr>
          <w:rFonts w:ascii="Times New Roman" w:hAnsi="Times New Roman" w:cs="Times New Roman"/>
        </w:rPr>
      </w:pPr>
      <w:r w:rsidRPr="00714C4A">
        <w:rPr>
          <w:rFonts w:ascii="Times New Roman" w:hAnsi="Times New Roman" w:cs="Times New Roman"/>
        </w:rPr>
        <w:t>This dataset contains records describing the presence or absence of gut contents in termite workers at different times after ecdysis. The reappearance of gut contents was used as an indicator of feeding resumption.</w:t>
      </w:r>
    </w:p>
    <w:tbl>
      <w:tblPr>
        <w:tblStyle w:val="aa"/>
        <w:tblW w:w="0" w:type="auto"/>
        <w:tblLook w:val="04A0" w:firstRow="1" w:lastRow="0" w:firstColumn="1" w:lastColumn="0" w:noHBand="0" w:noVBand="1"/>
      </w:tblPr>
      <w:tblGrid>
        <w:gridCol w:w="4247"/>
        <w:gridCol w:w="4247"/>
      </w:tblGrid>
      <w:tr w:rsidR="00B8164C" w14:paraId="35C2AEDB" w14:textId="77777777" w:rsidTr="008E7CE6">
        <w:tc>
          <w:tcPr>
            <w:tcW w:w="4247" w:type="dxa"/>
          </w:tcPr>
          <w:p w14:paraId="6FE0840C" w14:textId="77777777" w:rsidR="00B8164C" w:rsidRPr="00637D4E" w:rsidRDefault="00B8164C" w:rsidP="008E7CE6">
            <w:pPr>
              <w:spacing w:line="480" w:lineRule="auto"/>
              <w:jc w:val="both"/>
              <w:rPr>
                <w:rFonts w:ascii="Times New Roman" w:hAnsi="Times New Roman" w:cs="Times New Roman"/>
                <w:b/>
                <w:bCs/>
              </w:rPr>
            </w:pPr>
            <w:r w:rsidRPr="00637D4E">
              <w:rPr>
                <w:rFonts w:ascii="Times New Roman" w:hAnsi="Times New Roman" w:cs="Times New Roman"/>
                <w:b/>
                <w:bCs/>
              </w:rPr>
              <w:t>Column</w:t>
            </w:r>
          </w:p>
        </w:tc>
        <w:tc>
          <w:tcPr>
            <w:tcW w:w="4247" w:type="dxa"/>
          </w:tcPr>
          <w:p w14:paraId="1336BB78" w14:textId="77777777" w:rsidR="00B8164C" w:rsidRPr="00637D4E" w:rsidRDefault="00B8164C" w:rsidP="008E7CE6">
            <w:pPr>
              <w:spacing w:line="480" w:lineRule="auto"/>
              <w:jc w:val="both"/>
              <w:rPr>
                <w:rFonts w:ascii="Times New Roman" w:hAnsi="Times New Roman" w:cs="Times New Roman"/>
                <w:b/>
                <w:bCs/>
              </w:rPr>
            </w:pPr>
            <w:r w:rsidRPr="00637D4E">
              <w:rPr>
                <w:rFonts w:ascii="Times New Roman" w:hAnsi="Times New Roman" w:cs="Times New Roman"/>
                <w:b/>
                <w:bCs/>
              </w:rPr>
              <w:t>Description</w:t>
            </w:r>
          </w:p>
        </w:tc>
      </w:tr>
      <w:tr w:rsidR="00B8164C" w14:paraId="72148F5E" w14:textId="77777777" w:rsidTr="008E7CE6">
        <w:tc>
          <w:tcPr>
            <w:tcW w:w="4247" w:type="dxa"/>
          </w:tcPr>
          <w:p w14:paraId="08BACD3F" w14:textId="77777777" w:rsidR="00B8164C" w:rsidRDefault="00B8164C" w:rsidP="008E7CE6">
            <w:pPr>
              <w:spacing w:line="480" w:lineRule="auto"/>
              <w:jc w:val="both"/>
              <w:rPr>
                <w:rFonts w:ascii="Times New Roman" w:hAnsi="Times New Roman" w:cs="Times New Roman"/>
              </w:rPr>
            </w:pPr>
            <w:r w:rsidRPr="00637D4E">
              <w:rPr>
                <w:rFonts w:ascii="Times New Roman" w:hAnsi="Times New Roman" w:cs="Times New Roman"/>
              </w:rPr>
              <w:t>No</w:t>
            </w:r>
          </w:p>
        </w:tc>
        <w:tc>
          <w:tcPr>
            <w:tcW w:w="4247" w:type="dxa"/>
          </w:tcPr>
          <w:p w14:paraId="01609A85" w14:textId="77777777" w:rsidR="00B8164C" w:rsidRDefault="00B8164C" w:rsidP="008E7CE6">
            <w:pPr>
              <w:spacing w:line="480" w:lineRule="auto"/>
              <w:jc w:val="both"/>
              <w:rPr>
                <w:rFonts w:ascii="Times New Roman" w:hAnsi="Times New Roman" w:cs="Times New Roman"/>
              </w:rPr>
            </w:pPr>
            <w:r w:rsidRPr="00B8164C">
              <w:rPr>
                <w:rFonts w:ascii="Times New Roman" w:hAnsi="Times New Roman" w:cs="Times New Roman"/>
              </w:rPr>
              <w:t>Row number (for indexing purposes)</w:t>
            </w:r>
          </w:p>
        </w:tc>
      </w:tr>
      <w:tr w:rsidR="00B8164C" w14:paraId="3782C68F" w14:textId="77777777" w:rsidTr="008E7CE6">
        <w:tc>
          <w:tcPr>
            <w:tcW w:w="4247" w:type="dxa"/>
          </w:tcPr>
          <w:p w14:paraId="19CD0C0D" w14:textId="77777777" w:rsidR="00B8164C" w:rsidRDefault="00B8164C" w:rsidP="008E7CE6">
            <w:pPr>
              <w:spacing w:line="480" w:lineRule="auto"/>
              <w:jc w:val="both"/>
              <w:rPr>
                <w:rFonts w:ascii="Times New Roman" w:hAnsi="Times New Roman" w:cs="Times New Roman"/>
              </w:rPr>
            </w:pPr>
            <w:proofErr w:type="spellStart"/>
            <w:r w:rsidRPr="00637D4E">
              <w:rPr>
                <w:rFonts w:ascii="Times New Roman" w:hAnsi="Times New Roman" w:cs="Times New Roman"/>
              </w:rPr>
              <w:t>Colony_ID</w:t>
            </w:r>
            <w:proofErr w:type="spellEnd"/>
          </w:p>
        </w:tc>
        <w:tc>
          <w:tcPr>
            <w:tcW w:w="4247" w:type="dxa"/>
          </w:tcPr>
          <w:p w14:paraId="6A541A53" w14:textId="77777777" w:rsidR="00B8164C" w:rsidRDefault="00B8164C" w:rsidP="008E7CE6">
            <w:pPr>
              <w:spacing w:line="480" w:lineRule="auto"/>
              <w:jc w:val="both"/>
              <w:rPr>
                <w:rFonts w:ascii="Times New Roman" w:hAnsi="Times New Roman" w:cs="Times New Roman"/>
              </w:rPr>
            </w:pPr>
            <w:r w:rsidRPr="00B8164C">
              <w:rPr>
                <w:rFonts w:ascii="Times New Roman" w:hAnsi="Times New Roman" w:cs="Times New Roman"/>
              </w:rPr>
              <w:t>Identifier for the termite colony from which the individual was collected</w:t>
            </w:r>
          </w:p>
        </w:tc>
      </w:tr>
      <w:tr w:rsidR="00B8164C" w14:paraId="39FB8427" w14:textId="77777777" w:rsidTr="008E7CE6">
        <w:tc>
          <w:tcPr>
            <w:tcW w:w="4247" w:type="dxa"/>
          </w:tcPr>
          <w:p w14:paraId="2F081EB6" w14:textId="0ECC1E75" w:rsidR="00B8164C" w:rsidRDefault="008D5BEC" w:rsidP="008E7CE6">
            <w:pPr>
              <w:spacing w:line="480" w:lineRule="auto"/>
              <w:jc w:val="both"/>
              <w:rPr>
                <w:rFonts w:ascii="Times New Roman" w:hAnsi="Times New Roman" w:cs="Times New Roman"/>
              </w:rPr>
            </w:pPr>
            <w:proofErr w:type="spellStart"/>
            <w:r w:rsidRPr="008D5BEC">
              <w:rPr>
                <w:rFonts w:ascii="Times New Roman" w:hAnsi="Times New Roman" w:cs="Times New Roman"/>
              </w:rPr>
              <w:t>Observation_time</w:t>
            </w:r>
            <w:proofErr w:type="spellEnd"/>
          </w:p>
        </w:tc>
        <w:tc>
          <w:tcPr>
            <w:tcW w:w="4247" w:type="dxa"/>
          </w:tcPr>
          <w:p w14:paraId="658EFFE3" w14:textId="11FC862C" w:rsidR="00B8164C" w:rsidRDefault="008D5BEC" w:rsidP="008E7CE6">
            <w:pPr>
              <w:spacing w:line="480" w:lineRule="auto"/>
              <w:jc w:val="both"/>
              <w:rPr>
                <w:rFonts w:ascii="Times New Roman" w:hAnsi="Times New Roman" w:cs="Times New Roman"/>
              </w:rPr>
            </w:pPr>
            <w:r w:rsidRPr="008D5BEC">
              <w:rPr>
                <w:rFonts w:ascii="Times New Roman" w:hAnsi="Times New Roman" w:cs="Times New Roman"/>
              </w:rPr>
              <w:t>Time after ecdysis when the presence or absence of gut contents was checked (hours).</w:t>
            </w:r>
          </w:p>
        </w:tc>
      </w:tr>
      <w:tr w:rsidR="00B8164C" w14:paraId="2DB999D5" w14:textId="77777777" w:rsidTr="008E7CE6">
        <w:tc>
          <w:tcPr>
            <w:tcW w:w="4247" w:type="dxa"/>
          </w:tcPr>
          <w:p w14:paraId="01099A19" w14:textId="77777777" w:rsidR="00B8164C" w:rsidRDefault="00B8164C" w:rsidP="008E7CE6">
            <w:pPr>
              <w:spacing w:line="480" w:lineRule="auto"/>
              <w:jc w:val="both"/>
              <w:rPr>
                <w:rFonts w:ascii="Times New Roman" w:hAnsi="Times New Roman" w:cs="Times New Roman"/>
              </w:rPr>
            </w:pPr>
            <w:r w:rsidRPr="00637D4E">
              <w:rPr>
                <w:rFonts w:ascii="Times New Roman" w:hAnsi="Times New Roman" w:cs="Times New Roman"/>
              </w:rPr>
              <w:t>Status</w:t>
            </w:r>
          </w:p>
        </w:tc>
        <w:tc>
          <w:tcPr>
            <w:tcW w:w="4247" w:type="dxa"/>
          </w:tcPr>
          <w:p w14:paraId="686960F6" w14:textId="60F8926F" w:rsidR="00B8164C" w:rsidRPr="008D5BEC" w:rsidRDefault="008D5BEC" w:rsidP="008E7CE6">
            <w:pPr>
              <w:spacing w:line="480" w:lineRule="auto"/>
              <w:jc w:val="both"/>
              <w:rPr>
                <w:rFonts w:ascii="Times New Roman" w:hAnsi="Times New Roman" w:cs="Times New Roman"/>
              </w:rPr>
            </w:pPr>
            <w:r w:rsidRPr="008D5BEC">
              <w:rPr>
                <w:rFonts w:ascii="Times New Roman" w:hAnsi="Times New Roman" w:cs="Times New Roman"/>
              </w:rPr>
              <w:t>Indicator of feeding resumption based on gut contents (1 = gut contents present, 0 = absent).</w:t>
            </w:r>
          </w:p>
        </w:tc>
      </w:tr>
    </w:tbl>
    <w:p w14:paraId="2625F82D" w14:textId="3499E7A4" w:rsidR="008B547C" w:rsidRDefault="008B547C" w:rsidP="00637D4E">
      <w:pPr>
        <w:spacing w:line="480" w:lineRule="auto"/>
        <w:jc w:val="both"/>
        <w:rPr>
          <w:rFonts w:ascii="Times New Roman" w:hAnsi="Times New Roman" w:cs="Times New Roman"/>
        </w:rPr>
      </w:pPr>
    </w:p>
    <w:p w14:paraId="580AE256" w14:textId="4ADD5733" w:rsidR="006F7A7F" w:rsidRPr="00B8164C" w:rsidRDefault="008B547C" w:rsidP="008B547C">
      <w:pPr>
        <w:widowControl/>
        <w:rPr>
          <w:rFonts w:ascii="Times New Roman" w:hAnsi="Times New Roman" w:cs="Times New Roman"/>
        </w:rPr>
      </w:pPr>
      <w:r>
        <w:rPr>
          <w:rFonts w:ascii="Times New Roman" w:hAnsi="Times New Roman" w:cs="Times New Roman"/>
        </w:rPr>
        <w:br w:type="page"/>
      </w:r>
    </w:p>
    <w:p w14:paraId="644B2118" w14:textId="29A11D45" w:rsidR="00B8164C" w:rsidRPr="00B8164C" w:rsidRDefault="00B8164C" w:rsidP="00B8164C">
      <w:pPr>
        <w:spacing w:line="480" w:lineRule="auto"/>
        <w:jc w:val="both"/>
        <w:rPr>
          <w:rFonts w:ascii="Times New Roman" w:hAnsi="Times New Roman" w:cs="Times New Roman"/>
          <w:b/>
          <w:bCs/>
        </w:rPr>
      </w:pPr>
      <w:r w:rsidRPr="00B8164C">
        <w:rPr>
          <w:rFonts w:ascii="Times New Roman" w:hAnsi="Times New Roman" w:cs="Times New Roman"/>
          <w:b/>
          <w:bCs/>
        </w:rPr>
        <w:lastRenderedPageBreak/>
        <w:t xml:space="preserve">Dataset 5. </w:t>
      </w:r>
      <w:r w:rsidR="008B6F63" w:rsidRPr="008B6F63">
        <w:rPr>
          <w:rFonts w:ascii="Times New Roman" w:hAnsi="Times New Roman" w:cs="Times New Roman"/>
          <w:b/>
          <w:bCs/>
        </w:rPr>
        <w:t>Nematode abundance on termites before and after ecdysis and on exuviae in the single-molting assay</w:t>
      </w:r>
    </w:p>
    <w:p w14:paraId="31418391" w14:textId="25169615" w:rsidR="00B8164C" w:rsidRPr="00B8164C" w:rsidRDefault="00711C14" w:rsidP="00B8164C">
      <w:pPr>
        <w:spacing w:line="480" w:lineRule="auto"/>
        <w:jc w:val="both"/>
        <w:rPr>
          <w:rFonts w:ascii="Times New Roman" w:hAnsi="Times New Roman" w:cs="Times New Roman"/>
        </w:rPr>
      </w:pPr>
      <w:r w:rsidRPr="00711C14">
        <w:rPr>
          <w:rFonts w:ascii="Times New Roman" w:hAnsi="Times New Roman" w:cs="Times New Roman"/>
        </w:rPr>
        <w:t xml:space="preserve">This dataset contains counts of nematodes detected on individually reared termite workers before and after </w:t>
      </w:r>
      <w:r w:rsidR="008B6F63">
        <w:rPr>
          <w:rFonts w:ascii="Times New Roman" w:hAnsi="Times New Roman" w:cs="Times New Roman" w:hint="eastAsia"/>
        </w:rPr>
        <w:t>ecdysis</w:t>
      </w:r>
      <w:r w:rsidRPr="00711C14">
        <w:rPr>
          <w:rFonts w:ascii="Times New Roman" w:hAnsi="Times New Roman" w:cs="Times New Roman"/>
        </w:rPr>
        <w:t>, as well as on their exuviae. The dataset was used to evaluate whether nematodes are lost during host molting.</w:t>
      </w:r>
    </w:p>
    <w:tbl>
      <w:tblPr>
        <w:tblStyle w:val="aa"/>
        <w:tblW w:w="0" w:type="auto"/>
        <w:tblLook w:val="04A0" w:firstRow="1" w:lastRow="0" w:firstColumn="1" w:lastColumn="0" w:noHBand="0" w:noVBand="1"/>
      </w:tblPr>
      <w:tblGrid>
        <w:gridCol w:w="4247"/>
        <w:gridCol w:w="4247"/>
      </w:tblGrid>
      <w:tr w:rsidR="00B8164C" w:rsidRPr="00637D4E" w14:paraId="6A494592" w14:textId="77777777" w:rsidTr="008E7CE6">
        <w:tc>
          <w:tcPr>
            <w:tcW w:w="4247" w:type="dxa"/>
          </w:tcPr>
          <w:p w14:paraId="43AD0879" w14:textId="77777777" w:rsidR="00B8164C" w:rsidRPr="00637D4E" w:rsidRDefault="00B8164C" w:rsidP="008E7CE6">
            <w:pPr>
              <w:spacing w:line="480" w:lineRule="auto"/>
              <w:jc w:val="both"/>
              <w:rPr>
                <w:rFonts w:ascii="Times New Roman" w:hAnsi="Times New Roman" w:cs="Times New Roman"/>
                <w:b/>
                <w:bCs/>
              </w:rPr>
            </w:pPr>
            <w:r w:rsidRPr="00637D4E">
              <w:rPr>
                <w:rFonts w:ascii="Times New Roman" w:hAnsi="Times New Roman" w:cs="Times New Roman"/>
                <w:b/>
                <w:bCs/>
              </w:rPr>
              <w:t>Column</w:t>
            </w:r>
          </w:p>
        </w:tc>
        <w:tc>
          <w:tcPr>
            <w:tcW w:w="4247" w:type="dxa"/>
          </w:tcPr>
          <w:p w14:paraId="602AF015" w14:textId="77777777" w:rsidR="00B8164C" w:rsidRPr="00637D4E" w:rsidRDefault="00B8164C" w:rsidP="008E7CE6">
            <w:pPr>
              <w:spacing w:line="480" w:lineRule="auto"/>
              <w:jc w:val="both"/>
              <w:rPr>
                <w:rFonts w:ascii="Times New Roman" w:hAnsi="Times New Roman" w:cs="Times New Roman"/>
                <w:b/>
                <w:bCs/>
              </w:rPr>
            </w:pPr>
            <w:r w:rsidRPr="00637D4E">
              <w:rPr>
                <w:rFonts w:ascii="Times New Roman" w:hAnsi="Times New Roman" w:cs="Times New Roman"/>
                <w:b/>
                <w:bCs/>
              </w:rPr>
              <w:t>Description</w:t>
            </w:r>
          </w:p>
        </w:tc>
      </w:tr>
      <w:tr w:rsidR="00B8164C" w14:paraId="238954C3" w14:textId="77777777" w:rsidTr="008E7CE6">
        <w:tc>
          <w:tcPr>
            <w:tcW w:w="4247" w:type="dxa"/>
          </w:tcPr>
          <w:p w14:paraId="17FEDA1E" w14:textId="77777777" w:rsidR="00B8164C" w:rsidRDefault="00B8164C" w:rsidP="008E7CE6">
            <w:pPr>
              <w:spacing w:line="480" w:lineRule="auto"/>
              <w:jc w:val="both"/>
              <w:rPr>
                <w:rFonts w:ascii="Times New Roman" w:hAnsi="Times New Roman" w:cs="Times New Roman"/>
              </w:rPr>
            </w:pPr>
            <w:r w:rsidRPr="00637D4E">
              <w:rPr>
                <w:rFonts w:ascii="Times New Roman" w:hAnsi="Times New Roman" w:cs="Times New Roman"/>
              </w:rPr>
              <w:t>No</w:t>
            </w:r>
          </w:p>
        </w:tc>
        <w:tc>
          <w:tcPr>
            <w:tcW w:w="4247" w:type="dxa"/>
          </w:tcPr>
          <w:p w14:paraId="27026FD7" w14:textId="77777777" w:rsidR="00B8164C" w:rsidRDefault="00B8164C" w:rsidP="008E7CE6">
            <w:pPr>
              <w:spacing w:line="480" w:lineRule="auto"/>
              <w:jc w:val="both"/>
              <w:rPr>
                <w:rFonts w:ascii="Times New Roman" w:hAnsi="Times New Roman" w:cs="Times New Roman"/>
              </w:rPr>
            </w:pPr>
            <w:r w:rsidRPr="00B8164C">
              <w:rPr>
                <w:rFonts w:ascii="Times New Roman" w:hAnsi="Times New Roman" w:cs="Times New Roman"/>
              </w:rPr>
              <w:t>Row number (for indexing purposes)</w:t>
            </w:r>
          </w:p>
        </w:tc>
      </w:tr>
      <w:tr w:rsidR="00B8164C" w14:paraId="21CB9888" w14:textId="77777777" w:rsidTr="008E7CE6">
        <w:tc>
          <w:tcPr>
            <w:tcW w:w="4247" w:type="dxa"/>
          </w:tcPr>
          <w:p w14:paraId="66858585" w14:textId="77777777" w:rsidR="00B8164C" w:rsidRDefault="00B8164C" w:rsidP="008E7CE6">
            <w:pPr>
              <w:spacing w:line="480" w:lineRule="auto"/>
              <w:jc w:val="both"/>
              <w:rPr>
                <w:rFonts w:ascii="Times New Roman" w:hAnsi="Times New Roman" w:cs="Times New Roman"/>
              </w:rPr>
            </w:pPr>
            <w:proofErr w:type="spellStart"/>
            <w:r w:rsidRPr="00637D4E">
              <w:rPr>
                <w:rFonts w:ascii="Times New Roman" w:hAnsi="Times New Roman" w:cs="Times New Roman"/>
              </w:rPr>
              <w:t>Colony_ID</w:t>
            </w:r>
            <w:proofErr w:type="spellEnd"/>
          </w:p>
        </w:tc>
        <w:tc>
          <w:tcPr>
            <w:tcW w:w="4247" w:type="dxa"/>
          </w:tcPr>
          <w:p w14:paraId="2B602080" w14:textId="77777777" w:rsidR="00B8164C" w:rsidRDefault="00B8164C" w:rsidP="008E7CE6">
            <w:pPr>
              <w:spacing w:line="480" w:lineRule="auto"/>
              <w:jc w:val="both"/>
              <w:rPr>
                <w:rFonts w:ascii="Times New Roman" w:hAnsi="Times New Roman" w:cs="Times New Roman"/>
              </w:rPr>
            </w:pPr>
            <w:r w:rsidRPr="00B8164C">
              <w:rPr>
                <w:rFonts w:ascii="Times New Roman" w:hAnsi="Times New Roman" w:cs="Times New Roman"/>
              </w:rPr>
              <w:t>Identifier for the termite colony from which the individual was collected</w:t>
            </w:r>
          </w:p>
        </w:tc>
      </w:tr>
      <w:tr w:rsidR="00B8164C" w14:paraId="367A6284" w14:textId="77777777" w:rsidTr="008E7CE6">
        <w:tc>
          <w:tcPr>
            <w:tcW w:w="4247" w:type="dxa"/>
          </w:tcPr>
          <w:p w14:paraId="1AA75E91" w14:textId="523BEBAE" w:rsidR="00B8164C" w:rsidRDefault="00B8164C" w:rsidP="008E7CE6">
            <w:pPr>
              <w:spacing w:line="480" w:lineRule="auto"/>
              <w:jc w:val="both"/>
              <w:rPr>
                <w:rFonts w:ascii="Times New Roman" w:hAnsi="Times New Roman" w:cs="Times New Roman"/>
              </w:rPr>
            </w:pPr>
            <w:proofErr w:type="spellStart"/>
            <w:r w:rsidRPr="00B8164C">
              <w:rPr>
                <w:rFonts w:ascii="Times New Roman" w:hAnsi="Times New Roman" w:cs="Times New Roman"/>
              </w:rPr>
              <w:t>Molting_state</w:t>
            </w:r>
            <w:proofErr w:type="spellEnd"/>
          </w:p>
        </w:tc>
        <w:tc>
          <w:tcPr>
            <w:tcW w:w="4247" w:type="dxa"/>
          </w:tcPr>
          <w:p w14:paraId="21E3AD41" w14:textId="26DB670B" w:rsidR="00B8164C" w:rsidRDefault="00711C14" w:rsidP="008E7CE6">
            <w:pPr>
              <w:spacing w:line="480" w:lineRule="auto"/>
              <w:jc w:val="both"/>
              <w:rPr>
                <w:rFonts w:ascii="Times New Roman" w:hAnsi="Times New Roman" w:cs="Times New Roman"/>
              </w:rPr>
            </w:pPr>
            <w:r w:rsidRPr="00711C14">
              <w:rPr>
                <w:rFonts w:ascii="Times New Roman" w:hAnsi="Times New Roman" w:cs="Times New Roman"/>
              </w:rPr>
              <w:t>Molting sta</w:t>
            </w:r>
            <w:r w:rsidR="00AC5F68">
              <w:rPr>
                <w:rFonts w:ascii="Times New Roman" w:hAnsi="Times New Roman" w:cs="Times New Roman" w:hint="eastAsia"/>
              </w:rPr>
              <w:t>te</w:t>
            </w:r>
            <w:r w:rsidRPr="00711C14">
              <w:rPr>
                <w:rFonts w:ascii="Times New Roman" w:hAnsi="Times New Roman" w:cs="Times New Roman"/>
              </w:rPr>
              <w:t xml:space="preserve"> of the sampled material (</w:t>
            </w:r>
            <w:r w:rsidR="00AC5F68">
              <w:rPr>
                <w:rFonts w:ascii="Times New Roman" w:hAnsi="Times New Roman" w:cs="Times New Roman" w:hint="eastAsia"/>
              </w:rPr>
              <w:t>before-ecdysis</w:t>
            </w:r>
            <w:r w:rsidRPr="00711C14">
              <w:rPr>
                <w:rFonts w:ascii="Times New Roman" w:hAnsi="Times New Roman" w:cs="Times New Roman"/>
              </w:rPr>
              <w:t xml:space="preserve">, </w:t>
            </w:r>
            <w:r w:rsidR="00AC5F68">
              <w:rPr>
                <w:rFonts w:ascii="Times New Roman" w:hAnsi="Times New Roman" w:cs="Times New Roman" w:hint="eastAsia"/>
              </w:rPr>
              <w:t>after-ecdysis</w:t>
            </w:r>
            <w:r w:rsidRPr="00711C14">
              <w:rPr>
                <w:rFonts w:ascii="Times New Roman" w:hAnsi="Times New Roman" w:cs="Times New Roman"/>
              </w:rPr>
              <w:t>, or exuviae).</w:t>
            </w:r>
          </w:p>
        </w:tc>
      </w:tr>
      <w:tr w:rsidR="00B8164C" w14:paraId="4895C827" w14:textId="77777777" w:rsidTr="008E7CE6">
        <w:tc>
          <w:tcPr>
            <w:tcW w:w="4247" w:type="dxa"/>
          </w:tcPr>
          <w:p w14:paraId="10223BDF" w14:textId="04E137D5" w:rsidR="00B8164C" w:rsidRDefault="00B8164C" w:rsidP="008E7CE6">
            <w:pPr>
              <w:spacing w:line="480" w:lineRule="auto"/>
              <w:jc w:val="both"/>
              <w:rPr>
                <w:rFonts w:ascii="Times New Roman" w:hAnsi="Times New Roman" w:cs="Times New Roman"/>
              </w:rPr>
            </w:pPr>
            <w:proofErr w:type="spellStart"/>
            <w:r w:rsidRPr="00B8164C">
              <w:rPr>
                <w:rFonts w:ascii="Times New Roman" w:hAnsi="Times New Roman" w:cs="Times New Roman"/>
              </w:rPr>
              <w:t>No_of_nematodes</w:t>
            </w:r>
            <w:proofErr w:type="spellEnd"/>
          </w:p>
        </w:tc>
        <w:tc>
          <w:tcPr>
            <w:tcW w:w="4247" w:type="dxa"/>
          </w:tcPr>
          <w:p w14:paraId="0C5F8C4B" w14:textId="3ECD1EE0" w:rsidR="00B8164C" w:rsidRDefault="00B8164C" w:rsidP="008E7CE6">
            <w:pPr>
              <w:spacing w:line="480" w:lineRule="auto"/>
              <w:jc w:val="both"/>
              <w:rPr>
                <w:rFonts w:ascii="Times New Roman" w:hAnsi="Times New Roman" w:cs="Times New Roman"/>
              </w:rPr>
            </w:pPr>
            <w:r w:rsidRPr="00B8164C">
              <w:rPr>
                <w:rFonts w:ascii="Times New Roman" w:hAnsi="Times New Roman" w:cs="Times New Roman"/>
              </w:rPr>
              <w:t>Number of nematodes detected on the sample</w:t>
            </w:r>
          </w:p>
        </w:tc>
      </w:tr>
    </w:tbl>
    <w:p w14:paraId="597CA338" w14:textId="0F4941C6" w:rsidR="008B547C" w:rsidRDefault="008B547C" w:rsidP="00637D4E">
      <w:pPr>
        <w:spacing w:line="480" w:lineRule="auto"/>
        <w:jc w:val="both"/>
        <w:rPr>
          <w:rFonts w:ascii="Times New Roman" w:hAnsi="Times New Roman" w:cs="Times New Roman"/>
        </w:rPr>
      </w:pPr>
    </w:p>
    <w:p w14:paraId="15704665" w14:textId="57F69522" w:rsidR="006F7A7F" w:rsidRPr="00B8164C" w:rsidRDefault="008B547C" w:rsidP="008B547C">
      <w:pPr>
        <w:widowControl/>
        <w:rPr>
          <w:rFonts w:ascii="Times New Roman" w:hAnsi="Times New Roman" w:cs="Times New Roman"/>
        </w:rPr>
      </w:pPr>
      <w:r>
        <w:rPr>
          <w:rFonts w:ascii="Times New Roman" w:hAnsi="Times New Roman" w:cs="Times New Roman"/>
        </w:rPr>
        <w:br w:type="page"/>
      </w:r>
    </w:p>
    <w:p w14:paraId="5E163AAA" w14:textId="2BE2F39F" w:rsidR="00B8164C" w:rsidRPr="00B8164C" w:rsidRDefault="00B8164C" w:rsidP="00B8164C">
      <w:pPr>
        <w:spacing w:line="480" w:lineRule="auto"/>
        <w:jc w:val="both"/>
        <w:rPr>
          <w:rFonts w:ascii="Times New Roman" w:hAnsi="Times New Roman" w:cs="Times New Roman"/>
          <w:b/>
          <w:bCs/>
        </w:rPr>
      </w:pPr>
      <w:r w:rsidRPr="00B8164C">
        <w:rPr>
          <w:rFonts w:ascii="Times New Roman" w:hAnsi="Times New Roman" w:cs="Times New Roman"/>
          <w:b/>
          <w:bCs/>
        </w:rPr>
        <w:lastRenderedPageBreak/>
        <w:t>Dataset 6. Nematode abundance and attachment site during the molting cycle</w:t>
      </w:r>
    </w:p>
    <w:p w14:paraId="15D567D9" w14:textId="5A4C2E52" w:rsidR="00B8164C" w:rsidRPr="00B8164C" w:rsidRDefault="00743B7B" w:rsidP="00B8164C">
      <w:pPr>
        <w:spacing w:line="480" w:lineRule="auto"/>
        <w:jc w:val="both"/>
        <w:rPr>
          <w:rFonts w:ascii="Times New Roman" w:hAnsi="Times New Roman" w:cs="Times New Roman"/>
        </w:rPr>
      </w:pPr>
      <w:r w:rsidRPr="00743B7B">
        <w:rPr>
          <w:rFonts w:ascii="Times New Roman" w:hAnsi="Times New Roman" w:cs="Times New Roman"/>
        </w:rPr>
        <w:t xml:space="preserve">This dataset contains counts of nematodes associated with termite workers across different stages of the molting cycle. For </w:t>
      </w:r>
      <w:proofErr w:type="gramStart"/>
      <w:r w:rsidRPr="00743B7B">
        <w:rPr>
          <w:rFonts w:ascii="Times New Roman" w:hAnsi="Times New Roman" w:cs="Times New Roman"/>
        </w:rPr>
        <w:t>each individual</w:t>
      </w:r>
      <w:proofErr w:type="gramEnd"/>
      <w:r w:rsidRPr="00743B7B">
        <w:rPr>
          <w:rFonts w:ascii="Times New Roman" w:hAnsi="Times New Roman" w:cs="Times New Roman"/>
        </w:rPr>
        <w:t>, the total number of nematodes and the number detected in the foregut were recorded to examine shifts in attachment sites during molting. The number of nematodes on the mouthparts can be calculated as the difference between these two values and is therefore not provided as a separate column.</w:t>
      </w:r>
    </w:p>
    <w:tbl>
      <w:tblPr>
        <w:tblStyle w:val="aa"/>
        <w:tblW w:w="0" w:type="auto"/>
        <w:tblLook w:val="04A0" w:firstRow="1" w:lastRow="0" w:firstColumn="1" w:lastColumn="0" w:noHBand="0" w:noVBand="1"/>
      </w:tblPr>
      <w:tblGrid>
        <w:gridCol w:w="4247"/>
        <w:gridCol w:w="4247"/>
      </w:tblGrid>
      <w:tr w:rsidR="00B8164C" w:rsidRPr="00637D4E" w14:paraId="1C2B28C7" w14:textId="77777777" w:rsidTr="008E7CE6">
        <w:tc>
          <w:tcPr>
            <w:tcW w:w="4247" w:type="dxa"/>
          </w:tcPr>
          <w:p w14:paraId="7FCAD000" w14:textId="77777777" w:rsidR="00B8164C" w:rsidRPr="00637D4E" w:rsidRDefault="00B8164C" w:rsidP="008E7CE6">
            <w:pPr>
              <w:spacing w:line="480" w:lineRule="auto"/>
              <w:jc w:val="both"/>
              <w:rPr>
                <w:rFonts w:ascii="Times New Roman" w:hAnsi="Times New Roman" w:cs="Times New Roman"/>
                <w:b/>
                <w:bCs/>
              </w:rPr>
            </w:pPr>
            <w:r w:rsidRPr="00637D4E">
              <w:rPr>
                <w:rFonts w:ascii="Times New Roman" w:hAnsi="Times New Roman" w:cs="Times New Roman"/>
                <w:b/>
                <w:bCs/>
              </w:rPr>
              <w:t>Column</w:t>
            </w:r>
          </w:p>
        </w:tc>
        <w:tc>
          <w:tcPr>
            <w:tcW w:w="4247" w:type="dxa"/>
          </w:tcPr>
          <w:p w14:paraId="229A7FF2" w14:textId="77777777" w:rsidR="00B8164C" w:rsidRPr="00637D4E" w:rsidRDefault="00B8164C" w:rsidP="008E7CE6">
            <w:pPr>
              <w:spacing w:line="480" w:lineRule="auto"/>
              <w:jc w:val="both"/>
              <w:rPr>
                <w:rFonts w:ascii="Times New Roman" w:hAnsi="Times New Roman" w:cs="Times New Roman"/>
                <w:b/>
                <w:bCs/>
              </w:rPr>
            </w:pPr>
            <w:r w:rsidRPr="00637D4E">
              <w:rPr>
                <w:rFonts w:ascii="Times New Roman" w:hAnsi="Times New Roman" w:cs="Times New Roman"/>
                <w:b/>
                <w:bCs/>
              </w:rPr>
              <w:t>Description</w:t>
            </w:r>
          </w:p>
        </w:tc>
      </w:tr>
      <w:tr w:rsidR="00B8164C" w14:paraId="794B067B" w14:textId="77777777" w:rsidTr="008E7CE6">
        <w:tc>
          <w:tcPr>
            <w:tcW w:w="4247" w:type="dxa"/>
          </w:tcPr>
          <w:p w14:paraId="3EC8272B" w14:textId="77777777" w:rsidR="00B8164C" w:rsidRDefault="00B8164C" w:rsidP="008E7CE6">
            <w:pPr>
              <w:spacing w:line="480" w:lineRule="auto"/>
              <w:jc w:val="both"/>
              <w:rPr>
                <w:rFonts w:ascii="Times New Roman" w:hAnsi="Times New Roman" w:cs="Times New Roman"/>
              </w:rPr>
            </w:pPr>
            <w:r w:rsidRPr="00637D4E">
              <w:rPr>
                <w:rFonts w:ascii="Times New Roman" w:hAnsi="Times New Roman" w:cs="Times New Roman"/>
              </w:rPr>
              <w:t>No</w:t>
            </w:r>
          </w:p>
        </w:tc>
        <w:tc>
          <w:tcPr>
            <w:tcW w:w="4247" w:type="dxa"/>
          </w:tcPr>
          <w:p w14:paraId="1F938466" w14:textId="77777777" w:rsidR="00B8164C" w:rsidRDefault="00B8164C" w:rsidP="008E7CE6">
            <w:pPr>
              <w:spacing w:line="480" w:lineRule="auto"/>
              <w:jc w:val="both"/>
              <w:rPr>
                <w:rFonts w:ascii="Times New Roman" w:hAnsi="Times New Roman" w:cs="Times New Roman"/>
              </w:rPr>
            </w:pPr>
            <w:r w:rsidRPr="00B8164C">
              <w:rPr>
                <w:rFonts w:ascii="Times New Roman" w:hAnsi="Times New Roman" w:cs="Times New Roman"/>
              </w:rPr>
              <w:t>Row number (for indexing purposes)</w:t>
            </w:r>
          </w:p>
        </w:tc>
      </w:tr>
      <w:tr w:rsidR="00B8164C" w14:paraId="2700D98A" w14:textId="77777777" w:rsidTr="008E7CE6">
        <w:tc>
          <w:tcPr>
            <w:tcW w:w="4247" w:type="dxa"/>
          </w:tcPr>
          <w:p w14:paraId="4E449D2F" w14:textId="77777777" w:rsidR="00B8164C" w:rsidRDefault="00B8164C" w:rsidP="008E7CE6">
            <w:pPr>
              <w:spacing w:line="480" w:lineRule="auto"/>
              <w:jc w:val="both"/>
              <w:rPr>
                <w:rFonts w:ascii="Times New Roman" w:hAnsi="Times New Roman" w:cs="Times New Roman"/>
              </w:rPr>
            </w:pPr>
            <w:proofErr w:type="spellStart"/>
            <w:r w:rsidRPr="00637D4E">
              <w:rPr>
                <w:rFonts w:ascii="Times New Roman" w:hAnsi="Times New Roman" w:cs="Times New Roman"/>
              </w:rPr>
              <w:t>Colony_ID</w:t>
            </w:r>
            <w:proofErr w:type="spellEnd"/>
          </w:p>
        </w:tc>
        <w:tc>
          <w:tcPr>
            <w:tcW w:w="4247" w:type="dxa"/>
          </w:tcPr>
          <w:p w14:paraId="394F01B2" w14:textId="77777777" w:rsidR="00B8164C" w:rsidRDefault="00B8164C" w:rsidP="008E7CE6">
            <w:pPr>
              <w:spacing w:line="480" w:lineRule="auto"/>
              <w:jc w:val="both"/>
              <w:rPr>
                <w:rFonts w:ascii="Times New Roman" w:hAnsi="Times New Roman" w:cs="Times New Roman"/>
              </w:rPr>
            </w:pPr>
            <w:r w:rsidRPr="00B8164C">
              <w:rPr>
                <w:rFonts w:ascii="Times New Roman" w:hAnsi="Times New Roman" w:cs="Times New Roman"/>
              </w:rPr>
              <w:t>Identifier for the termite colony from which the individual was collected</w:t>
            </w:r>
          </w:p>
        </w:tc>
      </w:tr>
      <w:tr w:rsidR="00B8164C" w14:paraId="239BCA27" w14:textId="77777777" w:rsidTr="008E7CE6">
        <w:tc>
          <w:tcPr>
            <w:tcW w:w="4247" w:type="dxa"/>
          </w:tcPr>
          <w:p w14:paraId="66A64EBC" w14:textId="49373F61" w:rsidR="00B8164C" w:rsidRDefault="00B8164C" w:rsidP="008E7CE6">
            <w:pPr>
              <w:spacing w:line="480" w:lineRule="auto"/>
              <w:jc w:val="both"/>
              <w:rPr>
                <w:rFonts w:ascii="Times New Roman" w:hAnsi="Times New Roman" w:cs="Times New Roman"/>
              </w:rPr>
            </w:pPr>
            <w:proofErr w:type="spellStart"/>
            <w:r w:rsidRPr="00B8164C">
              <w:rPr>
                <w:rFonts w:ascii="Times New Roman" w:hAnsi="Times New Roman" w:cs="Times New Roman"/>
              </w:rPr>
              <w:t>Molting_sta</w:t>
            </w:r>
            <w:r w:rsidR="00DC3509">
              <w:rPr>
                <w:rFonts w:ascii="Times New Roman" w:hAnsi="Times New Roman" w:cs="Times New Roman" w:hint="eastAsia"/>
              </w:rPr>
              <w:t>ge</w:t>
            </w:r>
            <w:proofErr w:type="spellEnd"/>
          </w:p>
        </w:tc>
        <w:tc>
          <w:tcPr>
            <w:tcW w:w="4247" w:type="dxa"/>
          </w:tcPr>
          <w:p w14:paraId="152766B4" w14:textId="1E47FA73" w:rsidR="00B8164C" w:rsidRDefault="00AC0B2F" w:rsidP="008E7CE6">
            <w:pPr>
              <w:spacing w:line="480" w:lineRule="auto"/>
              <w:jc w:val="both"/>
              <w:rPr>
                <w:rFonts w:ascii="Times New Roman" w:hAnsi="Times New Roman" w:cs="Times New Roman"/>
              </w:rPr>
            </w:pPr>
            <w:r w:rsidRPr="00AC0B2F">
              <w:rPr>
                <w:rFonts w:ascii="Times New Roman" w:hAnsi="Times New Roman" w:cs="Times New Roman"/>
              </w:rPr>
              <w:t>Stage of the worker molting cycle (intermolt, pre-molt, pre-ecdysis, post-ecdysis, post-molt).</w:t>
            </w:r>
          </w:p>
        </w:tc>
      </w:tr>
      <w:tr w:rsidR="00B8164C" w14:paraId="3FFF3B4D" w14:textId="77777777" w:rsidTr="008E7CE6">
        <w:tc>
          <w:tcPr>
            <w:tcW w:w="4247" w:type="dxa"/>
          </w:tcPr>
          <w:p w14:paraId="2AA70DF0" w14:textId="30BD451B" w:rsidR="00B8164C" w:rsidRDefault="00B8164C" w:rsidP="008E7CE6">
            <w:pPr>
              <w:spacing w:line="480" w:lineRule="auto"/>
              <w:jc w:val="both"/>
              <w:rPr>
                <w:rFonts w:ascii="Times New Roman" w:hAnsi="Times New Roman" w:cs="Times New Roman"/>
              </w:rPr>
            </w:pPr>
            <w:proofErr w:type="spellStart"/>
            <w:r w:rsidRPr="00B8164C">
              <w:rPr>
                <w:rFonts w:ascii="Times New Roman" w:hAnsi="Times New Roman" w:cs="Times New Roman"/>
              </w:rPr>
              <w:t>No_of_nematodes_all</w:t>
            </w:r>
            <w:proofErr w:type="spellEnd"/>
          </w:p>
        </w:tc>
        <w:tc>
          <w:tcPr>
            <w:tcW w:w="4247" w:type="dxa"/>
          </w:tcPr>
          <w:p w14:paraId="65CE8CDF" w14:textId="6FA09B93" w:rsidR="00B8164C" w:rsidRDefault="00711C14" w:rsidP="008E7CE6">
            <w:pPr>
              <w:spacing w:line="480" w:lineRule="auto"/>
              <w:jc w:val="both"/>
              <w:rPr>
                <w:rFonts w:ascii="Times New Roman" w:hAnsi="Times New Roman" w:cs="Times New Roman"/>
              </w:rPr>
            </w:pPr>
            <w:r w:rsidRPr="00711C14">
              <w:rPr>
                <w:rFonts w:ascii="Times New Roman" w:hAnsi="Times New Roman" w:cs="Times New Roman"/>
              </w:rPr>
              <w:t>Total number of nematodes detected from the termite individual.</w:t>
            </w:r>
          </w:p>
        </w:tc>
      </w:tr>
      <w:tr w:rsidR="00B8164C" w14:paraId="5B1EFBE6" w14:textId="77777777" w:rsidTr="008E7CE6">
        <w:tc>
          <w:tcPr>
            <w:tcW w:w="4247" w:type="dxa"/>
          </w:tcPr>
          <w:p w14:paraId="374D540F" w14:textId="65254DEA" w:rsidR="00B8164C" w:rsidRPr="00B8164C" w:rsidRDefault="00B8164C" w:rsidP="008E7CE6">
            <w:pPr>
              <w:spacing w:line="480" w:lineRule="auto"/>
              <w:jc w:val="both"/>
              <w:rPr>
                <w:rFonts w:ascii="Times New Roman" w:hAnsi="Times New Roman" w:cs="Times New Roman"/>
              </w:rPr>
            </w:pPr>
            <w:proofErr w:type="spellStart"/>
            <w:r w:rsidRPr="00B8164C">
              <w:rPr>
                <w:rFonts w:ascii="Times New Roman" w:hAnsi="Times New Roman" w:cs="Times New Roman"/>
              </w:rPr>
              <w:t>No_of_nematodes_foregut</w:t>
            </w:r>
            <w:proofErr w:type="spellEnd"/>
          </w:p>
        </w:tc>
        <w:tc>
          <w:tcPr>
            <w:tcW w:w="4247" w:type="dxa"/>
          </w:tcPr>
          <w:p w14:paraId="2C9E974C" w14:textId="6B5AB1A5" w:rsidR="00B8164C" w:rsidRPr="00B8164C" w:rsidRDefault="00711C14" w:rsidP="008E7CE6">
            <w:pPr>
              <w:spacing w:line="480" w:lineRule="auto"/>
              <w:jc w:val="both"/>
              <w:rPr>
                <w:rFonts w:ascii="Times New Roman" w:hAnsi="Times New Roman" w:cs="Times New Roman"/>
              </w:rPr>
            </w:pPr>
            <w:r w:rsidRPr="00711C14">
              <w:rPr>
                <w:rFonts w:ascii="Times New Roman" w:hAnsi="Times New Roman" w:cs="Times New Roman"/>
              </w:rPr>
              <w:t>Number of nematodes detected within the foregut of the termite individual.</w:t>
            </w:r>
          </w:p>
        </w:tc>
      </w:tr>
    </w:tbl>
    <w:p w14:paraId="0EE552AA" w14:textId="0F433125" w:rsidR="00207923" w:rsidRDefault="00207923" w:rsidP="00637D4E">
      <w:pPr>
        <w:spacing w:line="480" w:lineRule="auto"/>
        <w:jc w:val="both"/>
        <w:rPr>
          <w:rFonts w:ascii="Times New Roman" w:hAnsi="Times New Roman" w:cs="Times New Roman"/>
        </w:rPr>
      </w:pPr>
    </w:p>
    <w:p w14:paraId="1FC12206" w14:textId="77777777" w:rsidR="00207923" w:rsidRDefault="00207923">
      <w:pPr>
        <w:widowControl/>
        <w:rPr>
          <w:rFonts w:ascii="Times New Roman" w:hAnsi="Times New Roman" w:cs="Times New Roman"/>
        </w:rPr>
      </w:pPr>
      <w:r>
        <w:rPr>
          <w:rFonts w:ascii="Times New Roman" w:hAnsi="Times New Roman" w:cs="Times New Roman"/>
        </w:rPr>
        <w:br w:type="page"/>
      </w:r>
    </w:p>
    <w:p w14:paraId="513C3ED4" w14:textId="2E62BCB4" w:rsidR="00207923" w:rsidRPr="00207923" w:rsidRDefault="00207923" w:rsidP="00637D4E">
      <w:pPr>
        <w:spacing w:line="480" w:lineRule="auto"/>
        <w:jc w:val="both"/>
        <w:rPr>
          <w:rFonts w:ascii="Times New Roman" w:hAnsi="Times New Roman" w:cs="Times New Roman"/>
        </w:rPr>
      </w:pPr>
      <w:r w:rsidRPr="00207923">
        <w:rPr>
          <w:rFonts w:ascii="Times New Roman" w:hAnsi="Times New Roman" w:cs="Times New Roman"/>
          <w:b/>
          <w:bCs/>
        </w:rPr>
        <w:lastRenderedPageBreak/>
        <w:t>Dataset 7. Geographic information of termite sampling sites</w:t>
      </w:r>
    </w:p>
    <w:p w14:paraId="58AC6D21" w14:textId="22695129" w:rsidR="00207923" w:rsidRDefault="00207923" w:rsidP="00637D4E">
      <w:pPr>
        <w:spacing w:line="480" w:lineRule="auto"/>
        <w:jc w:val="both"/>
        <w:rPr>
          <w:rFonts w:ascii="Times New Roman" w:hAnsi="Times New Roman" w:cs="Times New Roman"/>
        </w:rPr>
      </w:pPr>
      <w:r w:rsidRPr="00207923">
        <w:rPr>
          <w:rFonts w:ascii="Times New Roman" w:hAnsi="Times New Roman" w:cs="Times New Roman"/>
        </w:rPr>
        <w:t xml:space="preserve">This dataset contains geographic information for termite colonies used in this study. Each record corresponds to a colony of </w:t>
      </w:r>
      <w:r w:rsidRPr="00207923">
        <w:rPr>
          <w:rFonts w:ascii="Times New Roman" w:hAnsi="Times New Roman" w:cs="Times New Roman"/>
          <w:i/>
          <w:iCs/>
        </w:rPr>
        <w:t>Reticulitermes speratus</w:t>
      </w:r>
      <w:r w:rsidRPr="00207923">
        <w:rPr>
          <w:rFonts w:ascii="Times New Roman" w:hAnsi="Times New Roman" w:cs="Times New Roman"/>
        </w:rPr>
        <w:t xml:space="preserve"> collected in Kyoto Prefecture, Japan. The </w:t>
      </w:r>
      <w:proofErr w:type="gramStart"/>
      <w:r w:rsidRPr="00207923">
        <w:rPr>
          <w:rFonts w:ascii="Times New Roman" w:hAnsi="Times New Roman" w:cs="Times New Roman"/>
        </w:rPr>
        <w:t>dataset</w:t>
      </w:r>
      <w:proofErr w:type="gramEnd"/>
      <w:r w:rsidRPr="00207923">
        <w:rPr>
          <w:rFonts w:ascii="Times New Roman" w:hAnsi="Times New Roman" w:cs="Times New Roman"/>
        </w:rPr>
        <w:t xml:space="preserve"> provides the colony identifier, the date and time of sampling, and the administrative location where the colony was collected. These data document the sampling sites of colonies used in the experiments and analyses described in this study.</w:t>
      </w:r>
    </w:p>
    <w:tbl>
      <w:tblPr>
        <w:tblStyle w:val="aa"/>
        <w:tblW w:w="0" w:type="auto"/>
        <w:tblLook w:val="04A0" w:firstRow="1" w:lastRow="0" w:firstColumn="1" w:lastColumn="0" w:noHBand="0" w:noVBand="1"/>
      </w:tblPr>
      <w:tblGrid>
        <w:gridCol w:w="4247"/>
        <w:gridCol w:w="4247"/>
      </w:tblGrid>
      <w:tr w:rsidR="00207923" w:rsidRPr="00637D4E" w14:paraId="236BDCE0" w14:textId="77777777" w:rsidTr="008E7CE6">
        <w:tc>
          <w:tcPr>
            <w:tcW w:w="4247" w:type="dxa"/>
          </w:tcPr>
          <w:p w14:paraId="251A5E5D" w14:textId="77777777" w:rsidR="00207923" w:rsidRPr="00637D4E" w:rsidRDefault="00207923" w:rsidP="008E7CE6">
            <w:pPr>
              <w:spacing w:line="480" w:lineRule="auto"/>
              <w:jc w:val="both"/>
              <w:rPr>
                <w:rFonts w:ascii="Times New Roman" w:hAnsi="Times New Roman" w:cs="Times New Roman"/>
                <w:b/>
                <w:bCs/>
              </w:rPr>
            </w:pPr>
            <w:r w:rsidRPr="00637D4E">
              <w:rPr>
                <w:rFonts w:ascii="Times New Roman" w:hAnsi="Times New Roman" w:cs="Times New Roman"/>
                <w:b/>
                <w:bCs/>
              </w:rPr>
              <w:t>Column</w:t>
            </w:r>
          </w:p>
        </w:tc>
        <w:tc>
          <w:tcPr>
            <w:tcW w:w="4247" w:type="dxa"/>
          </w:tcPr>
          <w:p w14:paraId="7FA2CBA8" w14:textId="77777777" w:rsidR="00207923" w:rsidRPr="00637D4E" w:rsidRDefault="00207923" w:rsidP="008E7CE6">
            <w:pPr>
              <w:spacing w:line="480" w:lineRule="auto"/>
              <w:jc w:val="both"/>
              <w:rPr>
                <w:rFonts w:ascii="Times New Roman" w:hAnsi="Times New Roman" w:cs="Times New Roman"/>
                <w:b/>
                <w:bCs/>
              </w:rPr>
            </w:pPr>
            <w:r w:rsidRPr="00637D4E">
              <w:rPr>
                <w:rFonts w:ascii="Times New Roman" w:hAnsi="Times New Roman" w:cs="Times New Roman"/>
                <w:b/>
                <w:bCs/>
              </w:rPr>
              <w:t>Description</w:t>
            </w:r>
          </w:p>
        </w:tc>
      </w:tr>
      <w:tr w:rsidR="00207923" w14:paraId="15BC5324" w14:textId="77777777" w:rsidTr="008E7CE6">
        <w:tc>
          <w:tcPr>
            <w:tcW w:w="4247" w:type="dxa"/>
          </w:tcPr>
          <w:p w14:paraId="7C054621" w14:textId="7A2FC711" w:rsidR="00207923" w:rsidRDefault="00207923" w:rsidP="008E7CE6">
            <w:pPr>
              <w:spacing w:line="480" w:lineRule="auto"/>
              <w:jc w:val="both"/>
              <w:rPr>
                <w:rFonts w:ascii="Times New Roman" w:hAnsi="Times New Roman" w:cs="Times New Roman"/>
              </w:rPr>
            </w:pPr>
            <w:proofErr w:type="spellStart"/>
            <w:r w:rsidRPr="00637D4E">
              <w:rPr>
                <w:rFonts w:ascii="Times New Roman" w:hAnsi="Times New Roman" w:cs="Times New Roman"/>
              </w:rPr>
              <w:t>Colony_ID</w:t>
            </w:r>
            <w:proofErr w:type="spellEnd"/>
          </w:p>
        </w:tc>
        <w:tc>
          <w:tcPr>
            <w:tcW w:w="4247" w:type="dxa"/>
          </w:tcPr>
          <w:p w14:paraId="71604823" w14:textId="7D599E75" w:rsidR="00207923" w:rsidRDefault="00207923" w:rsidP="008E7CE6">
            <w:pPr>
              <w:spacing w:line="480" w:lineRule="auto"/>
              <w:jc w:val="both"/>
              <w:rPr>
                <w:rFonts w:ascii="Times New Roman" w:hAnsi="Times New Roman" w:cs="Times New Roman"/>
              </w:rPr>
            </w:pPr>
            <w:r w:rsidRPr="00207923">
              <w:rPr>
                <w:rFonts w:ascii="Times New Roman" w:hAnsi="Times New Roman" w:cs="Times New Roman"/>
              </w:rPr>
              <w:t>Unique identifier assigned to each termite colony used in this study</w:t>
            </w:r>
          </w:p>
        </w:tc>
      </w:tr>
      <w:tr w:rsidR="00207923" w14:paraId="52878AB3" w14:textId="77777777" w:rsidTr="008E7CE6">
        <w:tc>
          <w:tcPr>
            <w:tcW w:w="4247" w:type="dxa"/>
          </w:tcPr>
          <w:p w14:paraId="74CE3942" w14:textId="6AA0E203" w:rsidR="00207923" w:rsidRDefault="00207923" w:rsidP="008E7CE6">
            <w:pPr>
              <w:spacing w:line="480" w:lineRule="auto"/>
              <w:jc w:val="both"/>
              <w:rPr>
                <w:rFonts w:ascii="Times New Roman" w:hAnsi="Times New Roman" w:cs="Times New Roman"/>
              </w:rPr>
            </w:pPr>
            <w:r>
              <w:rPr>
                <w:rFonts w:ascii="Times New Roman" w:hAnsi="Times New Roman" w:cs="Times New Roman" w:hint="eastAsia"/>
              </w:rPr>
              <w:t>T</w:t>
            </w:r>
            <w:r w:rsidRPr="00207923">
              <w:rPr>
                <w:rFonts w:ascii="Times New Roman" w:hAnsi="Times New Roman" w:cs="Times New Roman"/>
              </w:rPr>
              <w:t>ime-JST</w:t>
            </w:r>
          </w:p>
        </w:tc>
        <w:tc>
          <w:tcPr>
            <w:tcW w:w="4247" w:type="dxa"/>
          </w:tcPr>
          <w:p w14:paraId="26778720" w14:textId="44E3830B" w:rsidR="00207923" w:rsidRDefault="00207923" w:rsidP="008E7CE6">
            <w:pPr>
              <w:spacing w:line="480" w:lineRule="auto"/>
              <w:jc w:val="both"/>
              <w:rPr>
                <w:rFonts w:ascii="Times New Roman" w:hAnsi="Times New Roman" w:cs="Times New Roman"/>
              </w:rPr>
            </w:pPr>
            <w:r w:rsidRPr="00207923">
              <w:rPr>
                <w:rFonts w:ascii="Times New Roman" w:hAnsi="Times New Roman" w:cs="Times New Roman"/>
              </w:rPr>
              <w:t>Date and time when the colony was collected (Japan Standard Time)</w:t>
            </w:r>
          </w:p>
        </w:tc>
      </w:tr>
      <w:tr w:rsidR="00207923" w14:paraId="7C87BFBA" w14:textId="77777777" w:rsidTr="008E7CE6">
        <w:tc>
          <w:tcPr>
            <w:tcW w:w="4247" w:type="dxa"/>
          </w:tcPr>
          <w:p w14:paraId="34E0D815" w14:textId="2604E3C4" w:rsidR="00207923" w:rsidRDefault="00207923" w:rsidP="008E7CE6">
            <w:pPr>
              <w:spacing w:line="480" w:lineRule="auto"/>
              <w:jc w:val="both"/>
              <w:rPr>
                <w:rFonts w:ascii="Times New Roman" w:hAnsi="Times New Roman" w:cs="Times New Roman"/>
              </w:rPr>
            </w:pPr>
            <w:r>
              <w:rPr>
                <w:rFonts w:ascii="Times New Roman" w:hAnsi="Times New Roman" w:cs="Times New Roman" w:hint="eastAsia"/>
              </w:rPr>
              <w:t>P</w:t>
            </w:r>
            <w:r w:rsidRPr="00207923">
              <w:rPr>
                <w:rFonts w:ascii="Times New Roman" w:hAnsi="Times New Roman" w:cs="Times New Roman"/>
              </w:rPr>
              <w:t>refecture</w:t>
            </w:r>
          </w:p>
        </w:tc>
        <w:tc>
          <w:tcPr>
            <w:tcW w:w="4247" w:type="dxa"/>
          </w:tcPr>
          <w:p w14:paraId="30CE7C6A" w14:textId="798F85F0" w:rsidR="00207923" w:rsidRDefault="00207923" w:rsidP="008E7CE6">
            <w:pPr>
              <w:spacing w:line="480" w:lineRule="auto"/>
              <w:jc w:val="both"/>
              <w:rPr>
                <w:rFonts w:ascii="Times New Roman" w:hAnsi="Times New Roman" w:cs="Times New Roman"/>
              </w:rPr>
            </w:pPr>
            <w:r w:rsidRPr="00207923">
              <w:rPr>
                <w:rFonts w:ascii="Times New Roman" w:hAnsi="Times New Roman" w:cs="Times New Roman"/>
              </w:rPr>
              <w:t>Prefecture where the colony was collected</w:t>
            </w:r>
          </w:p>
        </w:tc>
      </w:tr>
      <w:tr w:rsidR="00207923" w14:paraId="2B6F85F8" w14:textId="77777777" w:rsidTr="008E7CE6">
        <w:tc>
          <w:tcPr>
            <w:tcW w:w="4247" w:type="dxa"/>
          </w:tcPr>
          <w:p w14:paraId="7ED33EDF" w14:textId="4F99E399" w:rsidR="00207923" w:rsidRDefault="00207923" w:rsidP="008E7CE6">
            <w:pPr>
              <w:spacing w:line="480" w:lineRule="auto"/>
              <w:jc w:val="both"/>
              <w:rPr>
                <w:rFonts w:ascii="Times New Roman" w:hAnsi="Times New Roman" w:cs="Times New Roman"/>
              </w:rPr>
            </w:pPr>
            <w:r>
              <w:rPr>
                <w:rFonts w:ascii="Times New Roman" w:hAnsi="Times New Roman" w:cs="Times New Roman" w:hint="eastAsia"/>
              </w:rPr>
              <w:t>City</w:t>
            </w:r>
          </w:p>
        </w:tc>
        <w:tc>
          <w:tcPr>
            <w:tcW w:w="4247" w:type="dxa"/>
          </w:tcPr>
          <w:p w14:paraId="091FFE68" w14:textId="6B39EBA5" w:rsidR="00207923" w:rsidRDefault="00207923" w:rsidP="008E7CE6">
            <w:pPr>
              <w:spacing w:line="480" w:lineRule="auto"/>
              <w:jc w:val="both"/>
              <w:rPr>
                <w:rFonts w:ascii="Times New Roman" w:hAnsi="Times New Roman" w:cs="Times New Roman"/>
              </w:rPr>
            </w:pPr>
            <w:r w:rsidRPr="00207923">
              <w:rPr>
                <w:rFonts w:ascii="Times New Roman" w:hAnsi="Times New Roman" w:cs="Times New Roman"/>
              </w:rPr>
              <w:t>City or municipality where the colony was collected</w:t>
            </w:r>
          </w:p>
        </w:tc>
      </w:tr>
      <w:tr w:rsidR="00207923" w14:paraId="69B5BED2" w14:textId="77777777" w:rsidTr="008E7CE6">
        <w:tc>
          <w:tcPr>
            <w:tcW w:w="4247" w:type="dxa"/>
          </w:tcPr>
          <w:p w14:paraId="707338AF" w14:textId="6D3E608A" w:rsidR="00207923" w:rsidRPr="00B8164C" w:rsidRDefault="00207923" w:rsidP="008E7CE6">
            <w:pPr>
              <w:spacing w:line="480" w:lineRule="auto"/>
              <w:jc w:val="both"/>
              <w:rPr>
                <w:rFonts w:ascii="Times New Roman" w:hAnsi="Times New Roman" w:cs="Times New Roman"/>
              </w:rPr>
            </w:pPr>
            <w:r>
              <w:rPr>
                <w:rFonts w:ascii="Times New Roman" w:hAnsi="Times New Roman" w:cs="Times New Roman" w:hint="eastAsia"/>
              </w:rPr>
              <w:t>Town</w:t>
            </w:r>
          </w:p>
        </w:tc>
        <w:tc>
          <w:tcPr>
            <w:tcW w:w="4247" w:type="dxa"/>
          </w:tcPr>
          <w:p w14:paraId="0F527741" w14:textId="05C49616" w:rsidR="00207923" w:rsidRPr="00B8164C" w:rsidRDefault="00207923" w:rsidP="008E7CE6">
            <w:pPr>
              <w:spacing w:line="480" w:lineRule="auto"/>
              <w:jc w:val="both"/>
              <w:rPr>
                <w:rFonts w:ascii="Times New Roman" w:hAnsi="Times New Roman" w:cs="Times New Roman"/>
              </w:rPr>
            </w:pPr>
            <w:r w:rsidRPr="00207923">
              <w:rPr>
                <w:rFonts w:ascii="Times New Roman" w:hAnsi="Times New Roman" w:cs="Times New Roman"/>
              </w:rPr>
              <w:t>Town or district of the sampling location</w:t>
            </w:r>
          </w:p>
        </w:tc>
      </w:tr>
      <w:tr w:rsidR="00207923" w14:paraId="4A6BA388" w14:textId="77777777" w:rsidTr="008E7CE6">
        <w:tc>
          <w:tcPr>
            <w:tcW w:w="4247" w:type="dxa"/>
          </w:tcPr>
          <w:p w14:paraId="3EEA2704" w14:textId="34DAA836" w:rsidR="00207923" w:rsidRPr="00207923" w:rsidRDefault="00207923" w:rsidP="008E7CE6">
            <w:pPr>
              <w:spacing w:line="480" w:lineRule="auto"/>
              <w:jc w:val="both"/>
              <w:rPr>
                <w:rFonts w:ascii="Times New Roman" w:hAnsi="Times New Roman" w:cs="Times New Roman"/>
              </w:rPr>
            </w:pPr>
            <w:r w:rsidRPr="00207923">
              <w:rPr>
                <w:rFonts w:ascii="Times New Roman" w:hAnsi="Times New Roman" w:cs="Times New Roman"/>
              </w:rPr>
              <w:t>Usage</w:t>
            </w:r>
          </w:p>
        </w:tc>
        <w:tc>
          <w:tcPr>
            <w:tcW w:w="4247" w:type="dxa"/>
          </w:tcPr>
          <w:p w14:paraId="37E795D3" w14:textId="53773176" w:rsidR="00207923" w:rsidRPr="00207923" w:rsidRDefault="00207923" w:rsidP="008E7CE6">
            <w:pPr>
              <w:spacing w:line="480" w:lineRule="auto"/>
              <w:jc w:val="both"/>
              <w:rPr>
                <w:rFonts w:ascii="Times New Roman" w:hAnsi="Times New Roman" w:cs="Times New Roman"/>
              </w:rPr>
            </w:pPr>
            <w:r w:rsidRPr="00207923">
              <w:rPr>
                <w:rFonts w:ascii="Times New Roman" w:hAnsi="Times New Roman" w:cs="Times New Roman"/>
              </w:rPr>
              <w:t>Experimental analysis in which the colony was used</w:t>
            </w:r>
          </w:p>
        </w:tc>
      </w:tr>
    </w:tbl>
    <w:p w14:paraId="3A877E11" w14:textId="0E922DD9" w:rsidR="00E05C22" w:rsidRDefault="00E05C22" w:rsidP="00637D4E">
      <w:pPr>
        <w:spacing w:line="480" w:lineRule="auto"/>
        <w:jc w:val="both"/>
        <w:rPr>
          <w:rFonts w:ascii="Times New Roman" w:hAnsi="Times New Roman" w:cs="Times New Roman"/>
        </w:rPr>
      </w:pPr>
    </w:p>
    <w:p w14:paraId="3F17C94C" w14:textId="06F848C4" w:rsidR="00207923" w:rsidRPr="004651FE" w:rsidRDefault="00E05C22" w:rsidP="004651FE">
      <w:pPr>
        <w:widowControl/>
        <w:rPr>
          <w:rFonts w:ascii="Times New Roman" w:hAnsi="Times New Roman" w:cs="Times New Roman"/>
        </w:rPr>
      </w:pPr>
      <w:r>
        <w:rPr>
          <w:rFonts w:ascii="Times New Roman" w:hAnsi="Times New Roman" w:cs="Times New Roman"/>
        </w:rPr>
        <w:br w:type="page"/>
      </w:r>
      <w:r w:rsidRPr="00E05C22">
        <w:rPr>
          <w:rFonts w:ascii="Times New Roman" w:hAnsi="Times New Roman" w:cs="Times New Roman" w:hint="eastAsia"/>
          <w:b/>
          <w:bCs/>
        </w:rPr>
        <w:lastRenderedPageBreak/>
        <w:t>Code</w:t>
      </w:r>
      <w:r w:rsidR="004651FE">
        <w:rPr>
          <w:rFonts w:ascii="Times New Roman" w:hAnsi="Times New Roman" w:cs="Times New Roman" w:hint="eastAsia"/>
          <w:b/>
          <w:bCs/>
        </w:rPr>
        <w:t xml:space="preserve">. </w:t>
      </w:r>
      <w:r w:rsidR="004651FE" w:rsidRPr="004651FE">
        <w:rPr>
          <w:rFonts w:ascii="Times New Roman" w:hAnsi="Times New Roman" w:cs="Times New Roman"/>
          <w:b/>
          <w:bCs/>
        </w:rPr>
        <w:t>R scripts used for statistical analyses and figure generation in this study.</w:t>
      </w:r>
    </w:p>
    <w:p w14:paraId="7B5F1EFD" w14:textId="3FAFA206" w:rsidR="00E05C22" w:rsidRPr="00E05C22" w:rsidRDefault="004651FE" w:rsidP="00637D4E">
      <w:pPr>
        <w:spacing w:line="480" w:lineRule="auto"/>
        <w:jc w:val="both"/>
        <w:rPr>
          <w:rFonts w:ascii="Times New Roman" w:hAnsi="Times New Roman" w:cs="Times New Roman"/>
        </w:rPr>
      </w:pPr>
      <w:r w:rsidRPr="004651FE">
        <w:rPr>
          <w:rFonts w:ascii="Times New Roman" w:hAnsi="Times New Roman" w:cs="Times New Roman"/>
        </w:rPr>
        <w:t>This file contains the R scripts used to perform the statistical analyses and generate the figures presented in this study. The scripts include procedures for data processing, statistical modeling, and figure production used in the analyses described in the main text and supplementary materials.</w:t>
      </w:r>
    </w:p>
    <w:sectPr w:rsidR="00E05C22" w:rsidRPr="00E05C22">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64FE7" w14:textId="77777777" w:rsidR="003B61D7" w:rsidRDefault="003B61D7" w:rsidP="00714C4A">
      <w:r>
        <w:separator/>
      </w:r>
    </w:p>
  </w:endnote>
  <w:endnote w:type="continuationSeparator" w:id="0">
    <w:p w14:paraId="472A1AA8" w14:textId="77777777" w:rsidR="003B61D7" w:rsidRDefault="003B61D7" w:rsidP="00714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C32F2" w14:textId="77777777" w:rsidR="003B61D7" w:rsidRDefault="003B61D7" w:rsidP="00714C4A">
      <w:r>
        <w:separator/>
      </w:r>
    </w:p>
  </w:footnote>
  <w:footnote w:type="continuationSeparator" w:id="0">
    <w:p w14:paraId="5FC9EF61" w14:textId="77777777" w:rsidR="003B61D7" w:rsidRDefault="003B61D7" w:rsidP="00714C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34BB"/>
    <w:rsid w:val="00023284"/>
    <w:rsid w:val="00052D2C"/>
    <w:rsid w:val="001A71AB"/>
    <w:rsid w:val="001C194E"/>
    <w:rsid w:val="00207923"/>
    <w:rsid w:val="002F34BB"/>
    <w:rsid w:val="00375C8B"/>
    <w:rsid w:val="003B61D7"/>
    <w:rsid w:val="004651FE"/>
    <w:rsid w:val="00510FB3"/>
    <w:rsid w:val="00637D4E"/>
    <w:rsid w:val="006E39D3"/>
    <w:rsid w:val="006F7A7F"/>
    <w:rsid w:val="00711C14"/>
    <w:rsid w:val="00714C4A"/>
    <w:rsid w:val="00716D2F"/>
    <w:rsid w:val="00743B7B"/>
    <w:rsid w:val="0079630E"/>
    <w:rsid w:val="007B2725"/>
    <w:rsid w:val="008B547C"/>
    <w:rsid w:val="008B6F63"/>
    <w:rsid w:val="008D5BEC"/>
    <w:rsid w:val="00925875"/>
    <w:rsid w:val="00A3217F"/>
    <w:rsid w:val="00AC0B2F"/>
    <w:rsid w:val="00AC5F68"/>
    <w:rsid w:val="00AE1EBF"/>
    <w:rsid w:val="00B652FB"/>
    <w:rsid w:val="00B755CE"/>
    <w:rsid w:val="00B8164C"/>
    <w:rsid w:val="00C36195"/>
    <w:rsid w:val="00C915E2"/>
    <w:rsid w:val="00CD2015"/>
    <w:rsid w:val="00DC3509"/>
    <w:rsid w:val="00DF14BA"/>
    <w:rsid w:val="00E05C22"/>
    <w:rsid w:val="00E4401D"/>
    <w:rsid w:val="00E8270E"/>
    <w:rsid w:val="00FE42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86712A"/>
  <w15:chartTrackingRefBased/>
  <w15:docId w15:val="{B03C34C4-2B03-45CB-8717-64BD4A71F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8164C"/>
    <w:pPr>
      <w:widowControl w:val="0"/>
    </w:pPr>
  </w:style>
  <w:style w:type="paragraph" w:styleId="1">
    <w:name w:val="heading 1"/>
    <w:basedOn w:val="a"/>
    <w:next w:val="a"/>
    <w:link w:val="10"/>
    <w:uiPriority w:val="9"/>
    <w:qFormat/>
    <w:rsid w:val="002F34BB"/>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2F34BB"/>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2F34BB"/>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2F34BB"/>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2F34BB"/>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2F34BB"/>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2F34BB"/>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2F34BB"/>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2F34BB"/>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2F34BB"/>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2F34BB"/>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2F34BB"/>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2F34BB"/>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2F34BB"/>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2F34BB"/>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2F34BB"/>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2F34BB"/>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2F34BB"/>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2F34BB"/>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2F34B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F34BB"/>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2F34B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2F34BB"/>
    <w:pPr>
      <w:spacing w:before="160" w:after="160"/>
      <w:jc w:val="center"/>
    </w:pPr>
    <w:rPr>
      <w:i/>
      <w:iCs/>
      <w:color w:val="404040" w:themeColor="text1" w:themeTint="BF"/>
    </w:rPr>
  </w:style>
  <w:style w:type="character" w:customStyle="1" w:styleId="a8">
    <w:name w:val="引用文 (文字)"/>
    <w:basedOn w:val="a0"/>
    <w:link w:val="a7"/>
    <w:uiPriority w:val="29"/>
    <w:rsid w:val="002F34BB"/>
    <w:rPr>
      <w:i/>
      <w:iCs/>
      <w:color w:val="404040" w:themeColor="text1" w:themeTint="BF"/>
    </w:rPr>
  </w:style>
  <w:style w:type="paragraph" w:styleId="a9">
    <w:name w:val="List Paragraph"/>
    <w:basedOn w:val="a"/>
    <w:uiPriority w:val="34"/>
    <w:qFormat/>
    <w:rsid w:val="002F34BB"/>
    <w:pPr>
      <w:ind w:left="720"/>
      <w:contextualSpacing/>
    </w:pPr>
  </w:style>
  <w:style w:type="character" w:styleId="21">
    <w:name w:val="Intense Emphasis"/>
    <w:basedOn w:val="a0"/>
    <w:uiPriority w:val="21"/>
    <w:qFormat/>
    <w:rsid w:val="002F34BB"/>
    <w:rPr>
      <w:i/>
      <w:iCs/>
      <w:color w:val="0F4761" w:themeColor="accent1" w:themeShade="BF"/>
    </w:rPr>
  </w:style>
  <w:style w:type="paragraph" w:styleId="22">
    <w:name w:val="Intense Quote"/>
    <w:basedOn w:val="a"/>
    <w:next w:val="a"/>
    <w:link w:val="23"/>
    <w:uiPriority w:val="30"/>
    <w:qFormat/>
    <w:rsid w:val="002F34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2F34BB"/>
    <w:rPr>
      <w:i/>
      <w:iCs/>
      <w:color w:val="0F4761" w:themeColor="accent1" w:themeShade="BF"/>
    </w:rPr>
  </w:style>
  <w:style w:type="character" w:styleId="24">
    <w:name w:val="Intense Reference"/>
    <w:basedOn w:val="a0"/>
    <w:uiPriority w:val="32"/>
    <w:qFormat/>
    <w:rsid w:val="002F34BB"/>
    <w:rPr>
      <w:b/>
      <w:bCs/>
      <w:smallCaps/>
      <w:color w:val="0F4761" w:themeColor="accent1" w:themeShade="BF"/>
      <w:spacing w:val="5"/>
    </w:rPr>
  </w:style>
  <w:style w:type="table" w:styleId="aa">
    <w:name w:val="Table Grid"/>
    <w:basedOn w:val="a1"/>
    <w:uiPriority w:val="39"/>
    <w:rsid w:val="00637D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714C4A"/>
    <w:pPr>
      <w:tabs>
        <w:tab w:val="center" w:pos="4252"/>
        <w:tab w:val="right" w:pos="8504"/>
      </w:tabs>
      <w:snapToGrid w:val="0"/>
    </w:pPr>
  </w:style>
  <w:style w:type="character" w:customStyle="1" w:styleId="ac">
    <w:name w:val="ヘッダー (文字)"/>
    <w:basedOn w:val="a0"/>
    <w:link w:val="ab"/>
    <w:uiPriority w:val="99"/>
    <w:rsid w:val="00714C4A"/>
  </w:style>
  <w:style w:type="paragraph" w:styleId="ad">
    <w:name w:val="footer"/>
    <w:basedOn w:val="a"/>
    <w:link w:val="ae"/>
    <w:uiPriority w:val="99"/>
    <w:unhideWhenUsed/>
    <w:rsid w:val="00714C4A"/>
    <w:pPr>
      <w:tabs>
        <w:tab w:val="center" w:pos="4252"/>
        <w:tab w:val="right" w:pos="8504"/>
      </w:tabs>
      <w:snapToGrid w:val="0"/>
    </w:pPr>
  </w:style>
  <w:style w:type="character" w:customStyle="1" w:styleId="ae">
    <w:name w:val="フッター (文字)"/>
    <w:basedOn w:val="a0"/>
    <w:link w:val="ad"/>
    <w:uiPriority w:val="99"/>
    <w:rsid w:val="00714C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128</TotalTime>
  <Pages>8</Pages>
  <Words>804</Words>
  <Characters>4730</Characters>
  <Application>Microsoft Office Word</Application>
  <DocSecurity>0</DocSecurity>
  <Lines>157</Lines>
  <Paragraphs>110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katsumi.yusuke.75k@st.kyoto-u.ac.jp</dc:creator>
  <cp:keywords/>
  <dc:description/>
  <cp:lastModifiedBy>katsumi.yusuke.75k@st.kyoto-u.ac.jp</cp:lastModifiedBy>
  <cp:revision>20</cp:revision>
  <dcterms:created xsi:type="dcterms:W3CDTF">2026-03-05T01:37:00Z</dcterms:created>
  <dcterms:modified xsi:type="dcterms:W3CDTF">2026-03-09T01:55:00Z</dcterms:modified>
</cp:coreProperties>
</file>