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3F3C8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Table 1 Demographic information of medical students who participated in the study. No differences were found between the FC- group and the LBC group with regard to sex.</w:t>
      </w:r>
    </w:p>
    <w:tbl>
      <w:tblPr>
        <w:tblStyle w:val="3"/>
        <w:tblW w:w="0" w:type="auto"/>
        <w:tblInd w:w="-1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096"/>
        <w:gridCol w:w="1252"/>
        <w:gridCol w:w="1127"/>
        <w:gridCol w:w="1415"/>
        <w:gridCol w:w="1411"/>
        <w:gridCol w:w="1407"/>
      </w:tblGrid>
      <w:tr w14:paraId="57E7C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74" w:hRule="atLeast"/>
        </w:trPr>
        <w:tc>
          <w:tcPr>
            <w:tcW w:w="2115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74E23CA7">
            <w:pPr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254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 w14:paraId="1B12EAEC">
            <w:pPr>
              <w:jc w:val="center"/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All</w:t>
            </w:r>
          </w:p>
        </w:tc>
        <w:tc>
          <w:tcPr>
            <w:tcW w:w="24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650839D">
            <w:pPr>
              <w:jc w:val="center"/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Group</w:t>
            </w: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 w14:paraId="27DBA7F8">
            <w:pPr>
              <w:jc w:val="center"/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Statistics</w:t>
            </w:r>
          </w:p>
        </w:tc>
        <w:tc>
          <w:tcPr>
            <w:tcW w:w="1420" w:type="dxa"/>
            <w:vMerge w:val="restart"/>
            <w:tcBorders>
              <w:left w:val="nil"/>
              <w:right w:val="nil"/>
            </w:tcBorders>
            <w:vAlign w:val="bottom"/>
          </w:tcPr>
          <w:p w14:paraId="3DD18BEB">
            <w:pPr>
              <w:jc w:val="center"/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P value</w:t>
            </w:r>
          </w:p>
        </w:tc>
      </w:tr>
      <w:tr w14:paraId="500C8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74" w:hRule="atLeast"/>
        </w:trPr>
        <w:tc>
          <w:tcPr>
            <w:tcW w:w="211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131A4481">
            <w:pPr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25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4D50AAA">
            <w:pPr>
              <w:jc w:val="center"/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78F271D">
            <w:pPr>
              <w:jc w:val="center"/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FL-SPL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B0B707A">
            <w:pPr>
              <w:jc w:val="center"/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TCL</w:t>
            </w:r>
          </w:p>
        </w:tc>
        <w:tc>
          <w:tcPr>
            <w:tcW w:w="1420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C0D0D30">
            <w:pPr>
              <w:jc w:val="center"/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Merge w:val="continue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1796F496">
            <w:pPr>
              <w:jc w:val="center"/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</w:p>
        </w:tc>
      </w:tr>
      <w:tr w14:paraId="4B0D9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80" w:hRule="atLeast"/>
        </w:trPr>
        <w:tc>
          <w:tcPr>
            <w:tcW w:w="211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25E7ABD2">
            <w:pPr>
              <w:jc w:val="left"/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Number of students</w:t>
            </w:r>
          </w:p>
        </w:tc>
        <w:tc>
          <w:tcPr>
            <w:tcW w:w="125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2B25F14">
            <w:pPr>
              <w:jc w:val="center"/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60</w:t>
            </w:r>
          </w:p>
        </w:tc>
        <w:tc>
          <w:tcPr>
            <w:tcW w:w="107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7200892">
            <w:pPr>
              <w:jc w:val="center"/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30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AB976C6">
            <w:pPr>
              <w:jc w:val="center"/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30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3422440">
            <w:pPr>
              <w:jc w:val="center"/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5CF8FA7">
            <w:pPr>
              <w:jc w:val="center"/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</w:p>
        </w:tc>
      </w:tr>
      <w:tr w14:paraId="7C22D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74" w:hRule="atLeast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5E921BDB">
            <w:pPr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Gender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33DB2">
            <w:pPr>
              <w:jc w:val="center"/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1D242">
            <w:pPr>
              <w:jc w:val="center"/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ECCA0">
            <w:pPr>
              <w:jc w:val="center"/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5E61F">
            <w:pPr>
              <w:jc w:val="center"/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2"/>
                <w:vertAlign w:val="baseline"/>
                <w:lang w:val="en-US" w:eastAsia="zh-CN"/>
              </w:rPr>
              <w:t>χ²</w:t>
            </w: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=0.271</w:t>
            </w:r>
          </w:p>
        </w:tc>
        <w:tc>
          <w:tcPr>
            <w:tcW w:w="14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50339">
            <w:pPr>
              <w:jc w:val="center"/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0.602</w:t>
            </w:r>
          </w:p>
        </w:tc>
      </w:tr>
      <w:tr w14:paraId="7E629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74" w:hRule="atLeast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B0D087B">
            <w:pPr>
              <w:jc w:val="center"/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Male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5AE99">
            <w:pPr>
              <w:jc w:val="center"/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34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A8D03">
            <w:pPr>
              <w:jc w:val="center"/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18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0246C">
            <w:pPr>
              <w:jc w:val="center"/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16</w:t>
            </w:r>
          </w:p>
        </w:tc>
        <w:tc>
          <w:tcPr>
            <w:tcW w:w="142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B5038">
            <w:pPr>
              <w:jc w:val="center"/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275AB">
            <w:pPr>
              <w:jc w:val="center"/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</w:p>
        </w:tc>
      </w:tr>
      <w:tr w14:paraId="4ABA4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74" w:hRule="atLeast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F14B078">
            <w:pPr>
              <w:jc w:val="center"/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Female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87F94">
            <w:pPr>
              <w:jc w:val="center"/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28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0270A">
            <w:pPr>
              <w:jc w:val="center"/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412C2">
            <w:pPr>
              <w:jc w:val="center"/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14</w:t>
            </w:r>
          </w:p>
        </w:tc>
        <w:tc>
          <w:tcPr>
            <w:tcW w:w="142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72117">
            <w:pPr>
              <w:jc w:val="center"/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EDE26">
            <w:pPr>
              <w:jc w:val="center"/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</w:p>
        </w:tc>
      </w:tr>
      <w:tr w14:paraId="34036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85" w:hRule="atLeast"/>
        </w:trPr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519C6458">
            <w:pPr>
              <w:jc w:val="left"/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Age (Years old)</w:t>
            </w:r>
          </w:p>
          <w:p w14:paraId="121AC28F">
            <w:pPr>
              <w:jc w:val="left"/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 xml:space="preserve"> mean</w:t>
            </w:r>
            <w:r>
              <w:rPr>
                <w:rFonts w:hint="eastAsia" w:ascii="微软雅黑" w:hAnsi="微软雅黑" w:eastAsia="微软雅黑" w:cs="微软雅黑"/>
                <w:sz w:val="20"/>
                <w:szCs w:val="22"/>
                <w:vertAlign w:val="baseline"/>
                <w:lang w:val="en-US" w:eastAsia="zh-CN"/>
              </w:rPr>
              <w:t>±</w:t>
            </w: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SD</w:t>
            </w:r>
          </w:p>
        </w:tc>
        <w:tc>
          <w:tcPr>
            <w:tcW w:w="125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358B930">
            <w:pPr>
              <w:jc w:val="center"/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Theme="minorAscii" w:hAnsiTheme="minorAscii"/>
                <w:sz w:val="20"/>
                <w:szCs w:val="22"/>
                <w:vertAlign w:val="baseline"/>
                <w:lang w:val="en-US" w:eastAsia="zh-CN"/>
              </w:rPr>
              <w:t>22.4</w:t>
            </w:r>
            <w:r>
              <w:rPr>
                <w:rFonts w:hint="eastAsia" w:asciiTheme="minorAscii" w:hAnsiTheme="minorAscii"/>
                <w:sz w:val="20"/>
                <w:szCs w:val="22"/>
                <w:vertAlign w:val="baseline"/>
                <w:lang w:val="en-US" w:eastAsia="zh-CN"/>
              </w:rPr>
              <w:t>0</w:t>
            </w:r>
            <w:r>
              <w:rPr>
                <w:rFonts w:hint="default" w:eastAsia="微软雅黑" w:cs="微软雅黑" w:asciiTheme="minorAscii" w:hAnsiTheme="minorAscii"/>
                <w:sz w:val="20"/>
                <w:szCs w:val="22"/>
                <w:vertAlign w:val="baseline"/>
                <w:lang w:val="en-US" w:eastAsia="zh-CN"/>
              </w:rPr>
              <w:t>±</w:t>
            </w:r>
            <w:r>
              <w:rPr>
                <w:rFonts w:hint="eastAsia" w:eastAsia="微软雅黑" w:cs="微软雅黑" w:asciiTheme="minorAscii" w:hAnsiTheme="minorAscii"/>
                <w:sz w:val="20"/>
                <w:szCs w:val="22"/>
                <w:vertAlign w:val="baseline"/>
                <w:lang w:val="en-US" w:eastAsia="zh-CN"/>
              </w:rPr>
              <w:t>0.88</w:t>
            </w:r>
            <w:bookmarkStart w:id="0" w:name="_GoBack"/>
            <w:bookmarkEnd w:id="0"/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DB357E0">
            <w:pPr>
              <w:jc w:val="center"/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Theme="minorAscii" w:hAnsiTheme="minorAscii"/>
                <w:sz w:val="20"/>
                <w:szCs w:val="22"/>
                <w:vertAlign w:val="baseline"/>
                <w:lang w:val="en-US" w:eastAsia="zh-CN"/>
              </w:rPr>
              <w:t>22.46</w:t>
            </w:r>
            <w:r>
              <w:rPr>
                <w:rFonts w:hint="default" w:eastAsia="微软雅黑" w:cs="微软雅黑" w:asciiTheme="minorAscii" w:hAnsiTheme="minorAscii"/>
                <w:sz w:val="20"/>
                <w:szCs w:val="22"/>
                <w:vertAlign w:val="baseline"/>
                <w:lang w:val="en-US" w:eastAsia="zh-CN"/>
              </w:rPr>
              <w:t>±0.97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DE06EE2">
            <w:pPr>
              <w:jc w:val="center"/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22.33</w:t>
            </w:r>
            <w:r>
              <w:rPr>
                <w:rFonts w:hint="default" w:eastAsia="微软雅黑" w:cs="微软雅黑" w:asciiTheme="minorAscii" w:hAnsiTheme="minorAscii"/>
                <w:sz w:val="20"/>
                <w:szCs w:val="22"/>
                <w:vertAlign w:val="baseline"/>
                <w:lang w:val="en-US" w:eastAsia="zh-CN"/>
              </w:rPr>
              <w:t>±</w:t>
            </w:r>
            <w:r>
              <w:rPr>
                <w:rFonts w:hint="eastAsia" w:eastAsia="微软雅黑" w:cs="微软雅黑" w:asciiTheme="minorAscii" w:hAnsiTheme="minorAscii"/>
                <w:sz w:val="20"/>
                <w:szCs w:val="22"/>
                <w:vertAlign w:val="baseline"/>
                <w:lang w:val="en-US" w:eastAsia="zh-CN"/>
              </w:rPr>
              <w:t>0.80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84CB44E">
            <w:pPr>
              <w:jc w:val="center"/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T=0.538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C6A2498">
            <w:pPr>
              <w:jc w:val="center"/>
              <w:rPr>
                <w:rFonts w:hint="default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vertAlign w:val="baseline"/>
                <w:lang w:val="en-US" w:eastAsia="zh-CN"/>
              </w:rPr>
              <w:t>0.595</w:t>
            </w:r>
          </w:p>
        </w:tc>
      </w:tr>
    </w:tbl>
    <w:p w14:paraId="42E9405F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F473E1"/>
    <w:rsid w:val="2DD13DB6"/>
    <w:rsid w:val="51F90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2026-01-25T15:39:34Z</dcterms:created>
  <dc:creator>HHE</dc:creator>
  <cp:lastModifiedBy>碎片片</cp:lastModifiedBy>
  <dcterms:modified xsi:type="dcterms:W3CDTF">2026-01-25T16:29:04Z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eyJoZGlkIjoiMGFkMTg4NDUyZWU1N2VlNDJlNjQ4Mzk3ZmI1OTMwYjQiLCJ1c2VySWQiOiI4MzA5MDM1NjUifQ==</vt:lpwstr>
  </property>
  <property fmtid="{D5CDD505-2E9C-101B-9397-08002B2CF9AE}" pid="4" name="ICV">
    <vt:lpwstr>B9EEC2BC18F24B7E9AAAEF00A4AA00FC_12</vt:lpwstr>
  </property>
</Properties>
</file>