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34B6" w14:textId="77777777" w:rsidR="00D81E39" w:rsidRPr="00D81E39" w:rsidRDefault="00D81E39" w:rsidP="00D81E39">
      <w:pPr>
        <w:pStyle w:val="Title"/>
        <w:jc w:val="both"/>
        <w:rPr>
          <w:b/>
          <w:bCs/>
          <w:sz w:val="48"/>
          <w:szCs w:val="48"/>
          <w:lang w:val="en-IN"/>
        </w:rPr>
      </w:pPr>
      <w:r w:rsidRPr="00D81E39">
        <w:rPr>
          <w:b/>
          <w:bCs/>
          <w:lang w:val="en-IN"/>
        </w:rPr>
        <w:t>Supplemen</w:t>
      </w:r>
      <w:r w:rsidRPr="00D81E39">
        <w:rPr>
          <w:b/>
          <w:bCs/>
          <w:sz w:val="48"/>
          <w:szCs w:val="48"/>
          <w:lang w:val="en-IN"/>
        </w:rPr>
        <w:t>tary Information</w:t>
      </w:r>
    </w:p>
    <w:p w14:paraId="5B05D3ED" w14:textId="77777777" w:rsidR="00D81E39" w:rsidRPr="00D81E39" w:rsidRDefault="00D81E39" w:rsidP="00D81E39">
      <w:pPr>
        <w:pStyle w:val="Title"/>
        <w:jc w:val="both"/>
        <w:rPr>
          <w:b/>
          <w:bCs/>
          <w:sz w:val="48"/>
          <w:szCs w:val="48"/>
          <w:lang w:val="en-IN"/>
        </w:rPr>
      </w:pPr>
      <w:r w:rsidRPr="00D81E39">
        <w:rPr>
          <w:b/>
          <w:bCs/>
          <w:sz w:val="48"/>
          <w:szCs w:val="48"/>
          <w:lang w:val="en-IN"/>
        </w:rPr>
        <w:t>Additional Raman Analysis Supporting Thermal Hysteresis</w:t>
      </w:r>
    </w:p>
    <w:p w14:paraId="09A01294" w14:textId="77777777" w:rsidR="00D81E39" w:rsidRPr="00D81E39" w:rsidRDefault="00D81E39" w:rsidP="00D81E39">
      <w:pPr>
        <w:pStyle w:val="Title"/>
        <w:jc w:val="both"/>
        <w:rPr>
          <w:sz w:val="48"/>
          <w:szCs w:val="48"/>
          <w:lang w:val="en-IN"/>
        </w:rPr>
      </w:pPr>
      <w:r w:rsidRPr="00D81E39">
        <w:rPr>
          <w:sz w:val="48"/>
          <w:szCs w:val="48"/>
          <w:lang w:val="en-IN"/>
        </w:rPr>
        <w:t>This Supplementary Information provides additional analysis of the Raman spectra used to quantify thermal hysteresis in the main manuscript. The analysis includes peak fitting, uncertainty estimation, hysteresis loop quantification, and linewidth evolution for two spatial locations on the sample.</w:t>
      </w:r>
    </w:p>
    <w:p w14:paraId="5CF56552" w14:textId="77777777" w:rsidR="00D81E39" w:rsidRPr="00D81E39" w:rsidRDefault="00D81E39" w:rsidP="00D81E39">
      <w:pPr>
        <w:pStyle w:val="Title"/>
        <w:jc w:val="both"/>
        <w:rPr>
          <w:sz w:val="48"/>
          <w:szCs w:val="48"/>
          <w:lang w:val="en-IN"/>
        </w:rPr>
      </w:pPr>
      <w:r w:rsidRPr="00D81E39">
        <w:rPr>
          <w:sz w:val="48"/>
          <w:szCs w:val="48"/>
          <w:lang w:val="en-IN"/>
        </w:rPr>
        <w:pict w14:anchorId="6CD9FFC0">
          <v:rect id="_x0000_i1079" style="width:0;height:1.5pt" o:hralign="center" o:hrstd="t" o:hr="t" fillcolor="#a0a0a0" stroked="f"/>
        </w:pict>
      </w:r>
    </w:p>
    <w:p w14:paraId="4D3CE569" w14:textId="77777777" w:rsidR="00D81E39" w:rsidRPr="00D81E39" w:rsidRDefault="00D81E39" w:rsidP="00D81E39">
      <w:pPr>
        <w:pStyle w:val="Title"/>
        <w:jc w:val="both"/>
        <w:rPr>
          <w:b/>
          <w:bCs/>
          <w:sz w:val="48"/>
          <w:szCs w:val="48"/>
          <w:lang w:val="en-IN"/>
        </w:rPr>
      </w:pPr>
      <w:r w:rsidRPr="00D81E39">
        <w:rPr>
          <w:b/>
          <w:bCs/>
          <w:sz w:val="48"/>
          <w:szCs w:val="48"/>
          <w:lang w:val="en-IN"/>
        </w:rPr>
        <w:t>Supplementary Methods</w:t>
      </w:r>
    </w:p>
    <w:p w14:paraId="3439D931" w14:textId="77777777" w:rsidR="00D81E39" w:rsidRPr="00D81E39" w:rsidRDefault="00D81E39" w:rsidP="00D81E39">
      <w:pPr>
        <w:pStyle w:val="Title"/>
        <w:jc w:val="both"/>
        <w:rPr>
          <w:b/>
          <w:bCs/>
          <w:sz w:val="48"/>
          <w:szCs w:val="48"/>
          <w:lang w:val="en-IN"/>
        </w:rPr>
      </w:pPr>
      <w:r w:rsidRPr="00D81E39">
        <w:rPr>
          <w:b/>
          <w:bCs/>
          <w:sz w:val="48"/>
          <w:szCs w:val="48"/>
          <w:lang w:val="en-IN"/>
        </w:rPr>
        <w:t>Raman Spectroscopy</w:t>
      </w:r>
    </w:p>
    <w:p w14:paraId="2A4E03CB" w14:textId="77777777" w:rsidR="00D81E39" w:rsidRPr="00D81E39" w:rsidRDefault="00D81E39" w:rsidP="00D81E39">
      <w:pPr>
        <w:pStyle w:val="Title"/>
        <w:jc w:val="both"/>
        <w:rPr>
          <w:sz w:val="48"/>
          <w:szCs w:val="48"/>
          <w:lang w:val="en-IN"/>
        </w:rPr>
      </w:pPr>
      <w:r w:rsidRPr="00D81E39">
        <w:rPr>
          <w:sz w:val="48"/>
          <w:szCs w:val="48"/>
          <w:lang w:val="en-IN"/>
        </w:rPr>
        <w:t xml:space="preserve">Raman spectra were collected using a </w:t>
      </w:r>
      <w:r w:rsidRPr="00D81E39">
        <w:rPr>
          <w:b/>
          <w:bCs/>
          <w:sz w:val="48"/>
          <w:szCs w:val="48"/>
          <w:lang w:val="en-IN"/>
        </w:rPr>
        <w:t>532 nm excitation laser</w:t>
      </w:r>
      <w:r w:rsidRPr="00D81E39">
        <w:rPr>
          <w:sz w:val="48"/>
          <w:szCs w:val="48"/>
          <w:lang w:val="en-IN"/>
        </w:rPr>
        <w:t xml:space="preserve"> and a </w:t>
      </w:r>
      <w:r w:rsidRPr="00D81E39">
        <w:rPr>
          <w:b/>
          <w:bCs/>
          <w:sz w:val="48"/>
          <w:szCs w:val="48"/>
          <w:lang w:val="en-IN"/>
        </w:rPr>
        <w:t>50× objective</w:t>
      </w:r>
      <w:r w:rsidRPr="00D81E39">
        <w:rPr>
          <w:sz w:val="48"/>
          <w:szCs w:val="48"/>
          <w:lang w:val="en-IN"/>
        </w:rPr>
        <w:t xml:space="preserve">. Spectra were acquired in the spectral range </w:t>
      </w:r>
      <w:r w:rsidRPr="00D81E39">
        <w:rPr>
          <w:b/>
          <w:bCs/>
          <w:sz w:val="48"/>
          <w:szCs w:val="48"/>
          <w:lang w:val="en-IN"/>
        </w:rPr>
        <w:t>1200–3200 cm⁻¹</w:t>
      </w:r>
      <w:r w:rsidRPr="00D81E39">
        <w:rPr>
          <w:sz w:val="48"/>
          <w:szCs w:val="48"/>
          <w:lang w:val="en-IN"/>
        </w:rPr>
        <w:t xml:space="preserve">, covering both the </w:t>
      </w:r>
      <w:r w:rsidRPr="00D81E39">
        <w:rPr>
          <w:b/>
          <w:bCs/>
          <w:sz w:val="48"/>
          <w:szCs w:val="48"/>
          <w:lang w:val="en-IN"/>
        </w:rPr>
        <w:t>G (~1580 cm⁻¹)</w:t>
      </w:r>
      <w:r w:rsidRPr="00D81E39">
        <w:rPr>
          <w:sz w:val="48"/>
          <w:szCs w:val="48"/>
          <w:lang w:val="en-IN"/>
        </w:rPr>
        <w:t xml:space="preserve"> and </w:t>
      </w:r>
      <w:r w:rsidRPr="00D81E39">
        <w:rPr>
          <w:b/>
          <w:bCs/>
          <w:sz w:val="48"/>
          <w:szCs w:val="48"/>
          <w:lang w:val="en-IN"/>
        </w:rPr>
        <w:t>2D (~2680 cm⁻¹)</w:t>
      </w:r>
      <w:r w:rsidRPr="00D81E39">
        <w:rPr>
          <w:sz w:val="48"/>
          <w:szCs w:val="48"/>
          <w:lang w:val="en-IN"/>
        </w:rPr>
        <w:t xml:space="preserve"> Raman modes.</w:t>
      </w:r>
    </w:p>
    <w:p w14:paraId="0DF4582B" w14:textId="77777777" w:rsidR="00D81E39" w:rsidRPr="00D81E39" w:rsidRDefault="00D81E39" w:rsidP="00D81E39">
      <w:pPr>
        <w:pStyle w:val="Title"/>
        <w:jc w:val="both"/>
        <w:rPr>
          <w:sz w:val="48"/>
          <w:szCs w:val="48"/>
          <w:lang w:val="en-IN"/>
        </w:rPr>
      </w:pPr>
      <w:r w:rsidRPr="00D81E39">
        <w:rPr>
          <w:sz w:val="48"/>
          <w:szCs w:val="48"/>
          <w:lang w:val="en-IN"/>
        </w:rPr>
        <w:t>Experimental parameters were: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31"/>
        <w:gridCol w:w="1953"/>
      </w:tblGrid>
      <w:tr w:rsidR="00D81E39" w:rsidRPr="00D81E39" w14:paraId="1953BEB8" w14:textId="77777777">
        <w:trPr>
          <w:tblHeader/>
          <w:tblCellSpacing w:w="15" w:type="dxa"/>
        </w:trPr>
        <w:tc>
          <w:tcPr>
            <w:tcW w:w="0" w:type="auto"/>
            <w:vAlign w:val="center"/>
            <w:hideMark/>
          </w:tcPr>
          <w:p w14:paraId="71E71FCB" w14:textId="77777777" w:rsidR="00D81E39" w:rsidRPr="00D81E39" w:rsidRDefault="00D81E39" w:rsidP="00D81E39">
            <w:pPr>
              <w:pStyle w:val="Title"/>
              <w:jc w:val="both"/>
              <w:rPr>
                <w:b/>
                <w:bCs/>
                <w:sz w:val="48"/>
                <w:szCs w:val="48"/>
                <w:lang w:val="en-IN"/>
              </w:rPr>
            </w:pPr>
            <w:r w:rsidRPr="00D81E39">
              <w:rPr>
                <w:b/>
                <w:bCs/>
                <w:sz w:val="48"/>
                <w:szCs w:val="48"/>
                <w:lang w:val="en-IN"/>
              </w:rPr>
              <w:lastRenderedPageBreak/>
              <w:t>Parameter</w:t>
            </w:r>
          </w:p>
        </w:tc>
        <w:tc>
          <w:tcPr>
            <w:tcW w:w="0" w:type="auto"/>
            <w:vAlign w:val="center"/>
            <w:hideMark/>
          </w:tcPr>
          <w:p w14:paraId="4ABB9519" w14:textId="77777777" w:rsidR="00D81E39" w:rsidRPr="00D81E39" w:rsidRDefault="00D81E39" w:rsidP="00D81E39">
            <w:pPr>
              <w:pStyle w:val="Title"/>
              <w:jc w:val="both"/>
              <w:rPr>
                <w:b/>
                <w:bCs/>
                <w:sz w:val="48"/>
                <w:szCs w:val="48"/>
                <w:lang w:val="en-IN"/>
              </w:rPr>
            </w:pPr>
            <w:r w:rsidRPr="00D81E39">
              <w:rPr>
                <w:b/>
                <w:bCs/>
                <w:sz w:val="48"/>
                <w:szCs w:val="48"/>
                <w:lang w:val="en-IN"/>
              </w:rPr>
              <w:t>Value</w:t>
            </w:r>
          </w:p>
        </w:tc>
      </w:tr>
      <w:tr w:rsidR="00D81E39" w:rsidRPr="00D81E39" w14:paraId="5EA84A2F" w14:textId="77777777">
        <w:trPr>
          <w:tblCellSpacing w:w="15" w:type="dxa"/>
        </w:trPr>
        <w:tc>
          <w:tcPr>
            <w:tcW w:w="0" w:type="auto"/>
            <w:vAlign w:val="center"/>
            <w:hideMark/>
          </w:tcPr>
          <w:p w14:paraId="3CC85C21" w14:textId="77777777" w:rsidR="00D81E39" w:rsidRPr="00D81E39" w:rsidRDefault="00D81E39" w:rsidP="00D81E39">
            <w:pPr>
              <w:pStyle w:val="Title"/>
              <w:jc w:val="both"/>
              <w:rPr>
                <w:sz w:val="48"/>
                <w:szCs w:val="48"/>
                <w:lang w:val="en-IN"/>
              </w:rPr>
            </w:pPr>
            <w:r w:rsidRPr="00D81E39">
              <w:rPr>
                <w:sz w:val="48"/>
                <w:szCs w:val="48"/>
                <w:lang w:val="en-IN"/>
              </w:rPr>
              <w:t>Laser wavelength</w:t>
            </w:r>
          </w:p>
        </w:tc>
        <w:tc>
          <w:tcPr>
            <w:tcW w:w="0" w:type="auto"/>
            <w:vAlign w:val="center"/>
            <w:hideMark/>
          </w:tcPr>
          <w:p w14:paraId="6D833C2C" w14:textId="77777777" w:rsidR="00D81E39" w:rsidRPr="00D81E39" w:rsidRDefault="00D81E39" w:rsidP="00D81E39">
            <w:pPr>
              <w:pStyle w:val="Title"/>
              <w:jc w:val="both"/>
              <w:rPr>
                <w:sz w:val="48"/>
                <w:szCs w:val="48"/>
                <w:lang w:val="en-IN"/>
              </w:rPr>
            </w:pPr>
            <w:r w:rsidRPr="00D81E39">
              <w:rPr>
                <w:sz w:val="48"/>
                <w:szCs w:val="48"/>
                <w:lang w:val="en-IN"/>
              </w:rPr>
              <w:t>532 nm</w:t>
            </w:r>
          </w:p>
        </w:tc>
      </w:tr>
      <w:tr w:rsidR="00D81E39" w:rsidRPr="00D81E39" w14:paraId="18DBFA55" w14:textId="77777777">
        <w:trPr>
          <w:tblCellSpacing w:w="15" w:type="dxa"/>
        </w:trPr>
        <w:tc>
          <w:tcPr>
            <w:tcW w:w="0" w:type="auto"/>
            <w:vAlign w:val="center"/>
            <w:hideMark/>
          </w:tcPr>
          <w:p w14:paraId="7932E3FB" w14:textId="77777777" w:rsidR="00D81E39" w:rsidRPr="00D81E39" w:rsidRDefault="00D81E39" w:rsidP="00D81E39">
            <w:pPr>
              <w:pStyle w:val="Title"/>
              <w:jc w:val="both"/>
              <w:rPr>
                <w:sz w:val="48"/>
                <w:szCs w:val="48"/>
                <w:lang w:val="en-IN"/>
              </w:rPr>
            </w:pPr>
            <w:r w:rsidRPr="00D81E39">
              <w:rPr>
                <w:sz w:val="48"/>
                <w:szCs w:val="48"/>
                <w:lang w:val="en-IN"/>
              </w:rPr>
              <w:t>Spectral resolution</w:t>
            </w:r>
          </w:p>
        </w:tc>
        <w:tc>
          <w:tcPr>
            <w:tcW w:w="0" w:type="auto"/>
            <w:vAlign w:val="center"/>
            <w:hideMark/>
          </w:tcPr>
          <w:p w14:paraId="30611E81" w14:textId="77777777" w:rsidR="00D81E39" w:rsidRPr="00D81E39" w:rsidRDefault="00D81E39" w:rsidP="00D81E39">
            <w:pPr>
              <w:pStyle w:val="Title"/>
              <w:jc w:val="both"/>
              <w:rPr>
                <w:sz w:val="48"/>
                <w:szCs w:val="48"/>
                <w:lang w:val="en-IN"/>
              </w:rPr>
            </w:pPr>
            <w:r w:rsidRPr="00D81E39">
              <w:rPr>
                <w:sz w:val="48"/>
                <w:szCs w:val="48"/>
                <w:lang w:val="en-IN"/>
              </w:rPr>
              <w:t>~1.9 cm⁻¹</w:t>
            </w:r>
          </w:p>
        </w:tc>
      </w:tr>
      <w:tr w:rsidR="00D81E39" w:rsidRPr="00D81E39" w14:paraId="3A13FBBE" w14:textId="77777777">
        <w:trPr>
          <w:tblCellSpacing w:w="15" w:type="dxa"/>
        </w:trPr>
        <w:tc>
          <w:tcPr>
            <w:tcW w:w="0" w:type="auto"/>
            <w:vAlign w:val="center"/>
            <w:hideMark/>
          </w:tcPr>
          <w:p w14:paraId="4A1F3C96" w14:textId="77777777" w:rsidR="00D81E39" w:rsidRPr="00D81E39" w:rsidRDefault="00D81E39" w:rsidP="00D81E39">
            <w:pPr>
              <w:pStyle w:val="Title"/>
              <w:jc w:val="both"/>
              <w:rPr>
                <w:sz w:val="48"/>
                <w:szCs w:val="48"/>
                <w:lang w:val="en-IN"/>
              </w:rPr>
            </w:pPr>
            <w:r w:rsidRPr="00D81E39">
              <w:rPr>
                <w:sz w:val="48"/>
                <w:szCs w:val="48"/>
                <w:lang w:val="en-IN"/>
              </w:rPr>
              <w:t>Acquisition time</w:t>
            </w:r>
          </w:p>
        </w:tc>
        <w:tc>
          <w:tcPr>
            <w:tcW w:w="0" w:type="auto"/>
            <w:vAlign w:val="center"/>
            <w:hideMark/>
          </w:tcPr>
          <w:p w14:paraId="2B6418B1" w14:textId="77777777" w:rsidR="00D81E39" w:rsidRPr="00D81E39" w:rsidRDefault="00D81E39" w:rsidP="00D81E39">
            <w:pPr>
              <w:pStyle w:val="Title"/>
              <w:jc w:val="both"/>
              <w:rPr>
                <w:sz w:val="48"/>
                <w:szCs w:val="48"/>
                <w:lang w:val="en-IN"/>
              </w:rPr>
            </w:pPr>
            <w:r w:rsidRPr="00D81E39">
              <w:rPr>
                <w:sz w:val="48"/>
                <w:szCs w:val="48"/>
                <w:lang w:val="en-IN"/>
              </w:rPr>
              <w:t>30 s</w:t>
            </w:r>
          </w:p>
        </w:tc>
      </w:tr>
      <w:tr w:rsidR="00D81E39" w:rsidRPr="00D81E39" w14:paraId="5F1F1774" w14:textId="77777777">
        <w:trPr>
          <w:tblCellSpacing w:w="15" w:type="dxa"/>
        </w:trPr>
        <w:tc>
          <w:tcPr>
            <w:tcW w:w="0" w:type="auto"/>
            <w:vAlign w:val="center"/>
            <w:hideMark/>
          </w:tcPr>
          <w:p w14:paraId="2BAD7FC4" w14:textId="77777777" w:rsidR="00D81E39" w:rsidRPr="00D81E39" w:rsidRDefault="00D81E39" w:rsidP="00D81E39">
            <w:pPr>
              <w:pStyle w:val="Title"/>
              <w:jc w:val="both"/>
              <w:rPr>
                <w:sz w:val="48"/>
                <w:szCs w:val="48"/>
                <w:lang w:val="en-IN"/>
              </w:rPr>
            </w:pPr>
            <w:r w:rsidRPr="00D81E39">
              <w:rPr>
                <w:sz w:val="48"/>
                <w:szCs w:val="48"/>
                <w:lang w:val="en-IN"/>
              </w:rPr>
              <w:t>Accumulations</w:t>
            </w:r>
          </w:p>
        </w:tc>
        <w:tc>
          <w:tcPr>
            <w:tcW w:w="0" w:type="auto"/>
            <w:vAlign w:val="center"/>
            <w:hideMark/>
          </w:tcPr>
          <w:p w14:paraId="3A0B5094" w14:textId="77777777" w:rsidR="00D81E39" w:rsidRPr="00D81E39" w:rsidRDefault="00D81E39" w:rsidP="00D81E39">
            <w:pPr>
              <w:pStyle w:val="Title"/>
              <w:jc w:val="both"/>
              <w:rPr>
                <w:sz w:val="48"/>
                <w:szCs w:val="48"/>
                <w:lang w:val="en-IN"/>
              </w:rPr>
            </w:pPr>
            <w:r w:rsidRPr="00D81E39">
              <w:rPr>
                <w:sz w:val="48"/>
                <w:szCs w:val="48"/>
                <w:lang w:val="en-IN"/>
              </w:rPr>
              <w:t>1</w:t>
            </w:r>
          </w:p>
        </w:tc>
      </w:tr>
      <w:tr w:rsidR="00D81E39" w:rsidRPr="00D81E39" w14:paraId="2E622939" w14:textId="77777777">
        <w:trPr>
          <w:tblCellSpacing w:w="15" w:type="dxa"/>
        </w:trPr>
        <w:tc>
          <w:tcPr>
            <w:tcW w:w="0" w:type="auto"/>
            <w:vAlign w:val="center"/>
            <w:hideMark/>
          </w:tcPr>
          <w:p w14:paraId="46D3A73D" w14:textId="77777777" w:rsidR="00D81E39" w:rsidRPr="00D81E39" w:rsidRDefault="00D81E39" w:rsidP="00D81E39">
            <w:pPr>
              <w:pStyle w:val="Title"/>
              <w:jc w:val="both"/>
              <w:rPr>
                <w:sz w:val="48"/>
                <w:szCs w:val="48"/>
                <w:lang w:val="en-IN"/>
              </w:rPr>
            </w:pPr>
            <w:r w:rsidRPr="00D81E39">
              <w:rPr>
                <w:sz w:val="48"/>
                <w:szCs w:val="48"/>
                <w:lang w:val="en-IN"/>
              </w:rPr>
              <w:t>Objective</w:t>
            </w:r>
          </w:p>
        </w:tc>
        <w:tc>
          <w:tcPr>
            <w:tcW w:w="0" w:type="auto"/>
            <w:vAlign w:val="center"/>
            <w:hideMark/>
          </w:tcPr>
          <w:p w14:paraId="40C3B0CB" w14:textId="77777777" w:rsidR="00D81E39" w:rsidRPr="00D81E39" w:rsidRDefault="00D81E39" w:rsidP="00D81E39">
            <w:pPr>
              <w:pStyle w:val="Title"/>
              <w:jc w:val="both"/>
              <w:rPr>
                <w:sz w:val="48"/>
                <w:szCs w:val="48"/>
                <w:lang w:val="en-IN"/>
              </w:rPr>
            </w:pPr>
            <w:r w:rsidRPr="00D81E39">
              <w:rPr>
                <w:sz w:val="48"/>
                <w:szCs w:val="48"/>
                <w:lang w:val="en-IN"/>
              </w:rPr>
              <w:t>50×</w:t>
            </w:r>
          </w:p>
        </w:tc>
      </w:tr>
    </w:tbl>
    <w:p w14:paraId="06D44282" w14:textId="77777777" w:rsidR="00D81E39" w:rsidRPr="00D81E39" w:rsidRDefault="00D81E39" w:rsidP="00D81E39">
      <w:pPr>
        <w:pStyle w:val="Title"/>
        <w:jc w:val="both"/>
        <w:rPr>
          <w:sz w:val="48"/>
          <w:szCs w:val="48"/>
          <w:lang w:val="en-IN"/>
        </w:rPr>
      </w:pPr>
      <w:r w:rsidRPr="00D81E39">
        <w:rPr>
          <w:sz w:val="48"/>
          <w:szCs w:val="48"/>
          <w:lang w:val="en-IN"/>
        </w:rPr>
        <w:t xml:space="preserve">Temperature-dependent measurements were performed during controlled </w:t>
      </w:r>
      <w:r w:rsidRPr="00D81E39">
        <w:rPr>
          <w:b/>
          <w:bCs/>
          <w:sz w:val="48"/>
          <w:szCs w:val="48"/>
          <w:lang w:val="en-IN"/>
        </w:rPr>
        <w:t>heating and cooling cycles</w:t>
      </w:r>
      <w:r w:rsidRPr="00D81E39">
        <w:rPr>
          <w:sz w:val="48"/>
          <w:szCs w:val="48"/>
          <w:lang w:val="en-IN"/>
        </w:rPr>
        <w:t xml:space="preserve"> at:</w:t>
      </w:r>
    </w:p>
    <w:p w14:paraId="18081DB1" w14:textId="77777777" w:rsidR="00D81E39" w:rsidRPr="00D81E39" w:rsidRDefault="00D81E39" w:rsidP="00D81E39">
      <w:pPr>
        <w:pStyle w:val="Title"/>
        <w:jc w:val="both"/>
        <w:rPr>
          <w:sz w:val="48"/>
          <w:szCs w:val="48"/>
          <w:lang w:val="en-IN"/>
        </w:rPr>
      </w:pPr>
      <w:r w:rsidRPr="00D81E39">
        <w:rPr>
          <w:sz w:val="48"/>
          <w:szCs w:val="48"/>
          <w:lang w:val="en-IN"/>
        </w:rPr>
        <w:t>300 K, 350 K, 400 K, 450 K, and 500 K.</w:t>
      </w:r>
    </w:p>
    <w:p w14:paraId="0A67C614" w14:textId="77777777" w:rsidR="00D81E39" w:rsidRPr="00D81E39" w:rsidRDefault="00D81E39" w:rsidP="00D81E39">
      <w:pPr>
        <w:pStyle w:val="Title"/>
        <w:jc w:val="both"/>
        <w:rPr>
          <w:sz w:val="48"/>
          <w:szCs w:val="48"/>
          <w:lang w:val="en-IN"/>
        </w:rPr>
      </w:pPr>
      <w:r w:rsidRPr="00D81E39">
        <w:rPr>
          <w:sz w:val="48"/>
          <w:szCs w:val="48"/>
          <w:lang w:val="en-IN"/>
        </w:rPr>
        <w:t xml:space="preserve">Spectra were recorded at two spatial positions on the sample, referred to as </w:t>
      </w:r>
      <w:r w:rsidRPr="00D81E39">
        <w:rPr>
          <w:b/>
          <w:bCs/>
          <w:sz w:val="48"/>
          <w:szCs w:val="48"/>
          <w:lang w:val="en-IN"/>
        </w:rPr>
        <w:t>Spot 1</w:t>
      </w:r>
      <w:r w:rsidRPr="00D81E39">
        <w:rPr>
          <w:sz w:val="48"/>
          <w:szCs w:val="48"/>
          <w:lang w:val="en-IN"/>
        </w:rPr>
        <w:t xml:space="preserve"> and </w:t>
      </w:r>
      <w:r w:rsidRPr="00D81E39">
        <w:rPr>
          <w:b/>
          <w:bCs/>
          <w:sz w:val="48"/>
          <w:szCs w:val="48"/>
          <w:lang w:val="en-IN"/>
        </w:rPr>
        <w:t>Spot 2</w:t>
      </w:r>
      <w:r w:rsidRPr="00D81E39">
        <w:rPr>
          <w:sz w:val="48"/>
          <w:szCs w:val="48"/>
          <w:lang w:val="en-IN"/>
        </w:rPr>
        <w:t>.</w:t>
      </w:r>
    </w:p>
    <w:p w14:paraId="4A269846" w14:textId="77777777" w:rsidR="00D81E39" w:rsidRPr="00D81E39" w:rsidRDefault="00D81E39" w:rsidP="00D81E39">
      <w:pPr>
        <w:pStyle w:val="Title"/>
        <w:jc w:val="both"/>
        <w:rPr>
          <w:sz w:val="48"/>
          <w:szCs w:val="48"/>
          <w:lang w:val="en-IN"/>
        </w:rPr>
      </w:pPr>
      <w:r w:rsidRPr="00D81E39">
        <w:rPr>
          <w:sz w:val="48"/>
          <w:szCs w:val="48"/>
          <w:lang w:val="en-IN"/>
        </w:rPr>
        <w:t>At each temperature, one spectrum was collected during heating and one during cooling.</w:t>
      </w:r>
    </w:p>
    <w:p w14:paraId="45AC994F" w14:textId="77777777" w:rsidR="00D81E39" w:rsidRPr="00D81E39" w:rsidRDefault="00D81E39" w:rsidP="00D81E39">
      <w:pPr>
        <w:pStyle w:val="Title"/>
        <w:jc w:val="both"/>
        <w:rPr>
          <w:sz w:val="48"/>
          <w:szCs w:val="48"/>
          <w:lang w:val="en-IN"/>
        </w:rPr>
      </w:pPr>
      <w:r w:rsidRPr="00D81E39">
        <w:rPr>
          <w:sz w:val="48"/>
          <w:szCs w:val="48"/>
          <w:lang w:val="en-IN"/>
        </w:rPr>
        <w:pict w14:anchorId="02354A3C">
          <v:rect id="_x0000_i1080" style="width:0;height:1.5pt" o:hralign="center" o:hrstd="t" o:hr="t" fillcolor="#a0a0a0" stroked="f"/>
        </w:pict>
      </w:r>
    </w:p>
    <w:p w14:paraId="09824A6A" w14:textId="77777777" w:rsidR="00D81E39" w:rsidRPr="00D81E39" w:rsidRDefault="00D81E39" w:rsidP="00D81E39">
      <w:pPr>
        <w:pStyle w:val="Title"/>
        <w:jc w:val="both"/>
        <w:rPr>
          <w:b/>
          <w:bCs/>
          <w:sz w:val="48"/>
          <w:szCs w:val="48"/>
          <w:lang w:val="en-IN"/>
        </w:rPr>
      </w:pPr>
      <w:r w:rsidRPr="00D81E39">
        <w:rPr>
          <w:b/>
          <w:bCs/>
          <w:sz w:val="48"/>
          <w:szCs w:val="48"/>
          <w:lang w:val="en-IN"/>
        </w:rPr>
        <w:lastRenderedPageBreak/>
        <w:t>Raman Peak Extraction</w:t>
      </w:r>
    </w:p>
    <w:p w14:paraId="666D6865" w14:textId="77777777" w:rsidR="00D81E39" w:rsidRPr="00D81E39" w:rsidRDefault="00D81E39" w:rsidP="00D81E39">
      <w:pPr>
        <w:pStyle w:val="Title"/>
        <w:jc w:val="both"/>
        <w:rPr>
          <w:sz w:val="48"/>
          <w:szCs w:val="48"/>
          <w:lang w:val="en-IN"/>
        </w:rPr>
      </w:pPr>
      <w:r w:rsidRPr="00D81E39">
        <w:rPr>
          <w:sz w:val="48"/>
          <w:szCs w:val="48"/>
          <w:lang w:val="en-IN"/>
        </w:rPr>
        <w:t xml:space="preserve">The </w:t>
      </w:r>
      <w:r w:rsidRPr="00D81E39">
        <w:rPr>
          <w:b/>
          <w:bCs/>
          <w:sz w:val="48"/>
          <w:szCs w:val="48"/>
          <w:lang w:val="en-IN"/>
        </w:rPr>
        <w:t>G</w:t>
      </w:r>
      <w:r w:rsidRPr="00D81E39">
        <w:rPr>
          <w:sz w:val="48"/>
          <w:szCs w:val="48"/>
          <w:lang w:val="en-IN"/>
        </w:rPr>
        <w:t xml:space="preserve"> and </w:t>
      </w:r>
      <w:r w:rsidRPr="00D81E39">
        <w:rPr>
          <w:b/>
          <w:bCs/>
          <w:sz w:val="48"/>
          <w:szCs w:val="48"/>
          <w:lang w:val="en-IN"/>
        </w:rPr>
        <w:t>2D</w:t>
      </w:r>
      <w:r w:rsidRPr="00D81E39">
        <w:rPr>
          <w:sz w:val="48"/>
          <w:szCs w:val="48"/>
          <w:lang w:val="en-IN"/>
        </w:rPr>
        <w:t xml:space="preserve"> Raman modes were extracted using </w:t>
      </w:r>
      <w:r w:rsidRPr="00D81E39">
        <w:rPr>
          <w:b/>
          <w:bCs/>
          <w:sz w:val="48"/>
          <w:szCs w:val="48"/>
          <w:lang w:val="en-IN"/>
        </w:rPr>
        <w:t>Lorentzian peak fitting with a linear background</w:t>
      </w:r>
      <w:r w:rsidRPr="00D81E39">
        <w:rPr>
          <w:sz w:val="48"/>
          <w:szCs w:val="48"/>
          <w:lang w:val="en-IN"/>
        </w:rPr>
        <w:t>.</w:t>
      </w:r>
    </w:p>
    <w:p w14:paraId="0E4AEB1F" w14:textId="77777777" w:rsidR="00D81E39" w:rsidRPr="00D81E39" w:rsidRDefault="00D81E39" w:rsidP="00D81E39">
      <w:pPr>
        <w:pStyle w:val="Title"/>
        <w:jc w:val="both"/>
        <w:rPr>
          <w:sz w:val="48"/>
          <w:szCs w:val="48"/>
          <w:lang w:val="en-IN"/>
        </w:rPr>
      </w:pPr>
      <w:r w:rsidRPr="00D81E39">
        <w:rPr>
          <w:sz w:val="48"/>
          <w:szCs w:val="48"/>
          <w:lang w:val="en-IN"/>
        </w:rPr>
        <w:t>The fitting model was:</w:t>
      </w:r>
    </w:p>
    <w:p w14:paraId="6B2AC479" w14:textId="054857AE" w:rsidR="00D81E39" w:rsidRPr="00D81E39" w:rsidRDefault="00D81E39" w:rsidP="00D81E39">
      <w:pPr>
        <w:pStyle w:val="Title"/>
        <w:jc w:val="both"/>
        <w:rPr>
          <w:sz w:val="48"/>
          <w:szCs w:val="48"/>
          <w:lang w:val="en-IN"/>
        </w:rPr>
      </w:pPr>
      <m:oMathPara>
        <m:oMath>
          <m:r>
            <w:rPr>
              <w:rFonts w:ascii="Cambria Math" w:hAnsi="Cambria Math"/>
              <w:sz w:val="48"/>
              <w:szCs w:val="48"/>
              <w:lang w:val="en-IN"/>
            </w:rPr>
            <m:t>I(ω)=</m:t>
          </m:r>
          <m:f>
            <m:fPr>
              <m:ctrlPr>
                <w:rPr>
                  <w:rFonts w:ascii="Cambria Math" w:hAnsi="Cambria Math"/>
                  <w:sz w:val="48"/>
                  <w:szCs w:val="48"/>
                  <w:lang w:val="en-IN"/>
                </w:rPr>
              </m:ctrlPr>
            </m:fPr>
            <m:num>
              <m:r>
                <w:rPr>
                  <w:rFonts w:ascii="Cambria Math" w:hAnsi="Cambria Math"/>
                  <w:sz w:val="48"/>
                  <w:szCs w:val="48"/>
                  <w:lang w:val="en-IN"/>
                </w:rPr>
                <m:t>A(</m:t>
              </m:r>
              <m:r>
                <m:rPr>
                  <m:sty m:val="p"/>
                </m:rPr>
                <w:rPr>
                  <w:rFonts w:ascii="Cambria Math" w:hAnsi="Cambria Math"/>
                  <w:sz w:val="48"/>
                  <w:szCs w:val="48"/>
                  <w:lang w:val="en-IN"/>
                </w:rPr>
                <m:t>Γ/</m:t>
              </m:r>
              <m:r>
                <w:rPr>
                  <w:rFonts w:ascii="Cambria Math" w:hAnsi="Cambria Math"/>
                  <w:sz w:val="48"/>
                  <w:szCs w:val="48"/>
                  <w:lang w:val="en-IN"/>
                </w:rPr>
                <m:t>2</m:t>
              </m:r>
              <m:sSup>
                <m:sSupPr>
                  <m:ctrlPr>
                    <w:rPr>
                      <w:rFonts w:ascii="Cambria Math" w:hAnsi="Cambria Math"/>
                      <w:sz w:val="48"/>
                      <w:szCs w:val="48"/>
                      <w:lang w:val="en-IN"/>
                    </w:rPr>
                  </m:ctrlPr>
                </m:sSupPr>
                <m:e>
                  <m:r>
                    <w:rPr>
                      <w:rFonts w:ascii="Cambria Math" w:hAnsi="Cambria Math"/>
                      <w:sz w:val="48"/>
                      <w:szCs w:val="48"/>
                      <w:lang w:val="en-IN"/>
                    </w:rPr>
                    <m:t>)</m:t>
                  </m:r>
                </m:e>
                <m:sup>
                  <m:r>
                    <w:rPr>
                      <w:rFonts w:ascii="Cambria Math" w:hAnsi="Cambria Math"/>
                      <w:sz w:val="48"/>
                      <w:szCs w:val="48"/>
                      <w:lang w:val="en-IN"/>
                    </w:rPr>
                    <m:t>2</m:t>
                  </m:r>
                </m:sup>
              </m:sSup>
            </m:num>
            <m:den>
              <m:d>
                <m:dPr>
                  <m:endChr m:val=""/>
                  <m:ctrlPr>
                    <w:rPr>
                      <w:rFonts w:ascii="Cambria Math" w:hAnsi="Cambria Math"/>
                      <w:sz w:val="48"/>
                      <w:szCs w:val="48"/>
                      <w:lang w:val="en-IN"/>
                    </w:rPr>
                  </m:ctrlPr>
                </m:dPr>
                <m:e>
                  <m:r>
                    <w:rPr>
                      <w:rFonts w:ascii="Cambria Math" w:hAnsi="Cambria Math"/>
                      <w:sz w:val="48"/>
                      <w:szCs w:val="48"/>
                      <w:lang w:val="en-IN"/>
                    </w:rPr>
                    <m:t>ω-</m:t>
                  </m:r>
                  <m:sSub>
                    <m:sSubPr>
                      <m:ctrlPr>
                        <w:rPr>
                          <w:rFonts w:ascii="Cambria Math" w:hAnsi="Cambria Math"/>
                          <w:sz w:val="48"/>
                          <w:szCs w:val="48"/>
                          <w:lang w:val="en-IN"/>
                        </w:rPr>
                      </m:ctrlPr>
                    </m:sSubPr>
                    <m:e>
                      <m:r>
                        <w:rPr>
                          <w:rFonts w:ascii="Cambria Math" w:hAnsi="Cambria Math"/>
                          <w:sz w:val="48"/>
                          <w:szCs w:val="48"/>
                          <w:lang w:val="en-IN"/>
                        </w:rPr>
                        <m:t>ω</m:t>
                      </m:r>
                    </m:e>
                    <m:sub>
                      <m:r>
                        <w:rPr>
                          <w:rFonts w:ascii="Cambria Math" w:hAnsi="Cambria Math"/>
                          <w:sz w:val="48"/>
                          <w:szCs w:val="48"/>
                          <w:lang w:val="en-IN"/>
                        </w:rPr>
                        <m:t>0</m:t>
                      </m:r>
                    </m:sub>
                  </m:sSub>
                  <m:sSup>
                    <m:sSupPr>
                      <m:ctrlPr>
                        <w:rPr>
                          <w:rFonts w:ascii="Cambria Math" w:hAnsi="Cambria Math"/>
                          <w:sz w:val="48"/>
                          <w:szCs w:val="48"/>
                          <w:lang w:val="en-IN"/>
                        </w:rPr>
                      </m:ctrlPr>
                    </m:sSupPr>
                    <m:e>
                      <m:r>
                        <w:rPr>
                          <w:rFonts w:ascii="Cambria Math" w:hAnsi="Cambria Math"/>
                          <w:sz w:val="48"/>
                          <w:szCs w:val="48"/>
                          <w:lang w:val="en-IN"/>
                        </w:rPr>
                        <m:t>)</m:t>
                      </m:r>
                    </m:e>
                    <m:sup>
                      <m:r>
                        <w:rPr>
                          <w:rFonts w:ascii="Cambria Math" w:hAnsi="Cambria Math"/>
                          <w:sz w:val="48"/>
                          <w:szCs w:val="48"/>
                          <w:lang w:val="en-IN"/>
                        </w:rPr>
                        <m:t>2</m:t>
                      </m:r>
                    </m:sup>
                  </m:sSup>
                  <m:r>
                    <w:rPr>
                      <w:rFonts w:ascii="Cambria Math" w:hAnsi="Cambria Math"/>
                      <w:sz w:val="48"/>
                      <w:szCs w:val="48"/>
                      <w:lang w:val="en-IN"/>
                    </w:rPr>
                    <m:t>+(</m:t>
                  </m:r>
                  <m:r>
                    <m:rPr>
                      <m:sty m:val="p"/>
                    </m:rPr>
                    <w:rPr>
                      <w:rFonts w:ascii="Cambria Math" w:hAnsi="Cambria Math"/>
                      <w:sz w:val="48"/>
                      <w:szCs w:val="48"/>
                      <w:lang w:val="en-IN"/>
                    </w:rPr>
                    <m:t>Γ/</m:t>
                  </m:r>
                  <m:r>
                    <w:rPr>
                      <w:rFonts w:ascii="Cambria Math" w:hAnsi="Cambria Math"/>
                      <w:sz w:val="48"/>
                      <w:szCs w:val="48"/>
                      <w:lang w:val="en-IN"/>
                    </w:rPr>
                    <m:t>2</m:t>
                  </m:r>
                  <m:sSup>
                    <m:sSupPr>
                      <m:ctrlPr>
                        <w:rPr>
                          <w:rFonts w:ascii="Cambria Math" w:hAnsi="Cambria Math"/>
                          <w:sz w:val="48"/>
                          <w:szCs w:val="48"/>
                          <w:lang w:val="en-IN"/>
                        </w:rPr>
                      </m:ctrlPr>
                    </m:sSupPr>
                    <m:e>
                      <m:r>
                        <w:rPr>
                          <w:rFonts w:ascii="Cambria Math" w:hAnsi="Cambria Math"/>
                          <w:sz w:val="48"/>
                          <w:szCs w:val="48"/>
                          <w:lang w:val="en-IN"/>
                        </w:rPr>
                        <m:t>)</m:t>
                      </m:r>
                    </m:e>
                    <m:sup>
                      <m:r>
                        <w:rPr>
                          <w:rFonts w:ascii="Cambria Math" w:hAnsi="Cambria Math"/>
                          <w:sz w:val="48"/>
                          <w:szCs w:val="48"/>
                          <w:lang w:val="en-IN"/>
                        </w:rPr>
                        <m:t>2</m:t>
                      </m:r>
                    </m:sup>
                  </m:sSup>
                </m:e>
              </m:d>
            </m:den>
          </m:f>
          <m:r>
            <w:rPr>
              <w:rFonts w:ascii="Cambria Math" w:hAnsi="Cambria Math"/>
              <w:sz w:val="48"/>
              <w:szCs w:val="48"/>
              <w:lang w:val="en-IN"/>
            </w:rPr>
            <m:t>+mω+b</m:t>
          </m:r>
          <m:r>
            <w:rPr>
              <w:i/>
              <w:sz w:val="48"/>
              <w:szCs w:val="48"/>
              <w:lang w:val="en-IN"/>
            </w:rPr>
            <w:br/>
          </m:r>
        </m:oMath>
      </m:oMathPara>
    </w:p>
    <w:p w14:paraId="62C04958" w14:textId="77777777" w:rsidR="00D81E39" w:rsidRPr="00D81E39" w:rsidRDefault="00D81E39" w:rsidP="00D81E39">
      <w:pPr>
        <w:pStyle w:val="Title"/>
        <w:jc w:val="both"/>
        <w:rPr>
          <w:sz w:val="48"/>
          <w:szCs w:val="48"/>
          <w:lang w:val="en-IN"/>
        </w:rPr>
      </w:pPr>
      <w:proofErr w:type="gramStart"/>
      <w:r w:rsidRPr="00D81E39">
        <w:rPr>
          <w:sz w:val="48"/>
          <w:szCs w:val="48"/>
          <w:lang w:val="en-IN"/>
        </w:rPr>
        <w:t>where</w:t>
      </w:r>
      <w:proofErr w:type="gramEnd"/>
    </w:p>
    <w:p w14:paraId="05CAAAAF" w14:textId="6172E26F" w:rsidR="00D81E39" w:rsidRPr="00D81E39" w:rsidRDefault="00D81E39" w:rsidP="00D81E39">
      <w:pPr>
        <w:pStyle w:val="Title"/>
        <w:numPr>
          <w:ilvl w:val="0"/>
          <w:numId w:val="10"/>
        </w:numPr>
        <w:jc w:val="both"/>
        <w:rPr>
          <w:sz w:val="48"/>
          <w:szCs w:val="48"/>
          <w:lang w:val="en-IN"/>
        </w:rPr>
      </w:pPr>
      <m:oMath>
        <m:sSub>
          <m:sSubPr>
            <m:ctrlPr>
              <w:rPr>
                <w:rFonts w:ascii="Cambria Math" w:hAnsi="Cambria Math"/>
                <w:sz w:val="48"/>
                <w:szCs w:val="48"/>
                <w:lang w:val="en-IN"/>
              </w:rPr>
            </m:ctrlPr>
          </m:sSubPr>
          <m:e>
            <m:r>
              <w:rPr>
                <w:rFonts w:ascii="Cambria Math" w:hAnsi="Cambria Math"/>
                <w:sz w:val="48"/>
                <w:szCs w:val="48"/>
                <w:lang w:val="en-IN"/>
              </w:rPr>
              <m:t>ω</m:t>
            </m:r>
          </m:e>
          <m:sub>
            <m:r>
              <w:rPr>
                <w:rFonts w:ascii="Cambria Math" w:hAnsi="Cambria Math"/>
                <w:sz w:val="48"/>
                <w:szCs w:val="48"/>
                <w:lang w:val="en-IN"/>
              </w:rPr>
              <m:t>0</m:t>
            </m:r>
          </m:sub>
        </m:sSub>
      </m:oMath>
      <w:r w:rsidRPr="00D81E39">
        <w:rPr>
          <w:sz w:val="48"/>
          <w:szCs w:val="48"/>
          <w:lang w:val="en-IN"/>
        </w:rPr>
        <w:t>is the peak center</w:t>
      </w:r>
    </w:p>
    <w:p w14:paraId="4B02BCC3" w14:textId="47E8334D" w:rsidR="00D81E39" w:rsidRPr="00D81E39" w:rsidRDefault="00D81E39" w:rsidP="00D81E39">
      <w:pPr>
        <w:pStyle w:val="Title"/>
        <w:numPr>
          <w:ilvl w:val="0"/>
          <w:numId w:val="10"/>
        </w:numPr>
        <w:jc w:val="both"/>
        <w:rPr>
          <w:sz w:val="48"/>
          <w:szCs w:val="48"/>
          <w:lang w:val="en-IN"/>
        </w:rPr>
      </w:pPr>
      <m:oMath>
        <m:r>
          <m:rPr>
            <m:sty m:val="p"/>
          </m:rPr>
          <w:rPr>
            <w:rFonts w:ascii="Cambria Math" w:hAnsi="Cambria Math"/>
            <w:sz w:val="48"/>
            <w:szCs w:val="48"/>
            <w:lang w:val="en-IN"/>
          </w:rPr>
          <m:t>Γ</m:t>
        </m:r>
      </m:oMath>
      <w:r w:rsidRPr="00D81E39">
        <w:rPr>
          <w:sz w:val="48"/>
          <w:szCs w:val="48"/>
          <w:lang w:val="en-IN"/>
        </w:rPr>
        <w:t>is the full width at half maximum (FWHM)</w:t>
      </w:r>
    </w:p>
    <w:p w14:paraId="43105FBA" w14:textId="7FAE7661" w:rsidR="00D81E39" w:rsidRPr="00D81E39" w:rsidRDefault="00D81E39" w:rsidP="00D81E39">
      <w:pPr>
        <w:pStyle w:val="Title"/>
        <w:numPr>
          <w:ilvl w:val="0"/>
          <w:numId w:val="10"/>
        </w:numPr>
        <w:jc w:val="both"/>
        <w:rPr>
          <w:sz w:val="48"/>
          <w:szCs w:val="48"/>
          <w:lang w:val="en-IN"/>
        </w:rPr>
      </w:pPr>
      <m:oMath>
        <m:r>
          <w:rPr>
            <w:rFonts w:ascii="Cambria Math" w:hAnsi="Cambria Math"/>
            <w:sz w:val="48"/>
            <w:szCs w:val="48"/>
            <w:lang w:val="en-IN"/>
          </w:rPr>
          <m:t>A</m:t>
        </m:r>
      </m:oMath>
      <w:r w:rsidRPr="00D81E39">
        <w:rPr>
          <w:sz w:val="48"/>
          <w:szCs w:val="48"/>
          <w:lang w:val="en-IN"/>
        </w:rPr>
        <w:t>is the peak amplitude</w:t>
      </w:r>
    </w:p>
    <w:p w14:paraId="66354912" w14:textId="421965F9" w:rsidR="00D81E39" w:rsidRPr="00D81E39" w:rsidRDefault="00D81E39" w:rsidP="00D81E39">
      <w:pPr>
        <w:pStyle w:val="Title"/>
        <w:numPr>
          <w:ilvl w:val="0"/>
          <w:numId w:val="10"/>
        </w:numPr>
        <w:jc w:val="both"/>
        <w:rPr>
          <w:sz w:val="48"/>
          <w:szCs w:val="48"/>
          <w:lang w:val="en-IN"/>
        </w:rPr>
      </w:pPr>
      <m:oMath>
        <m:r>
          <w:rPr>
            <w:rFonts w:ascii="Cambria Math" w:hAnsi="Cambria Math"/>
            <w:sz w:val="48"/>
            <w:szCs w:val="48"/>
            <w:lang w:val="en-IN"/>
          </w:rPr>
          <m:t>mω+b</m:t>
        </m:r>
      </m:oMath>
      <w:r w:rsidRPr="00D81E39">
        <w:rPr>
          <w:sz w:val="48"/>
          <w:szCs w:val="48"/>
          <w:lang w:val="en-IN"/>
        </w:rPr>
        <w:t>represents the linear baseline.</w:t>
      </w:r>
    </w:p>
    <w:p w14:paraId="254123F6" w14:textId="77777777" w:rsidR="00D81E39" w:rsidRPr="00D81E39" w:rsidRDefault="00D81E39" w:rsidP="00D81E39">
      <w:pPr>
        <w:pStyle w:val="Title"/>
        <w:jc w:val="both"/>
        <w:rPr>
          <w:sz w:val="48"/>
          <w:szCs w:val="48"/>
          <w:lang w:val="en-IN"/>
        </w:rPr>
      </w:pPr>
      <w:r w:rsidRPr="00D81E39">
        <w:rPr>
          <w:sz w:val="48"/>
          <w:szCs w:val="48"/>
          <w:lang w:val="en-IN"/>
        </w:rPr>
        <w:t>Peak fitting was performed using nonlinear least-squares optimization.</w:t>
      </w:r>
    </w:p>
    <w:p w14:paraId="4F0D67D6" w14:textId="77777777" w:rsidR="00D81E39" w:rsidRPr="00D81E39" w:rsidRDefault="00D81E39" w:rsidP="00D81E39">
      <w:pPr>
        <w:pStyle w:val="Title"/>
        <w:jc w:val="both"/>
        <w:rPr>
          <w:sz w:val="48"/>
          <w:szCs w:val="48"/>
          <w:lang w:val="en-IN"/>
        </w:rPr>
      </w:pPr>
      <w:r w:rsidRPr="00D81E39">
        <w:rPr>
          <w:sz w:val="48"/>
          <w:szCs w:val="48"/>
          <w:lang w:val="en-IN"/>
        </w:rPr>
        <w:t xml:space="preserve">Uncertainties were obtained from the </w:t>
      </w:r>
      <w:r w:rsidRPr="00D81E39">
        <w:rPr>
          <w:b/>
          <w:bCs/>
          <w:sz w:val="48"/>
          <w:szCs w:val="48"/>
          <w:lang w:val="en-IN"/>
        </w:rPr>
        <w:t>covariance matrix of the fit parameters</w:t>
      </w:r>
      <w:r w:rsidRPr="00D81E39">
        <w:rPr>
          <w:sz w:val="48"/>
          <w:szCs w:val="48"/>
          <w:lang w:val="en-IN"/>
        </w:rPr>
        <w:t>.</w:t>
      </w:r>
    </w:p>
    <w:p w14:paraId="505563EB" w14:textId="77777777" w:rsidR="00D81E39" w:rsidRPr="00D81E39" w:rsidRDefault="00D81E39" w:rsidP="00D81E39">
      <w:pPr>
        <w:pStyle w:val="Title"/>
        <w:jc w:val="both"/>
        <w:rPr>
          <w:sz w:val="48"/>
          <w:szCs w:val="48"/>
          <w:lang w:val="en-IN"/>
        </w:rPr>
      </w:pPr>
      <w:r w:rsidRPr="00D81E39">
        <w:rPr>
          <w:sz w:val="48"/>
          <w:szCs w:val="48"/>
          <w:lang w:val="en-IN"/>
        </w:rPr>
        <w:pict w14:anchorId="516D9F69">
          <v:rect id="_x0000_i1081" style="width:0;height:1.5pt" o:hralign="center" o:hrstd="t" o:hr="t" fillcolor="#a0a0a0" stroked="f"/>
        </w:pict>
      </w:r>
    </w:p>
    <w:p w14:paraId="76E70CC7" w14:textId="77777777" w:rsidR="00D81E39" w:rsidRPr="00D81E39" w:rsidRDefault="00D81E39" w:rsidP="00D81E39">
      <w:pPr>
        <w:pStyle w:val="Title"/>
        <w:jc w:val="both"/>
        <w:rPr>
          <w:b/>
          <w:bCs/>
          <w:sz w:val="48"/>
          <w:szCs w:val="48"/>
          <w:lang w:val="en-IN"/>
        </w:rPr>
      </w:pPr>
      <w:r w:rsidRPr="00D81E39">
        <w:rPr>
          <w:b/>
          <w:bCs/>
          <w:sz w:val="48"/>
          <w:szCs w:val="48"/>
          <w:lang w:val="en-IN"/>
        </w:rPr>
        <w:t>Measurement Uncertainty</w:t>
      </w:r>
    </w:p>
    <w:p w14:paraId="18E22967" w14:textId="77777777" w:rsidR="00D81E39" w:rsidRPr="00D81E39" w:rsidRDefault="00D81E39" w:rsidP="00D81E39">
      <w:pPr>
        <w:pStyle w:val="Title"/>
        <w:jc w:val="both"/>
        <w:rPr>
          <w:sz w:val="48"/>
          <w:szCs w:val="48"/>
          <w:lang w:val="en-IN"/>
        </w:rPr>
      </w:pPr>
      <w:r w:rsidRPr="00D81E39">
        <w:rPr>
          <w:sz w:val="48"/>
          <w:szCs w:val="48"/>
          <w:lang w:val="en-IN"/>
        </w:rPr>
        <w:lastRenderedPageBreak/>
        <w:t xml:space="preserve">The uncertainty in peak position corresponds to the </w:t>
      </w:r>
      <w:r w:rsidRPr="00D81E39">
        <w:rPr>
          <w:b/>
          <w:bCs/>
          <w:sz w:val="48"/>
          <w:szCs w:val="48"/>
          <w:lang w:val="en-IN"/>
        </w:rPr>
        <w:t>1σ confidence interval obtained from the Lorentzian fit covariance matrix</w:t>
      </w:r>
      <w:r w:rsidRPr="00D81E39">
        <w:rPr>
          <w:sz w:val="48"/>
          <w:szCs w:val="48"/>
          <w:lang w:val="en-IN"/>
        </w:rPr>
        <w:t>.</w:t>
      </w:r>
    </w:p>
    <w:p w14:paraId="375B18AE" w14:textId="77777777" w:rsidR="00D81E39" w:rsidRPr="00D81E39" w:rsidRDefault="00D81E39" w:rsidP="00D81E39">
      <w:pPr>
        <w:pStyle w:val="Title"/>
        <w:jc w:val="both"/>
        <w:rPr>
          <w:sz w:val="48"/>
          <w:szCs w:val="48"/>
          <w:lang w:val="en-IN"/>
        </w:rPr>
      </w:pPr>
      <w:r w:rsidRPr="00D81E39">
        <w:rPr>
          <w:sz w:val="48"/>
          <w:szCs w:val="48"/>
          <w:lang w:val="en-IN"/>
        </w:rPr>
        <w:t>Typical uncertainties across the dataset were:</w:t>
      </w:r>
    </w:p>
    <w:tbl>
      <w:tblPr>
        <w:tblW w:w="8338" w:type="dxa"/>
        <w:tblCellSpacing w:w="15" w:type="dxa"/>
        <w:tblCellMar>
          <w:top w:w="15" w:type="dxa"/>
          <w:left w:w="15" w:type="dxa"/>
          <w:bottom w:w="15" w:type="dxa"/>
          <w:right w:w="15" w:type="dxa"/>
        </w:tblCellMar>
        <w:tblLook w:val="04A0" w:firstRow="1" w:lastRow="0" w:firstColumn="1" w:lastColumn="0" w:noHBand="0" w:noVBand="1"/>
      </w:tblPr>
      <w:tblGrid>
        <w:gridCol w:w="4111"/>
        <w:gridCol w:w="4227"/>
      </w:tblGrid>
      <w:tr w:rsidR="00D81E39" w:rsidRPr="00D81E39" w14:paraId="29A4787F" w14:textId="77777777" w:rsidTr="00D81E39">
        <w:trPr>
          <w:trHeight w:val="1065"/>
          <w:tblHeader/>
          <w:tblCellSpacing w:w="15" w:type="dxa"/>
        </w:trPr>
        <w:tc>
          <w:tcPr>
            <w:tcW w:w="4066" w:type="dxa"/>
            <w:vAlign w:val="center"/>
            <w:hideMark/>
          </w:tcPr>
          <w:p w14:paraId="3CCE90E5" w14:textId="77777777" w:rsidR="00D81E39" w:rsidRPr="00D81E39" w:rsidRDefault="00D81E39" w:rsidP="00D81E39">
            <w:pPr>
              <w:pStyle w:val="Title"/>
              <w:jc w:val="both"/>
              <w:rPr>
                <w:b/>
                <w:bCs/>
                <w:sz w:val="48"/>
                <w:szCs w:val="48"/>
                <w:lang w:val="en-IN"/>
              </w:rPr>
            </w:pPr>
            <w:r w:rsidRPr="00D81E39">
              <w:rPr>
                <w:b/>
                <w:bCs/>
                <w:sz w:val="48"/>
                <w:szCs w:val="48"/>
                <w:lang w:val="en-IN"/>
              </w:rPr>
              <w:t>Quantity</w:t>
            </w:r>
          </w:p>
        </w:tc>
        <w:tc>
          <w:tcPr>
            <w:tcW w:w="4182" w:type="dxa"/>
            <w:vAlign w:val="center"/>
            <w:hideMark/>
          </w:tcPr>
          <w:p w14:paraId="5B99782F" w14:textId="77777777" w:rsidR="00D81E39" w:rsidRPr="00D81E39" w:rsidRDefault="00D81E39" w:rsidP="00D81E39">
            <w:pPr>
              <w:pStyle w:val="Title"/>
              <w:jc w:val="both"/>
              <w:rPr>
                <w:b/>
                <w:bCs/>
                <w:sz w:val="48"/>
                <w:szCs w:val="48"/>
                <w:lang w:val="en-IN"/>
              </w:rPr>
            </w:pPr>
            <w:r w:rsidRPr="00D81E39">
              <w:rPr>
                <w:b/>
                <w:bCs/>
                <w:sz w:val="48"/>
                <w:szCs w:val="48"/>
                <w:lang w:val="en-IN"/>
              </w:rPr>
              <w:t>Typical uncertainty</w:t>
            </w:r>
          </w:p>
        </w:tc>
      </w:tr>
      <w:tr w:rsidR="00D81E39" w:rsidRPr="00D81E39" w14:paraId="52420035" w14:textId="77777777" w:rsidTr="00D81E39">
        <w:trPr>
          <w:trHeight w:val="901"/>
          <w:tblCellSpacing w:w="15" w:type="dxa"/>
        </w:trPr>
        <w:tc>
          <w:tcPr>
            <w:tcW w:w="4066" w:type="dxa"/>
            <w:vAlign w:val="center"/>
            <w:hideMark/>
          </w:tcPr>
          <w:p w14:paraId="25AF5650" w14:textId="77777777" w:rsidR="00D81E39" w:rsidRPr="00D81E39" w:rsidRDefault="00D81E39" w:rsidP="00D81E39">
            <w:pPr>
              <w:pStyle w:val="Title"/>
              <w:jc w:val="both"/>
              <w:rPr>
                <w:sz w:val="48"/>
                <w:szCs w:val="48"/>
                <w:lang w:val="en-IN"/>
              </w:rPr>
            </w:pPr>
            <w:r w:rsidRPr="00D81E39">
              <w:rPr>
                <w:sz w:val="48"/>
                <w:szCs w:val="48"/>
                <w:lang w:val="en-IN"/>
              </w:rPr>
              <w:t xml:space="preserve">G peak </w:t>
            </w:r>
            <w:proofErr w:type="spellStart"/>
            <w:r w:rsidRPr="00D81E39">
              <w:rPr>
                <w:sz w:val="48"/>
                <w:szCs w:val="48"/>
                <w:lang w:val="en-IN"/>
              </w:rPr>
              <w:t>center</w:t>
            </w:r>
            <w:proofErr w:type="spellEnd"/>
          </w:p>
        </w:tc>
        <w:tc>
          <w:tcPr>
            <w:tcW w:w="4182" w:type="dxa"/>
            <w:vAlign w:val="center"/>
            <w:hideMark/>
          </w:tcPr>
          <w:p w14:paraId="528EFB0D" w14:textId="77777777" w:rsidR="00D81E39" w:rsidRPr="00D81E39" w:rsidRDefault="00D81E39" w:rsidP="00D81E39">
            <w:pPr>
              <w:pStyle w:val="Title"/>
              <w:jc w:val="both"/>
              <w:rPr>
                <w:sz w:val="48"/>
                <w:szCs w:val="48"/>
                <w:lang w:val="en-IN"/>
              </w:rPr>
            </w:pPr>
            <w:r w:rsidRPr="00D81E39">
              <w:rPr>
                <w:sz w:val="48"/>
                <w:szCs w:val="48"/>
                <w:lang w:val="en-IN"/>
              </w:rPr>
              <w:t>0.1–0.5 cm⁻¹</w:t>
            </w:r>
          </w:p>
        </w:tc>
      </w:tr>
      <w:tr w:rsidR="00D81E39" w:rsidRPr="00D81E39" w14:paraId="622B11FB" w14:textId="77777777" w:rsidTr="00D81E39">
        <w:trPr>
          <w:trHeight w:val="1024"/>
          <w:tblCellSpacing w:w="15" w:type="dxa"/>
        </w:trPr>
        <w:tc>
          <w:tcPr>
            <w:tcW w:w="4066" w:type="dxa"/>
            <w:vAlign w:val="center"/>
            <w:hideMark/>
          </w:tcPr>
          <w:p w14:paraId="490ECCF7" w14:textId="77777777" w:rsidR="00D81E39" w:rsidRPr="00D81E39" w:rsidRDefault="00D81E39" w:rsidP="00D81E39">
            <w:pPr>
              <w:pStyle w:val="Title"/>
              <w:jc w:val="both"/>
              <w:rPr>
                <w:sz w:val="48"/>
                <w:szCs w:val="48"/>
                <w:lang w:val="en-IN"/>
              </w:rPr>
            </w:pPr>
            <w:r w:rsidRPr="00D81E39">
              <w:rPr>
                <w:sz w:val="48"/>
                <w:szCs w:val="48"/>
                <w:lang w:val="en-IN"/>
              </w:rPr>
              <w:t xml:space="preserve">2D peak </w:t>
            </w:r>
            <w:proofErr w:type="spellStart"/>
            <w:r w:rsidRPr="00D81E39">
              <w:rPr>
                <w:sz w:val="48"/>
                <w:szCs w:val="48"/>
                <w:lang w:val="en-IN"/>
              </w:rPr>
              <w:t>center</w:t>
            </w:r>
            <w:proofErr w:type="spellEnd"/>
          </w:p>
        </w:tc>
        <w:tc>
          <w:tcPr>
            <w:tcW w:w="4182" w:type="dxa"/>
            <w:vAlign w:val="center"/>
            <w:hideMark/>
          </w:tcPr>
          <w:p w14:paraId="57DA0628" w14:textId="77777777" w:rsidR="00D81E39" w:rsidRPr="00D81E39" w:rsidRDefault="00D81E39" w:rsidP="00D81E39">
            <w:pPr>
              <w:pStyle w:val="Title"/>
              <w:jc w:val="both"/>
              <w:rPr>
                <w:sz w:val="48"/>
                <w:szCs w:val="48"/>
                <w:lang w:val="en-IN"/>
              </w:rPr>
            </w:pPr>
            <w:r w:rsidRPr="00D81E39">
              <w:rPr>
                <w:sz w:val="48"/>
                <w:szCs w:val="48"/>
                <w:lang w:val="en-IN"/>
              </w:rPr>
              <w:t>0.1–0.7 cm⁻¹</w:t>
            </w:r>
          </w:p>
        </w:tc>
      </w:tr>
      <w:tr w:rsidR="00D81E39" w:rsidRPr="00D81E39" w14:paraId="118022E3" w14:textId="77777777" w:rsidTr="00D81E39">
        <w:trPr>
          <w:trHeight w:val="1065"/>
          <w:tblCellSpacing w:w="15" w:type="dxa"/>
        </w:trPr>
        <w:tc>
          <w:tcPr>
            <w:tcW w:w="4066" w:type="dxa"/>
            <w:vAlign w:val="center"/>
            <w:hideMark/>
          </w:tcPr>
          <w:p w14:paraId="295DC824" w14:textId="77777777" w:rsidR="00D81E39" w:rsidRPr="00D81E39" w:rsidRDefault="00D81E39" w:rsidP="00D81E39">
            <w:pPr>
              <w:pStyle w:val="Title"/>
              <w:jc w:val="both"/>
              <w:rPr>
                <w:sz w:val="48"/>
                <w:szCs w:val="48"/>
                <w:lang w:val="en-IN"/>
              </w:rPr>
            </w:pPr>
            <w:r w:rsidRPr="00D81E39">
              <w:rPr>
                <w:sz w:val="48"/>
                <w:szCs w:val="48"/>
                <w:lang w:val="en-IN"/>
              </w:rPr>
              <w:t>FWHM</w:t>
            </w:r>
          </w:p>
        </w:tc>
        <w:tc>
          <w:tcPr>
            <w:tcW w:w="4182" w:type="dxa"/>
            <w:vAlign w:val="center"/>
            <w:hideMark/>
          </w:tcPr>
          <w:p w14:paraId="0DD3CD85" w14:textId="77777777" w:rsidR="00D81E39" w:rsidRPr="00D81E39" w:rsidRDefault="00D81E39" w:rsidP="00D81E39">
            <w:pPr>
              <w:pStyle w:val="Title"/>
              <w:jc w:val="both"/>
              <w:rPr>
                <w:sz w:val="48"/>
                <w:szCs w:val="48"/>
                <w:lang w:val="en-IN"/>
              </w:rPr>
            </w:pPr>
            <w:r w:rsidRPr="00D81E39">
              <w:rPr>
                <w:sz w:val="48"/>
                <w:szCs w:val="48"/>
                <w:lang w:val="en-IN"/>
              </w:rPr>
              <w:t>0.3–1 cm⁻¹</w:t>
            </w:r>
          </w:p>
        </w:tc>
      </w:tr>
    </w:tbl>
    <w:p w14:paraId="7BC72173" w14:textId="77777777" w:rsidR="00D81E39" w:rsidRPr="00D81E39" w:rsidRDefault="00D81E39" w:rsidP="00D81E39">
      <w:pPr>
        <w:pStyle w:val="Title"/>
        <w:jc w:val="both"/>
        <w:rPr>
          <w:sz w:val="48"/>
          <w:szCs w:val="48"/>
          <w:lang w:val="en-IN"/>
        </w:rPr>
      </w:pPr>
      <w:r w:rsidRPr="00D81E39">
        <w:rPr>
          <w:sz w:val="48"/>
          <w:szCs w:val="48"/>
          <w:lang w:val="en-IN"/>
        </w:rPr>
        <w:t xml:space="preserve">These uncertainties are represented as </w:t>
      </w:r>
      <w:r w:rsidRPr="00D81E39">
        <w:rPr>
          <w:b/>
          <w:bCs/>
          <w:sz w:val="48"/>
          <w:szCs w:val="48"/>
          <w:lang w:val="en-IN"/>
        </w:rPr>
        <w:t>vertical error bars in the supplementary figures</w:t>
      </w:r>
      <w:r w:rsidRPr="00D81E39">
        <w:rPr>
          <w:sz w:val="48"/>
          <w:szCs w:val="48"/>
          <w:lang w:val="en-IN"/>
        </w:rPr>
        <w:t>.</w:t>
      </w:r>
    </w:p>
    <w:p w14:paraId="215B2174" w14:textId="77777777" w:rsidR="00D81E39" w:rsidRPr="00D81E39" w:rsidRDefault="00D81E39" w:rsidP="00D81E39">
      <w:pPr>
        <w:pStyle w:val="Title"/>
        <w:jc w:val="both"/>
        <w:rPr>
          <w:sz w:val="48"/>
          <w:szCs w:val="48"/>
          <w:lang w:val="en-IN"/>
        </w:rPr>
      </w:pPr>
      <w:r w:rsidRPr="00D81E39">
        <w:rPr>
          <w:sz w:val="48"/>
          <w:szCs w:val="48"/>
          <w:lang w:val="en-IN"/>
        </w:rPr>
        <w:t xml:space="preserve">Because a single spectrum was collected at each temperature point, uncertainties arise from </w:t>
      </w:r>
      <w:r w:rsidRPr="00D81E39">
        <w:rPr>
          <w:b/>
          <w:bCs/>
          <w:sz w:val="48"/>
          <w:szCs w:val="48"/>
          <w:lang w:val="en-IN"/>
        </w:rPr>
        <w:t>peak fitting precision rather than repeated measurements</w:t>
      </w:r>
      <w:r w:rsidRPr="00D81E39">
        <w:rPr>
          <w:sz w:val="48"/>
          <w:szCs w:val="48"/>
          <w:lang w:val="en-IN"/>
        </w:rPr>
        <w:t>.</w:t>
      </w:r>
    </w:p>
    <w:p w14:paraId="401F2F8A" w14:textId="77777777" w:rsidR="00D81E39" w:rsidRPr="00D81E39" w:rsidRDefault="00D81E39" w:rsidP="00D81E39">
      <w:pPr>
        <w:pStyle w:val="Title"/>
        <w:jc w:val="both"/>
        <w:rPr>
          <w:sz w:val="48"/>
          <w:szCs w:val="48"/>
          <w:lang w:val="en-IN"/>
        </w:rPr>
      </w:pPr>
      <w:r w:rsidRPr="00D81E39">
        <w:rPr>
          <w:sz w:val="48"/>
          <w:szCs w:val="48"/>
          <w:lang w:val="en-IN"/>
        </w:rPr>
        <w:pict w14:anchorId="75896126">
          <v:rect id="_x0000_i1082" style="width:0;height:1.5pt" o:hralign="center" o:hrstd="t" o:hr="t" fillcolor="#a0a0a0" stroked="f"/>
        </w:pict>
      </w:r>
    </w:p>
    <w:p w14:paraId="076F9727" w14:textId="77777777" w:rsidR="00D81E39" w:rsidRPr="00D81E39" w:rsidRDefault="00D81E39" w:rsidP="00D81E39">
      <w:pPr>
        <w:pStyle w:val="Title"/>
        <w:jc w:val="both"/>
        <w:rPr>
          <w:b/>
          <w:bCs/>
          <w:sz w:val="48"/>
          <w:szCs w:val="48"/>
          <w:lang w:val="en-IN"/>
        </w:rPr>
      </w:pPr>
      <w:r w:rsidRPr="00D81E39">
        <w:rPr>
          <w:b/>
          <w:bCs/>
          <w:sz w:val="48"/>
          <w:szCs w:val="48"/>
          <w:lang w:val="en-IN"/>
        </w:rPr>
        <w:lastRenderedPageBreak/>
        <w:t>Quantification of Raman Hysteresis</w:t>
      </w:r>
    </w:p>
    <w:p w14:paraId="5F067AB9" w14:textId="77777777" w:rsidR="00D81E39" w:rsidRPr="00D81E39" w:rsidRDefault="00D81E39" w:rsidP="00D81E39">
      <w:pPr>
        <w:pStyle w:val="Title"/>
        <w:jc w:val="both"/>
        <w:rPr>
          <w:sz w:val="48"/>
          <w:szCs w:val="48"/>
          <w:lang w:val="en-IN"/>
        </w:rPr>
      </w:pPr>
      <w:r w:rsidRPr="00D81E39">
        <w:rPr>
          <w:sz w:val="48"/>
          <w:szCs w:val="48"/>
          <w:lang w:val="en-IN"/>
        </w:rPr>
        <w:t>Thermal hysteresis was quantified by calculating the temperature-integrated separation between the heating and cooling trajectories.</w:t>
      </w:r>
    </w:p>
    <w:p w14:paraId="169EF6F5" w14:textId="77777777" w:rsidR="00D81E39" w:rsidRPr="00D81E39" w:rsidRDefault="00D81E39" w:rsidP="00D81E39">
      <w:pPr>
        <w:pStyle w:val="Title"/>
        <w:jc w:val="both"/>
        <w:rPr>
          <w:sz w:val="48"/>
          <w:szCs w:val="48"/>
          <w:lang w:val="en-IN"/>
        </w:rPr>
      </w:pPr>
      <w:r w:rsidRPr="00D81E39">
        <w:rPr>
          <w:sz w:val="48"/>
          <w:szCs w:val="48"/>
          <w:lang w:val="en-IN"/>
        </w:rPr>
        <w:t>The loop area was defined as</w:t>
      </w:r>
    </w:p>
    <w:p w14:paraId="6B74D01F" w14:textId="1CC58003" w:rsidR="00D81E39" w:rsidRPr="00D81E39" w:rsidRDefault="00D81E39" w:rsidP="00D81E39">
      <w:pPr>
        <w:pStyle w:val="Title"/>
        <w:jc w:val="both"/>
        <w:rPr>
          <w:sz w:val="48"/>
          <w:szCs w:val="48"/>
          <w:lang w:val="en-IN"/>
        </w:rPr>
      </w:pPr>
      <m:oMathPara>
        <m:oMath>
          <m:r>
            <w:rPr>
              <w:rFonts w:ascii="Cambria Math" w:hAnsi="Cambria Math"/>
              <w:sz w:val="48"/>
              <w:szCs w:val="48"/>
              <w:lang w:val="en-IN"/>
            </w:rPr>
            <m:t>A=∫</m:t>
          </m:r>
          <m:r>
            <m:rPr>
              <m:sty m:val="p"/>
            </m:rPr>
            <w:rPr>
              <w:rFonts w:ascii="Cambria Math" w:hAnsi="Cambria Math"/>
              <w:sz w:val="48"/>
              <w:szCs w:val="48"/>
              <w:lang w:val="en-IN"/>
            </w:rPr>
            <m:t>∣</m:t>
          </m:r>
          <m:sSub>
            <m:sSubPr>
              <m:ctrlPr>
                <w:rPr>
                  <w:rFonts w:ascii="Cambria Math" w:hAnsi="Cambria Math"/>
                  <w:sz w:val="48"/>
                  <w:szCs w:val="48"/>
                  <w:lang w:val="en-IN"/>
                </w:rPr>
              </m:ctrlPr>
            </m:sSubPr>
            <m:e>
              <m:r>
                <w:rPr>
                  <w:rFonts w:ascii="Cambria Math" w:hAnsi="Cambria Math"/>
                  <w:sz w:val="48"/>
                  <w:szCs w:val="48"/>
                  <w:lang w:val="en-IN"/>
                </w:rPr>
                <m:t>ω</m:t>
              </m:r>
            </m:e>
            <m:sub>
              <m:r>
                <w:rPr>
                  <w:rFonts w:ascii="Cambria Math" w:hAnsi="Cambria Math"/>
                  <w:sz w:val="48"/>
                  <w:szCs w:val="48"/>
                  <w:lang w:val="en-IN"/>
                </w:rPr>
                <m:t>cool</m:t>
              </m:r>
            </m:sub>
          </m:sSub>
          <m:r>
            <w:rPr>
              <w:rFonts w:ascii="Cambria Math" w:hAnsi="Cambria Math"/>
              <w:sz w:val="48"/>
              <w:szCs w:val="48"/>
              <w:lang w:val="en-IN"/>
            </w:rPr>
            <m:t>(T)-</m:t>
          </m:r>
          <m:sSub>
            <m:sSubPr>
              <m:ctrlPr>
                <w:rPr>
                  <w:rFonts w:ascii="Cambria Math" w:hAnsi="Cambria Math"/>
                  <w:sz w:val="48"/>
                  <w:szCs w:val="48"/>
                  <w:lang w:val="en-IN"/>
                </w:rPr>
              </m:ctrlPr>
            </m:sSubPr>
            <m:e>
              <m:r>
                <w:rPr>
                  <w:rFonts w:ascii="Cambria Math" w:hAnsi="Cambria Math"/>
                  <w:sz w:val="48"/>
                  <w:szCs w:val="48"/>
                  <w:lang w:val="en-IN"/>
                </w:rPr>
                <m:t>ω</m:t>
              </m:r>
            </m:e>
            <m:sub>
              <m:r>
                <w:rPr>
                  <w:rFonts w:ascii="Cambria Math" w:hAnsi="Cambria Math"/>
                  <w:sz w:val="48"/>
                  <w:szCs w:val="48"/>
                  <w:lang w:val="en-IN"/>
                </w:rPr>
                <m:t>heat</m:t>
              </m:r>
            </m:sub>
          </m:sSub>
          <m:r>
            <w:rPr>
              <w:rFonts w:ascii="Cambria Math" w:hAnsi="Cambria Math"/>
              <w:sz w:val="48"/>
              <w:szCs w:val="48"/>
              <w:lang w:val="en-IN"/>
            </w:rPr>
            <m:t>(T)</m:t>
          </m:r>
          <m:r>
            <m:rPr>
              <m:sty m:val="p"/>
            </m:rPr>
            <w:rPr>
              <w:rFonts w:ascii="Cambria Math" w:hAnsi="Cambria Math"/>
              <w:sz w:val="48"/>
              <w:szCs w:val="48"/>
              <w:lang w:val="en-IN"/>
            </w:rPr>
            <m:t>∣</m:t>
          </m:r>
          <m:r>
            <m:rPr>
              <m:nor/>
            </m:rPr>
            <w:rPr>
              <w:sz w:val="48"/>
              <w:szCs w:val="48"/>
              <w:lang w:val="en-IN"/>
            </w:rPr>
            <m:t> </m:t>
          </m:r>
          <m:r>
            <w:rPr>
              <w:rFonts w:ascii="Cambria Math" w:hAnsi="Cambria Math"/>
              <w:sz w:val="48"/>
              <w:szCs w:val="48"/>
              <w:lang w:val="en-IN"/>
            </w:rPr>
            <m:t>dT</m:t>
          </m:r>
          <m:r>
            <w:rPr>
              <w:i/>
              <w:sz w:val="48"/>
              <w:szCs w:val="48"/>
              <w:lang w:val="en-IN"/>
            </w:rPr>
            <w:br/>
          </m:r>
        </m:oMath>
      </m:oMathPara>
    </w:p>
    <w:p w14:paraId="7B611B29" w14:textId="77777777" w:rsidR="00D81E39" w:rsidRPr="00D81E39" w:rsidRDefault="00D81E39" w:rsidP="00D81E39">
      <w:pPr>
        <w:pStyle w:val="Title"/>
        <w:jc w:val="both"/>
        <w:rPr>
          <w:sz w:val="48"/>
          <w:szCs w:val="48"/>
          <w:lang w:val="en-IN"/>
        </w:rPr>
      </w:pPr>
      <w:proofErr w:type="gramStart"/>
      <w:r w:rsidRPr="00D81E39">
        <w:rPr>
          <w:sz w:val="48"/>
          <w:szCs w:val="48"/>
          <w:lang w:val="en-IN"/>
        </w:rPr>
        <w:t>where</w:t>
      </w:r>
      <w:proofErr w:type="gramEnd"/>
    </w:p>
    <w:p w14:paraId="575BF54B" w14:textId="797BF1EF" w:rsidR="00D81E39" w:rsidRPr="00D81E39" w:rsidRDefault="00D81E39" w:rsidP="00D81E39">
      <w:pPr>
        <w:pStyle w:val="Title"/>
        <w:numPr>
          <w:ilvl w:val="0"/>
          <w:numId w:val="11"/>
        </w:numPr>
        <w:jc w:val="both"/>
        <w:rPr>
          <w:sz w:val="48"/>
          <w:szCs w:val="48"/>
          <w:lang w:val="en-IN"/>
        </w:rPr>
      </w:pPr>
      <m:oMath>
        <m:sSub>
          <m:sSubPr>
            <m:ctrlPr>
              <w:rPr>
                <w:rFonts w:ascii="Cambria Math" w:hAnsi="Cambria Math"/>
                <w:sz w:val="48"/>
                <w:szCs w:val="48"/>
                <w:lang w:val="en-IN"/>
              </w:rPr>
            </m:ctrlPr>
          </m:sSubPr>
          <m:e>
            <m:r>
              <w:rPr>
                <w:rFonts w:ascii="Cambria Math" w:hAnsi="Cambria Math"/>
                <w:sz w:val="48"/>
                <w:szCs w:val="48"/>
                <w:lang w:val="en-IN"/>
              </w:rPr>
              <m:t>ω</m:t>
            </m:r>
          </m:e>
          <m:sub>
            <m:r>
              <w:rPr>
                <w:rFonts w:ascii="Cambria Math" w:hAnsi="Cambria Math"/>
                <w:sz w:val="48"/>
                <w:szCs w:val="48"/>
                <w:lang w:val="en-IN"/>
              </w:rPr>
              <m:t>heat</m:t>
            </m:r>
          </m:sub>
        </m:sSub>
        <m:r>
          <w:rPr>
            <w:rFonts w:ascii="Cambria Math" w:hAnsi="Cambria Math"/>
            <w:sz w:val="48"/>
            <w:szCs w:val="48"/>
            <w:lang w:val="en-IN"/>
          </w:rPr>
          <m:t>(T)</m:t>
        </m:r>
      </m:oMath>
      <w:r w:rsidRPr="00D81E39">
        <w:rPr>
          <w:sz w:val="48"/>
          <w:szCs w:val="48"/>
          <w:lang w:val="en-IN"/>
        </w:rPr>
        <w:t>is the Raman peak position measured during heating</w:t>
      </w:r>
    </w:p>
    <w:p w14:paraId="7DDE32C2" w14:textId="4464A7FD" w:rsidR="00D81E39" w:rsidRPr="00D81E39" w:rsidRDefault="00D81E39" w:rsidP="00D81E39">
      <w:pPr>
        <w:pStyle w:val="Title"/>
        <w:numPr>
          <w:ilvl w:val="0"/>
          <w:numId w:val="11"/>
        </w:numPr>
        <w:jc w:val="both"/>
        <w:rPr>
          <w:sz w:val="48"/>
          <w:szCs w:val="48"/>
          <w:lang w:val="en-IN"/>
        </w:rPr>
      </w:pPr>
      <m:oMath>
        <m:sSub>
          <m:sSubPr>
            <m:ctrlPr>
              <w:rPr>
                <w:rFonts w:ascii="Cambria Math" w:hAnsi="Cambria Math"/>
                <w:sz w:val="48"/>
                <w:szCs w:val="48"/>
                <w:lang w:val="en-IN"/>
              </w:rPr>
            </m:ctrlPr>
          </m:sSubPr>
          <m:e>
            <m:r>
              <w:rPr>
                <w:rFonts w:ascii="Cambria Math" w:hAnsi="Cambria Math"/>
                <w:sz w:val="48"/>
                <w:szCs w:val="48"/>
                <w:lang w:val="en-IN"/>
              </w:rPr>
              <m:t>ω</m:t>
            </m:r>
          </m:e>
          <m:sub>
            <m:r>
              <w:rPr>
                <w:rFonts w:ascii="Cambria Math" w:hAnsi="Cambria Math"/>
                <w:sz w:val="48"/>
                <w:szCs w:val="48"/>
                <w:lang w:val="en-IN"/>
              </w:rPr>
              <m:t>cool</m:t>
            </m:r>
          </m:sub>
        </m:sSub>
        <m:r>
          <w:rPr>
            <w:rFonts w:ascii="Cambria Math" w:hAnsi="Cambria Math"/>
            <w:sz w:val="48"/>
            <w:szCs w:val="48"/>
            <w:lang w:val="en-IN"/>
          </w:rPr>
          <m:t>(T)</m:t>
        </m:r>
      </m:oMath>
      <w:r w:rsidRPr="00D81E39">
        <w:rPr>
          <w:sz w:val="48"/>
          <w:szCs w:val="48"/>
          <w:lang w:val="en-IN"/>
        </w:rPr>
        <w:t>is the Raman peak position measured during cooling.</w:t>
      </w:r>
    </w:p>
    <w:p w14:paraId="504E27A0" w14:textId="77777777" w:rsidR="00D81E39" w:rsidRPr="00D81E39" w:rsidRDefault="00D81E39" w:rsidP="00D81E39">
      <w:pPr>
        <w:pStyle w:val="Title"/>
        <w:jc w:val="both"/>
        <w:rPr>
          <w:sz w:val="48"/>
          <w:szCs w:val="48"/>
          <w:lang w:val="en-IN"/>
        </w:rPr>
      </w:pPr>
      <w:r w:rsidRPr="00D81E39">
        <w:rPr>
          <w:sz w:val="48"/>
          <w:szCs w:val="48"/>
          <w:lang w:val="en-IN"/>
        </w:rPr>
        <w:t xml:space="preserve">Numerical integration was performed using the </w:t>
      </w:r>
      <w:r w:rsidRPr="00D81E39">
        <w:rPr>
          <w:b/>
          <w:bCs/>
          <w:sz w:val="48"/>
          <w:szCs w:val="48"/>
          <w:lang w:val="en-IN"/>
        </w:rPr>
        <w:t>trapezoidal rule</w:t>
      </w:r>
      <w:r w:rsidRPr="00D81E39">
        <w:rPr>
          <w:sz w:val="48"/>
          <w:szCs w:val="48"/>
          <w:lang w:val="en-IN"/>
        </w:rPr>
        <w:t>.</w:t>
      </w:r>
    </w:p>
    <w:p w14:paraId="6152F55F" w14:textId="77777777" w:rsidR="00D81E39" w:rsidRPr="00D81E39" w:rsidRDefault="00D81E39" w:rsidP="00D81E39">
      <w:pPr>
        <w:pStyle w:val="Title"/>
        <w:jc w:val="both"/>
        <w:rPr>
          <w:sz w:val="48"/>
          <w:szCs w:val="48"/>
          <w:lang w:val="en-IN"/>
        </w:rPr>
      </w:pPr>
      <w:r w:rsidRPr="00D81E39">
        <w:rPr>
          <w:sz w:val="48"/>
          <w:szCs w:val="48"/>
          <w:lang w:val="en-IN"/>
        </w:rPr>
        <w:pict w14:anchorId="3260F620">
          <v:rect id="_x0000_i1083" style="width:0;height:1.5pt" o:hralign="center" o:hrstd="t" o:hr="t" fillcolor="#a0a0a0" stroked="f"/>
        </w:pict>
      </w:r>
    </w:p>
    <w:p w14:paraId="469C2BF5" w14:textId="77777777" w:rsidR="00D81E39" w:rsidRPr="00D81E39" w:rsidRDefault="00D81E39" w:rsidP="00D81E39">
      <w:pPr>
        <w:pStyle w:val="Title"/>
        <w:jc w:val="both"/>
        <w:rPr>
          <w:b/>
          <w:bCs/>
          <w:sz w:val="48"/>
          <w:szCs w:val="48"/>
          <w:lang w:val="en-IN"/>
        </w:rPr>
      </w:pPr>
      <w:r w:rsidRPr="00D81E39">
        <w:rPr>
          <w:b/>
          <w:bCs/>
          <w:sz w:val="48"/>
          <w:szCs w:val="48"/>
          <w:lang w:val="en-IN"/>
        </w:rPr>
        <w:t>Uncertainty Propagation</w:t>
      </w:r>
    </w:p>
    <w:p w14:paraId="704F25CD" w14:textId="77777777" w:rsidR="00D81E39" w:rsidRPr="00D81E39" w:rsidRDefault="00D81E39" w:rsidP="00D81E39">
      <w:pPr>
        <w:pStyle w:val="Title"/>
        <w:jc w:val="both"/>
        <w:rPr>
          <w:sz w:val="48"/>
          <w:szCs w:val="48"/>
          <w:lang w:val="en-IN"/>
        </w:rPr>
      </w:pPr>
      <w:r w:rsidRPr="00D81E39">
        <w:rPr>
          <w:sz w:val="48"/>
          <w:szCs w:val="48"/>
          <w:lang w:val="en-IN"/>
        </w:rPr>
        <w:t>The uncertainty in loop area was propagated from the uncertainties in the extracted peak positions:</w:t>
      </w:r>
    </w:p>
    <w:p w14:paraId="276A1479" w14:textId="050A4A71" w:rsidR="00D81E39" w:rsidRPr="00D81E39" w:rsidRDefault="00D81E39" w:rsidP="00D81E39">
      <w:pPr>
        <w:pStyle w:val="Title"/>
        <w:jc w:val="both"/>
        <w:rPr>
          <w:sz w:val="48"/>
          <w:szCs w:val="48"/>
          <w:lang w:val="en-IN"/>
        </w:rPr>
      </w:pPr>
      <m:oMathPara>
        <m:oMath>
          <m:sSubSup>
            <m:sSubSupPr>
              <m:ctrlPr>
                <w:rPr>
                  <w:rFonts w:ascii="Cambria Math" w:hAnsi="Cambria Math"/>
                  <w:sz w:val="48"/>
                  <w:szCs w:val="48"/>
                  <w:lang w:val="en-IN"/>
                </w:rPr>
              </m:ctrlPr>
            </m:sSubSupPr>
            <m:e>
              <m:r>
                <w:rPr>
                  <w:rFonts w:ascii="Cambria Math" w:hAnsi="Cambria Math"/>
                  <w:sz w:val="48"/>
                  <w:szCs w:val="48"/>
                  <w:lang w:val="en-IN"/>
                </w:rPr>
                <m:t>σ</m:t>
              </m:r>
            </m:e>
            <m:sub>
              <m:r>
                <w:rPr>
                  <w:rFonts w:ascii="Cambria Math" w:hAnsi="Cambria Math"/>
                  <w:sz w:val="48"/>
                  <w:szCs w:val="48"/>
                  <w:lang w:val="en-IN"/>
                </w:rPr>
                <m:t>A</m:t>
              </m:r>
            </m:sub>
            <m:sup>
              <m:r>
                <w:rPr>
                  <w:rFonts w:ascii="Cambria Math" w:hAnsi="Cambria Math"/>
                  <w:sz w:val="48"/>
                  <w:szCs w:val="48"/>
                  <w:lang w:val="en-IN"/>
                </w:rPr>
                <m:t>2</m:t>
              </m:r>
            </m:sup>
          </m:sSubSup>
          <m:r>
            <w:rPr>
              <w:rFonts w:ascii="Cambria Math" w:hAnsi="Cambria Math"/>
              <w:sz w:val="48"/>
              <w:szCs w:val="48"/>
              <w:lang w:val="en-IN"/>
            </w:rPr>
            <m:t>=</m:t>
          </m:r>
          <m:nary>
            <m:naryPr>
              <m:chr m:val="∑"/>
              <m:limLoc m:val="undOvr"/>
              <m:grow m:val="1"/>
              <m:supHide m:val="1"/>
              <m:ctrlPr>
                <w:rPr>
                  <w:rFonts w:ascii="Cambria Math" w:hAnsi="Cambria Math"/>
                  <w:sz w:val="48"/>
                  <w:szCs w:val="48"/>
                  <w:lang w:val="en-IN"/>
                </w:rPr>
              </m:ctrlPr>
            </m:naryPr>
            <m:sub>
              <m:r>
                <w:rPr>
                  <w:rFonts w:ascii="Cambria Math" w:hAnsi="Cambria Math"/>
                  <w:sz w:val="48"/>
                  <w:szCs w:val="48"/>
                  <w:lang w:val="en-IN"/>
                </w:rPr>
                <m:t>i</m:t>
              </m:r>
            </m:sub>
            <m:sup/>
            <m:e>
              <m:sSubSup>
                <m:sSubSupPr>
                  <m:ctrlPr>
                    <w:rPr>
                      <w:rFonts w:ascii="Cambria Math" w:hAnsi="Cambria Math"/>
                      <w:sz w:val="48"/>
                      <w:szCs w:val="48"/>
                      <w:lang w:val="en-IN"/>
                    </w:rPr>
                  </m:ctrlPr>
                </m:sSubSupPr>
                <m:e>
                  <m:r>
                    <w:rPr>
                      <w:rFonts w:ascii="Cambria Math" w:hAnsi="Cambria Math"/>
                      <w:sz w:val="48"/>
                      <w:szCs w:val="48"/>
                      <w:lang w:val="en-IN"/>
                    </w:rPr>
                    <m:t>w</m:t>
                  </m:r>
                </m:e>
                <m:sub>
                  <m:r>
                    <w:rPr>
                      <w:rFonts w:ascii="Cambria Math" w:hAnsi="Cambria Math"/>
                      <w:sz w:val="48"/>
                      <w:szCs w:val="48"/>
                      <w:lang w:val="en-IN"/>
                    </w:rPr>
                    <m:t>i</m:t>
                  </m:r>
                </m:sub>
                <m:sup>
                  <m:r>
                    <w:rPr>
                      <w:rFonts w:ascii="Cambria Math" w:hAnsi="Cambria Math"/>
                      <w:sz w:val="48"/>
                      <w:szCs w:val="48"/>
                      <w:lang w:val="en-IN"/>
                    </w:rPr>
                    <m:t>2</m:t>
                  </m:r>
                </m:sup>
              </m:sSubSup>
            </m:e>
          </m:nary>
          <m:r>
            <w:rPr>
              <w:rFonts w:ascii="Cambria Math" w:hAnsi="Cambria Math"/>
              <w:sz w:val="48"/>
              <w:szCs w:val="48"/>
              <w:lang w:val="en-IN"/>
            </w:rPr>
            <m:t>(</m:t>
          </m:r>
          <m:sSubSup>
            <m:sSubSupPr>
              <m:ctrlPr>
                <w:rPr>
                  <w:rFonts w:ascii="Cambria Math" w:hAnsi="Cambria Math"/>
                  <w:sz w:val="48"/>
                  <w:szCs w:val="48"/>
                  <w:lang w:val="en-IN"/>
                </w:rPr>
              </m:ctrlPr>
            </m:sSubSupPr>
            <m:e>
              <m:r>
                <w:rPr>
                  <w:rFonts w:ascii="Cambria Math" w:hAnsi="Cambria Math"/>
                  <w:sz w:val="48"/>
                  <w:szCs w:val="48"/>
                  <w:lang w:val="en-IN"/>
                </w:rPr>
                <m:t>σ</m:t>
              </m:r>
            </m:e>
            <m:sub>
              <m:r>
                <w:rPr>
                  <w:rFonts w:ascii="Cambria Math" w:hAnsi="Cambria Math"/>
                  <w:sz w:val="48"/>
                  <w:szCs w:val="48"/>
                  <w:lang w:val="en-IN"/>
                </w:rPr>
                <m:t>heat,i</m:t>
              </m:r>
            </m:sub>
            <m:sup>
              <m:r>
                <w:rPr>
                  <w:rFonts w:ascii="Cambria Math" w:hAnsi="Cambria Math"/>
                  <w:sz w:val="48"/>
                  <w:szCs w:val="48"/>
                  <w:lang w:val="en-IN"/>
                </w:rPr>
                <m:t>2</m:t>
              </m:r>
            </m:sup>
          </m:sSubSup>
          <m:r>
            <w:rPr>
              <w:rFonts w:ascii="Cambria Math" w:hAnsi="Cambria Math"/>
              <w:sz w:val="48"/>
              <w:szCs w:val="48"/>
              <w:lang w:val="en-IN"/>
            </w:rPr>
            <m:t>+</m:t>
          </m:r>
          <m:sSubSup>
            <m:sSubSupPr>
              <m:ctrlPr>
                <w:rPr>
                  <w:rFonts w:ascii="Cambria Math" w:hAnsi="Cambria Math"/>
                  <w:sz w:val="48"/>
                  <w:szCs w:val="48"/>
                  <w:lang w:val="en-IN"/>
                </w:rPr>
              </m:ctrlPr>
            </m:sSubSupPr>
            <m:e>
              <m:r>
                <w:rPr>
                  <w:rFonts w:ascii="Cambria Math" w:hAnsi="Cambria Math"/>
                  <w:sz w:val="48"/>
                  <w:szCs w:val="48"/>
                  <w:lang w:val="en-IN"/>
                </w:rPr>
                <m:t>σ</m:t>
              </m:r>
            </m:e>
            <m:sub>
              <m:r>
                <w:rPr>
                  <w:rFonts w:ascii="Cambria Math" w:hAnsi="Cambria Math"/>
                  <w:sz w:val="48"/>
                  <w:szCs w:val="48"/>
                  <w:lang w:val="en-IN"/>
                </w:rPr>
                <m:t>cool,i</m:t>
              </m:r>
            </m:sub>
            <m:sup>
              <m:r>
                <w:rPr>
                  <w:rFonts w:ascii="Cambria Math" w:hAnsi="Cambria Math"/>
                  <w:sz w:val="48"/>
                  <w:szCs w:val="48"/>
                  <w:lang w:val="en-IN"/>
                </w:rPr>
                <m:t>2</m:t>
              </m:r>
            </m:sup>
          </m:sSubSup>
          <m:r>
            <w:rPr>
              <w:rFonts w:ascii="Cambria Math" w:hAnsi="Cambria Math"/>
              <w:sz w:val="48"/>
              <w:szCs w:val="48"/>
              <w:lang w:val="en-IN"/>
            </w:rPr>
            <m:t>)</m:t>
          </m:r>
          <m:r>
            <w:rPr>
              <w:i/>
              <w:sz w:val="48"/>
              <w:szCs w:val="48"/>
              <w:lang w:val="en-IN"/>
            </w:rPr>
            <w:br/>
          </m:r>
        </m:oMath>
      </m:oMathPara>
    </w:p>
    <w:p w14:paraId="2BA0281F" w14:textId="3D90D775" w:rsidR="00D81E39" w:rsidRPr="00D81E39" w:rsidRDefault="00D81E39" w:rsidP="00D81E39">
      <w:pPr>
        <w:pStyle w:val="Title"/>
        <w:jc w:val="both"/>
        <w:rPr>
          <w:sz w:val="48"/>
          <w:szCs w:val="48"/>
          <w:lang w:val="en-IN"/>
        </w:rPr>
      </w:pPr>
      <w:r w:rsidRPr="00D81E39">
        <w:rPr>
          <w:sz w:val="48"/>
          <w:szCs w:val="48"/>
          <w:lang w:val="en-IN"/>
        </w:rPr>
        <w:t xml:space="preserve">where </w:t>
      </w:r>
      <m:oMath>
        <m:sSub>
          <m:sSubPr>
            <m:ctrlPr>
              <w:rPr>
                <w:rFonts w:ascii="Cambria Math" w:hAnsi="Cambria Math"/>
                <w:sz w:val="48"/>
                <w:szCs w:val="48"/>
                <w:lang w:val="en-IN"/>
              </w:rPr>
            </m:ctrlPr>
          </m:sSubPr>
          <m:e>
            <m:r>
              <w:rPr>
                <w:rFonts w:ascii="Cambria Math" w:hAnsi="Cambria Math"/>
                <w:sz w:val="48"/>
                <w:szCs w:val="48"/>
                <w:lang w:val="en-IN"/>
              </w:rPr>
              <m:t>w</m:t>
            </m:r>
          </m:e>
          <m:sub>
            <m:r>
              <w:rPr>
                <w:rFonts w:ascii="Cambria Math" w:hAnsi="Cambria Math"/>
                <w:sz w:val="48"/>
                <w:szCs w:val="48"/>
                <w:lang w:val="en-IN"/>
              </w:rPr>
              <m:t>i</m:t>
            </m:r>
          </m:sub>
        </m:sSub>
      </m:oMath>
      <w:r w:rsidRPr="00D81E39">
        <w:rPr>
          <w:sz w:val="48"/>
          <w:szCs w:val="48"/>
          <w:lang w:val="en-IN"/>
        </w:rPr>
        <w:t xml:space="preserve">represents the trapezoidal integration weights and </w:t>
      </w:r>
      <m:oMath>
        <m:sSub>
          <m:sSubPr>
            <m:ctrlPr>
              <w:rPr>
                <w:rFonts w:ascii="Cambria Math" w:hAnsi="Cambria Math"/>
                <w:sz w:val="48"/>
                <w:szCs w:val="48"/>
                <w:lang w:val="en-IN"/>
              </w:rPr>
            </m:ctrlPr>
          </m:sSubPr>
          <m:e>
            <m:r>
              <w:rPr>
                <w:rFonts w:ascii="Cambria Math" w:hAnsi="Cambria Math"/>
                <w:sz w:val="48"/>
                <w:szCs w:val="48"/>
                <w:lang w:val="en-IN"/>
              </w:rPr>
              <m:t>σ</m:t>
            </m:r>
          </m:e>
          <m:sub>
            <m:r>
              <w:rPr>
                <w:rFonts w:ascii="Cambria Math" w:hAnsi="Cambria Math"/>
                <w:sz w:val="48"/>
                <w:szCs w:val="48"/>
                <w:lang w:val="en-IN"/>
              </w:rPr>
              <m:t>heat,i</m:t>
            </m:r>
          </m:sub>
        </m:sSub>
      </m:oMath>
      <w:r w:rsidRPr="00D81E39">
        <w:rPr>
          <w:sz w:val="48"/>
          <w:szCs w:val="48"/>
          <w:lang w:val="en-IN"/>
        </w:rPr>
        <w:t xml:space="preserve">and </w:t>
      </w:r>
      <m:oMath>
        <m:sSub>
          <m:sSubPr>
            <m:ctrlPr>
              <w:rPr>
                <w:rFonts w:ascii="Cambria Math" w:hAnsi="Cambria Math"/>
                <w:sz w:val="48"/>
                <w:szCs w:val="48"/>
                <w:lang w:val="en-IN"/>
              </w:rPr>
            </m:ctrlPr>
          </m:sSubPr>
          <m:e>
            <m:r>
              <w:rPr>
                <w:rFonts w:ascii="Cambria Math" w:hAnsi="Cambria Math"/>
                <w:sz w:val="48"/>
                <w:szCs w:val="48"/>
                <w:lang w:val="en-IN"/>
              </w:rPr>
              <m:t>σ</m:t>
            </m:r>
          </m:e>
          <m:sub>
            <m:r>
              <w:rPr>
                <w:rFonts w:ascii="Cambria Math" w:hAnsi="Cambria Math"/>
                <w:sz w:val="48"/>
                <w:szCs w:val="48"/>
                <w:lang w:val="en-IN"/>
              </w:rPr>
              <m:t>cool,i</m:t>
            </m:r>
          </m:sub>
        </m:sSub>
      </m:oMath>
      <w:r w:rsidRPr="00D81E39">
        <w:rPr>
          <w:sz w:val="48"/>
          <w:szCs w:val="48"/>
          <w:lang w:val="en-IN"/>
        </w:rPr>
        <w:t xml:space="preserve">are the uncertainties in the heating and cooling peak positions at temperature </w:t>
      </w:r>
      <m:oMath>
        <m:sSub>
          <m:sSubPr>
            <m:ctrlPr>
              <w:rPr>
                <w:rFonts w:ascii="Cambria Math" w:hAnsi="Cambria Math"/>
                <w:sz w:val="48"/>
                <w:szCs w:val="48"/>
                <w:lang w:val="en-IN"/>
              </w:rPr>
            </m:ctrlPr>
          </m:sSubPr>
          <m:e>
            <m:r>
              <w:rPr>
                <w:rFonts w:ascii="Cambria Math" w:hAnsi="Cambria Math"/>
                <w:sz w:val="48"/>
                <w:szCs w:val="48"/>
                <w:lang w:val="en-IN"/>
              </w:rPr>
              <m:t>T</m:t>
            </m:r>
          </m:e>
          <m:sub>
            <m:r>
              <w:rPr>
                <w:rFonts w:ascii="Cambria Math" w:hAnsi="Cambria Math"/>
                <w:sz w:val="48"/>
                <w:szCs w:val="48"/>
                <w:lang w:val="en-IN"/>
              </w:rPr>
              <m:t>i</m:t>
            </m:r>
          </m:sub>
        </m:sSub>
      </m:oMath>
      <w:r w:rsidRPr="00D81E39">
        <w:rPr>
          <w:sz w:val="48"/>
          <w:szCs w:val="48"/>
          <w:lang w:val="en-IN"/>
        </w:rPr>
        <w:t>.</w:t>
      </w:r>
    </w:p>
    <w:p w14:paraId="3A2FEFA6" w14:textId="77777777" w:rsidR="00D81E39" w:rsidRPr="00D81E39" w:rsidRDefault="00D81E39" w:rsidP="00D81E39">
      <w:pPr>
        <w:pStyle w:val="Title"/>
        <w:jc w:val="both"/>
        <w:rPr>
          <w:sz w:val="48"/>
          <w:szCs w:val="48"/>
          <w:lang w:val="en-IN"/>
        </w:rPr>
      </w:pPr>
      <w:r w:rsidRPr="00D81E39">
        <w:rPr>
          <w:sz w:val="48"/>
          <w:szCs w:val="48"/>
          <w:lang w:val="en-IN"/>
        </w:rPr>
        <w:pict w14:anchorId="4CCF0543">
          <v:rect id="_x0000_i1122" style="width:0;height:1.5pt" o:hralign="center" o:hrstd="t" o:hr="t" fillcolor="#a0a0a0" stroked="f"/>
        </w:pict>
      </w:r>
    </w:p>
    <w:p w14:paraId="5C098A98" w14:textId="77777777" w:rsidR="00D81E39" w:rsidRPr="00D81E39" w:rsidRDefault="00D81E39" w:rsidP="00D81E39">
      <w:pPr>
        <w:pStyle w:val="Title"/>
        <w:jc w:val="both"/>
        <w:rPr>
          <w:b/>
          <w:bCs/>
          <w:sz w:val="48"/>
          <w:szCs w:val="48"/>
          <w:lang w:val="en-IN"/>
        </w:rPr>
      </w:pPr>
      <w:r w:rsidRPr="00D81E39">
        <w:rPr>
          <w:b/>
          <w:bCs/>
          <w:sz w:val="48"/>
          <w:szCs w:val="48"/>
          <w:lang w:val="en-IN"/>
        </w:rPr>
        <w:t>Supplementary Table S1</w:t>
      </w:r>
    </w:p>
    <w:p w14:paraId="7516DA82" w14:textId="77777777" w:rsidR="00D81E39" w:rsidRPr="00D81E39" w:rsidRDefault="00D81E39" w:rsidP="00D81E39">
      <w:pPr>
        <w:pStyle w:val="Title"/>
        <w:jc w:val="both"/>
        <w:rPr>
          <w:b/>
          <w:bCs/>
          <w:sz w:val="48"/>
          <w:szCs w:val="48"/>
          <w:lang w:val="en-IN"/>
        </w:rPr>
      </w:pPr>
      <w:r w:rsidRPr="00D81E39">
        <w:rPr>
          <w:b/>
          <w:bCs/>
          <w:sz w:val="48"/>
          <w:szCs w:val="48"/>
          <w:lang w:val="en-IN"/>
        </w:rPr>
        <w:t>Loop Area and Statistical Significance</w:t>
      </w:r>
    </w:p>
    <w:tbl>
      <w:tblPr>
        <w:tblW w:w="7084" w:type="dxa"/>
        <w:tblCellSpacing w:w="15" w:type="dxa"/>
        <w:tblCellMar>
          <w:top w:w="15" w:type="dxa"/>
          <w:left w:w="15" w:type="dxa"/>
          <w:bottom w:w="15" w:type="dxa"/>
          <w:right w:w="15" w:type="dxa"/>
        </w:tblCellMar>
        <w:tblLook w:val="04A0" w:firstRow="1" w:lastRow="0" w:firstColumn="1" w:lastColumn="0" w:noHBand="0" w:noVBand="1"/>
      </w:tblPr>
      <w:tblGrid>
        <w:gridCol w:w="978"/>
        <w:gridCol w:w="1223"/>
        <w:gridCol w:w="1626"/>
        <w:gridCol w:w="2394"/>
        <w:gridCol w:w="2419"/>
      </w:tblGrid>
      <w:tr w:rsidR="00D81E39" w:rsidRPr="00D81E39" w14:paraId="67530C6C" w14:textId="77777777" w:rsidTr="00D81E39">
        <w:trPr>
          <w:tblHeader/>
          <w:tblCellSpacing w:w="15" w:type="dxa"/>
        </w:trPr>
        <w:tc>
          <w:tcPr>
            <w:tcW w:w="0" w:type="auto"/>
            <w:vAlign w:val="center"/>
            <w:hideMark/>
          </w:tcPr>
          <w:p w14:paraId="08C99FA5" w14:textId="77777777" w:rsidR="00D81E39" w:rsidRPr="00D81E39" w:rsidRDefault="00D81E39" w:rsidP="00D81E39">
            <w:pPr>
              <w:pStyle w:val="Title"/>
              <w:jc w:val="both"/>
              <w:rPr>
                <w:b/>
                <w:bCs/>
                <w:sz w:val="48"/>
                <w:szCs w:val="48"/>
                <w:lang w:val="en-IN"/>
              </w:rPr>
            </w:pPr>
            <w:r w:rsidRPr="00D81E39">
              <w:rPr>
                <w:b/>
                <w:bCs/>
                <w:sz w:val="48"/>
                <w:szCs w:val="48"/>
                <w:lang w:val="en-IN"/>
              </w:rPr>
              <w:t>Spot</w:t>
            </w:r>
          </w:p>
        </w:tc>
        <w:tc>
          <w:tcPr>
            <w:tcW w:w="0" w:type="auto"/>
            <w:vAlign w:val="center"/>
            <w:hideMark/>
          </w:tcPr>
          <w:p w14:paraId="39FE3E81" w14:textId="77777777" w:rsidR="00D81E39" w:rsidRPr="00D81E39" w:rsidRDefault="00D81E39" w:rsidP="00D81E39">
            <w:pPr>
              <w:pStyle w:val="Title"/>
              <w:jc w:val="both"/>
              <w:rPr>
                <w:b/>
                <w:bCs/>
                <w:sz w:val="48"/>
                <w:szCs w:val="48"/>
                <w:lang w:val="en-IN"/>
              </w:rPr>
            </w:pPr>
            <w:r w:rsidRPr="00D81E39">
              <w:rPr>
                <w:b/>
                <w:bCs/>
                <w:sz w:val="48"/>
                <w:szCs w:val="48"/>
                <w:lang w:val="en-IN"/>
              </w:rPr>
              <w:t>Mode</w:t>
            </w:r>
          </w:p>
        </w:tc>
        <w:tc>
          <w:tcPr>
            <w:tcW w:w="0" w:type="auto"/>
            <w:vAlign w:val="center"/>
            <w:hideMark/>
          </w:tcPr>
          <w:p w14:paraId="69B0B23A" w14:textId="77777777" w:rsidR="00D81E39" w:rsidRPr="00D81E39" w:rsidRDefault="00D81E39" w:rsidP="00D81E39">
            <w:pPr>
              <w:pStyle w:val="Title"/>
              <w:jc w:val="both"/>
              <w:rPr>
                <w:b/>
                <w:bCs/>
                <w:sz w:val="48"/>
                <w:szCs w:val="48"/>
                <w:lang w:val="en-IN"/>
              </w:rPr>
            </w:pPr>
            <w:r w:rsidRPr="00D81E39">
              <w:rPr>
                <w:b/>
                <w:bCs/>
                <w:sz w:val="48"/>
                <w:szCs w:val="48"/>
                <w:lang w:val="en-IN"/>
              </w:rPr>
              <w:t>Loop area (cm⁻¹·K)</w:t>
            </w:r>
          </w:p>
        </w:tc>
        <w:tc>
          <w:tcPr>
            <w:tcW w:w="0" w:type="auto"/>
            <w:vAlign w:val="center"/>
            <w:hideMark/>
          </w:tcPr>
          <w:p w14:paraId="3AB25355" w14:textId="77777777" w:rsidR="00D81E39" w:rsidRPr="00D81E39" w:rsidRDefault="00D81E39" w:rsidP="00D81E39">
            <w:pPr>
              <w:pStyle w:val="Title"/>
              <w:jc w:val="both"/>
              <w:rPr>
                <w:b/>
                <w:bCs/>
                <w:sz w:val="48"/>
                <w:szCs w:val="48"/>
                <w:lang w:val="en-IN"/>
              </w:rPr>
            </w:pPr>
            <w:r w:rsidRPr="00D81E39">
              <w:rPr>
                <w:b/>
                <w:bCs/>
                <w:sz w:val="48"/>
                <w:szCs w:val="48"/>
                <w:lang w:val="en-IN"/>
              </w:rPr>
              <w:t>Uncertainty</w:t>
            </w:r>
          </w:p>
        </w:tc>
        <w:tc>
          <w:tcPr>
            <w:tcW w:w="0" w:type="auto"/>
            <w:vAlign w:val="center"/>
            <w:hideMark/>
          </w:tcPr>
          <w:p w14:paraId="6633ABCF" w14:textId="77777777" w:rsidR="00D81E39" w:rsidRPr="00D81E39" w:rsidRDefault="00D81E39" w:rsidP="00D81E39">
            <w:pPr>
              <w:pStyle w:val="Title"/>
              <w:jc w:val="both"/>
              <w:rPr>
                <w:b/>
                <w:bCs/>
                <w:sz w:val="48"/>
                <w:szCs w:val="48"/>
                <w:lang w:val="en-IN"/>
              </w:rPr>
            </w:pPr>
            <w:r w:rsidRPr="00D81E39">
              <w:rPr>
                <w:b/>
                <w:bCs/>
                <w:sz w:val="48"/>
                <w:szCs w:val="48"/>
                <w:lang w:val="en-IN"/>
              </w:rPr>
              <w:t>Significance</w:t>
            </w:r>
          </w:p>
        </w:tc>
      </w:tr>
      <w:tr w:rsidR="00D81E39" w:rsidRPr="00D81E39" w14:paraId="77646514" w14:textId="77777777" w:rsidTr="00D81E39">
        <w:trPr>
          <w:tblCellSpacing w:w="15" w:type="dxa"/>
        </w:trPr>
        <w:tc>
          <w:tcPr>
            <w:tcW w:w="0" w:type="auto"/>
            <w:vAlign w:val="center"/>
            <w:hideMark/>
          </w:tcPr>
          <w:p w14:paraId="78107E79" w14:textId="77777777" w:rsidR="00D81E39" w:rsidRPr="00D81E39" w:rsidRDefault="00D81E39" w:rsidP="00D81E39">
            <w:pPr>
              <w:pStyle w:val="Title"/>
              <w:jc w:val="both"/>
              <w:rPr>
                <w:sz w:val="48"/>
                <w:szCs w:val="48"/>
                <w:lang w:val="en-IN"/>
              </w:rPr>
            </w:pPr>
            <w:r w:rsidRPr="00D81E39">
              <w:rPr>
                <w:sz w:val="48"/>
                <w:szCs w:val="48"/>
                <w:lang w:val="en-IN"/>
              </w:rPr>
              <w:t>Spot 1</w:t>
            </w:r>
          </w:p>
        </w:tc>
        <w:tc>
          <w:tcPr>
            <w:tcW w:w="0" w:type="auto"/>
            <w:vAlign w:val="center"/>
            <w:hideMark/>
          </w:tcPr>
          <w:p w14:paraId="2BD0CFBC" w14:textId="77777777" w:rsidR="00D81E39" w:rsidRPr="00D81E39" w:rsidRDefault="00D81E39" w:rsidP="00D81E39">
            <w:pPr>
              <w:pStyle w:val="Title"/>
              <w:jc w:val="both"/>
              <w:rPr>
                <w:sz w:val="48"/>
                <w:szCs w:val="48"/>
                <w:lang w:val="en-IN"/>
              </w:rPr>
            </w:pPr>
            <w:r w:rsidRPr="00D81E39">
              <w:rPr>
                <w:sz w:val="48"/>
                <w:szCs w:val="48"/>
                <w:lang w:val="en-IN"/>
              </w:rPr>
              <w:t>G</w:t>
            </w:r>
          </w:p>
        </w:tc>
        <w:tc>
          <w:tcPr>
            <w:tcW w:w="0" w:type="auto"/>
            <w:vAlign w:val="center"/>
            <w:hideMark/>
          </w:tcPr>
          <w:p w14:paraId="04BE28CE" w14:textId="77777777" w:rsidR="00D81E39" w:rsidRPr="00D81E39" w:rsidRDefault="00D81E39" w:rsidP="00D81E39">
            <w:pPr>
              <w:pStyle w:val="Title"/>
              <w:jc w:val="both"/>
              <w:rPr>
                <w:sz w:val="48"/>
                <w:szCs w:val="48"/>
                <w:lang w:val="en-IN"/>
              </w:rPr>
            </w:pPr>
            <w:r w:rsidRPr="00D81E39">
              <w:rPr>
                <w:sz w:val="48"/>
                <w:szCs w:val="48"/>
                <w:lang w:val="en-IN"/>
              </w:rPr>
              <w:t>749.7</w:t>
            </w:r>
          </w:p>
        </w:tc>
        <w:tc>
          <w:tcPr>
            <w:tcW w:w="0" w:type="auto"/>
            <w:vAlign w:val="center"/>
            <w:hideMark/>
          </w:tcPr>
          <w:p w14:paraId="0E302195" w14:textId="77777777" w:rsidR="00D81E39" w:rsidRPr="00D81E39" w:rsidRDefault="00D81E39" w:rsidP="00D81E39">
            <w:pPr>
              <w:pStyle w:val="Title"/>
              <w:jc w:val="both"/>
              <w:rPr>
                <w:sz w:val="48"/>
                <w:szCs w:val="48"/>
                <w:lang w:val="en-IN"/>
              </w:rPr>
            </w:pPr>
            <w:r w:rsidRPr="00D81E39">
              <w:rPr>
                <w:sz w:val="48"/>
                <w:szCs w:val="48"/>
                <w:lang w:val="en-IN"/>
              </w:rPr>
              <w:t>±24.9</w:t>
            </w:r>
          </w:p>
        </w:tc>
        <w:tc>
          <w:tcPr>
            <w:tcW w:w="0" w:type="auto"/>
            <w:vAlign w:val="center"/>
            <w:hideMark/>
          </w:tcPr>
          <w:p w14:paraId="67851430" w14:textId="77777777" w:rsidR="00D81E39" w:rsidRPr="00D81E39" w:rsidRDefault="00D81E39" w:rsidP="00D81E39">
            <w:pPr>
              <w:pStyle w:val="Title"/>
              <w:jc w:val="both"/>
              <w:rPr>
                <w:sz w:val="48"/>
                <w:szCs w:val="48"/>
                <w:lang w:val="en-IN"/>
              </w:rPr>
            </w:pPr>
            <w:r w:rsidRPr="00D81E39">
              <w:rPr>
                <w:sz w:val="48"/>
                <w:szCs w:val="48"/>
                <w:lang w:val="en-IN"/>
              </w:rPr>
              <w:t>30 σ</w:t>
            </w:r>
          </w:p>
        </w:tc>
      </w:tr>
      <w:tr w:rsidR="00D81E39" w:rsidRPr="00D81E39" w14:paraId="08259A5F" w14:textId="77777777" w:rsidTr="00D81E39">
        <w:trPr>
          <w:tblCellSpacing w:w="15" w:type="dxa"/>
        </w:trPr>
        <w:tc>
          <w:tcPr>
            <w:tcW w:w="0" w:type="auto"/>
            <w:vAlign w:val="center"/>
            <w:hideMark/>
          </w:tcPr>
          <w:p w14:paraId="6186A2D4" w14:textId="77777777" w:rsidR="00D81E39" w:rsidRPr="00D81E39" w:rsidRDefault="00D81E39" w:rsidP="00D81E39">
            <w:pPr>
              <w:pStyle w:val="Title"/>
              <w:jc w:val="both"/>
              <w:rPr>
                <w:sz w:val="48"/>
                <w:szCs w:val="48"/>
                <w:lang w:val="en-IN"/>
              </w:rPr>
            </w:pPr>
            <w:r w:rsidRPr="00D81E39">
              <w:rPr>
                <w:sz w:val="48"/>
                <w:szCs w:val="48"/>
                <w:lang w:val="en-IN"/>
              </w:rPr>
              <w:t>Spot 1</w:t>
            </w:r>
          </w:p>
        </w:tc>
        <w:tc>
          <w:tcPr>
            <w:tcW w:w="0" w:type="auto"/>
            <w:vAlign w:val="center"/>
            <w:hideMark/>
          </w:tcPr>
          <w:p w14:paraId="052194E2" w14:textId="77777777" w:rsidR="00D81E39" w:rsidRPr="00D81E39" w:rsidRDefault="00D81E39" w:rsidP="00D81E39">
            <w:pPr>
              <w:pStyle w:val="Title"/>
              <w:jc w:val="both"/>
              <w:rPr>
                <w:sz w:val="48"/>
                <w:szCs w:val="48"/>
                <w:lang w:val="en-IN"/>
              </w:rPr>
            </w:pPr>
            <w:r w:rsidRPr="00D81E39">
              <w:rPr>
                <w:sz w:val="48"/>
                <w:szCs w:val="48"/>
                <w:lang w:val="en-IN"/>
              </w:rPr>
              <w:t>2D</w:t>
            </w:r>
          </w:p>
        </w:tc>
        <w:tc>
          <w:tcPr>
            <w:tcW w:w="0" w:type="auto"/>
            <w:vAlign w:val="center"/>
            <w:hideMark/>
          </w:tcPr>
          <w:p w14:paraId="74594ADC" w14:textId="77777777" w:rsidR="00D81E39" w:rsidRPr="00D81E39" w:rsidRDefault="00D81E39" w:rsidP="00D81E39">
            <w:pPr>
              <w:pStyle w:val="Title"/>
              <w:jc w:val="both"/>
              <w:rPr>
                <w:sz w:val="48"/>
                <w:szCs w:val="48"/>
                <w:lang w:val="en-IN"/>
              </w:rPr>
            </w:pPr>
            <w:r w:rsidRPr="00D81E39">
              <w:rPr>
                <w:sz w:val="48"/>
                <w:szCs w:val="48"/>
                <w:lang w:val="en-IN"/>
              </w:rPr>
              <w:t>711.1</w:t>
            </w:r>
          </w:p>
        </w:tc>
        <w:tc>
          <w:tcPr>
            <w:tcW w:w="0" w:type="auto"/>
            <w:vAlign w:val="center"/>
            <w:hideMark/>
          </w:tcPr>
          <w:p w14:paraId="2099D2EF" w14:textId="77777777" w:rsidR="00D81E39" w:rsidRPr="00D81E39" w:rsidRDefault="00D81E39" w:rsidP="00D81E39">
            <w:pPr>
              <w:pStyle w:val="Title"/>
              <w:jc w:val="both"/>
              <w:rPr>
                <w:sz w:val="48"/>
                <w:szCs w:val="48"/>
                <w:lang w:val="en-IN"/>
              </w:rPr>
            </w:pPr>
            <w:r w:rsidRPr="00D81E39">
              <w:rPr>
                <w:sz w:val="48"/>
                <w:szCs w:val="48"/>
                <w:lang w:val="en-IN"/>
              </w:rPr>
              <w:t>±34.2</w:t>
            </w:r>
          </w:p>
        </w:tc>
        <w:tc>
          <w:tcPr>
            <w:tcW w:w="0" w:type="auto"/>
            <w:vAlign w:val="center"/>
            <w:hideMark/>
          </w:tcPr>
          <w:p w14:paraId="483DDBC9" w14:textId="77777777" w:rsidR="00D81E39" w:rsidRPr="00D81E39" w:rsidRDefault="00D81E39" w:rsidP="00D81E39">
            <w:pPr>
              <w:pStyle w:val="Title"/>
              <w:jc w:val="both"/>
              <w:rPr>
                <w:sz w:val="48"/>
                <w:szCs w:val="48"/>
                <w:lang w:val="en-IN"/>
              </w:rPr>
            </w:pPr>
            <w:r w:rsidRPr="00D81E39">
              <w:rPr>
                <w:sz w:val="48"/>
                <w:szCs w:val="48"/>
                <w:lang w:val="en-IN"/>
              </w:rPr>
              <w:t>21 σ</w:t>
            </w:r>
          </w:p>
        </w:tc>
      </w:tr>
      <w:tr w:rsidR="00D81E39" w:rsidRPr="00D81E39" w14:paraId="0A77DCC6" w14:textId="77777777" w:rsidTr="00D81E39">
        <w:trPr>
          <w:tblCellSpacing w:w="15" w:type="dxa"/>
        </w:trPr>
        <w:tc>
          <w:tcPr>
            <w:tcW w:w="0" w:type="auto"/>
            <w:vAlign w:val="center"/>
            <w:hideMark/>
          </w:tcPr>
          <w:p w14:paraId="259FD4A7" w14:textId="77777777" w:rsidR="00D81E39" w:rsidRPr="00D81E39" w:rsidRDefault="00D81E39" w:rsidP="00D81E39">
            <w:pPr>
              <w:pStyle w:val="Title"/>
              <w:jc w:val="both"/>
              <w:rPr>
                <w:sz w:val="48"/>
                <w:szCs w:val="48"/>
                <w:lang w:val="en-IN"/>
              </w:rPr>
            </w:pPr>
            <w:r w:rsidRPr="00D81E39">
              <w:rPr>
                <w:sz w:val="48"/>
                <w:szCs w:val="48"/>
                <w:lang w:val="en-IN"/>
              </w:rPr>
              <w:lastRenderedPageBreak/>
              <w:t>Spot 2</w:t>
            </w:r>
          </w:p>
        </w:tc>
        <w:tc>
          <w:tcPr>
            <w:tcW w:w="0" w:type="auto"/>
            <w:vAlign w:val="center"/>
            <w:hideMark/>
          </w:tcPr>
          <w:p w14:paraId="7FADCF99" w14:textId="77777777" w:rsidR="00D81E39" w:rsidRPr="00D81E39" w:rsidRDefault="00D81E39" w:rsidP="00D81E39">
            <w:pPr>
              <w:pStyle w:val="Title"/>
              <w:jc w:val="both"/>
              <w:rPr>
                <w:sz w:val="48"/>
                <w:szCs w:val="48"/>
                <w:lang w:val="en-IN"/>
              </w:rPr>
            </w:pPr>
            <w:r w:rsidRPr="00D81E39">
              <w:rPr>
                <w:sz w:val="48"/>
                <w:szCs w:val="48"/>
                <w:lang w:val="en-IN"/>
              </w:rPr>
              <w:t>G</w:t>
            </w:r>
          </w:p>
        </w:tc>
        <w:tc>
          <w:tcPr>
            <w:tcW w:w="0" w:type="auto"/>
            <w:vAlign w:val="center"/>
            <w:hideMark/>
          </w:tcPr>
          <w:p w14:paraId="4A0224FB" w14:textId="77777777" w:rsidR="00D81E39" w:rsidRPr="00D81E39" w:rsidRDefault="00D81E39" w:rsidP="00D81E39">
            <w:pPr>
              <w:pStyle w:val="Title"/>
              <w:jc w:val="both"/>
              <w:rPr>
                <w:sz w:val="48"/>
                <w:szCs w:val="48"/>
                <w:lang w:val="en-IN"/>
              </w:rPr>
            </w:pPr>
            <w:r w:rsidRPr="00D81E39">
              <w:rPr>
                <w:sz w:val="48"/>
                <w:szCs w:val="48"/>
                <w:lang w:val="en-IN"/>
              </w:rPr>
              <w:t>189.0</w:t>
            </w:r>
          </w:p>
        </w:tc>
        <w:tc>
          <w:tcPr>
            <w:tcW w:w="0" w:type="auto"/>
            <w:vAlign w:val="center"/>
            <w:hideMark/>
          </w:tcPr>
          <w:p w14:paraId="4F518986" w14:textId="77777777" w:rsidR="00D81E39" w:rsidRPr="00D81E39" w:rsidRDefault="00D81E39" w:rsidP="00D81E39">
            <w:pPr>
              <w:pStyle w:val="Title"/>
              <w:jc w:val="both"/>
              <w:rPr>
                <w:sz w:val="48"/>
                <w:szCs w:val="48"/>
                <w:lang w:val="en-IN"/>
              </w:rPr>
            </w:pPr>
            <w:r w:rsidRPr="00D81E39">
              <w:rPr>
                <w:sz w:val="48"/>
                <w:szCs w:val="48"/>
                <w:lang w:val="en-IN"/>
              </w:rPr>
              <w:t>±31.5</w:t>
            </w:r>
          </w:p>
        </w:tc>
        <w:tc>
          <w:tcPr>
            <w:tcW w:w="0" w:type="auto"/>
            <w:vAlign w:val="center"/>
            <w:hideMark/>
          </w:tcPr>
          <w:p w14:paraId="0615B971" w14:textId="77777777" w:rsidR="00D81E39" w:rsidRPr="00D81E39" w:rsidRDefault="00D81E39" w:rsidP="00D81E39">
            <w:pPr>
              <w:pStyle w:val="Title"/>
              <w:jc w:val="both"/>
              <w:rPr>
                <w:sz w:val="48"/>
                <w:szCs w:val="48"/>
                <w:lang w:val="en-IN"/>
              </w:rPr>
            </w:pPr>
            <w:r w:rsidRPr="00D81E39">
              <w:rPr>
                <w:sz w:val="48"/>
                <w:szCs w:val="48"/>
                <w:lang w:val="en-IN"/>
              </w:rPr>
              <w:t>6 σ</w:t>
            </w:r>
          </w:p>
        </w:tc>
      </w:tr>
      <w:tr w:rsidR="00D81E39" w:rsidRPr="00D81E39" w14:paraId="45744F3E" w14:textId="77777777" w:rsidTr="00D81E39">
        <w:trPr>
          <w:tblCellSpacing w:w="15" w:type="dxa"/>
        </w:trPr>
        <w:tc>
          <w:tcPr>
            <w:tcW w:w="0" w:type="auto"/>
            <w:vAlign w:val="center"/>
            <w:hideMark/>
          </w:tcPr>
          <w:p w14:paraId="335D5EAA" w14:textId="77777777" w:rsidR="00D81E39" w:rsidRPr="00D81E39" w:rsidRDefault="00D81E39" w:rsidP="00D81E39">
            <w:pPr>
              <w:pStyle w:val="Title"/>
              <w:jc w:val="both"/>
              <w:rPr>
                <w:sz w:val="48"/>
                <w:szCs w:val="48"/>
                <w:lang w:val="en-IN"/>
              </w:rPr>
            </w:pPr>
            <w:r w:rsidRPr="00D81E39">
              <w:rPr>
                <w:sz w:val="48"/>
                <w:szCs w:val="48"/>
                <w:lang w:val="en-IN"/>
              </w:rPr>
              <w:t>Spot 2</w:t>
            </w:r>
          </w:p>
        </w:tc>
        <w:tc>
          <w:tcPr>
            <w:tcW w:w="0" w:type="auto"/>
            <w:vAlign w:val="center"/>
            <w:hideMark/>
          </w:tcPr>
          <w:p w14:paraId="20056538" w14:textId="77777777" w:rsidR="00D81E39" w:rsidRPr="00D81E39" w:rsidRDefault="00D81E39" w:rsidP="00D81E39">
            <w:pPr>
              <w:pStyle w:val="Title"/>
              <w:jc w:val="both"/>
              <w:rPr>
                <w:sz w:val="48"/>
                <w:szCs w:val="48"/>
                <w:lang w:val="en-IN"/>
              </w:rPr>
            </w:pPr>
            <w:r w:rsidRPr="00D81E39">
              <w:rPr>
                <w:sz w:val="48"/>
                <w:szCs w:val="48"/>
                <w:lang w:val="en-IN"/>
              </w:rPr>
              <w:t>2D</w:t>
            </w:r>
          </w:p>
        </w:tc>
        <w:tc>
          <w:tcPr>
            <w:tcW w:w="0" w:type="auto"/>
            <w:vAlign w:val="center"/>
            <w:hideMark/>
          </w:tcPr>
          <w:p w14:paraId="0A08D76F" w14:textId="77777777" w:rsidR="00D81E39" w:rsidRPr="00D81E39" w:rsidRDefault="00D81E39" w:rsidP="00D81E39">
            <w:pPr>
              <w:pStyle w:val="Title"/>
              <w:jc w:val="both"/>
              <w:rPr>
                <w:sz w:val="48"/>
                <w:szCs w:val="48"/>
                <w:lang w:val="en-IN"/>
              </w:rPr>
            </w:pPr>
            <w:r w:rsidRPr="00D81E39">
              <w:rPr>
                <w:sz w:val="48"/>
                <w:szCs w:val="48"/>
                <w:lang w:val="en-IN"/>
              </w:rPr>
              <w:t>295.1</w:t>
            </w:r>
          </w:p>
        </w:tc>
        <w:tc>
          <w:tcPr>
            <w:tcW w:w="0" w:type="auto"/>
            <w:vAlign w:val="center"/>
            <w:hideMark/>
          </w:tcPr>
          <w:p w14:paraId="103D78BF" w14:textId="77777777" w:rsidR="00D81E39" w:rsidRPr="00D81E39" w:rsidRDefault="00D81E39" w:rsidP="00D81E39">
            <w:pPr>
              <w:pStyle w:val="Title"/>
              <w:jc w:val="both"/>
              <w:rPr>
                <w:sz w:val="48"/>
                <w:szCs w:val="48"/>
                <w:lang w:val="en-IN"/>
              </w:rPr>
            </w:pPr>
            <w:r w:rsidRPr="00D81E39">
              <w:rPr>
                <w:sz w:val="48"/>
                <w:szCs w:val="48"/>
                <w:lang w:val="en-IN"/>
              </w:rPr>
              <w:t>±55.7</w:t>
            </w:r>
          </w:p>
        </w:tc>
        <w:tc>
          <w:tcPr>
            <w:tcW w:w="0" w:type="auto"/>
            <w:vAlign w:val="center"/>
            <w:hideMark/>
          </w:tcPr>
          <w:p w14:paraId="214DEC70" w14:textId="77777777" w:rsidR="00D81E39" w:rsidRPr="00D81E39" w:rsidRDefault="00D81E39" w:rsidP="00D81E39">
            <w:pPr>
              <w:pStyle w:val="Title"/>
              <w:jc w:val="both"/>
              <w:rPr>
                <w:sz w:val="48"/>
                <w:szCs w:val="48"/>
                <w:lang w:val="en-IN"/>
              </w:rPr>
            </w:pPr>
            <w:r w:rsidRPr="00D81E39">
              <w:rPr>
                <w:sz w:val="48"/>
                <w:szCs w:val="48"/>
                <w:lang w:val="en-IN"/>
              </w:rPr>
              <w:t>5 σ</w:t>
            </w:r>
          </w:p>
        </w:tc>
      </w:tr>
    </w:tbl>
    <w:p w14:paraId="1A10CD1A" w14:textId="77777777" w:rsidR="00D81E39" w:rsidRPr="00D81E39" w:rsidRDefault="00D81E39" w:rsidP="00D81E39">
      <w:pPr>
        <w:pStyle w:val="Title"/>
        <w:jc w:val="both"/>
        <w:rPr>
          <w:sz w:val="48"/>
          <w:szCs w:val="48"/>
          <w:lang w:val="en-IN"/>
        </w:rPr>
      </w:pPr>
      <w:r w:rsidRPr="00D81E39">
        <w:rPr>
          <w:sz w:val="48"/>
          <w:szCs w:val="48"/>
          <w:lang w:val="en-IN"/>
        </w:rPr>
        <w:t xml:space="preserve">All hysteresis loops exceed </w:t>
      </w:r>
      <w:r w:rsidRPr="00D81E39">
        <w:rPr>
          <w:b/>
          <w:bCs/>
          <w:sz w:val="48"/>
          <w:szCs w:val="48"/>
          <w:lang w:val="en-IN"/>
        </w:rPr>
        <w:t>3σ statistical significance</w:t>
      </w:r>
      <w:r w:rsidRPr="00D81E39">
        <w:rPr>
          <w:sz w:val="48"/>
          <w:szCs w:val="48"/>
          <w:lang w:val="en-IN"/>
        </w:rPr>
        <w:t>, confirming that the separation between heating and cooling trajectories is well above measurement uncertainty.</w:t>
      </w:r>
    </w:p>
    <w:p w14:paraId="11990E2E" w14:textId="77777777" w:rsidR="00D81E39" w:rsidRPr="00D81E39" w:rsidRDefault="00D81E39" w:rsidP="00D81E39">
      <w:pPr>
        <w:pStyle w:val="Title"/>
        <w:jc w:val="both"/>
        <w:rPr>
          <w:sz w:val="48"/>
          <w:szCs w:val="48"/>
          <w:lang w:val="en-IN"/>
        </w:rPr>
      </w:pPr>
      <w:r w:rsidRPr="00D81E39">
        <w:rPr>
          <w:sz w:val="48"/>
          <w:szCs w:val="48"/>
          <w:lang w:val="en-IN"/>
        </w:rPr>
        <w:pict w14:anchorId="3D09BACD">
          <v:rect id="_x0000_i1085" style="width:0;height:1.5pt" o:hralign="center" o:hrstd="t" o:hr="t" fillcolor="#a0a0a0" stroked="f"/>
        </w:pict>
      </w:r>
    </w:p>
    <w:p w14:paraId="37C1A2E0" w14:textId="77777777" w:rsidR="00D81E39" w:rsidRPr="00D81E39" w:rsidRDefault="00D81E39" w:rsidP="00D81E39">
      <w:pPr>
        <w:pStyle w:val="Title"/>
        <w:jc w:val="both"/>
        <w:rPr>
          <w:b/>
          <w:bCs/>
          <w:sz w:val="48"/>
          <w:szCs w:val="48"/>
          <w:lang w:val="en-IN"/>
        </w:rPr>
      </w:pPr>
      <w:r w:rsidRPr="00D81E39">
        <w:rPr>
          <w:b/>
          <w:bCs/>
          <w:sz w:val="48"/>
          <w:szCs w:val="48"/>
          <w:lang w:val="en-IN"/>
        </w:rPr>
        <w:t>Supplementary Figures</w:t>
      </w:r>
    </w:p>
    <w:p w14:paraId="1A922CA4" w14:textId="77777777" w:rsidR="00D81E39" w:rsidRPr="00D81E39" w:rsidRDefault="00D81E39" w:rsidP="00D81E39">
      <w:pPr>
        <w:pStyle w:val="Title"/>
        <w:jc w:val="both"/>
        <w:rPr>
          <w:b/>
          <w:bCs/>
          <w:sz w:val="48"/>
          <w:szCs w:val="48"/>
          <w:lang w:val="en-IN"/>
        </w:rPr>
      </w:pPr>
      <w:r w:rsidRPr="00D81E39">
        <w:rPr>
          <w:b/>
          <w:bCs/>
          <w:sz w:val="48"/>
          <w:szCs w:val="48"/>
          <w:lang w:val="en-IN"/>
        </w:rPr>
        <w:t>Figure S1</w:t>
      </w:r>
    </w:p>
    <w:p w14:paraId="74C74B11" w14:textId="77777777" w:rsidR="00D81E39" w:rsidRPr="00D81E39" w:rsidRDefault="00D81E39" w:rsidP="00D81E39">
      <w:pPr>
        <w:pStyle w:val="Title"/>
        <w:jc w:val="both"/>
        <w:rPr>
          <w:sz w:val="48"/>
          <w:szCs w:val="48"/>
          <w:lang w:val="en-IN"/>
        </w:rPr>
      </w:pPr>
      <w:r w:rsidRPr="00D81E39">
        <w:rPr>
          <w:sz w:val="48"/>
          <w:szCs w:val="48"/>
          <w:lang w:val="en-IN"/>
        </w:rPr>
        <w:t xml:space="preserve">G peak position as a function of temperature for </w:t>
      </w:r>
      <w:r w:rsidRPr="00D81E39">
        <w:rPr>
          <w:b/>
          <w:bCs/>
          <w:sz w:val="48"/>
          <w:szCs w:val="48"/>
          <w:lang w:val="en-IN"/>
        </w:rPr>
        <w:t>Spot 1</w:t>
      </w:r>
      <w:r w:rsidRPr="00D81E39">
        <w:rPr>
          <w:sz w:val="48"/>
          <w:szCs w:val="48"/>
          <w:lang w:val="en-IN"/>
        </w:rPr>
        <w:t>.</w:t>
      </w:r>
      <w:r w:rsidRPr="00D81E39">
        <w:rPr>
          <w:sz w:val="48"/>
          <w:szCs w:val="48"/>
          <w:lang w:val="en-IN"/>
        </w:rPr>
        <w:br/>
        <w:t xml:space="preserve">Error bars represent </w:t>
      </w:r>
      <w:r w:rsidRPr="00D81E39">
        <w:rPr>
          <w:b/>
          <w:bCs/>
          <w:sz w:val="48"/>
          <w:szCs w:val="48"/>
          <w:lang w:val="en-IN"/>
        </w:rPr>
        <w:t>1σ uncertainties obtained from Lorentzian peak fitting</w:t>
      </w:r>
      <w:r w:rsidRPr="00D81E39">
        <w:rPr>
          <w:sz w:val="48"/>
          <w:szCs w:val="48"/>
          <w:lang w:val="en-IN"/>
        </w:rPr>
        <w:t>.</w:t>
      </w:r>
    </w:p>
    <w:p w14:paraId="1C97D3EC" w14:textId="77777777" w:rsidR="00D81E39" w:rsidRPr="00D81E39" w:rsidRDefault="00D81E39" w:rsidP="00D81E39">
      <w:pPr>
        <w:pStyle w:val="Title"/>
        <w:jc w:val="both"/>
        <w:rPr>
          <w:b/>
          <w:bCs/>
          <w:sz w:val="48"/>
          <w:szCs w:val="48"/>
          <w:lang w:val="en-IN"/>
        </w:rPr>
      </w:pPr>
      <w:r w:rsidRPr="00D81E39">
        <w:rPr>
          <w:b/>
          <w:bCs/>
          <w:sz w:val="48"/>
          <w:szCs w:val="48"/>
          <w:lang w:val="en-IN"/>
        </w:rPr>
        <w:t>Figure S2</w:t>
      </w:r>
    </w:p>
    <w:p w14:paraId="07A9CB3F" w14:textId="77777777" w:rsidR="00D81E39" w:rsidRPr="00D81E39" w:rsidRDefault="00D81E39" w:rsidP="00D81E39">
      <w:pPr>
        <w:pStyle w:val="Title"/>
        <w:jc w:val="both"/>
        <w:rPr>
          <w:sz w:val="48"/>
          <w:szCs w:val="48"/>
          <w:lang w:val="en-IN"/>
        </w:rPr>
      </w:pPr>
      <w:r w:rsidRPr="00D81E39">
        <w:rPr>
          <w:sz w:val="48"/>
          <w:szCs w:val="48"/>
          <w:lang w:val="en-IN"/>
        </w:rPr>
        <w:lastRenderedPageBreak/>
        <w:t xml:space="preserve">G peak position as a function of temperature for </w:t>
      </w:r>
      <w:r w:rsidRPr="00D81E39">
        <w:rPr>
          <w:b/>
          <w:bCs/>
          <w:sz w:val="48"/>
          <w:szCs w:val="48"/>
          <w:lang w:val="en-IN"/>
        </w:rPr>
        <w:t>Spot 2</w:t>
      </w:r>
      <w:r w:rsidRPr="00D81E39">
        <w:rPr>
          <w:sz w:val="48"/>
          <w:szCs w:val="48"/>
          <w:lang w:val="en-IN"/>
        </w:rPr>
        <w:t>.</w:t>
      </w:r>
    </w:p>
    <w:p w14:paraId="17E6E071" w14:textId="77777777" w:rsidR="00D81E39" w:rsidRPr="00D81E39" w:rsidRDefault="00D81E39" w:rsidP="00D81E39">
      <w:pPr>
        <w:pStyle w:val="Title"/>
        <w:jc w:val="both"/>
        <w:rPr>
          <w:b/>
          <w:bCs/>
          <w:sz w:val="48"/>
          <w:szCs w:val="48"/>
          <w:lang w:val="en-IN"/>
        </w:rPr>
      </w:pPr>
      <w:r w:rsidRPr="00D81E39">
        <w:rPr>
          <w:b/>
          <w:bCs/>
          <w:sz w:val="48"/>
          <w:szCs w:val="48"/>
          <w:lang w:val="en-IN"/>
        </w:rPr>
        <w:t>Figure S3</w:t>
      </w:r>
    </w:p>
    <w:p w14:paraId="0F3D1D81" w14:textId="77777777" w:rsidR="00D81E39" w:rsidRPr="00D81E39" w:rsidRDefault="00D81E39" w:rsidP="00D81E39">
      <w:pPr>
        <w:pStyle w:val="Title"/>
        <w:jc w:val="both"/>
        <w:rPr>
          <w:sz w:val="48"/>
          <w:szCs w:val="48"/>
          <w:lang w:val="en-IN"/>
        </w:rPr>
      </w:pPr>
      <w:r w:rsidRPr="00D81E39">
        <w:rPr>
          <w:sz w:val="48"/>
          <w:szCs w:val="48"/>
          <w:lang w:val="en-IN"/>
        </w:rPr>
        <w:t xml:space="preserve">2D peak position as a function of temperature for </w:t>
      </w:r>
      <w:r w:rsidRPr="00D81E39">
        <w:rPr>
          <w:b/>
          <w:bCs/>
          <w:sz w:val="48"/>
          <w:szCs w:val="48"/>
          <w:lang w:val="en-IN"/>
        </w:rPr>
        <w:t>Spot 1</w:t>
      </w:r>
      <w:r w:rsidRPr="00D81E39">
        <w:rPr>
          <w:sz w:val="48"/>
          <w:szCs w:val="48"/>
          <w:lang w:val="en-IN"/>
        </w:rPr>
        <w:t>.</w:t>
      </w:r>
    </w:p>
    <w:p w14:paraId="36A19829" w14:textId="77777777" w:rsidR="00D81E39" w:rsidRPr="00D81E39" w:rsidRDefault="00D81E39" w:rsidP="00D81E39">
      <w:pPr>
        <w:pStyle w:val="Title"/>
        <w:jc w:val="both"/>
        <w:rPr>
          <w:b/>
          <w:bCs/>
          <w:sz w:val="48"/>
          <w:szCs w:val="48"/>
          <w:lang w:val="en-IN"/>
        </w:rPr>
      </w:pPr>
      <w:r w:rsidRPr="00D81E39">
        <w:rPr>
          <w:b/>
          <w:bCs/>
          <w:sz w:val="48"/>
          <w:szCs w:val="48"/>
          <w:lang w:val="en-IN"/>
        </w:rPr>
        <w:t>Figure S4</w:t>
      </w:r>
    </w:p>
    <w:p w14:paraId="70571C82" w14:textId="77777777" w:rsidR="00D81E39" w:rsidRPr="00D81E39" w:rsidRDefault="00D81E39" w:rsidP="00D81E39">
      <w:pPr>
        <w:pStyle w:val="Title"/>
        <w:jc w:val="both"/>
        <w:rPr>
          <w:sz w:val="48"/>
          <w:szCs w:val="48"/>
          <w:lang w:val="en-IN"/>
        </w:rPr>
      </w:pPr>
      <w:r w:rsidRPr="00D81E39">
        <w:rPr>
          <w:sz w:val="48"/>
          <w:szCs w:val="48"/>
          <w:lang w:val="en-IN"/>
        </w:rPr>
        <w:t xml:space="preserve">2D peak position as a function of temperature for </w:t>
      </w:r>
      <w:r w:rsidRPr="00D81E39">
        <w:rPr>
          <w:b/>
          <w:bCs/>
          <w:sz w:val="48"/>
          <w:szCs w:val="48"/>
          <w:lang w:val="en-IN"/>
        </w:rPr>
        <w:t>Spot 2</w:t>
      </w:r>
      <w:r w:rsidRPr="00D81E39">
        <w:rPr>
          <w:sz w:val="48"/>
          <w:szCs w:val="48"/>
          <w:lang w:val="en-IN"/>
        </w:rPr>
        <w:t>.</w:t>
      </w:r>
    </w:p>
    <w:p w14:paraId="58ED893B" w14:textId="77777777" w:rsidR="00D81E39" w:rsidRPr="00D81E39" w:rsidRDefault="00D81E39" w:rsidP="00D81E39">
      <w:pPr>
        <w:pStyle w:val="Title"/>
        <w:jc w:val="both"/>
        <w:rPr>
          <w:b/>
          <w:bCs/>
          <w:sz w:val="48"/>
          <w:szCs w:val="48"/>
          <w:lang w:val="en-IN"/>
        </w:rPr>
      </w:pPr>
      <w:r w:rsidRPr="00D81E39">
        <w:rPr>
          <w:b/>
          <w:bCs/>
          <w:sz w:val="48"/>
          <w:szCs w:val="48"/>
          <w:lang w:val="en-IN"/>
        </w:rPr>
        <w:t>Figure S5</w:t>
      </w:r>
    </w:p>
    <w:p w14:paraId="2BB68CC1" w14:textId="77777777" w:rsidR="00D81E39" w:rsidRPr="00D81E39" w:rsidRDefault="00D81E39" w:rsidP="00D81E39">
      <w:pPr>
        <w:pStyle w:val="Title"/>
        <w:jc w:val="both"/>
        <w:rPr>
          <w:sz w:val="48"/>
          <w:szCs w:val="48"/>
          <w:lang w:val="en-IN"/>
        </w:rPr>
      </w:pPr>
      <w:r w:rsidRPr="00D81E39">
        <w:rPr>
          <w:sz w:val="48"/>
          <w:szCs w:val="48"/>
          <w:lang w:val="en-IN"/>
        </w:rPr>
        <w:t xml:space="preserve">Temperature dependence of the </w:t>
      </w:r>
      <w:r w:rsidRPr="00D81E39">
        <w:rPr>
          <w:b/>
          <w:bCs/>
          <w:sz w:val="48"/>
          <w:szCs w:val="48"/>
          <w:lang w:val="en-IN"/>
        </w:rPr>
        <w:t>G-mode linewidth (FWHM)</w:t>
      </w:r>
      <w:r w:rsidRPr="00D81E39">
        <w:rPr>
          <w:sz w:val="48"/>
          <w:szCs w:val="48"/>
          <w:lang w:val="en-IN"/>
        </w:rPr>
        <w:t xml:space="preserve"> for </w:t>
      </w:r>
      <w:r w:rsidRPr="00D81E39">
        <w:rPr>
          <w:b/>
          <w:bCs/>
          <w:sz w:val="48"/>
          <w:szCs w:val="48"/>
          <w:lang w:val="en-IN"/>
        </w:rPr>
        <w:t>Spot 1</w:t>
      </w:r>
      <w:r w:rsidRPr="00D81E39">
        <w:rPr>
          <w:sz w:val="48"/>
          <w:szCs w:val="48"/>
          <w:lang w:val="en-IN"/>
        </w:rPr>
        <w:t>.</w:t>
      </w:r>
    </w:p>
    <w:p w14:paraId="1542864F" w14:textId="77777777" w:rsidR="00D81E39" w:rsidRPr="00D81E39" w:rsidRDefault="00D81E39" w:rsidP="00D81E39">
      <w:pPr>
        <w:pStyle w:val="Title"/>
        <w:jc w:val="both"/>
        <w:rPr>
          <w:b/>
          <w:bCs/>
          <w:sz w:val="48"/>
          <w:szCs w:val="48"/>
          <w:lang w:val="en-IN"/>
        </w:rPr>
      </w:pPr>
      <w:r w:rsidRPr="00D81E39">
        <w:rPr>
          <w:b/>
          <w:bCs/>
          <w:sz w:val="48"/>
          <w:szCs w:val="48"/>
          <w:lang w:val="en-IN"/>
        </w:rPr>
        <w:t>Figure S6</w:t>
      </w:r>
    </w:p>
    <w:p w14:paraId="34272F09" w14:textId="77777777" w:rsidR="00D81E39" w:rsidRPr="00D81E39" w:rsidRDefault="00D81E39" w:rsidP="00D81E39">
      <w:pPr>
        <w:pStyle w:val="Title"/>
        <w:jc w:val="both"/>
        <w:rPr>
          <w:sz w:val="48"/>
          <w:szCs w:val="48"/>
          <w:lang w:val="en-IN"/>
        </w:rPr>
      </w:pPr>
      <w:r w:rsidRPr="00D81E39">
        <w:rPr>
          <w:sz w:val="48"/>
          <w:szCs w:val="48"/>
          <w:lang w:val="en-IN"/>
        </w:rPr>
        <w:t xml:space="preserve">Temperature dependence of the </w:t>
      </w:r>
      <w:r w:rsidRPr="00D81E39">
        <w:rPr>
          <w:b/>
          <w:bCs/>
          <w:sz w:val="48"/>
          <w:szCs w:val="48"/>
          <w:lang w:val="en-IN"/>
        </w:rPr>
        <w:t>G-mode linewidth (FWHM)</w:t>
      </w:r>
      <w:r w:rsidRPr="00D81E39">
        <w:rPr>
          <w:sz w:val="48"/>
          <w:szCs w:val="48"/>
          <w:lang w:val="en-IN"/>
        </w:rPr>
        <w:t xml:space="preserve"> for </w:t>
      </w:r>
      <w:r w:rsidRPr="00D81E39">
        <w:rPr>
          <w:b/>
          <w:bCs/>
          <w:sz w:val="48"/>
          <w:szCs w:val="48"/>
          <w:lang w:val="en-IN"/>
        </w:rPr>
        <w:t>Spot 2</w:t>
      </w:r>
      <w:r w:rsidRPr="00D81E39">
        <w:rPr>
          <w:sz w:val="48"/>
          <w:szCs w:val="48"/>
          <w:lang w:val="en-IN"/>
        </w:rPr>
        <w:t>.</w:t>
      </w:r>
    </w:p>
    <w:p w14:paraId="5E4437CC" w14:textId="77777777" w:rsidR="00D81E39" w:rsidRPr="00D81E39" w:rsidRDefault="00D81E39" w:rsidP="00D81E39">
      <w:pPr>
        <w:pStyle w:val="Title"/>
        <w:jc w:val="both"/>
        <w:rPr>
          <w:b/>
          <w:bCs/>
          <w:sz w:val="48"/>
          <w:szCs w:val="48"/>
          <w:lang w:val="en-IN"/>
        </w:rPr>
      </w:pPr>
      <w:r w:rsidRPr="00D81E39">
        <w:rPr>
          <w:b/>
          <w:bCs/>
          <w:sz w:val="48"/>
          <w:szCs w:val="48"/>
          <w:lang w:val="en-IN"/>
        </w:rPr>
        <w:t>Figure S7</w:t>
      </w:r>
    </w:p>
    <w:p w14:paraId="7A1D6A8B" w14:textId="77777777" w:rsidR="00D81E39" w:rsidRPr="00D81E39" w:rsidRDefault="00D81E39" w:rsidP="00D81E39">
      <w:pPr>
        <w:pStyle w:val="Title"/>
        <w:jc w:val="both"/>
        <w:rPr>
          <w:sz w:val="48"/>
          <w:szCs w:val="48"/>
          <w:lang w:val="en-IN"/>
        </w:rPr>
      </w:pPr>
      <w:r w:rsidRPr="00D81E39">
        <w:rPr>
          <w:sz w:val="48"/>
          <w:szCs w:val="48"/>
          <w:lang w:val="en-IN"/>
        </w:rPr>
        <w:t xml:space="preserve">Temperature dependence of the </w:t>
      </w:r>
      <w:r w:rsidRPr="00D81E39">
        <w:rPr>
          <w:b/>
          <w:bCs/>
          <w:sz w:val="48"/>
          <w:szCs w:val="48"/>
          <w:lang w:val="en-IN"/>
        </w:rPr>
        <w:t>2D-mode linewidth (FWHM)</w:t>
      </w:r>
      <w:r w:rsidRPr="00D81E39">
        <w:rPr>
          <w:sz w:val="48"/>
          <w:szCs w:val="48"/>
          <w:lang w:val="en-IN"/>
        </w:rPr>
        <w:t xml:space="preserve"> for </w:t>
      </w:r>
      <w:r w:rsidRPr="00D81E39">
        <w:rPr>
          <w:b/>
          <w:bCs/>
          <w:sz w:val="48"/>
          <w:szCs w:val="48"/>
          <w:lang w:val="en-IN"/>
        </w:rPr>
        <w:t>Spot 1</w:t>
      </w:r>
      <w:r w:rsidRPr="00D81E39">
        <w:rPr>
          <w:sz w:val="48"/>
          <w:szCs w:val="48"/>
          <w:lang w:val="en-IN"/>
        </w:rPr>
        <w:t>.</w:t>
      </w:r>
    </w:p>
    <w:p w14:paraId="558D43BE" w14:textId="77777777" w:rsidR="00D81E39" w:rsidRPr="00D81E39" w:rsidRDefault="00D81E39" w:rsidP="00D81E39">
      <w:pPr>
        <w:pStyle w:val="Title"/>
        <w:jc w:val="both"/>
        <w:rPr>
          <w:b/>
          <w:bCs/>
          <w:sz w:val="48"/>
          <w:szCs w:val="48"/>
          <w:lang w:val="en-IN"/>
        </w:rPr>
      </w:pPr>
      <w:r w:rsidRPr="00D81E39">
        <w:rPr>
          <w:b/>
          <w:bCs/>
          <w:sz w:val="48"/>
          <w:szCs w:val="48"/>
          <w:lang w:val="en-IN"/>
        </w:rPr>
        <w:t>Figure S8</w:t>
      </w:r>
    </w:p>
    <w:p w14:paraId="276CA392" w14:textId="77777777" w:rsidR="00D81E39" w:rsidRPr="00D81E39" w:rsidRDefault="00D81E39" w:rsidP="00D81E39">
      <w:pPr>
        <w:pStyle w:val="Title"/>
        <w:jc w:val="both"/>
        <w:rPr>
          <w:sz w:val="48"/>
          <w:szCs w:val="48"/>
          <w:lang w:val="en-IN"/>
        </w:rPr>
      </w:pPr>
      <w:r w:rsidRPr="00D81E39">
        <w:rPr>
          <w:sz w:val="48"/>
          <w:szCs w:val="48"/>
          <w:lang w:val="en-IN"/>
        </w:rPr>
        <w:t xml:space="preserve">Temperature dependence of the </w:t>
      </w:r>
      <w:r w:rsidRPr="00D81E39">
        <w:rPr>
          <w:b/>
          <w:bCs/>
          <w:sz w:val="48"/>
          <w:szCs w:val="48"/>
          <w:lang w:val="en-IN"/>
        </w:rPr>
        <w:t>2D-mode linewidth (FWHM)</w:t>
      </w:r>
      <w:r w:rsidRPr="00D81E39">
        <w:rPr>
          <w:sz w:val="48"/>
          <w:szCs w:val="48"/>
          <w:lang w:val="en-IN"/>
        </w:rPr>
        <w:t xml:space="preserve"> for </w:t>
      </w:r>
      <w:r w:rsidRPr="00D81E39">
        <w:rPr>
          <w:b/>
          <w:bCs/>
          <w:sz w:val="48"/>
          <w:szCs w:val="48"/>
          <w:lang w:val="en-IN"/>
        </w:rPr>
        <w:t>Spot 2</w:t>
      </w:r>
      <w:r w:rsidRPr="00D81E39">
        <w:rPr>
          <w:sz w:val="48"/>
          <w:szCs w:val="48"/>
          <w:lang w:val="en-IN"/>
        </w:rPr>
        <w:t>.</w:t>
      </w:r>
    </w:p>
    <w:p w14:paraId="0DCBDFD3" w14:textId="77777777" w:rsidR="00D81E39" w:rsidRPr="00D81E39" w:rsidRDefault="00D81E39" w:rsidP="00D81E39">
      <w:pPr>
        <w:pStyle w:val="Title"/>
        <w:jc w:val="both"/>
        <w:rPr>
          <w:sz w:val="48"/>
          <w:szCs w:val="48"/>
          <w:lang w:val="en-IN"/>
        </w:rPr>
      </w:pPr>
      <w:r w:rsidRPr="00D81E39">
        <w:rPr>
          <w:sz w:val="48"/>
          <w:szCs w:val="48"/>
          <w:lang w:val="en-IN"/>
        </w:rPr>
        <w:pict w14:anchorId="39500DAF">
          <v:rect id="_x0000_i1086" style="width:0;height:1.5pt" o:hralign="center" o:hrstd="t" o:hr="t" fillcolor="#a0a0a0" stroked="f"/>
        </w:pict>
      </w:r>
    </w:p>
    <w:p w14:paraId="61565593" w14:textId="77777777" w:rsidR="00D81E39" w:rsidRPr="00D81E39" w:rsidRDefault="00D81E39" w:rsidP="00D81E39">
      <w:pPr>
        <w:pStyle w:val="Title"/>
        <w:jc w:val="both"/>
        <w:rPr>
          <w:b/>
          <w:bCs/>
          <w:sz w:val="48"/>
          <w:szCs w:val="48"/>
          <w:lang w:val="en-IN"/>
        </w:rPr>
      </w:pPr>
      <w:r w:rsidRPr="00D81E39">
        <w:rPr>
          <w:b/>
          <w:bCs/>
          <w:sz w:val="48"/>
          <w:szCs w:val="48"/>
          <w:lang w:val="en-IN"/>
        </w:rPr>
        <w:t>Statistical Significance of the Hysteresis</w:t>
      </w:r>
    </w:p>
    <w:p w14:paraId="481DE3E2" w14:textId="77777777" w:rsidR="00D81E39" w:rsidRPr="00D81E39" w:rsidRDefault="00D81E39" w:rsidP="00D81E39">
      <w:pPr>
        <w:pStyle w:val="Title"/>
        <w:jc w:val="both"/>
        <w:rPr>
          <w:sz w:val="48"/>
          <w:szCs w:val="48"/>
          <w:lang w:val="en-IN"/>
        </w:rPr>
      </w:pPr>
      <w:r w:rsidRPr="00D81E39">
        <w:rPr>
          <w:sz w:val="48"/>
          <w:szCs w:val="48"/>
          <w:lang w:val="en-IN"/>
        </w:rPr>
        <w:lastRenderedPageBreak/>
        <w:t xml:space="preserve">The maximum separation between heating and cooling curves reaches approximately </w:t>
      </w:r>
      <w:r w:rsidRPr="00D81E39">
        <w:rPr>
          <w:b/>
          <w:bCs/>
          <w:sz w:val="48"/>
          <w:szCs w:val="48"/>
          <w:lang w:val="en-IN"/>
        </w:rPr>
        <w:t>2–4 cm⁻¹</w:t>
      </w:r>
      <w:r w:rsidRPr="00D81E39">
        <w:rPr>
          <w:sz w:val="48"/>
          <w:szCs w:val="48"/>
          <w:lang w:val="en-IN"/>
        </w:rPr>
        <w:t xml:space="preserve">, while the measurement uncertainty is typically </w:t>
      </w:r>
      <w:r w:rsidRPr="00D81E39">
        <w:rPr>
          <w:b/>
          <w:bCs/>
          <w:sz w:val="48"/>
          <w:szCs w:val="48"/>
          <w:lang w:val="en-IN"/>
        </w:rPr>
        <w:t>≈0.3 cm⁻¹</w:t>
      </w:r>
      <w:r w:rsidRPr="00D81E39">
        <w:rPr>
          <w:sz w:val="48"/>
          <w:szCs w:val="48"/>
          <w:lang w:val="en-IN"/>
        </w:rPr>
        <w:t>.</w:t>
      </w:r>
    </w:p>
    <w:p w14:paraId="3DBC3C21" w14:textId="77777777" w:rsidR="00D81E39" w:rsidRPr="00D81E39" w:rsidRDefault="00D81E39" w:rsidP="00D81E39">
      <w:pPr>
        <w:pStyle w:val="Title"/>
        <w:jc w:val="both"/>
        <w:rPr>
          <w:sz w:val="48"/>
          <w:szCs w:val="48"/>
          <w:lang w:val="en-IN"/>
        </w:rPr>
      </w:pPr>
      <w:proofErr w:type="gramStart"/>
      <w:r w:rsidRPr="00D81E39">
        <w:rPr>
          <w:sz w:val="48"/>
          <w:szCs w:val="48"/>
          <w:lang w:val="en-IN"/>
        </w:rPr>
        <w:t>Thus</w:t>
      </w:r>
      <w:proofErr w:type="gramEnd"/>
      <w:r w:rsidRPr="00D81E39">
        <w:rPr>
          <w:sz w:val="48"/>
          <w:szCs w:val="48"/>
          <w:lang w:val="en-IN"/>
        </w:rPr>
        <w:t xml:space="preserve"> the signal-to-noise ratio is</w:t>
      </w:r>
    </w:p>
    <w:p w14:paraId="795B8E75" w14:textId="30C1C2F9" w:rsidR="00D81E39" w:rsidRPr="00D81E39" w:rsidRDefault="00D81E39" w:rsidP="00D81E39">
      <w:pPr>
        <w:pStyle w:val="Title"/>
        <w:jc w:val="both"/>
        <w:rPr>
          <w:sz w:val="48"/>
          <w:szCs w:val="48"/>
          <w:lang w:val="en-IN"/>
        </w:rPr>
      </w:pPr>
      <m:oMathPara>
        <m:oMath>
          <m:f>
            <m:fPr>
              <m:ctrlPr>
                <w:rPr>
                  <w:rFonts w:ascii="Cambria Math" w:hAnsi="Cambria Math"/>
                  <w:sz w:val="48"/>
                  <w:szCs w:val="48"/>
                  <w:lang w:val="en-IN"/>
                </w:rPr>
              </m:ctrlPr>
            </m:fPr>
            <m:num>
              <m:r>
                <m:rPr>
                  <m:sty m:val="p"/>
                </m:rPr>
                <w:rPr>
                  <w:rFonts w:ascii="Cambria Math" w:hAnsi="Cambria Math"/>
                  <w:sz w:val="48"/>
                  <w:szCs w:val="48"/>
                  <w:lang w:val="en-IN"/>
                </w:rPr>
                <m:t>Δ</m:t>
              </m:r>
              <m:r>
                <w:rPr>
                  <w:rFonts w:ascii="Cambria Math" w:hAnsi="Cambria Math"/>
                  <w:sz w:val="48"/>
                  <w:szCs w:val="48"/>
                  <w:lang w:val="en-IN"/>
                </w:rPr>
                <m:t>ω</m:t>
              </m:r>
            </m:num>
            <m:den>
              <m:r>
                <w:rPr>
                  <w:rFonts w:ascii="Cambria Math" w:hAnsi="Cambria Math"/>
                  <w:sz w:val="48"/>
                  <w:szCs w:val="48"/>
                  <w:lang w:val="en-IN"/>
                </w:rPr>
                <m:t>σ</m:t>
              </m:r>
            </m:den>
          </m:f>
          <m:r>
            <w:rPr>
              <w:rFonts w:ascii="Cambria Math" w:hAnsi="Cambria Math"/>
              <w:sz w:val="48"/>
              <w:szCs w:val="48"/>
              <w:lang w:val="en-IN"/>
            </w:rPr>
            <m:t>≈7</m:t>
          </m:r>
          <m:r>
            <m:rPr>
              <m:nor/>
            </m:rPr>
            <w:rPr>
              <w:sz w:val="48"/>
              <w:szCs w:val="48"/>
              <w:lang w:val="en-IN"/>
            </w:rPr>
            <m:t>–</m:t>
          </m:r>
          <m:r>
            <w:rPr>
              <w:rFonts w:ascii="Cambria Math" w:hAnsi="Cambria Math"/>
              <w:sz w:val="48"/>
              <w:szCs w:val="48"/>
              <w:lang w:val="en-IN"/>
            </w:rPr>
            <m:t>13</m:t>
          </m:r>
          <m:r>
            <w:rPr>
              <w:i/>
              <w:sz w:val="48"/>
              <w:szCs w:val="48"/>
              <w:lang w:val="en-IN"/>
            </w:rPr>
            <w:br/>
          </m:r>
        </m:oMath>
      </m:oMathPara>
    </w:p>
    <w:p w14:paraId="487521DA" w14:textId="77777777" w:rsidR="00D81E39" w:rsidRPr="00D81E39" w:rsidRDefault="00D81E39" w:rsidP="00D81E39">
      <w:pPr>
        <w:pStyle w:val="Title"/>
        <w:jc w:val="both"/>
        <w:rPr>
          <w:sz w:val="48"/>
          <w:szCs w:val="48"/>
          <w:lang w:val="en-IN"/>
        </w:rPr>
      </w:pPr>
      <w:r w:rsidRPr="00D81E39">
        <w:rPr>
          <w:sz w:val="48"/>
          <w:szCs w:val="48"/>
          <w:lang w:val="en-IN"/>
        </w:rPr>
        <w:t xml:space="preserve">which significantly exceeds the </w:t>
      </w:r>
      <w:r w:rsidRPr="00D81E39">
        <w:rPr>
          <w:b/>
          <w:bCs/>
          <w:sz w:val="48"/>
          <w:szCs w:val="48"/>
          <w:lang w:val="en-IN"/>
        </w:rPr>
        <w:t>3σ threshold</w:t>
      </w:r>
      <w:r w:rsidRPr="00D81E39">
        <w:rPr>
          <w:sz w:val="48"/>
          <w:szCs w:val="48"/>
          <w:lang w:val="en-IN"/>
        </w:rPr>
        <w:t>, confirming that the observed Raman hysteresis is statistically robust.</w:t>
      </w:r>
    </w:p>
    <w:p w14:paraId="50A09211" w14:textId="77777777" w:rsidR="00D81E39" w:rsidRPr="00D81E39" w:rsidRDefault="00D81E39" w:rsidP="00D81E39">
      <w:pPr>
        <w:pStyle w:val="Title"/>
        <w:jc w:val="both"/>
        <w:rPr>
          <w:sz w:val="48"/>
          <w:szCs w:val="48"/>
          <w:lang w:val="en-IN"/>
        </w:rPr>
      </w:pPr>
      <w:r w:rsidRPr="00D81E39">
        <w:rPr>
          <w:sz w:val="48"/>
          <w:szCs w:val="48"/>
          <w:lang w:val="en-IN"/>
        </w:rPr>
        <w:pict w14:anchorId="4F29C9CA">
          <v:rect id="_x0000_i1087" style="width:0;height:1.5pt" o:hralign="center" o:hrstd="t" o:hr="t" fillcolor="#a0a0a0" stroked="f"/>
        </w:pict>
      </w:r>
    </w:p>
    <w:p w14:paraId="3B108944" w14:textId="77777777" w:rsidR="00D81E39" w:rsidRPr="00D81E39" w:rsidRDefault="00D81E39" w:rsidP="00D81E39">
      <w:pPr>
        <w:pStyle w:val="Title"/>
        <w:jc w:val="both"/>
        <w:rPr>
          <w:b/>
          <w:bCs/>
          <w:sz w:val="48"/>
          <w:szCs w:val="48"/>
          <w:lang w:val="en-IN"/>
        </w:rPr>
      </w:pPr>
      <w:r w:rsidRPr="00D81E39">
        <w:rPr>
          <w:b/>
          <w:bCs/>
          <w:sz w:val="48"/>
          <w:szCs w:val="48"/>
          <w:lang w:val="en-IN"/>
        </w:rPr>
        <w:t>Data Availability</w:t>
      </w:r>
    </w:p>
    <w:p w14:paraId="046ECF8C" w14:textId="77777777" w:rsidR="00D81E39" w:rsidRPr="00D81E39" w:rsidRDefault="00D81E39" w:rsidP="00D81E39">
      <w:pPr>
        <w:pStyle w:val="Title"/>
        <w:jc w:val="both"/>
        <w:rPr>
          <w:sz w:val="48"/>
          <w:szCs w:val="48"/>
          <w:lang w:val="en-IN"/>
        </w:rPr>
      </w:pPr>
      <w:r w:rsidRPr="00D81E39">
        <w:rPr>
          <w:sz w:val="48"/>
          <w:szCs w:val="48"/>
          <w:lang w:val="en-IN"/>
        </w:rPr>
        <w:t>The Raman spectra used for this analysis are provided in the accompanying dataset.</w:t>
      </w:r>
    </w:p>
    <w:p w14:paraId="07DDE378" w14:textId="2648326E" w:rsidR="00EA0814" w:rsidRDefault="00FA6AD6" w:rsidP="00FA6AD6">
      <w:pPr>
        <w:pStyle w:val="Title"/>
      </w:pPr>
      <w:r>
        <w:rPr>
          <w:noProof/>
        </w:rPr>
        <w:lastRenderedPageBreak/>
        <w:drawing>
          <wp:inline distT="0" distB="0" distL="0" distR="0" wp14:anchorId="7198EAE0" wp14:editId="106EF064">
            <wp:extent cx="5486400" cy="1329055"/>
            <wp:effectExtent l="0" t="0" r="0" b="4445"/>
            <wp:docPr id="815161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61105" name="Picture 815161105"/>
                    <pic:cNvPicPr/>
                  </pic:nvPicPr>
                  <pic:blipFill>
                    <a:blip r:embed="rId6"/>
                    <a:stretch>
                      <a:fillRect/>
                    </a:stretch>
                  </pic:blipFill>
                  <pic:spPr>
                    <a:xfrm>
                      <a:off x="0" y="0"/>
                      <a:ext cx="5486400" cy="1329055"/>
                    </a:xfrm>
                    <a:prstGeom prst="rect">
                      <a:avLst/>
                    </a:prstGeom>
                  </pic:spPr>
                </pic:pic>
              </a:graphicData>
            </a:graphic>
          </wp:inline>
        </w:drawing>
      </w:r>
      <w:r>
        <w:rPr>
          <w:noProof/>
        </w:rPr>
        <w:drawing>
          <wp:inline distT="0" distB="0" distL="0" distR="0" wp14:anchorId="38F22BE9" wp14:editId="53FA02D5">
            <wp:extent cx="3721615" cy="2807214"/>
            <wp:effectExtent l="0" t="0" r="0" b="0"/>
            <wp:docPr id="438430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30274" name="Picture 438430274"/>
                    <pic:cNvPicPr/>
                  </pic:nvPicPr>
                  <pic:blipFill>
                    <a:blip r:embed="rId7"/>
                    <a:stretch>
                      <a:fillRect/>
                    </a:stretch>
                  </pic:blipFill>
                  <pic:spPr>
                    <a:xfrm>
                      <a:off x="0" y="0"/>
                      <a:ext cx="3721615" cy="2807214"/>
                    </a:xfrm>
                    <a:prstGeom prst="rect">
                      <a:avLst/>
                    </a:prstGeom>
                  </pic:spPr>
                </pic:pic>
              </a:graphicData>
            </a:graphic>
          </wp:inline>
        </w:drawing>
      </w:r>
      <w:r>
        <w:rPr>
          <w:noProof/>
        </w:rPr>
        <w:drawing>
          <wp:inline distT="0" distB="0" distL="0" distR="0" wp14:anchorId="6556F40C" wp14:editId="394B79E6">
            <wp:extent cx="3717043" cy="2807214"/>
            <wp:effectExtent l="0" t="0" r="0" b="0"/>
            <wp:docPr id="64741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13006" name="Picture 647413006"/>
                    <pic:cNvPicPr/>
                  </pic:nvPicPr>
                  <pic:blipFill>
                    <a:blip r:embed="rId8"/>
                    <a:stretch>
                      <a:fillRect/>
                    </a:stretch>
                  </pic:blipFill>
                  <pic:spPr>
                    <a:xfrm>
                      <a:off x="0" y="0"/>
                      <a:ext cx="3717043" cy="2807214"/>
                    </a:xfrm>
                    <a:prstGeom prst="rect">
                      <a:avLst/>
                    </a:prstGeom>
                  </pic:spPr>
                </pic:pic>
              </a:graphicData>
            </a:graphic>
          </wp:inline>
        </w:drawing>
      </w:r>
      <w:r>
        <w:rPr>
          <w:noProof/>
        </w:rPr>
        <w:lastRenderedPageBreak/>
        <w:drawing>
          <wp:inline distT="0" distB="0" distL="0" distR="0" wp14:anchorId="104C12F2" wp14:editId="1F904233">
            <wp:extent cx="3854204" cy="2807214"/>
            <wp:effectExtent l="0" t="0" r="0" b="0"/>
            <wp:docPr id="2981980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98068" name="Picture 298198068"/>
                    <pic:cNvPicPr/>
                  </pic:nvPicPr>
                  <pic:blipFill>
                    <a:blip r:embed="rId9"/>
                    <a:stretch>
                      <a:fillRect/>
                    </a:stretch>
                  </pic:blipFill>
                  <pic:spPr>
                    <a:xfrm>
                      <a:off x="0" y="0"/>
                      <a:ext cx="3854204" cy="2807214"/>
                    </a:xfrm>
                    <a:prstGeom prst="rect">
                      <a:avLst/>
                    </a:prstGeom>
                  </pic:spPr>
                </pic:pic>
              </a:graphicData>
            </a:graphic>
          </wp:inline>
        </w:drawing>
      </w:r>
      <w:r>
        <w:rPr>
          <w:noProof/>
        </w:rPr>
        <w:drawing>
          <wp:inline distT="0" distB="0" distL="0" distR="0" wp14:anchorId="33C93035" wp14:editId="7C48699A">
            <wp:extent cx="3717043" cy="2807214"/>
            <wp:effectExtent l="0" t="0" r="0" b="0"/>
            <wp:docPr id="2008178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78327" name="Picture 2008178327"/>
                    <pic:cNvPicPr/>
                  </pic:nvPicPr>
                  <pic:blipFill>
                    <a:blip r:embed="rId10"/>
                    <a:stretch>
                      <a:fillRect/>
                    </a:stretch>
                  </pic:blipFill>
                  <pic:spPr>
                    <a:xfrm>
                      <a:off x="0" y="0"/>
                      <a:ext cx="3717043" cy="2807214"/>
                    </a:xfrm>
                    <a:prstGeom prst="rect">
                      <a:avLst/>
                    </a:prstGeom>
                  </pic:spPr>
                </pic:pic>
              </a:graphicData>
            </a:graphic>
          </wp:inline>
        </w:drawing>
      </w:r>
      <w:r>
        <w:rPr>
          <w:noProof/>
        </w:rPr>
        <w:lastRenderedPageBreak/>
        <w:drawing>
          <wp:inline distT="0" distB="0" distL="0" distR="0" wp14:anchorId="2482DCBD" wp14:editId="0108394D">
            <wp:extent cx="3721615" cy="2807214"/>
            <wp:effectExtent l="0" t="0" r="0" b="0"/>
            <wp:docPr id="15476532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53251" name="Picture 1547653251"/>
                    <pic:cNvPicPr/>
                  </pic:nvPicPr>
                  <pic:blipFill>
                    <a:blip r:embed="rId11"/>
                    <a:stretch>
                      <a:fillRect/>
                    </a:stretch>
                  </pic:blipFill>
                  <pic:spPr>
                    <a:xfrm>
                      <a:off x="0" y="0"/>
                      <a:ext cx="3721615" cy="2807214"/>
                    </a:xfrm>
                    <a:prstGeom prst="rect">
                      <a:avLst/>
                    </a:prstGeom>
                  </pic:spPr>
                </pic:pic>
              </a:graphicData>
            </a:graphic>
          </wp:inline>
        </w:drawing>
      </w:r>
      <w:r>
        <w:rPr>
          <w:noProof/>
        </w:rPr>
        <w:drawing>
          <wp:inline distT="0" distB="0" distL="0" distR="0" wp14:anchorId="71E05E64" wp14:editId="338AF84B">
            <wp:extent cx="3721615" cy="2807214"/>
            <wp:effectExtent l="0" t="0" r="0" b="0"/>
            <wp:docPr id="3270058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5840" name="Picture 327005840"/>
                    <pic:cNvPicPr/>
                  </pic:nvPicPr>
                  <pic:blipFill>
                    <a:blip r:embed="rId12"/>
                    <a:stretch>
                      <a:fillRect/>
                    </a:stretch>
                  </pic:blipFill>
                  <pic:spPr>
                    <a:xfrm>
                      <a:off x="0" y="0"/>
                      <a:ext cx="3721615" cy="2807214"/>
                    </a:xfrm>
                    <a:prstGeom prst="rect">
                      <a:avLst/>
                    </a:prstGeom>
                  </pic:spPr>
                </pic:pic>
              </a:graphicData>
            </a:graphic>
          </wp:inline>
        </w:drawing>
      </w:r>
      <w:r>
        <w:rPr>
          <w:noProof/>
        </w:rPr>
        <w:lastRenderedPageBreak/>
        <w:drawing>
          <wp:inline distT="0" distB="0" distL="0" distR="0" wp14:anchorId="3355FF86" wp14:editId="75642D5C">
            <wp:extent cx="3721615" cy="2807214"/>
            <wp:effectExtent l="0" t="0" r="0" b="0"/>
            <wp:docPr id="6514122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12219" name="Picture 651412219"/>
                    <pic:cNvPicPr/>
                  </pic:nvPicPr>
                  <pic:blipFill>
                    <a:blip r:embed="rId13"/>
                    <a:stretch>
                      <a:fillRect/>
                    </a:stretch>
                  </pic:blipFill>
                  <pic:spPr>
                    <a:xfrm>
                      <a:off x="0" y="0"/>
                      <a:ext cx="3721615" cy="2807214"/>
                    </a:xfrm>
                    <a:prstGeom prst="rect">
                      <a:avLst/>
                    </a:prstGeom>
                  </pic:spPr>
                </pic:pic>
              </a:graphicData>
            </a:graphic>
          </wp:inline>
        </w:drawing>
      </w:r>
      <w:r>
        <w:rPr>
          <w:noProof/>
        </w:rPr>
        <w:drawing>
          <wp:inline distT="0" distB="0" distL="0" distR="0" wp14:anchorId="44F13041" wp14:editId="1F2D1F24">
            <wp:extent cx="3717043" cy="2807214"/>
            <wp:effectExtent l="0" t="0" r="0" b="0"/>
            <wp:docPr id="1125776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7635" name="Picture 112577635"/>
                    <pic:cNvPicPr/>
                  </pic:nvPicPr>
                  <pic:blipFill>
                    <a:blip r:embed="rId14"/>
                    <a:stretch>
                      <a:fillRect/>
                    </a:stretch>
                  </pic:blipFill>
                  <pic:spPr>
                    <a:xfrm>
                      <a:off x="0" y="0"/>
                      <a:ext cx="3717043" cy="2807214"/>
                    </a:xfrm>
                    <a:prstGeom prst="rect">
                      <a:avLst/>
                    </a:prstGeom>
                  </pic:spPr>
                </pic:pic>
              </a:graphicData>
            </a:graphic>
          </wp:inline>
        </w:drawing>
      </w:r>
    </w:p>
    <w:p w14:paraId="5AF31E94" w14:textId="60482669" w:rsidR="00155B34" w:rsidRPr="00155B34" w:rsidRDefault="00155B34" w:rsidP="00155B34">
      <w:r>
        <w:rPr>
          <w:noProof/>
        </w:rPr>
        <w:lastRenderedPageBreak/>
        <w:drawing>
          <wp:inline distT="0" distB="0" distL="0" distR="0" wp14:anchorId="41439394" wp14:editId="61178CEF">
            <wp:extent cx="4331140" cy="2805681"/>
            <wp:effectExtent l="0" t="0" r="0" b="0"/>
            <wp:docPr id="120053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32039" name="Picture 1200532039"/>
                    <pic:cNvPicPr/>
                  </pic:nvPicPr>
                  <pic:blipFill>
                    <a:blip r:embed="rId15"/>
                    <a:stretch>
                      <a:fillRect/>
                    </a:stretch>
                  </pic:blipFill>
                  <pic:spPr>
                    <a:xfrm>
                      <a:off x="0" y="0"/>
                      <a:ext cx="4331140" cy="2805681"/>
                    </a:xfrm>
                    <a:prstGeom prst="rect">
                      <a:avLst/>
                    </a:prstGeom>
                  </pic:spPr>
                </pic:pic>
              </a:graphicData>
            </a:graphic>
          </wp:inline>
        </w:drawing>
      </w:r>
      <w:r>
        <w:rPr>
          <w:noProof/>
        </w:rPr>
        <w:drawing>
          <wp:inline distT="0" distB="0" distL="0" distR="0" wp14:anchorId="556CAD35" wp14:editId="4F05AE21">
            <wp:extent cx="4206443" cy="2805681"/>
            <wp:effectExtent l="0" t="0" r="3810" b="0"/>
            <wp:docPr id="804220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20814" name="Picture 804220814"/>
                    <pic:cNvPicPr/>
                  </pic:nvPicPr>
                  <pic:blipFill>
                    <a:blip r:embed="rId16"/>
                    <a:stretch>
                      <a:fillRect/>
                    </a:stretch>
                  </pic:blipFill>
                  <pic:spPr>
                    <a:xfrm>
                      <a:off x="0" y="0"/>
                      <a:ext cx="4206443" cy="2805681"/>
                    </a:xfrm>
                    <a:prstGeom prst="rect">
                      <a:avLst/>
                    </a:prstGeom>
                  </pic:spPr>
                </pic:pic>
              </a:graphicData>
            </a:graphic>
          </wp:inline>
        </w:drawing>
      </w:r>
      <w:r>
        <w:rPr>
          <w:noProof/>
        </w:rPr>
        <w:lastRenderedPageBreak/>
        <w:drawing>
          <wp:inline distT="0" distB="0" distL="0" distR="0" wp14:anchorId="4E30A2A9" wp14:editId="27F5FC6F">
            <wp:extent cx="4418428" cy="2805681"/>
            <wp:effectExtent l="0" t="0" r="1270" b="0"/>
            <wp:docPr id="2075777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77617" name="Picture 2075777617"/>
                    <pic:cNvPicPr/>
                  </pic:nvPicPr>
                  <pic:blipFill>
                    <a:blip r:embed="rId17"/>
                    <a:stretch>
                      <a:fillRect/>
                    </a:stretch>
                  </pic:blipFill>
                  <pic:spPr>
                    <a:xfrm>
                      <a:off x="0" y="0"/>
                      <a:ext cx="4418428" cy="2805681"/>
                    </a:xfrm>
                    <a:prstGeom prst="rect">
                      <a:avLst/>
                    </a:prstGeom>
                  </pic:spPr>
                </pic:pic>
              </a:graphicData>
            </a:graphic>
          </wp:inline>
        </w:drawing>
      </w:r>
      <w:r>
        <w:rPr>
          <w:noProof/>
        </w:rPr>
        <w:drawing>
          <wp:inline distT="0" distB="0" distL="0" distR="0" wp14:anchorId="7A8F44A0" wp14:editId="09C6B556">
            <wp:extent cx="4160721" cy="2805681"/>
            <wp:effectExtent l="0" t="0" r="0" b="0"/>
            <wp:docPr id="3655808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80845" name="Picture 365580845"/>
                    <pic:cNvPicPr/>
                  </pic:nvPicPr>
                  <pic:blipFill>
                    <a:blip r:embed="rId18"/>
                    <a:stretch>
                      <a:fillRect/>
                    </a:stretch>
                  </pic:blipFill>
                  <pic:spPr>
                    <a:xfrm>
                      <a:off x="0" y="0"/>
                      <a:ext cx="4160721" cy="2805681"/>
                    </a:xfrm>
                    <a:prstGeom prst="rect">
                      <a:avLst/>
                    </a:prstGeom>
                  </pic:spPr>
                </pic:pic>
              </a:graphicData>
            </a:graphic>
          </wp:inline>
        </w:drawing>
      </w:r>
      <w:r>
        <w:rPr>
          <w:noProof/>
        </w:rPr>
        <w:lastRenderedPageBreak/>
        <w:drawing>
          <wp:inline distT="0" distB="0" distL="0" distR="0" wp14:anchorId="493A1FDA" wp14:editId="27274A28">
            <wp:extent cx="4331140" cy="2805681"/>
            <wp:effectExtent l="0" t="0" r="0" b="0"/>
            <wp:docPr id="1926866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66433" name="Picture 1926866433"/>
                    <pic:cNvPicPr/>
                  </pic:nvPicPr>
                  <pic:blipFill>
                    <a:blip r:embed="rId19"/>
                    <a:stretch>
                      <a:fillRect/>
                    </a:stretch>
                  </pic:blipFill>
                  <pic:spPr>
                    <a:xfrm>
                      <a:off x="0" y="0"/>
                      <a:ext cx="4331140" cy="2805681"/>
                    </a:xfrm>
                    <a:prstGeom prst="rect">
                      <a:avLst/>
                    </a:prstGeom>
                  </pic:spPr>
                </pic:pic>
              </a:graphicData>
            </a:graphic>
          </wp:inline>
        </w:drawing>
      </w:r>
      <w:r>
        <w:rPr>
          <w:noProof/>
        </w:rPr>
        <w:drawing>
          <wp:inline distT="0" distB="0" distL="0" distR="0" wp14:anchorId="00A537B0" wp14:editId="2954B6ED">
            <wp:extent cx="4277104" cy="2805681"/>
            <wp:effectExtent l="0" t="0" r="0" b="0"/>
            <wp:docPr id="17266808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80883" name="Picture 1726680883"/>
                    <pic:cNvPicPr/>
                  </pic:nvPicPr>
                  <pic:blipFill>
                    <a:blip r:embed="rId20"/>
                    <a:stretch>
                      <a:fillRect/>
                    </a:stretch>
                  </pic:blipFill>
                  <pic:spPr>
                    <a:xfrm>
                      <a:off x="0" y="0"/>
                      <a:ext cx="4277104" cy="2805681"/>
                    </a:xfrm>
                    <a:prstGeom prst="rect">
                      <a:avLst/>
                    </a:prstGeom>
                  </pic:spPr>
                </pic:pic>
              </a:graphicData>
            </a:graphic>
          </wp:inline>
        </w:drawing>
      </w:r>
      <w:r>
        <w:rPr>
          <w:noProof/>
        </w:rPr>
        <w:lastRenderedPageBreak/>
        <w:drawing>
          <wp:inline distT="0" distB="0" distL="0" distR="0" wp14:anchorId="51177043" wp14:editId="22E1FD00">
            <wp:extent cx="4285417" cy="2805681"/>
            <wp:effectExtent l="0" t="0" r="1270" b="0"/>
            <wp:docPr id="17423026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02649" name="Picture 1742302649"/>
                    <pic:cNvPicPr/>
                  </pic:nvPicPr>
                  <pic:blipFill>
                    <a:blip r:embed="rId21"/>
                    <a:stretch>
                      <a:fillRect/>
                    </a:stretch>
                  </pic:blipFill>
                  <pic:spPr>
                    <a:xfrm>
                      <a:off x="0" y="0"/>
                      <a:ext cx="4285417" cy="2805681"/>
                    </a:xfrm>
                    <a:prstGeom prst="rect">
                      <a:avLst/>
                    </a:prstGeom>
                  </pic:spPr>
                </pic:pic>
              </a:graphicData>
            </a:graphic>
          </wp:inline>
        </w:drawing>
      </w:r>
      <w:r>
        <w:rPr>
          <w:noProof/>
        </w:rPr>
        <w:drawing>
          <wp:inline distT="0" distB="0" distL="0" distR="0" wp14:anchorId="4AF66329" wp14:editId="6E2CFD7E">
            <wp:extent cx="4160721" cy="2805681"/>
            <wp:effectExtent l="0" t="0" r="0" b="0"/>
            <wp:docPr id="20260959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95949" name="Picture 2026095949"/>
                    <pic:cNvPicPr/>
                  </pic:nvPicPr>
                  <pic:blipFill>
                    <a:blip r:embed="rId22"/>
                    <a:stretch>
                      <a:fillRect/>
                    </a:stretch>
                  </pic:blipFill>
                  <pic:spPr>
                    <a:xfrm>
                      <a:off x="0" y="0"/>
                      <a:ext cx="4160721" cy="2805681"/>
                    </a:xfrm>
                    <a:prstGeom prst="rect">
                      <a:avLst/>
                    </a:prstGeom>
                  </pic:spPr>
                </pic:pic>
              </a:graphicData>
            </a:graphic>
          </wp:inline>
        </w:drawing>
      </w:r>
    </w:p>
    <w:sectPr w:rsidR="00155B34" w:rsidRPr="00155B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BEF58C5"/>
    <w:multiLevelType w:val="multilevel"/>
    <w:tmpl w:val="6C28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5B57F6"/>
    <w:multiLevelType w:val="multilevel"/>
    <w:tmpl w:val="624A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28258">
    <w:abstractNumId w:val="8"/>
  </w:num>
  <w:num w:numId="2" w16cid:durableId="2054647867">
    <w:abstractNumId w:val="6"/>
  </w:num>
  <w:num w:numId="3" w16cid:durableId="437139095">
    <w:abstractNumId w:val="5"/>
  </w:num>
  <w:num w:numId="4" w16cid:durableId="2103988196">
    <w:abstractNumId w:val="4"/>
  </w:num>
  <w:num w:numId="5" w16cid:durableId="1907958553">
    <w:abstractNumId w:val="7"/>
  </w:num>
  <w:num w:numId="6" w16cid:durableId="576284508">
    <w:abstractNumId w:val="3"/>
  </w:num>
  <w:num w:numId="7" w16cid:durableId="1420247345">
    <w:abstractNumId w:val="2"/>
  </w:num>
  <w:num w:numId="8" w16cid:durableId="1564102068">
    <w:abstractNumId w:val="1"/>
  </w:num>
  <w:num w:numId="9" w16cid:durableId="1954171865">
    <w:abstractNumId w:val="0"/>
  </w:num>
  <w:num w:numId="10" w16cid:durableId="1779714390">
    <w:abstractNumId w:val="10"/>
  </w:num>
  <w:num w:numId="11" w16cid:durableId="1004673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5B34"/>
    <w:rsid w:val="00213616"/>
    <w:rsid w:val="0029639D"/>
    <w:rsid w:val="003210A4"/>
    <w:rsid w:val="00326F90"/>
    <w:rsid w:val="00646940"/>
    <w:rsid w:val="00AA1D8D"/>
    <w:rsid w:val="00B47730"/>
    <w:rsid w:val="00CB0664"/>
    <w:rsid w:val="00D81E39"/>
    <w:rsid w:val="00EA0814"/>
    <w:rsid w:val="00FA6A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6CBA1"/>
  <w14:defaultImageDpi w14:val="300"/>
  <w15:docId w15:val="{022FCFD3-922A-4F5B-AC37-860C2954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monty dabas</cp:lastModifiedBy>
  <cp:revision>5</cp:revision>
  <dcterms:created xsi:type="dcterms:W3CDTF">2026-03-05T03:49:00Z</dcterms:created>
  <dcterms:modified xsi:type="dcterms:W3CDTF">2026-03-05T05:08:00Z</dcterms:modified>
  <cp:category/>
</cp:coreProperties>
</file>