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599D" w14:textId="77777777" w:rsidR="0021687B" w:rsidRDefault="0021687B" w:rsidP="0021687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D07010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Pr="00D07010">
        <w:rPr>
          <w:rFonts w:ascii="Times New Roman" w:hAnsi="Times New Roman" w:cs="Times New Roman"/>
          <w:sz w:val="20"/>
          <w:szCs w:val="20"/>
        </w:rPr>
        <w:t xml:space="preserve"> Phytosociological variables of forest and savanna vegetation formations sampled in the Xingu Indigenous Territory, in 2021.</w:t>
      </w:r>
    </w:p>
    <w:tbl>
      <w:tblPr>
        <w:tblStyle w:val="GridTable4-Accent1"/>
        <w:tblW w:w="3484" w:type="pct"/>
        <w:tblLook w:val="04A0" w:firstRow="1" w:lastRow="0" w:firstColumn="1" w:lastColumn="0" w:noHBand="0" w:noVBand="1"/>
      </w:tblPr>
      <w:tblGrid>
        <w:gridCol w:w="2882"/>
        <w:gridCol w:w="1841"/>
        <w:gridCol w:w="1792"/>
      </w:tblGrid>
      <w:tr w:rsidR="00C8326A" w:rsidRPr="00FF202A" w14:paraId="5C7DCFBB" w14:textId="77777777" w:rsidTr="00C83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78CB7739" w14:textId="3473548E" w:rsidR="00C8326A" w:rsidRPr="00C8326A" w:rsidRDefault="00C8326A" w:rsidP="00751E9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413" w:type="pct"/>
          </w:tcPr>
          <w:p w14:paraId="30A9B4FA" w14:textId="1292EF5C" w:rsidR="00C8326A" w:rsidRPr="00C8326A" w:rsidRDefault="00C8326A" w:rsidP="00751E9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>Savanna</w:t>
            </w:r>
          </w:p>
        </w:tc>
        <w:tc>
          <w:tcPr>
            <w:tcW w:w="1375" w:type="pct"/>
          </w:tcPr>
          <w:p w14:paraId="7990AA9E" w14:textId="6734113F" w:rsidR="00C8326A" w:rsidRPr="00C8326A" w:rsidRDefault="00C8326A" w:rsidP="00C8326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</w:p>
        </w:tc>
      </w:tr>
      <w:tr w:rsidR="00C8326A" w:rsidRPr="00703E70" w14:paraId="1213CB32" w14:textId="77777777" w:rsidTr="00C83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61971060" w14:textId="35841C85" w:rsidR="00C8326A" w:rsidRPr="00C8326A" w:rsidRDefault="00C8326A" w:rsidP="00C8326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 density per area (ind/ha)</w:t>
            </w:r>
          </w:p>
        </w:tc>
        <w:tc>
          <w:tcPr>
            <w:tcW w:w="1413" w:type="pct"/>
            <w:vAlign w:val="center"/>
          </w:tcPr>
          <w:p w14:paraId="7B5C0BBD" w14:textId="41FDD7A3" w:rsidR="00C8326A" w:rsidRPr="00C8326A" w:rsidRDefault="00C8326A" w:rsidP="00C832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 xml:space="preserve">1042 ± </w:t>
            </w: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436</w:t>
            </w:r>
          </w:p>
        </w:tc>
        <w:tc>
          <w:tcPr>
            <w:tcW w:w="1375" w:type="pct"/>
            <w:vAlign w:val="center"/>
          </w:tcPr>
          <w:p w14:paraId="153B3BD6" w14:textId="239968D3" w:rsidR="00C8326A" w:rsidRPr="00C8326A" w:rsidRDefault="00C8326A" w:rsidP="00C832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 xml:space="preserve">1355 ± </w:t>
            </w: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515</w:t>
            </w:r>
          </w:p>
        </w:tc>
      </w:tr>
      <w:tr w:rsidR="00C8326A" w:rsidRPr="00703E70" w14:paraId="4DDF979D" w14:textId="77777777" w:rsidTr="00C83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1C6708D8" w14:textId="72626CCF" w:rsidR="00C8326A" w:rsidRPr="00C8326A" w:rsidRDefault="00C8326A" w:rsidP="00C8326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 basal area per area (m²/ha)</w:t>
            </w:r>
          </w:p>
        </w:tc>
        <w:tc>
          <w:tcPr>
            <w:tcW w:w="1413" w:type="pct"/>
            <w:vAlign w:val="center"/>
          </w:tcPr>
          <w:p w14:paraId="37CB0B7B" w14:textId="0FC3DF34" w:rsidR="00C8326A" w:rsidRPr="00C8326A" w:rsidRDefault="00C8326A" w:rsidP="00C832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 xml:space="preserve">12 ± </w:t>
            </w:r>
            <w:r w:rsidRPr="00C832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1375" w:type="pct"/>
            <w:vAlign w:val="center"/>
          </w:tcPr>
          <w:p w14:paraId="03842C54" w14:textId="59D8E2E1" w:rsidR="00C8326A" w:rsidRPr="00C8326A" w:rsidRDefault="00C8326A" w:rsidP="00C832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 xml:space="preserve">21 ± </w:t>
            </w: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</w:t>
            </w:r>
          </w:p>
        </w:tc>
      </w:tr>
      <w:tr w:rsidR="00C8326A" w:rsidRPr="00703E70" w14:paraId="69E1DD37" w14:textId="77777777" w:rsidTr="00C83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15C8459E" w14:textId="618EF88C" w:rsidR="00C8326A" w:rsidRPr="00C8326A" w:rsidRDefault="00C8326A" w:rsidP="00C8326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0"/>
                <w:lang w:val="pt-BR"/>
              </w:rPr>
              <w:t>Number of species</w:t>
            </w:r>
          </w:p>
        </w:tc>
        <w:tc>
          <w:tcPr>
            <w:tcW w:w="1413" w:type="pct"/>
            <w:vAlign w:val="center"/>
          </w:tcPr>
          <w:p w14:paraId="3F23813C" w14:textId="2A5F1F68" w:rsidR="00C8326A" w:rsidRPr="00C8326A" w:rsidRDefault="00C8326A" w:rsidP="00C832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75" w:type="pct"/>
            <w:vAlign w:val="center"/>
          </w:tcPr>
          <w:p w14:paraId="5021B589" w14:textId="4C06D520" w:rsidR="00C8326A" w:rsidRPr="00C8326A" w:rsidRDefault="00C8326A" w:rsidP="00C832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8326A" w:rsidRPr="00703E70" w14:paraId="0862E5F9" w14:textId="77777777" w:rsidTr="00C83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18F07534" w14:textId="52F0AAFB" w:rsidR="00C8326A" w:rsidRPr="00C8326A" w:rsidRDefault="00C8326A" w:rsidP="00C8326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0"/>
                <w:lang w:val="pt-BR"/>
              </w:rPr>
              <w:t>Shannon-Wiener index (H')</w:t>
            </w:r>
          </w:p>
        </w:tc>
        <w:tc>
          <w:tcPr>
            <w:tcW w:w="1413" w:type="pct"/>
            <w:vAlign w:val="center"/>
          </w:tcPr>
          <w:p w14:paraId="5BCD06C8" w14:textId="1F1C6EFB" w:rsidR="00C8326A" w:rsidRPr="00C8326A" w:rsidRDefault="00C8326A" w:rsidP="00C832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3.35</w:t>
            </w:r>
          </w:p>
        </w:tc>
        <w:tc>
          <w:tcPr>
            <w:tcW w:w="1375" w:type="pct"/>
            <w:vAlign w:val="center"/>
          </w:tcPr>
          <w:p w14:paraId="638A1E04" w14:textId="71D8476D" w:rsidR="00C8326A" w:rsidRPr="00C8326A" w:rsidRDefault="00C8326A" w:rsidP="00C832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3.32</w:t>
            </w:r>
          </w:p>
        </w:tc>
      </w:tr>
      <w:tr w:rsidR="00C8326A" w:rsidRPr="00703E70" w14:paraId="259633D0" w14:textId="77777777" w:rsidTr="00C83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551D46EA" w14:textId="319C307E" w:rsidR="00C8326A" w:rsidRPr="00C8326A" w:rsidRDefault="00C8326A" w:rsidP="00C8326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  <w:t>Pielou's evenness (J)</w:t>
            </w:r>
          </w:p>
        </w:tc>
        <w:tc>
          <w:tcPr>
            <w:tcW w:w="1413" w:type="pct"/>
            <w:vAlign w:val="center"/>
          </w:tcPr>
          <w:p w14:paraId="5F366775" w14:textId="3BD8963A" w:rsidR="00C8326A" w:rsidRPr="00C8326A" w:rsidRDefault="00C8326A" w:rsidP="00C832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0.92</w:t>
            </w:r>
          </w:p>
        </w:tc>
        <w:tc>
          <w:tcPr>
            <w:tcW w:w="1375" w:type="pct"/>
            <w:vAlign w:val="center"/>
          </w:tcPr>
          <w:p w14:paraId="452BD549" w14:textId="743ECDD0" w:rsidR="00C8326A" w:rsidRPr="00C8326A" w:rsidRDefault="00C8326A" w:rsidP="00C832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0.83</w:t>
            </w:r>
          </w:p>
        </w:tc>
      </w:tr>
    </w:tbl>
    <w:p w14:paraId="2FAB7293" w14:textId="77777777" w:rsidR="00C8326A" w:rsidRDefault="00C832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77BEBE" w14:textId="380B96F8" w:rsidR="0021687B" w:rsidRPr="00D07010" w:rsidRDefault="0021687B">
      <w:pPr>
        <w:rPr>
          <w:rFonts w:ascii="Times New Roman" w:hAnsi="Times New Roman" w:cs="Times New Roman"/>
          <w:sz w:val="20"/>
          <w:szCs w:val="20"/>
        </w:rPr>
      </w:pPr>
      <w:r w:rsidRPr="00D07010">
        <w:rPr>
          <w:rFonts w:ascii="Times New Roman" w:hAnsi="Times New Roman" w:cs="Times New Roman"/>
          <w:b/>
          <w:bCs/>
          <w:sz w:val="20"/>
          <w:szCs w:val="20"/>
        </w:rPr>
        <w:t>Table 2.</w:t>
      </w:r>
      <w:r w:rsidR="00D07010" w:rsidRPr="00D070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07010" w:rsidRPr="00776C00">
        <w:rPr>
          <w:rFonts w:ascii="Times New Roman" w:hAnsi="Times New Roman" w:cs="Times New Roman"/>
          <w:sz w:val="20"/>
          <w:szCs w:val="20"/>
        </w:rPr>
        <w:t xml:space="preserve">List of tree species </w:t>
      </w:r>
      <w:r w:rsidR="00641F68">
        <w:rPr>
          <w:rFonts w:ascii="Times New Roman" w:hAnsi="Times New Roman" w:cs="Times New Roman"/>
          <w:sz w:val="20"/>
          <w:szCs w:val="20"/>
        </w:rPr>
        <w:t xml:space="preserve">by family </w:t>
      </w:r>
      <w:r w:rsidR="00D07010" w:rsidRPr="00776C00">
        <w:rPr>
          <w:rFonts w:ascii="Times New Roman" w:hAnsi="Times New Roman" w:cs="Times New Roman"/>
          <w:sz w:val="20"/>
          <w:szCs w:val="20"/>
        </w:rPr>
        <w:t>classified according to their useful applications to the Kuikuro people</w:t>
      </w:r>
      <w:r w:rsidR="00D07010" w:rsidRPr="00EE3F0B">
        <w:rPr>
          <w:rFonts w:ascii="Times New Roman" w:hAnsi="Times New Roman" w:cs="Times New Roman"/>
          <w:sz w:val="20"/>
          <w:szCs w:val="20"/>
        </w:rPr>
        <w:t>.</w:t>
      </w:r>
      <w:r w:rsidR="00D07010">
        <w:rPr>
          <w:rFonts w:ascii="Times New Roman" w:hAnsi="Times New Roman" w:cs="Times New Roman"/>
          <w:sz w:val="20"/>
          <w:szCs w:val="20"/>
        </w:rPr>
        <w:t xml:space="preserve"> C = Construction; M = Medicine; F = Food; M+C = Medicine and construction; M+F = Medicine and food; C+F = Construction and food.</w:t>
      </w:r>
    </w:p>
    <w:tbl>
      <w:tblPr>
        <w:tblStyle w:val="GridTable4-Accent1"/>
        <w:tblW w:w="3994" w:type="pct"/>
        <w:tblLayout w:type="fixed"/>
        <w:tblLook w:val="04A0" w:firstRow="1" w:lastRow="0" w:firstColumn="1" w:lastColumn="0" w:noHBand="0" w:noVBand="1"/>
      </w:tblPr>
      <w:tblGrid>
        <w:gridCol w:w="3087"/>
        <w:gridCol w:w="711"/>
        <w:gridCol w:w="839"/>
        <w:gridCol w:w="431"/>
        <w:gridCol w:w="111"/>
        <w:gridCol w:w="754"/>
        <w:gridCol w:w="781"/>
        <w:gridCol w:w="763"/>
      </w:tblGrid>
      <w:tr w:rsidR="005E37A3" w:rsidRPr="00D07010" w14:paraId="583BD59A" w14:textId="214A1C0C" w:rsidTr="005E3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</w:tcBorders>
          </w:tcPr>
          <w:p w14:paraId="280492AE" w14:textId="52A5F324" w:rsidR="007E2370" w:rsidRPr="00D07010" w:rsidRDefault="007E2370" w:rsidP="00E156A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476" w:type="pct"/>
          </w:tcPr>
          <w:p w14:paraId="527BD315" w14:textId="4E926971" w:rsidR="007E2370" w:rsidRPr="00D07010" w:rsidRDefault="007E2370" w:rsidP="00E156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1" w:type="pct"/>
          </w:tcPr>
          <w:p w14:paraId="735DBD78" w14:textId="3A4FDB5F" w:rsidR="007E2370" w:rsidRPr="00D07010" w:rsidRDefault="007E2370" w:rsidP="00E156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62" w:type="pct"/>
            <w:gridSpan w:val="2"/>
          </w:tcPr>
          <w:p w14:paraId="6E3A938F" w14:textId="307C2E5A" w:rsidR="007E2370" w:rsidRPr="00D07010" w:rsidRDefault="007E2370" w:rsidP="00E156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04" w:type="pct"/>
          </w:tcPr>
          <w:p w14:paraId="1202003D" w14:textId="2D941AE3" w:rsidR="007E2370" w:rsidRPr="00D07010" w:rsidRDefault="007E2370" w:rsidP="00E156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M+C</w:t>
            </w:r>
          </w:p>
        </w:tc>
        <w:tc>
          <w:tcPr>
            <w:tcW w:w="522" w:type="pct"/>
          </w:tcPr>
          <w:p w14:paraId="39D679E7" w14:textId="51F4CEB3" w:rsidR="007E2370" w:rsidRPr="00D07010" w:rsidRDefault="007E2370" w:rsidP="00E156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M+F</w:t>
            </w:r>
          </w:p>
        </w:tc>
        <w:tc>
          <w:tcPr>
            <w:tcW w:w="511" w:type="pct"/>
            <w:tcBorders>
              <w:right w:val="nil"/>
            </w:tcBorders>
          </w:tcPr>
          <w:p w14:paraId="3322B8E0" w14:textId="0B2BD069" w:rsidR="007E2370" w:rsidRPr="00D07010" w:rsidRDefault="007E2370" w:rsidP="00E156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C+F</w:t>
            </w:r>
          </w:p>
        </w:tc>
      </w:tr>
      <w:tr w:rsidR="007E2370" w:rsidRPr="00D07010" w14:paraId="5E18AA19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6BEC2A1E" w14:textId="5800C727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Anacardiaceae</w:t>
            </w:r>
          </w:p>
        </w:tc>
      </w:tr>
      <w:tr w:rsidR="005E37A3" w:rsidRPr="00D07010" w14:paraId="5D18C955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4AFCF1E1" w14:textId="46C623B7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Tapirira guianensis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64D820D3" w14:textId="0E4A463E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5270218F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32C43BC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D36DA9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C6C0E9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878CB3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622E9F7D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28A1CC7D" w14:textId="6D86A593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Annonaceae</w:t>
            </w:r>
          </w:p>
        </w:tc>
      </w:tr>
      <w:tr w:rsidR="005E37A3" w:rsidRPr="00D07010" w14:paraId="383DCC9D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35B3A31" w14:textId="72130BA8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Annona neoinsignis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2DD4199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CE724C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0A7BAFF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61AEC0D" w14:textId="23609436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11DE8D9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21EA6552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1998BEA5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4E99DE98" w14:textId="120267E9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Xylopia amazonica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7FFD51B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43409C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4B672720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F54D3AF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449D158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EF0DE9C" w14:textId="3FF4D8EB" w:rsidR="007E2370" w:rsidRPr="00D07010" w:rsidRDefault="005E37A3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E37A3" w:rsidRPr="00D07010" w14:paraId="3F1D1BE7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3E38686" w14:textId="7296534F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Xylopia frutescens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AAC99E5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A98D08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43842820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0043B1A" w14:textId="669E1BAC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7D5C285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5385626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782B58B6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0EFC17D7" w14:textId="325D42AE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Apocynaceae</w:t>
            </w:r>
          </w:p>
        </w:tc>
      </w:tr>
      <w:tr w:rsidR="005E37A3" w:rsidRPr="00D07010" w14:paraId="411E6EF2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41890453" w14:textId="50EBA2CC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Aspidosperma macrocarpon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077BA8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4C3C50E5" w14:textId="5B5C21B4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40F83855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0D95F83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4D60EA1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A015B7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7BDB94F7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19D7837A" w14:textId="50A5387B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Bignoniaceae</w:t>
            </w:r>
          </w:p>
        </w:tc>
      </w:tr>
      <w:tr w:rsidR="005E37A3" w:rsidRPr="00D07010" w14:paraId="51D02972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25551EC" w14:textId="3800EF3C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Jacaranda copaia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1E34728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5D1A437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539B1355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F417B51" w14:textId="5A98722B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E24D1A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358BDDFE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48BE8441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45D6C392" w14:textId="4FE49664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Tabebuia ochracea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B1980F1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C7493A2" w14:textId="377CEB9E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F50B83F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6B90F3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348AACD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716977D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07263E1B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52685233" w14:textId="06AFA0F5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Burseraceae</w:t>
            </w:r>
          </w:p>
        </w:tc>
      </w:tr>
      <w:tr w:rsidR="005E37A3" w:rsidRPr="00D07010" w14:paraId="6EBD05E6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27D5630" w14:textId="64982C82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Dacryodes microcarpa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2D604741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19A5DF4" w14:textId="0B7E925B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A13559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2C6AC8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AD4FBC7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7CBC12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4EB993DE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EBE347F" w14:textId="406A9945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Trattinnickia burserifolia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01F0B366" w14:textId="527573B7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0A1EF992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158FB4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DACCE31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596EFE92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2291FE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1CC99FF0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6CDA351" w14:textId="3716F39D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Trattinnickia glaziovii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69FF2AF9" w14:textId="7EE52059" w:rsidR="007E2370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D207668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16B7FD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41387DB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C4FE455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FF74974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20D2D340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2F27B18A" w14:textId="7D3ACE8D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Calophyllaceae</w:t>
            </w:r>
          </w:p>
        </w:tc>
      </w:tr>
      <w:tr w:rsidR="005E37A3" w:rsidRPr="00D07010" w14:paraId="0C5376ED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29AF57FD" w14:textId="2912C077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Kielmeyera coriacea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6CF55FC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1B226C8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2AB4C6B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09F6DA0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F3D7B47" w14:textId="2AD3E74A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4AF18B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396BD926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4CFA4D14" w14:textId="551543D8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Caryocaraceae</w:t>
            </w:r>
          </w:p>
        </w:tc>
      </w:tr>
      <w:tr w:rsidR="005E37A3" w:rsidRPr="00D07010" w14:paraId="055DB4DF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A04C3E1" w14:textId="0F7D5D5C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Caryocar brasiliense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3DB44C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4DE9C541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C413558" w14:textId="2DC597EE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0CA8259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9B61926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9EF88B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6D6504D7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158012FC" w14:textId="0BE96AAF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Combretaceae</w:t>
            </w:r>
          </w:p>
        </w:tc>
      </w:tr>
      <w:tr w:rsidR="005E37A3" w:rsidRPr="00D07010" w14:paraId="1CF98F7C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3FA9CD55" w14:textId="2D0245A4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Terminalia argentea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70371D34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0D68403E" w14:textId="4E67CBDD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37530CF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1DE6E6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7D3F6E4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5760DBC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5E5AFA04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665CCCA9" w14:textId="397710FE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Terminalia tetraphylla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11246D9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D8C75BF" w14:textId="7F04B15A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508DF5F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1217C1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CA342A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E40932E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5EB06BDD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40D5A1E4" w14:textId="7D665D9C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Dilleniaceae</w:t>
            </w:r>
          </w:p>
        </w:tc>
      </w:tr>
      <w:tr w:rsidR="005E37A3" w:rsidRPr="00D07010" w14:paraId="12FB92DC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422B5DD2" w14:textId="37968AFB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Curatella americana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14BB2506" w14:textId="2CE6DD78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A88019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EB1D05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0692E60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4C8EC85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CA8CE35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5051E177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323BEF69" w14:textId="6DF804C8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lastRenderedPageBreak/>
              <w:t>Davilla elliptica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05C55CD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1547E54" w14:textId="11C15573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17F22BA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563F49D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76AC09F7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1074E41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63AED67F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3A1C1DC5" w14:textId="4D7F4C8C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Elaeocarpaceae</w:t>
            </w:r>
          </w:p>
        </w:tc>
      </w:tr>
      <w:tr w:rsidR="005E37A3" w:rsidRPr="00D07010" w14:paraId="596EDBE1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612F1CC4" w14:textId="0CF6390B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Sloanea sinemariensis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676F67BD" w14:textId="45758FD5" w:rsidR="007E2370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7EBA40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5FFE59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517141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16B82F7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48BFCD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14374CD3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43FB213F" w14:textId="4311CBF0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Fabaceae</w:t>
            </w:r>
          </w:p>
        </w:tc>
      </w:tr>
      <w:tr w:rsidR="005E37A3" w:rsidRPr="00D07010" w14:paraId="7193C587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377DF8CF" w14:textId="6956D33E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Bowdichia virgilioides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76BEEEA5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15D61ACB" w14:textId="7885DC5D" w:rsidR="007E2370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51CE921F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CC887D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340F9E51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56395C38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7B738679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1316C80" w14:textId="19FAB9E9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Hymenaea courbaril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601C1AC1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13B370E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47BBEA5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0F1974FB" w14:textId="7B924D58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5EA97A3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26C1FF80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7E62FD9E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343103D" w14:textId="36A87F73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Inga heterophylla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0ED2BA39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453EC9D0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4D117BE" w14:textId="216D1B7F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34888C1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75726348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057ABB4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2646B384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81E820E" w14:textId="44C2EDE6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Inga thibaudiana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2570291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5AE5B85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39DEB38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F9A49E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4D116F5E" w14:textId="43518E7B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30EA4430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A7" w:rsidRPr="00D07010" w14:paraId="705C263C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60CF44C3" w14:textId="6B1EE5DB" w:rsidR="00E156A7" w:rsidRPr="00D07010" w:rsidRDefault="00E156A7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Ormosia paraensis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0A8DC9FB" w14:textId="09EC3338" w:rsidR="00E156A7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C8A4D30" w14:textId="77777777" w:rsidR="00E156A7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0C034AE" w14:textId="77777777" w:rsidR="00E156A7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8B1D5FF" w14:textId="77777777" w:rsidR="00E156A7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696B68DB" w14:textId="77777777" w:rsidR="00E156A7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58A295DD" w14:textId="77777777" w:rsidR="00E156A7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645D554A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6BAC4A25" w14:textId="6B9DE3DA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Stryphnodendron adstringens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BA55272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058B390" w14:textId="745D39BD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05ED4E1E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BDA8E3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A8ED27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242CC3B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71CA2C35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6980159E" w14:textId="4242F960" w:rsidR="005E37A3" w:rsidRPr="00D07010" w:rsidRDefault="005E37A3" w:rsidP="005E37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Humiriaceae</w:t>
            </w:r>
          </w:p>
        </w:tc>
      </w:tr>
      <w:tr w:rsidR="005E37A3" w:rsidRPr="00D07010" w14:paraId="0426EDD2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352B1074" w14:textId="3AADAEEE" w:rsidR="005E37A3" w:rsidRPr="00D07010" w:rsidRDefault="005E37A3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Sacoglottis guianensis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0231499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CD9FEFB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0217D561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676196D2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5E3D30E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3024859F" w14:textId="1E65BC48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E2370" w:rsidRPr="00D07010" w14:paraId="1EED9839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70AFAF86" w14:textId="0D9767CE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Lauraceae</w:t>
            </w:r>
          </w:p>
        </w:tc>
      </w:tr>
      <w:tr w:rsidR="005E37A3" w:rsidRPr="00D07010" w14:paraId="3D1D4E72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2B47A76" w14:textId="49737CBB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Ocotea guianensis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30CAA97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9D4986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BE723D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0D5613EC" w14:textId="36AE3490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3A46F60A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F59A50A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6BC57116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7D777B63" w14:textId="23626539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Lythraceae</w:t>
            </w:r>
          </w:p>
        </w:tc>
      </w:tr>
      <w:tr w:rsidR="005E37A3" w:rsidRPr="00D07010" w14:paraId="2EBC93E6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339D44D" w14:textId="53D339A8" w:rsidR="007E2370" w:rsidRPr="00D07010" w:rsidRDefault="0097163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Lafoensia pacari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C923D5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147A88F" w14:textId="6957CBAE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51A617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01A2B9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4707D28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224F44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599FA5F6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6A870A36" w14:textId="026A686E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Malpighiaceae</w:t>
            </w:r>
          </w:p>
        </w:tc>
      </w:tr>
      <w:tr w:rsidR="005E37A3" w:rsidRPr="00D07010" w14:paraId="309FAFCF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2245E4D2" w14:textId="5DC64B1F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Byrsonima aerugo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6E680C3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8A8FE6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634BB9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600E5C1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21EFA11E" w14:textId="2560CFE9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104CFA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79AB89AD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7BE72DA" w14:textId="5D175D41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Byrsonima crassifolia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3048C021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1FF8EE6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419F062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227CFEC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6C604EFF" w14:textId="0E14F3E4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5C38AAB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4A98BAB4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5DE91E1" w14:textId="1736ABB5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Byrsonima pachyphylla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68F0E0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919D93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FAFE9E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AAE112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12D5AA5E" w14:textId="54DD27ED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29F5826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171089F7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068AD4C0" w14:textId="6E195DD8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Melastomataceae</w:t>
            </w:r>
          </w:p>
        </w:tc>
      </w:tr>
      <w:tr w:rsidR="005E37A3" w:rsidRPr="00D07010" w14:paraId="415AE76F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4FC1A132" w14:textId="576D716D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Miconia minutiflora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251D7A0" w14:textId="7B126A5C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8C9FFF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86DCE0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7866CF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5B0FFC7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F54C01E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177BAC86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283B6D66" w14:textId="7E965905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Miconia punctata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0AE0BB4C" w14:textId="7B22A49F" w:rsidR="007E2370" w:rsidRPr="00D07010" w:rsidRDefault="00E156A7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A7E12E5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01A7D58E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1EB84D74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1F801CB5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0DA084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79A8BE14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38747CD" w14:textId="5990F283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Mouriri elliptica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07DA697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10C42C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2E6AE2FA" w14:textId="7214C241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5924F0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68EDF6C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C216EEA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4DFE08B5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334A8C88" w14:textId="0466E290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Menispermaceae</w:t>
            </w:r>
          </w:p>
        </w:tc>
      </w:tr>
      <w:tr w:rsidR="005E37A3" w:rsidRPr="00D07010" w14:paraId="32A7BEEF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3A1E97A5" w14:textId="68549F21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Abuta grandifolia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2AC5D06" w14:textId="4EB9B1AC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9797EFA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50927D1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B496573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49C5D59A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5A0534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61098724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4D0C0430" w14:textId="773F6D13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Metteniusaceae</w:t>
            </w:r>
          </w:p>
        </w:tc>
      </w:tr>
      <w:tr w:rsidR="005E37A3" w:rsidRPr="00D07010" w14:paraId="5925E9CB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296A7EE" w14:textId="656B2A32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Emmotum nitens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68B506E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03D7145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6D34AD4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18E7EB1D" w14:textId="4B22A7D2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1433701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4609AF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028B997B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77513C84" w14:textId="00DA3EE8" w:rsidR="005E37A3" w:rsidRPr="00D07010" w:rsidRDefault="005E37A3" w:rsidP="005E37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Moraceae</w:t>
            </w:r>
          </w:p>
        </w:tc>
      </w:tr>
      <w:tr w:rsidR="005E37A3" w:rsidRPr="00D07010" w14:paraId="03586593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454625E" w14:textId="0B652478" w:rsidR="005E37A3" w:rsidRPr="00D07010" w:rsidRDefault="005E37A3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Pseudolmedia macrophylla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444E9381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157D9029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0D1035A3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1E65F4B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3DE2991D" w14:textId="77777777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3918B159" w14:textId="4FABEEC5" w:rsidR="005E37A3" w:rsidRPr="00D07010" w:rsidRDefault="005E37A3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E2370" w:rsidRPr="00D07010" w14:paraId="709AA857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7E2F1DE4" w14:textId="05F2DF54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Nyctaginaceae</w:t>
            </w:r>
          </w:p>
        </w:tc>
      </w:tr>
      <w:tr w:rsidR="005E37A3" w:rsidRPr="00D07010" w14:paraId="693CB4BE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EF46871" w14:textId="26A11CE3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Neea theifera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15774DE" w14:textId="0C873C58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32B3CDF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4CCAF0C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084043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3A2B0D7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1366C91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621F91C1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22103074" w14:textId="58FF756A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Ochnaceae</w:t>
            </w:r>
          </w:p>
        </w:tc>
      </w:tr>
      <w:tr w:rsidR="005E37A3" w:rsidRPr="00D07010" w14:paraId="288BFCE3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AF35AE2" w14:textId="059430D3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Ouratea discophora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04F250C5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5F113FAD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33C4ACD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1B27512E" w14:textId="54233B13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4E621778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242B348E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370" w:rsidRPr="00D07010" w14:paraId="0D96F777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5B9C1322" w14:textId="6BA7964C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Rubiaceae</w:t>
            </w:r>
          </w:p>
        </w:tc>
      </w:tr>
      <w:tr w:rsidR="005E37A3" w:rsidRPr="00D07010" w14:paraId="2638F7CA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9E0D396" w14:textId="7286C072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Amaioua guianensis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2121FB7C" w14:textId="44E1FE55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FB97D4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A087764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31D92CAB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739360FA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77FC543F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30" w:rsidRPr="00D07010" w14:paraId="669E24DD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58AFAD74" w14:textId="5EC6C0E9" w:rsidR="00971630" w:rsidRPr="00D07010" w:rsidRDefault="00971630" w:rsidP="009716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Urticaceae</w:t>
            </w:r>
          </w:p>
        </w:tc>
      </w:tr>
      <w:tr w:rsidR="00971630" w:rsidRPr="00D07010" w14:paraId="2BD5BF2E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529AE639" w14:textId="7F8F54F0" w:rsidR="00971630" w:rsidRPr="00D07010" w:rsidRDefault="0097163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Cecropia palmata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1B7EF612" w14:textId="77777777" w:rsidR="0097163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0B2D073" w14:textId="77777777" w:rsidR="0097163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6F3C9A9" w14:textId="77777777" w:rsidR="0097163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18C11DE" w14:textId="77777777" w:rsidR="0097163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15963157" w14:textId="77777777" w:rsidR="0097163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3DEF9938" w14:textId="3C4D013B" w:rsidR="0097163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E2370" w:rsidRPr="00D07010" w14:paraId="698B6400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nil"/>
              <w:right w:val="nil"/>
            </w:tcBorders>
          </w:tcPr>
          <w:p w14:paraId="055002E3" w14:textId="3D2D90A0" w:rsidR="007E2370" w:rsidRPr="00D07010" w:rsidRDefault="007E2370" w:rsidP="007E23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Vochysiaceae</w:t>
            </w:r>
          </w:p>
        </w:tc>
      </w:tr>
      <w:tr w:rsidR="005E37A3" w:rsidRPr="00D07010" w14:paraId="496DA9FF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298E893F" w14:textId="10116AAD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Qualea grandiflora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5C340C21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53C22A73" w14:textId="682DB065" w:rsidR="007E2370" w:rsidRPr="00D07010" w:rsidRDefault="0097163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5AE35D29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F79D080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5F4099D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4C5A90B1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3EE57158" w14:textId="77777777" w:rsidTr="005E3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0B27FF77" w14:textId="6B085B94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Qualea parviflora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1880214B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068A0268" w14:textId="3BD4F8E5" w:rsidR="007E2370" w:rsidRPr="00D07010" w:rsidRDefault="0097163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778B002F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2A92F1F4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6258E040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069FE373" w14:textId="77777777" w:rsidR="007E2370" w:rsidRPr="00D07010" w:rsidRDefault="007E2370" w:rsidP="005E37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7A3" w:rsidRPr="00D07010" w14:paraId="4B35C2DF" w14:textId="77777777" w:rsidTr="005E3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pct"/>
            <w:tcBorders>
              <w:left w:val="nil"/>
              <w:right w:val="nil"/>
            </w:tcBorders>
          </w:tcPr>
          <w:p w14:paraId="128959A1" w14:textId="6881B170" w:rsidR="007E2370" w:rsidRPr="00D07010" w:rsidRDefault="007E2370" w:rsidP="00C1332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Vochysia vismiifolia</w:t>
            </w:r>
          </w:p>
        </w:tc>
        <w:tc>
          <w:tcPr>
            <w:tcW w:w="476" w:type="pct"/>
            <w:tcBorders>
              <w:left w:val="nil"/>
              <w:right w:val="nil"/>
            </w:tcBorders>
          </w:tcPr>
          <w:p w14:paraId="3A402E0F" w14:textId="068C9C7D" w:rsidR="007E2370" w:rsidRPr="00D07010" w:rsidRDefault="00E156A7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4B33D49C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right w:val="nil"/>
            </w:tcBorders>
          </w:tcPr>
          <w:p w14:paraId="1E703260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1494E36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</w:tcPr>
          <w:p w14:paraId="044A5672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nil"/>
              <w:right w:val="nil"/>
            </w:tcBorders>
          </w:tcPr>
          <w:p w14:paraId="32E30B50" w14:textId="77777777" w:rsidR="007E2370" w:rsidRPr="00D07010" w:rsidRDefault="007E2370" w:rsidP="005E37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0688CF" w14:textId="5BAE3376" w:rsidR="0021687B" w:rsidRPr="00D07010" w:rsidRDefault="0021687B" w:rsidP="00C8326A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21687B" w:rsidRPr="00D07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8E"/>
    <w:rsid w:val="000428D7"/>
    <w:rsid w:val="00071B12"/>
    <w:rsid w:val="00085397"/>
    <w:rsid w:val="00086B6F"/>
    <w:rsid w:val="000B4C73"/>
    <w:rsid w:val="000B638E"/>
    <w:rsid w:val="000D44D5"/>
    <w:rsid w:val="000E1C4D"/>
    <w:rsid w:val="000E74D3"/>
    <w:rsid w:val="00106A14"/>
    <w:rsid w:val="001154BB"/>
    <w:rsid w:val="00133B49"/>
    <w:rsid w:val="0015077F"/>
    <w:rsid w:val="00190510"/>
    <w:rsid w:val="00195A4E"/>
    <w:rsid w:val="00196469"/>
    <w:rsid w:val="001B6AAF"/>
    <w:rsid w:val="0021687B"/>
    <w:rsid w:val="002229AD"/>
    <w:rsid w:val="00226EF6"/>
    <w:rsid w:val="00230303"/>
    <w:rsid w:val="00230564"/>
    <w:rsid w:val="00242362"/>
    <w:rsid w:val="00244591"/>
    <w:rsid w:val="00266336"/>
    <w:rsid w:val="002B7241"/>
    <w:rsid w:val="002C49A3"/>
    <w:rsid w:val="002D0818"/>
    <w:rsid w:val="002D2224"/>
    <w:rsid w:val="0036136C"/>
    <w:rsid w:val="00377FF8"/>
    <w:rsid w:val="003B0781"/>
    <w:rsid w:val="004060A8"/>
    <w:rsid w:val="0043634D"/>
    <w:rsid w:val="00457522"/>
    <w:rsid w:val="00461940"/>
    <w:rsid w:val="004A4797"/>
    <w:rsid w:val="004C0AEC"/>
    <w:rsid w:val="004C130C"/>
    <w:rsid w:val="004C3E0B"/>
    <w:rsid w:val="005530E9"/>
    <w:rsid w:val="00560127"/>
    <w:rsid w:val="005870C6"/>
    <w:rsid w:val="005A416B"/>
    <w:rsid w:val="005D14AD"/>
    <w:rsid w:val="005E37A3"/>
    <w:rsid w:val="00606C2E"/>
    <w:rsid w:val="00641F68"/>
    <w:rsid w:val="00652393"/>
    <w:rsid w:val="006B3B8E"/>
    <w:rsid w:val="006C297C"/>
    <w:rsid w:val="006D2BD5"/>
    <w:rsid w:val="006F6FA7"/>
    <w:rsid w:val="007262A6"/>
    <w:rsid w:val="007273CB"/>
    <w:rsid w:val="00741808"/>
    <w:rsid w:val="0074407C"/>
    <w:rsid w:val="00772F2E"/>
    <w:rsid w:val="007E2370"/>
    <w:rsid w:val="008515AB"/>
    <w:rsid w:val="00862531"/>
    <w:rsid w:val="0089283D"/>
    <w:rsid w:val="008B0C9D"/>
    <w:rsid w:val="008E6DCA"/>
    <w:rsid w:val="009023D2"/>
    <w:rsid w:val="009067D8"/>
    <w:rsid w:val="00907691"/>
    <w:rsid w:val="0091561D"/>
    <w:rsid w:val="00916EFC"/>
    <w:rsid w:val="00926EA7"/>
    <w:rsid w:val="009412F5"/>
    <w:rsid w:val="009424DD"/>
    <w:rsid w:val="00950262"/>
    <w:rsid w:val="00971630"/>
    <w:rsid w:val="009F3C26"/>
    <w:rsid w:val="00A20B33"/>
    <w:rsid w:val="00AE22F7"/>
    <w:rsid w:val="00B23AD9"/>
    <w:rsid w:val="00B47CEC"/>
    <w:rsid w:val="00B61C30"/>
    <w:rsid w:val="00BA74EC"/>
    <w:rsid w:val="00BA7AA3"/>
    <w:rsid w:val="00BB3D32"/>
    <w:rsid w:val="00BC680F"/>
    <w:rsid w:val="00BE74B4"/>
    <w:rsid w:val="00BF1D44"/>
    <w:rsid w:val="00C1332A"/>
    <w:rsid w:val="00C135A0"/>
    <w:rsid w:val="00C42D09"/>
    <w:rsid w:val="00C8326A"/>
    <w:rsid w:val="00C8556C"/>
    <w:rsid w:val="00C93A7B"/>
    <w:rsid w:val="00CA796E"/>
    <w:rsid w:val="00CC5877"/>
    <w:rsid w:val="00CC6A7C"/>
    <w:rsid w:val="00D07010"/>
    <w:rsid w:val="00D12B20"/>
    <w:rsid w:val="00D512E6"/>
    <w:rsid w:val="00D631F8"/>
    <w:rsid w:val="00DA798A"/>
    <w:rsid w:val="00DD6DAF"/>
    <w:rsid w:val="00DF3913"/>
    <w:rsid w:val="00E156A7"/>
    <w:rsid w:val="00E353E8"/>
    <w:rsid w:val="00E418EA"/>
    <w:rsid w:val="00E4675E"/>
    <w:rsid w:val="00E6553E"/>
    <w:rsid w:val="00EA2D96"/>
    <w:rsid w:val="00EB3F03"/>
    <w:rsid w:val="00EB70A6"/>
    <w:rsid w:val="00F07B1B"/>
    <w:rsid w:val="00F311A0"/>
    <w:rsid w:val="00F44752"/>
    <w:rsid w:val="00F63EE5"/>
    <w:rsid w:val="00FD2649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F2953F"/>
  <w15:chartTrackingRefBased/>
  <w15:docId w15:val="{07D14694-C872-B745-B0A3-E8D7C068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73"/>
    <w:pPr>
      <w:spacing w:after="0" w:line="240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6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38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B63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63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B638E"/>
  </w:style>
  <w:style w:type="character" w:styleId="Emphasis">
    <w:name w:val="Emphasis"/>
    <w:basedOn w:val="DefaultParagraphFont"/>
    <w:uiPriority w:val="20"/>
    <w:qFormat/>
    <w:rsid w:val="000B638E"/>
    <w:rPr>
      <w:i/>
      <w:iCs/>
    </w:rPr>
  </w:style>
  <w:style w:type="table" w:styleId="GridTable4-Accent1">
    <w:name w:val="Grid Table 4 Accent 1"/>
    <w:basedOn w:val="TableNormal"/>
    <w:uiPriority w:val="49"/>
    <w:rsid w:val="000B4C73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21687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687B"/>
    <w:pPr>
      <w:widowControl w:val="0"/>
      <w:autoSpaceDE w:val="0"/>
      <w:autoSpaceDN w:val="0"/>
      <w:spacing w:before="95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6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87B"/>
    <w:pPr>
      <w:spacing w:after="160"/>
    </w:pPr>
    <w:rPr>
      <w:rFonts w:eastAsiaTheme="minorHAnsi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87B"/>
    <w:rPr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Sena Santos</dc:creator>
  <cp:keywords/>
  <dc:description/>
  <cp:lastModifiedBy>Arthur de Sena Santos</cp:lastModifiedBy>
  <cp:revision>7</cp:revision>
  <dcterms:created xsi:type="dcterms:W3CDTF">2026-01-23T12:46:00Z</dcterms:created>
  <dcterms:modified xsi:type="dcterms:W3CDTF">2026-02-03T16:07:00Z</dcterms:modified>
</cp:coreProperties>
</file>