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F8662" w14:textId="77777777" w:rsidR="00C126B6" w:rsidRDefault="00C126B6" w:rsidP="00C126B6">
      <w:pPr>
        <w:spacing w:line="480" w:lineRule="auto"/>
        <w:jc w:val="both"/>
        <w:rPr>
          <w:b/>
          <w:bCs/>
        </w:rPr>
      </w:pPr>
      <w:r w:rsidRPr="006B4E97">
        <w:rPr>
          <w:b/>
          <w:bCs/>
        </w:rPr>
        <w:t>Supplementary Materials</w:t>
      </w:r>
    </w:p>
    <w:tbl>
      <w:tblPr>
        <w:tblStyle w:val="LightShading"/>
        <w:tblW w:w="10632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1134"/>
        <w:gridCol w:w="2268"/>
        <w:gridCol w:w="1418"/>
        <w:gridCol w:w="1275"/>
      </w:tblGrid>
      <w:tr w:rsidR="00C126B6" w:rsidRPr="008B29E3" w14:paraId="50859660" w14:textId="77777777" w:rsidTr="00B75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46C34D52" w14:textId="77777777" w:rsidR="00C126B6" w:rsidRPr="00D01038" w:rsidRDefault="00C126B6" w:rsidP="006063A4">
            <w:pPr>
              <w:spacing w:before="240" w:after="240"/>
              <w:jc w:val="center"/>
              <w:rPr>
                <w:b w:val="0"/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Sr. No.</w:t>
            </w:r>
          </w:p>
        </w:tc>
        <w:tc>
          <w:tcPr>
            <w:tcW w:w="1418" w:type="dxa"/>
            <w:shd w:val="clear" w:color="auto" w:fill="auto"/>
            <w:hideMark/>
          </w:tcPr>
          <w:p w14:paraId="4D7A1609" w14:textId="77777777" w:rsidR="00C126B6" w:rsidRPr="00D01038" w:rsidRDefault="00C126B6" w:rsidP="006063A4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Symbolic presentation of protein</w:t>
            </w:r>
          </w:p>
        </w:tc>
        <w:tc>
          <w:tcPr>
            <w:tcW w:w="2410" w:type="dxa"/>
            <w:shd w:val="clear" w:color="auto" w:fill="auto"/>
            <w:hideMark/>
          </w:tcPr>
          <w:p w14:paraId="5FAC298A" w14:textId="77777777" w:rsidR="00C126B6" w:rsidRPr="00D01038" w:rsidRDefault="00C126B6" w:rsidP="006063A4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Name of target protein</w:t>
            </w:r>
          </w:p>
        </w:tc>
        <w:tc>
          <w:tcPr>
            <w:tcW w:w="1134" w:type="dxa"/>
            <w:shd w:val="clear" w:color="auto" w:fill="auto"/>
            <w:hideMark/>
          </w:tcPr>
          <w:p w14:paraId="6AC27DE7" w14:textId="77777777" w:rsidR="00C126B6" w:rsidRPr="00D01038" w:rsidRDefault="00C126B6" w:rsidP="006063A4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PDB ID</w:t>
            </w:r>
          </w:p>
        </w:tc>
        <w:tc>
          <w:tcPr>
            <w:tcW w:w="2268" w:type="dxa"/>
            <w:shd w:val="clear" w:color="auto" w:fill="auto"/>
            <w:hideMark/>
          </w:tcPr>
          <w:p w14:paraId="426500E7" w14:textId="77777777" w:rsidR="00C126B6" w:rsidRPr="00D01038" w:rsidRDefault="00C126B6" w:rsidP="006063A4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Methods for 3D structure determination</w:t>
            </w:r>
          </w:p>
        </w:tc>
        <w:tc>
          <w:tcPr>
            <w:tcW w:w="1418" w:type="dxa"/>
            <w:shd w:val="clear" w:color="auto" w:fill="auto"/>
            <w:hideMark/>
          </w:tcPr>
          <w:p w14:paraId="37E06CAB" w14:textId="77777777" w:rsidR="00C126B6" w:rsidRPr="00D01038" w:rsidRDefault="00C126B6" w:rsidP="006063A4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No of chain</w:t>
            </w:r>
          </w:p>
        </w:tc>
        <w:tc>
          <w:tcPr>
            <w:tcW w:w="1275" w:type="dxa"/>
            <w:shd w:val="clear" w:color="auto" w:fill="auto"/>
            <w:hideMark/>
          </w:tcPr>
          <w:p w14:paraId="37B5B24A" w14:textId="77777777" w:rsidR="00C126B6" w:rsidRPr="00D01038" w:rsidRDefault="00C126B6" w:rsidP="006063A4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Resolution (</w:t>
            </w: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Å)</w:t>
            </w:r>
          </w:p>
        </w:tc>
      </w:tr>
      <w:tr w:rsidR="00C126B6" w:rsidRPr="008B29E3" w14:paraId="78E21A7F" w14:textId="77777777" w:rsidTr="00B7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2FE6C462" w14:textId="77777777" w:rsidR="00C126B6" w:rsidRPr="00D01038" w:rsidRDefault="00C126B6" w:rsidP="006063A4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43089F78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TP53</w:t>
            </w:r>
          </w:p>
        </w:tc>
        <w:tc>
          <w:tcPr>
            <w:tcW w:w="2410" w:type="dxa"/>
            <w:shd w:val="clear" w:color="auto" w:fill="auto"/>
            <w:hideMark/>
          </w:tcPr>
          <w:p w14:paraId="3CDA9D74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TP53-binding protein 1</w:t>
            </w:r>
          </w:p>
        </w:tc>
        <w:tc>
          <w:tcPr>
            <w:tcW w:w="1134" w:type="dxa"/>
            <w:shd w:val="clear" w:color="auto" w:fill="auto"/>
            <w:hideMark/>
          </w:tcPr>
          <w:p w14:paraId="29D74355" w14:textId="77777777" w:rsidR="00C126B6" w:rsidRPr="00D01038" w:rsidRDefault="00C126B6" w:rsidP="006063A4">
            <w:pPr>
              <w:pStyle w:val="Heading1"/>
              <w:shd w:val="clear" w:color="auto" w:fill="FFFFFF"/>
              <w:spacing w:before="240" w:after="2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10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8SWJ</w:t>
            </w:r>
          </w:p>
        </w:tc>
        <w:tc>
          <w:tcPr>
            <w:tcW w:w="2268" w:type="dxa"/>
            <w:shd w:val="clear" w:color="auto" w:fill="auto"/>
            <w:hideMark/>
          </w:tcPr>
          <w:p w14:paraId="423EE5B3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X-ray diffraction</w:t>
            </w:r>
          </w:p>
        </w:tc>
        <w:tc>
          <w:tcPr>
            <w:tcW w:w="1418" w:type="dxa"/>
            <w:shd w:val="clear" w:color="auto" w:fill="auto"/>
            <w:hideMark/>
          </w:tcPr>
          <w:p w14:paraId="01FEEB5C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rStyle w:val="Strong"/>
                <w:rFonts w:eastAsiaTheme="majorEastAsia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A, B, C, and D</w:t>
            </w:r>
          </w:p>
        </w:tc>
        <w:tc>
          <w:tcPr>
            <w:tcW w:w="1275" w:type="dxa"/>
            <w:shd w:val="clear" w:color="auto" w:fill="auto"/>
            <w:hideMark/>
          </w:tcPr>
          <w:p w14:paraId="2B97C80B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1.60</w:t>
            </w:r>
          </w:p>
        </w:tc>
      </w:tr>
      <w:tr w:rsidR="00C126B6" w:rsidRPr="008B29E3" w14:paraId="24D36849" w14:textId="77777777" w:rsidTr="00B75150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151F7C71" w14:textId="77777777" w:rsidR="00C126B6" w:rsidRPr="00D01038" w:rsidRDefault="00C126B6" w:rsidP="006063A4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73F5A9BA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000000"/>
                <w:sz w:val="20"/>
                <w:szCs w:val="20"/>
              </w:rPr>
              <w:t>ERBB2</w:t>
            </w:r>
          </w:p>
        </w:tc>
        <w:tc>
          <w:tcPr>
            <w:tcW w:w="2410" w:type="dxa"/>
            <w:shd w:val="clear" w:color="auto" w:fill="auto"/>
            <w:hideMark/>
          </w:tcPr>
          <w:p w14:paraId="327D4AFE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Protein MEMO1</w:t>
            </w:r>
          </w:p>
        </w:tc>
        <w:tc>
          <w:tcPr>
            <w:tcW w:w="1134" w:type="dxa"/>
            <w:shd w:val="clear" w:color="auto" w:fill="auto"/>
            <w:hideMark/>
          </w:tcPr>
          <w:p w14:paraId="0BB2C705" w14:textId="77777777" w:rsidR="00C126B6" w:rsidRPr="00D01038" w:rsidRDefault="00C126B6" w:rsidP="006063A4">
            <w:pPr>
              <w:shd w:val="clear" w:color="auto" w:fill="FFFFFF"/>
              <w:spacing w:before="240" w:after="2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kern w:val="36"/>
                <w:sz w:val="20"/>
                <w:szCs w:val="20"/>
              </w:rPr>
            </w:pPr>
            <w:r w:rsidRPr="00D01038">
              <w:rPr>
                <w:color w:val="333333"/>
                <w:kern w:val="36"/>
                <w:sz w:val="20"/>
                <w:szCs w:val="20"/>
              </w:rPr>
              <w:t>3BCZ</w:t>
            </w:r>
          </w:p>
        </w:tc>
        <w:tc>
          <w:tcPr>
            <w:tcW w:w="2268" w:type="dxa"/>
            <w:shd w:val="clear" w:color="auto" w:fill="auto"/>
            <w:hideMark/>
          </w:tcPr>
          <w:p w14:paraId="6489CF00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X-ray diffraction</w:t>
            </w:r>
          </w:p>
        </w:tc>
        <w:tc>
          <w:tcPr>
            <w:tcW w:w="1418" w:type="dxa"/>
            <w:shd w:val="clear" w:color="auto" w:fill="auto"/>
            <w:hideMark/>
          </w:tcPr>
          <w:p w14:paraId="15D71815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eastAsiaTheme="majorEastAsia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rStyle w:val="Strong"/>
                <w:rFonts w:eastAsiaTheme="majorEastAsia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A, B, C, and D</w:t>
            </w:r>
          </w:p>
        </w:tc>
        <w:tc>
          <w:tcPr>
            <w:tcW w:w="1275" w:type="dxa"/>
            <w:shd w:val="clear" w:color="auto" w:fill="auto"/>
            <w:hideMark/>
          </w:tcPr>
          <w:p w14:paraId="77C39260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sz w:val="20"/>
                <w:szCs w:val="20"/>
              </w:rPr>
              <w:t>2.10</w:t>
            </w:r>
          </w:p>
        </w:tc>
      </w:tr>
      <w:tr w:rsidR="00C126B6" w:rsidRPr="008B29E3" w14:paraId="46643ED0" w14:textId="77777777" w:rsidTr="00B7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5D54724A" w14:textId="77777777" w:rsidR="00C126B6" w:rsidRPr="00D01038" w:rsidRDefault="00C126B6" w:rsidP="006063A4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BB15C73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01038">
              <w:rPr>
                <w:color w:val="000000"/>
                <w:sz w:val="20"/>
                <w:szCs w:val="20"/>
              </w:rPr>
              <w:t>PTEN</w:t>
            </w:r>
          </w:p>
        </w:tc>
        <w:tc>
          <w:tcPr>
            <w:tcW w:w="2410" w:type="dxa"/>
            <w:shd w:val="clear" w:color="auto" w:fill="auto"/>
            <w:hideMark/>
          </w:tcPr>
          <w:p w14:paraId="2E3459E8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Phosphoinositide phosphatase</w:t>
            </w:r>
          </w:p>
          <w:p w14:paraId="2969E09D" w14:textId="77777777" w:rsidR="00C126B6" w:rsidRPr="00D01038" w:rsidRDefault="00C126B6" w:rsidP="0060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DABDE0" w14:textId="77777777" w:rsidR="00C126B6" w:rsidRPr="00D01038" w:rsidRDefault="00C126B6" w:rsidP="006063A4">
            <w:pPr>
              <w:pStyle w:val="Heading1"/>
              <w:shd w:val="clear" w:color="auto" w:fill="FFFFFF"/>
              <w:spacing w:before="240" w:after="2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10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1D5R</w:t>
            </w:r>
          </w:p>
        </w:tc>
        <w:tc>
          <w:tcPr>
            <w:tcW w:w="2268" w:type="dxa"/>
            <w:shd w:val="clear" w:color="auto" w:fill="auto"/>
          </w:tcPr>
          <w:p w14:paraId="2BB32839" w14:textId="77777777" w:rsidR="00C126B6" w:rsidRPr="00D01038" w:rsidRDefault="00C126B6" w:rsidP="006063A4">
            <w:pPr>
              <w:shd w:val="clear" w:color="auto" w:fill="FFFFFF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X-ray diffraction</w:t>
            </w:r>
          </w:p>
        </w:tc>
        <w:tc>
          <w:tcPr>
            <w:tcW w:w="1418" w:type="dxa"/>
            <w:shd w:val="clear" w:color="auto" w:fill="auto"/>
            <w:hideMark/>
          </w:tcPr>
          <w:p w14:paraId="131AD120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A</w:t>
            </w:r>
          </w:p>
        </w:tc>
        <w:tc>
          <w:tcPr>
            <w:tcW w:w="1275" w:type="dxa"/>
            <w:shd w:val="clear" w:color="auto" w:fill="auto"/>
            <w:hideMark/>
          </w:tcPr>
          <w:p w14:paraId="06D577DE" w14:textId="77777777" w:rsidR="00C126B6" w:rsidRPr="00D01038" w:rsidRDefault="00C126B6" w:rsidP="006063A4">
            <w:pPr>
              <w:shd w:val="clear" w:color="auto" w:fill="FFFFFF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</w:rPr>
              <w:t>2.10</w:t>
            </w:r>
          </w:p>
        </w:tc>
      </w:tr>
      <w:tr w:rsidR="00C126B6" w:rsidRPr="008B29E3" w14:paraId="7690BFCA" w14:textId="77777777" w:rsidTr="00B75150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0ECA9020" w14:textId="77777777" w:rsidR="00C126B6" w:rsidRPr="00D01038" w:rsidRDefault="00C126B6" w:rsidP="006063A4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0C07D7F2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01038">
              <w:rPr>
                <w:color w:val="000000"/>
                <w:sz w:val="20"/>
                <w:szCs w:val="20"/>
              </w:rPr>
              <w:t>CDKN2A</w:t>
            </w:r>
          </w:p>
        </w:tc>
        <w:tc>
          <w:tcPr>
            <w:tcW w:w="2410" w:type="dxa"/>
            <w:shd w:val="clear" w:color="auto" w:fill="auto"/>
            <w:hideMark/>
          </w:tcPr>
          <w:p w14:paraId="23F41ADC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Protein arginine N-methyltransferase 5</w:t>
            </w:r>
          </w:p>
        </w:tc>
        <w:tc>
          <w:tcPr>
            <w:tcW w:w="1134" w:type="dxa"/>
            <w:shd w:val="clear" w:color="auto" w:fill="auto"/>
            <w:hideMark/>
          </w:tcPr>
          <w:p w14:paraId="66B72962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5FA5</w:t>
            </w:r>
          </w:p>
          <w:p w14:paraId="1BBB8F09" w14:textId="77777777" w:rsidR="00C126B6" w:rsidRPr="00D01038" w:rsidRDefault="00C126B6" w:rsidP="0060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6B1E78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X-ray diffraction</w:t>
            </w:r>
          </w:p>
        </w:tc>
        <w:tc>
          <w:tcPr>
            <w:tcW w:w="1418" w:type="dxa"/>
            <w:shd w:val="clear" w:color="auto" w:fill="auto"/>
            <w:hideMark/>
          </w:tcPr>
          <w:p w14:paraId="797C9F08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A</w:t>
            </w:r>
          </w:p>
          <w:p w14:paraId="3CEDF403" w14:textId="77777777" w:rsidR="00C126B6" w:rsidRPr="00D01038" w:rsidRDefault="00C126B6" w:rsidP="0060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FB6E58B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</w:rPr>
              <w:t>2.34</w:t>
            </w:r>
          </w:p>
        </w:tc>
      </w:tr>
      <w:tr w:rsidR="00C126B6" w:rsidRPr="008B29E3" w14:paraId="4E50EEAF" w14:textId="77777777" w:rsidTr="00B7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2A1A8E5D" w14:textId="77777777" w:rsidR="00C126B6" w:rsidRPr="00D01038" w:rsidRDefault="00C126B6" w:rsidP="006063A4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14:paraId="57D44180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000000"/>
                <w:sz w:val="20"/>
                <w:szCs w:val="20"/>
              </w:rPr>
              <w:t>BRCA1</w:t>
            </w:r>
          </w:p>
        </w:tc>
        <w:tc>
          <w:tcPr>
            <w:tcW w:w="2410" w:type="dxa"/>
            <w:shd w:val="clear" w:color="auto" w:fill="auto"/>
            <w:hideMark/>
          </w:tcPr>
          <w:p w14:paraId="04E1C2CA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BRCA1-associated RING domain protein 1</w:t>
            </w:r>
          </w:p>
        </w:tc>
        <w:tc>
          <w:tcPr>
            <w:tcW w:w="1134" w:type="dxa"/>
            <w:shd w:val="clear" w:color="auto" w:fill="auto"/>
          </w:tcPr>
          <w:p w14:paraId="63FA7973" w14:textId="77777777" w:rsidR="00C126B6" w:rsidRPr="00D01038" w:rsidRDefault="00C126B6" w:rsidP="006063A4">
            <w:pPr>
              <w:pStyle w:val="Heading1"/>
              <w:shd w:val="clear" w:color="auto" w:fill="FFFFFF"/>
              <w:spacing w:before="240" w:after="2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10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3FA2</w:t>
            </w:r>
          </w:p>
        </w:tc>
        <w:tc>
          <w:tcPr>
            <w:tcW w:w="2268" w:type="dxa"/>
            <w:shd w:val="clear" w:color="auto" w:fill="auto"/>
            <w:hideMark/>
          </w:tcPr>
          <w:p w14:paraId="1B122837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X-ray diffraction</w:t>
            </w:r>
          </w:p>
          <w:p w14:paraId="229D8DFD" w14:textId="77777777" w:rsidR="00C126B6" w:rsidRPr="00D01038" w:rsidRDefault="00C126B6" w:rsidP="0060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15CEBBE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A, and B</w:t>
            </w:r>
          </w:p>
          <w:p w14:paraId="34CCA0C8" w14:textId="77777777" w:rsidR="00C126B6" w:rsidRPr="00D01038" w:rsidRDefault="00C126B6" w:rsidP="0060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940DA72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2.20</w:t>
            </w:r>
          </w:p>
          <w:p w14:paraId="38090D53" w14:textId="77777777" w:rsidR="00C126B6" w:rsidRPr="00D01038" w:rsidRDefault="00C126B6" w:rsidP="0060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6B6" w:rsidRPr="008B29E3" w14:paraId="3B29665A" w14:textId="77777777" w:rsidTr="00B75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11E19EFF" w14:textId="77777777" w:rsidR="00C126B6" w:rsidRPr="00D01038" w:rsidRDefault="00C126B6" w:rsidP="006063A4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14:paraId="179D53F0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000000"/>
                <w:sz w:val="20"/>
                <w:szCs w:val="20"/>
              </w:rPr>
              <w:t>ESR1</w:t>
            </w:r>
          </w:p>
        </w:tc>
        <w:tc>
          <w:tcPr>
            <w:tcW w:w="2410" w:type="dxa"/>
            <w:shd w:val="clear" w:color="auto" w:fill="auto"/>
            <w:hideMark/>
          </w:tcPr>
          <w:p w14:paraId="09A9D39D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Estrogen receptor</w:t>
            </w:r>
          </w:p>
        </w:tc>
        <w:tc>
          <w:tcPr>
            <w:tcW w:w="1134" w:type="dxa"/>
            <w:shd w:val="clear" w:color="auto" w:fill="auto"/>
          </w:tcPr>
          <w:p w14:paraId="5327F511" w14:textId="77777777" w:rsidR="00C126B6" w:rsidRPr="00D01038" w:rsidRDefault="00C126B6" w:rsidP="006063A4">
            <w:pPr>
              <w:pStyle w:val="Heading1"/>
              <w:shd w:val="clear" w:color="auto" w:fill="FFFFFF"/>
              <w:spacing w:before="240" w:after="2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10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6PSJ</w:t>
            </w:r>
          </w:p>
        </w:tc>
        <w:tc>
          <w:tcPr>
            <w:tcW w:w="2268" w:type="dxa"/>
            <w:shd w:val="clear" w:color="auto" w:fill="auto"/>
            <w:hideMark/>
          </w:tcPr>
          <w:p w14:paraId="3EF16E82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X-ray diffraction</w:t>
            </w:r>
          </w:p>
        </w:tc>
        <w:tc>
          <w:tcPr>
            <w:tcW w:w="1418" w:type="dxa"/>
            <w:shd w:val="clear" w:color="auto" w:fill="auto"/>
            <w:hideMark/>
          </w:tcPr>
          <w:p w14:paraId="4F294931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A, and B</w:t>
            </w:r>
          </w:p>
          <w:p w14:paraId="7DE9C014" w14:textId="77777777" w:rsidR="00C126B6" w:rsidRPr="00D01038" w:rsidRDefault="00C126B6" w:rsidP="0060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B7AB2F5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1.20</w:t>
            </w:r>
          </w:p>
          <w:p w14:paraId="7D3025DC" w14:textId="77777777" w:rsidR="00C126B6" w:rsidRPr="00D01038" w:rsidRDefault="00C126B6" w:rsidP="0060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6B6" w:rsidRPr="008B29E3" w14:paraId="6E82E9F4" w14:textId="77777777" w:rsidTr="00B7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3E48673B" w14:textId="77777777" w:rsidR="00C126B6" w:rsidRPr="00D01038" w:rsidRDefault="00C126B6" w:rsidP="006063A4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14:paraId="7AAD28C8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000000"/>
                <w:sz w:val="20"/>
                <w:szCs w:val="20"/>
              </w:rPr>
              <w:t>MYC</w:t>
            </w:r>
          </w:p>
        </w:tc>
        <w:tc>
          <w:tcPr>
            <w:tcW w:w="2410" w:type="dxa"/>
            <w:shd w:val="clear" w:color="auto" w:fill="auto"/>
            <w:hideMark/>
          </w:tcPr>
          <w:p w14:paraId="60028581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C-</w:t>
            </w:r>
            <w:proofErr w:type="spellStart"/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Myc</w:t>
            </w:r>
            <w:proofErr w:type="spellEnd"/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-binding protein</w:t>
            </w:r>
          </w:p>
        </w:tc>
        <w:tc>
          <w:tcPr>
            <w:tcW w:w="1134" w:type="dxa"/>
            <w:shd w:val="clear" w:color="auto" w:fill="auto"/>
          </w:tcPr>
          <w:p w14:paraId="5BC881A6" w14:textId="77777777" w:rsidR="00C126B6" w:rsidRPr="00D01038" w:rsidRDefault="00C126B6" w:rsidP="006063A4">
            <w:pPr>
              <w:pStyle w:val="Heading1"/>
              <w:shd w:val="clear" w:color="auto" w:fill="FFFFFF"/>
              <w:spacing w:before="240" w:after="2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10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2YY0</w:t>
            </w:r>
          </w:p>
        </w:tc>
        <w:tc>
          <w:tcPr>
            <w:tcW w:w="2268" w:type="dxa"/>
            <w:shd w:val="clear" w:color="auto" w:fill="auto"/>
          </w:tcPr>
          <w:p w14:paraId="3622AAB3" w14:textId="77777777" w:rsidR="00C126B6" w:rsidRPr="00D01038" w:rsidRDefault="00C126B6" w:rsidP="006063A4">
            <w:pPr>
              <w:shd w:val="clear" w:color="auto" w:fill="FFFFFF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X-ray diffraction</w:t>
            </w:r>
          </w:p>
        </w:tc>
        <w:tc>
          <w:tcPr>
            <w:tcW w:w="1418" w:type="dxa"/>
            <w:shd w:val="clear" w:color="auto" w:fill="auto"/>
            <w:hideMark/>
          </w:tcPr>
          <w:p w14:paraId="6AFB765B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A, B, C, and D</w:t>
            </w:r>
          </w:p>
          <w:p w14:paraId="4BF87F63" w14:textId="77777777" w:rsidR="00C126B6" w:rsidRPr="00D01038" w:rsidRDefault="00C126B6" w:rsidP="0060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73BDC66" w14:textId="77777777" w:rsidR="00C126B6" w:rsidRPr="00D01038" w:rsidRDefault="00C126B6" w:rsidP="006063A4">
            <w:pPr>
              <w:shd w:val="clear" w:color="auto" w:fill="FFFFFF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</w:rPr>
              <w:t>2.40</w:t>
            </w:r>
          </w:p>
        </w:tc>
      </w:tr>
      <w:tr w:rsidR="00C126B6" w:rsidRPr="008B29E3" w14:paraId="3CFA43AF" w14:textId="77777777" w:rsidTr="00B75150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2F56189F" w14:textId="77777777" w:rsidR="00C126B6" w:rsidRPr="00D01038" w:rsidRDefault="00C126B6" w:rsidP="006063A4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14FB63A8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01038">
              <w:rPr>
                <w:color w:val="000000"/>
                <w:sz w:val="20"/>
                <w:szCs w:val="20"/>
              </w:rPr>
              <w:t>CDH1</w:t>
            </w:r>
          </w:p>
        </w:tc>
        <w:tc>
          <w:tcPr>
            <w:tcW w:w="2410" w:type="dxa"/>
            <w:shd w:val="clear" w:color="auto" w:fill="auto"/>
            <w:hideMark/>
          </w:tcPr>
          <w:p w14:paraId="0B2AD9FC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Chromodomain-helicase-DNA-binding protein-</w:t>
            </w:r>
          </w:p>
        </w:tc>
        <w:tc>
          <w:tcPr>
            <w:tcW w:w="1134" w:type="dxa"/>
            <w:shd w:val="clear" w:color="auto" w:fill="auto"/>
          </w:tcPr>
          <w:p w14:paraId="05F943A2" w14:textId="77777777" w:rsidR="00C126B6" w:rsidRPr="00D01038" w:rsidRDefault="00C126B6" w:rsidP="006063A4">
            <w:pPr>
              <w:pStyle w:val="Heading1"/>
              <w:shd w:val="clear" w:color="auto" w:fill="FFFFFF"/>
              <w:spacing w:before="240" w:after="2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10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4B4C</w:t>
            </w:r>
          </w:p>
        </w:tc>
        <w:tc>
          <w:tcPr>
            <w:tcW w:w="2268" w:type="dxa"/>
            <w:shd w:val="clear" w:color="auto" w:fill="auto"/>
          </w:tcPr>
          <w:p w14:paraId="46A46256" w14:textId="77777777" w:rsidR="00C126B6" w:rsidRPr="00D01038" w:rsidRDefault="00C126B6" w:rsidP="006063A4">
            <w:pPr>
              <w:shd w:val="clear" w:color="auto" w:fill="FFFFFF"/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X-ray diffraction</w:t>
            </w:r>
          </w:p>
        </w:tc>
        <w:tc>
          <w:tcPr>
            <w:tcW w:w="1418" w:type="dxa"/>
            <w:shd w:val="clear" w:color="auto" w:fill="auto"/>
            <w:hideMark/>
          </w:tcPr>
          <w:p w14:paraId="2B5D57D5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A</w:t>
            </w:r>
          </w:p>
          <w:p w14:paraId="36FF5102" w14:textId="77777777" w:rsidR="00C126B6" w:rsidRPr="00D01038" w:rsidRDefault="00C126B6" w:rsidP="0060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BD39044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1.62</w:t>
            </w:r>
          </w:p>
          <w:p w14:paraId="7E527909" w14:textId="77777777" w:rsidR="00C126B6" w:rsidRPr="00D01038" w:rsidRDefault="00C126B6" w:rsidP="0060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6B6" w:rsidRPr="008B29E3" w14:paraId="67A3C9B3" w14:textId="77777777" w:rsidTr="00B7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68035C53" w14:textId="77777777" w:rsidR="00C126B6" w:rsidRPr="00D01038" w:rsidRDefault="00C126B6" w:rsidP="006063A4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hideMark/>
          </w:tcPr>
          <w:p w14:paraId="63F9CE7E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01038">
              <w:rPr>
                <w:color w:val="000000"/>
                <w:sz w:val="20"/>
                <w:szCs w:val="20"/>
              </w:rPr>
              <w:t>EGFR</w:t>
            </w:r>
          </w:p>
        </w:tc>
        <w:tc>
          <w:tcPr>
            <w:tcW w:w="2410" w:type="dxa"/>
            <w:shd w:val="clear" w:color="auto" w:fill="auto"/>
            <w:hideMark/>
          </w:tcPr>
          <w:p w14:paraId="017398A9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Anti EGFR antibody FV region</w:t>
            </w:r>
          </w:p>
        </w:tc>
        <w:tc>
          <w:tcPr>
            <w:tcW w:w="1134" w:type="dxa"/>
            <w:shd w:val="clear" w:color="auto" w:fill="auto"/>
            <w:hideMark/>
          </w:tcPr>
          <w:p w14:paraId="4AB4398D" w14:textId="77777777" w:rsidR="00C126B6" w:rsidRPr="00D01038" w:rsidRDefault="00C126B6" w:rsidP="006063A4">
            <w:pPr>
              <w:pStyle w:val="Heading1"/>
              <w:shd w:val="clear" w:color="auto" w:fill="FFFFFF"/>
              <w:spacing w:before="240" w:after="2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10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1WT5</w:t>
            </w:r>
          </w:p>
        </w:tc>
        <w:tc>
          <w:tcPr>
            <w:tcW w:w="2268" w:type="dxa"/>
            <w:shd w:val="clear" w:color="auto" w:fill="auto"/>
          </w:tcPr>
          <w:p w14:paraId="7F10ABDD" w14:textId="77777777" w:rsidR="00C126B6" w:rsidRPr="00D01038" w:rsidRDefault="00C126B6" w:rsidP="006063A4">
            <w:pPr>
              <w:shd w:val="clear" w:color="auto" w:fill="FFFFFF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X-ray diffraction</w:t>
            </w:r>
          </w:p>
        </w:tc>
        <w:tc>
          <w:tcPr>
            <w:tcW w:w="1418" w:type="dxa"/>
            <w:shd w:val="clear" w:color="auto" w:fill="auto"/>
            <w:hideMark/>
          </w:tcPr>
          <w:p w14:paraId="3D9E3A31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A, and B</w:t>
            </w:r>
          </w:p>
        </w:tc>
        <w:tc>
          <w:tcPr>
            <w:tcW w:w="1275" w:type="dxa"/>
            <w:shd w:val="clear" w:color="auto" w:fill="auto"/>
            <w:hideMark/>
          </w:tcPr>
          <w:p w14:paraId="7A2B3BD8" w14:textId="77777777" w:rsidR="00C126B6" w:rsidRPr="00D01038" w:rsidRDefault="00C126B6" w:rsidP="006063A4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2.10</w:t>
            </w:r>
          </w:p>
        </w:tc>
      </w:tr>
      <w:tr w:rsidR="00C126B6" w:rsidRPr="008B29E3" w14:paraId="1F8E6E0D" w14:textId="77777777" w:rsidTr="00B75150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14:paraId="117DB82A" w14:textId="77777777" w:rsidR="00C126B6" w:rsidRPr="00D01038" w:rsidRDefault="00C126B6" w:rsidP="006063A4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14:paraId="1F0ED876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01038">
              <w:rPr>
                <w:color w:val="000000"/>
                <w:sz w:val="20"/>
                <w:szCs w:val="20"/>
              </w:rPr>
              <w:t>EGF</w:t>
            </w:r>
          </w:p>
        </w:tc>
        <w:tc>
          <w:tcPr>
            <w:tcW w:w="2410" w:type="dxa"/>
            <w:shd w:val="clear" w:color="auto" w:fill="auto"/>
            <w:hideMark/>
          </w:tcPr>
          <w:p w14:paraId="1792D8FF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Protein jagged-2</w:t>
            </w:r>
          </w:p>
        </w:tc>
        <w:tc>
          <w:tcPr>
            <w:tcW w:w="1134" w:type="dxa"/>
            <w:shd w:val="clear" w:color="auto" w:fill="auto"/>
          </w:tcPr>
          <w:p w14:paraId="779B75F7" w14:textId="77777777" w:rsidR="00C126B6" w:rsidRPr="00D01038" w:rsidRDefault="00C126B6" w:rsidP="006063A4">
            <w:pPr>
              <w:pStyle w:val="Heading1"/>
              <w:shd w:val="clear" w:color="auto" w:fill="FFFFFF"/>
              <w:spacing w:before="240" w:after="2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10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5MWF</w:t>
            </w:r>
          </w:p>
        </w:tc>
        <w:tc>
          <w:tcPr>
            <w:tcW w:w="2268" w:type="dxa"/>
            <w:shd w:val="clear" w:color="auto" w:fill="auto"/>
            <w:hideMark/>
          </w:tcPr>
          <w:p w14:paraId="220981F0" w14:textId="77777777" w:rsidR="00C126B6" w:rsidRPr="00D01038" w:rsidRDefault="00C126B6" w:rsidP="006063A4">
            <w:pPr>
              <w:shd w:val="clear" w:color="auto" w:fill="FFFFFF"/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0"/>
                <w:szCs w:val="20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X-ray diffraction</w:t>
            </w:r>
          </w:p>
        </w:tc>
        <w:tc>
          <w:tcPr>
            <w:tcW w:w="1418" w:type="dxa"/>
            <w:shd w:val="clear" w:color="auto" w:fill="auto"/>
            <w:hideMark/>
          </w:tcPr>
          <w:p w14:paraId="61CA9BBE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1038">
              <w:rPr>
                <w:sz w:val="20"/>
                <w:szCs w:val="20"/>
              </w:rPr>
              <w:t>A, B, C, D, and E</w:t>
            </w:r>
          </w:p>
        </w:tc>
        <w:tc>
          <w:tcPr>
            <w:tcW w:w="1275" w:type="dxa"/>
            <w:shd w:val="clear" w:color="auto" w:fill="auto"/>
            <w:hideMark/>
          </w:tcPr>
          <w:p w14:paraId="34C5B3C5" w14:textId="77777777" w:rsidR="00C126B6" w:rsidRPr="00D01038" w:rsidRDefault="00C126B6" w:rsidP="006063A4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eastAsiaTheme="majorEastAsia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 w:rsidRPr="00D01038">
              <w:rPr>
                <w:color w:val="333333"/>
                <w:sz w:val="20"/>
                <w:szCs w:val="20"/>
                <w:shd w:val="clear" w:color="auto" w:fill="FFFFFF"/>
              </w:rPr>
              <w:t>2.80</w:t>
            </w:r>
          </w:p>
        </w:tc>
      </w:tr>
    </w:tbl>
    <w:p w14:paraId="3620A843" w14:textId="77777777" w:rsidR="00C126B6" w:rsidRDefault="00C126B6" w:rsidP="00C126B6">
      <w:pPr>
        <w:spacing w:line="480" w:lineRule="auto"/>
        <w:jc w:val="both"/>
        <w:rPr>
          <w:b/>
          <w:bCs/>
        </w:rPr>
      </w:pPr>
    </w:p>
    <w:p w14:paraId="1DE3ED61" w14:textId="77777777" w:rsidR="00C126B6" w:rsidRPr="006B4E97" w:rsidRDefault="00C126B6" w:rsidP="00C126B6">
      <w:pPr>
        <w:rPr>
          <w:b/>
          <w:bCs/>
        </w:rPr>
      </w:pPr>
      <w:r w:rsidRPr="006B4E97">
        <w:rPr>
          <w:b/>
          <w:bCs/>
        </w:rPr>
        <w:t xml:space="preserve">Supplementary Table 1: </w:t>
      </w:r>
      <w:r w:rsidRPr="006B4E97">
        <w:t xml:space="preserve">Description of three-dimensional structure of </w:t>
      </w:r>
      <w:r>
        <w:t>ranked</w:t>
      </w:r>
      <w:r w:rsidRPr="006B4E97">
        <w:t xml:space="preserve"> hub target proteins related to breast cancer by using RCSB PDB database.</w:t>
      </w:r>
    </w:p>
    <w:p w14:paraId="1BEEC549" w14:textId="77777777" w:rsidR="00D35A87" w:rsidRDefault="00D35A87"/>
    <w:tbl>
      <w:tblPr>
        <w:tblStyle w:val="LightShading"/>
        <w:tblW w:w="14860" w:type="dxa"/>
        <w:tblLook w:val="04A0" w:firstRow="1" w:lastRow="0" w:firstColumn="1" w:lastColumn="0" w:noHBand="0" w:noVBand="1"/>
      </w:tblPr>
      <w:tblGrid>
        <w:gridCol w:w="2514"/>
        <w:gridCol w:w="1819"/>
        <w:gridCol w:w="1750"/>
        <w:gridCol w:w="1000"/>
        <w:gridCol w:w="954"/>
        <w:gridCol w:w="991"/>
        <w:gridCol w:w="1140"/>
        <w:gridCol w:w="875"/>
        <w:gridCol w:w="1656"/>
        <w:gridCol w:w="999"/>
        <w:gridCol w:w="1162"/>
      </w:tblGrid>
      <w:tr w:rsidR="00C126B6" w:rsidRPr="000A2EF2" w14:paraId="53F0924E" w14:textId="77777777" w:rsidTr="00A36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5D0BF95F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 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2F6A92EB" w14:textId="77777777" w:rsidR="00C126B6" w:rsidRPr="000A2EF2" w:rsidRDefault="00C126B6" w:rsidP="006063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Protein arginine N-methyltransferase 5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2693204F" w14:textId="77777777" w:rsidR="00C126B6" w:rsidRPr="000A2EF2" w:rsidRDefault="00C126B6" w:rsidP="006063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Phosphoinositide phosphatase PTEN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4B2F7E" w14:textId="77777777" w:rsidR="00C126B6" w:rsidRPr="000A2EF2" w:rsidRDefault="00C126B6" w:rsidP="006063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Protein MEMO1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6069E8D6" w14:textId="77777777" w:rsidR="00C126B6" w:rsidRPr="000A2EF2" w:rsidRDefault="00C126B6" w:rsidP="006063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TP53-binding protein-1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A164184" w14:textId="77777777" w:rsidR="00C126B6" w:rsidRPr="000A2EF2" w:rsidRDefault="00C126B6" w:rsidP="006063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Jagged-2 signaling protein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2DC54C0" w14:textId="77777777" w:rsidR="00C126B6" w:rsidRPr="000A2EF2" w:rsidRDefault="00C126B6" w:rsidP="006063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BRCA1-associated RING domain protein-1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9ABFD86" w14:textId="77777777" w:rsidR="00C126B6" w:rsidRPr="000A2EF2" w:rsidRDefault="00C126B6" w:rsidP="006063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C-</w:t>
            </w:r>
            <w:proofErr w:type="spellStart"/>
            <w:r w:rsidRPr="000A2EF2">
              <w:rPr>
                <w:sz w:val="20"/>
                <w:szCs w:val="20"/>
              </w:rPr>
              <w:t>Myc</w:t>
            </w:r>
            <w:proofErr w:type="spellEnd"/>
            <w:r w:rsidRPr="000A2EF2">
              <w:rPr>
                <w:sz w:val="20"/>
                <w:szCs w:val="20"/>
              </w:rPr>
              <w:t>-binding protein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5629EB39" w14:textId="77777777" w:rsidR="00C126B6" w:rsidRPr="000A2EF2" w:rsidRDefault="00C126B6" w:rsidP="006063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Chromodomain-helicase-DNA-binding protein 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2131D921" w14:textId="77777777" w:rsidR="00C126B6" w:rsidRPr="000A2EF2" w:rsidRDefault="00C126B6" w:rsidP="006063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Anti-EGFR antibody FV region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0637E4A" w14:textId="77777777" w:rsidR="00C126B6" w:rsidRPr="000A2EF2" w:rsidRDefault="00C126B6" w:rsidP="006063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Estrogen receptor</w:t>
            </w:r>
          </w:p>
        </w:tc>
      </w:tr>
      <w:tr w:rsidR="00C126B6" w:rsidRPr="000A2EF2" w14:paraId="3D2052FD" w14:textId="77777777" w:rsidTr="00A36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4F29A7BB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 xml:space="preserve">Ethyl </w:t>
            </w:r>
            <w:proofErr w:type="spellStart"/>
            <w:r w:rsidRPr="000A2EF2">
              <w:rPr>
                <w:sz w:val="20"/>
                <w:szCs w:val="20"/>
              </w:rPr>
              <w:t>iso-allocholate</w:t>
            </w:r>
            <w:proofErr w:type="spellEnd"/>
          </w:p>
        </w:tc>
        <w:tc>
          <w:tcPr>
            <w:tcW w:w="1819" w:type="dxa"/>
            <w:shd w:val="clear" w:color="auto" w:fill="auto"/>
            <w:noWrap/>
            <w:hideMark/>
          </w:tcPr>
          <w:p w14:paraId="0C149245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-7.8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0C3C12AC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A50D66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-7.9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11FFF5BF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2383653F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2CFF8F5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-6.5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F8E8506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-6.7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199235F7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-6.6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92CF5D0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CDEDF10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</w:t>
            </w:r>
          </w:p>
        </w:tc>
      </w:tr>
      <w:tr w:rsidR="00C126B6" w:rsidRPr="000A2EF2" w14:paraId="64A1E66A" w14:textId="77777777" w:rsidTr="00A36A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1C1C7639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Benzyl butyl Phthalate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0AF03909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-8.5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3CC8B6F5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1FA0AE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07641E96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26F61F36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B180F5E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-5.8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5125E30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5CB45DDC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-5.9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E8195AB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-6.1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C57854F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-6.9</w:t>
            </w:r>
          </w:p>
        </w:tc>
      </w:tr>
      <w:tr w:rsidR="00C126B6" w:rsidRPr="000A2EF2" w14:paraId="0896B0B0" w14:textId="77777777" w:rsidTr="00A36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32114B9F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1-((1-butoxypropan-2-yl)oxy)propan-2-ol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5C8EE7CE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-4.9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715FA9E4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058AC8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-4.4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35AA1DB5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A4276C1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2D2A753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2669F37F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-4.5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49AF0888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-3.8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5AE7287D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1093081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-4.5</w:t>
            </w:r>
          </w:p>
        </w:tc>
      </w:tr>
      <w:tr w:rsidR="00C126B6" w:rsidRPr="000A2EF2" w14:paraId="43398918" w14:textId="77777777" w:rsidTr="00A36A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1805121A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Phenylacetaldehyde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159431D6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-5.2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71488FAB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7BC846B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-5.9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6630A28F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-5.9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72D92FCC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10B9BE0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-4.8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567901C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-4.9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71102A55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-5.2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434E682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-4.6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C7BC4CB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-5.2</w:t>
            </w:r>
          </w:p>
        </w:tc>
      </w:tr>
      <w:tr w:rsidR="00C126B6" w:rsidRPr="000A2EF2" w14:paraId="6C3C066C" w14:textId="77777777" w:rsidTr="00A36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114D4666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Linoleic acid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5C926103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-4.9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76A0A580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FA118B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-5.2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137FC6A8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-4.8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27F4E79C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9661792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-5.1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5CA33C51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-4.8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7D4DC810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2C010972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ED4292A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</w:t>
            </w:r>
          </w:p>
        </w:tc>
      </w:tr>
      <w:tr w:rsidR="00C126B6" w:rsidRPr="000A2EF2" w14:paraId="7F959173" w14:textId="77777777" w:rsidTr="00A36A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55CF5917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Caryophyllene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0E99AAF0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-7.7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383F7C06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85CCEA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06132BF1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-7.8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288964A4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-5.7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9E6A1DF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-6.1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5FDCCDFD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-5.2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34D744EB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-5.6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417BB553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-5.7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1E815B5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-6.5</w:t>
            </w:r>
          </w:p>
        </w:tc>
      </w:tr>
      <w:tr w:rsidR="00C126B6" w:rsidRPr="000A2EF2" w14:paraId="650E22AE" w14:textId="77777777" w:rsidTr="00A36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27F9DAAC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Acetic acid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3746AF8F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-6.8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2DC9C7D5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0409C6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-6.4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02F7D124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781F0E3E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A725B42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023D1C2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-5.5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2932F710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-5.6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233CF6C2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-5.3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4D33110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-6.1</w:t>
            </w:r>
          </w:p>
        </w:tc>
      </w:tr>
      <w:tr w:rsidR="00C126B6" w:rsidRPr="000A2EF2" w14:paraId="7A93A079" w14:textId="77777777" w:rsidTr="00A36A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6A554E64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2,4-di-tert-butylphenol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65AD42B8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-6.6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42E5785E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477AB9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-5.7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693BFD78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3D77E4F2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B96F786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29A2A0D4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-5.3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5F00B3FD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905DBFC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0D51BAE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-6.4</w:t>
            </w:r>
          </w:p>
        </w:tc>
      </w:tr>
      <w:tr w:rsidR="00C126B6" w:rsidRPr="000A2EF2" w14:paraId="087C8983" w14:textId="77777777" w:rsidTr="00A36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0C803FFD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lastRenderedPageBreak/>
              <w:t>Isoeugenol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2F239478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-5.9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030384FB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114C4E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-6.6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67A90BE0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B39826A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-5.5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84D07E1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-5.2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E3427BE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41E5782B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-5.9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B3FE2CA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-4.8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CEC18B3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-6.1</w:t>
            </w:r>
          </w:p>
        </w:tc>
      </w:tr>
      <w:tr w:rsidR="00C126B6" w:rsidRPr="000A2EF2" w14:paraId="712A1AB8" w14:textId="77777777" w:rsidTr="00A36A36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2CB40B15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1,2-benzenedicarboxylic acid bis(2-methylpropyl)ester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1219E9B7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-7.3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0727D718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735D62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4AD22BC7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-6.5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7BE64D74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D364504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36027741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-4.7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17A5D96C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-5.7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5092D1C9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B86E5C9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-6.1</w:t>
            </w:r>
          </w:p>
        </w:tc>
      </w:tr>
      <w:tr w:rsidR="00C126B6" w:rsidRPr="000A2EF2" w14:paraId="45E4FA42" w14:textId="77777777" w:rsidTr="00A36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775008B7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2,3-dimethyl-5-(trifluoromethyl)benzene-1,4-diol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546B48B1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-6.7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32D0A404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30EEA5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-7.7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353FE478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F2C8FBB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B92E55B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-6.8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6D75A79A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-5.8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55ABAD17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-5.8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61C25CB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0E2BFCC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-6.6</w:t>
            </w:r>
          </w:p>
        </w:tc>
      </w:tr>
      <w:tr w:rsidR="00C126B6" w:rsidRPr="000A2EF2" w14:paraId="08EB5978" w14:textId="77777777" w:rsidTr="00A36A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7C618745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0A2EF2">
              <w:rPr>
                <w:sz w:val="20"/>
                <w:szCs w:val="20"/>
              </w:rPr>
              <w:t>Tetraacetyl</w:t>
            </w:r>
            <w:proofErr w:type="spellEnd"/>
            <w:r w:rsidRPr="000A2EF2">
              <w:rPr>
                <w:sz w:val="20"/>
                <w:szCs w:val="20"/>
              </w:rPr>
              <w:t>-d-</w:t>
            </w:r>
            <w:proofErr w:type="spellStart"/>
            <w:r w:rsidRPr="000A2EF2">
              <w:rPr>
                <w:sz w:val="20"/>
                <w:szCs w:val="20"/>
              </w:rPr>
              <w:t>xylonic</w:t>
            </w:r>
            <w:proofErr w:type="spellEnd"/>
            <w:r w:rsidRPr="000A2EF2">
              <w:rPr>
                <w:sz w:val="20"/>
                <w:szCs w:val="20"/>
              </w:rPr>
              <w:t xml:space="preserve"> nitrile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448F6557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4C2F9D6F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B79B91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73D7E742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-4.9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3CCFCA29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A8B520D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1DD77752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-4.8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6E0939E9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72FF9787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-4.2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26507DC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-6.5</w:t>
            </w:r>
          </w:p>
        </w:tc>
      </w:tr>
      <w:tr w:rsidR="00C126B6" w:rsidRPr="000A2EF2" w14:paraId="11DEB2A4" w14:textId="77777777" w:rsidTr="00A36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47D3FC34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0A2EF2">
              <w:rPr>
                <w:sz w:val="20"/>
                <w:szCs w:val="20"/>
              </w:rPr>
              <w:t>Valiparib</w:t>
            </w:r>
            <w:proofErr w:type="spellEnd"/>
          </w:p>
        </w:tc>
        <w:tc>
          <w:tcPr>
            <w:tcW w:w="1819" w:type="dxa"/>
            <w:shd w:val="clear" w:color="auto" w:fill="auto"/>
            <w:noWrap/>
            <w:hideMark/>
          </w:tcPr>
          <w:p w14:paraId="2A7F25CB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-7.1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6AD99A7C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087AA9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155689BA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33EE605D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AF3A7AD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50747429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-6.3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1E991A58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-6.6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72946673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-5.4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22B4ABB" w14:textId="77777777" w:rsidR="00C126B6" w:rsidRPr="000A2EF2" w:rsidRDefault="00C126B6" w:rsidP="00606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-8.4</w:t>
            </w:r>
          </w:p>
        </w:tc>
      </w:tr>
      <w:tr w:rsidR="00C126B6" w:rsidRPr="000A2EF2" w14:paraId="1514F520" w14:textId="77777777" w:rsidTr="00A36A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auto"/>
            <w:noWrap/>
            <w:hideMark/>
          </w:tcPr>
          <w:p w14:paraId="2777F4BA" w14:textId="77777777" w:rsidR="00C126B6" w:rsidRPr="000A2EF2" w:rsidRDefault="00C126B6" w:rsidP="006063A4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0A2EF2">
              <w:rPr>
                <w:sz w:val="20"/>
                <w:szCs w:val="20"/>
              </w:rPr>
              <w:t>Capecitebine</w:t>
            </w:r>
            <w:proofErr w:type="spellEnd"/>
          </w:p>
        </w:tc>
        <w:tc>
          <w:tcPr>
            <w:tcW w:w="1819" w:type="dxa"/>
            <w:shd w:val="clear" w:color="auto" w:fill="auto"/>
            <w:noWrap/>
            <w:hideMark/>
          </w:tcPr>
          <w:p w14:paraId="3FF4516C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-6.6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1AE46B83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FD3ACF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58C5F635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3D833562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-6.6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DA3BA2E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-6.6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3D2A5EC9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-6.4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14:paraId="1D832A66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-6.2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4BFE5BAD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-5.8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80FE6C4" w14:textId="77777777" w:rsidR="00C126B6" w:rsidRPr="000A2EF2" w:rsidRDefault="00C126B6" w:rsidP="00606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EF2">
              <w:rPr>
                <w:sz w:val="20"/>
                <w:szCs w:val="20"/>
              </w:rPr>
              <w:t>-7.4</w:t>
            </w:r>
          </w:p>
        </w:tc>
      </w:tr>
    </w:tbl>
    <w:p w14:paraId="542C9236" w14:textId="77777777" w:rsidR="00C126B6" w:rsidRDefault="00C126B6"/>
    <w:p w14:paraId="0DA23480" w14:textId="5E2841FF" w:rsidR="00C126B6" w:rsidRPr="001F6C16" w:rsidRDefault="00AB3B87" w:rsidP="00C126B6">
      <w:bookmarkStart w:id="0" w:name="_GoBack"/>
      <w:r>
        <w:rPr>
          <w:b/>
          <w:bCs/>
        </w:rPr>
        <w:t>Supplementary Table 2</w:t>
      </w:r>
      <w:r w:rsidR="00C126B6" w:rsidRPr="000A2EF2">
        <w:rPr>
          <w:b/>
          <w:bCs/>
        </w:rPr>
        <w:t xml:space="preserve">: </w:t>
      </w:r>
      <w:r w:rsidR="00C126B6" w:rsidRPr="001F6C16">
        <w:t xml:space="preserve">Binding affinity in -kcal/mol of potential orally active compounds of </w:t>
      </w:r>
      <w:r w:rsidR="00C126B6" w:rsidRPr="001F6C16">
        <w:rPr>
          <w:i/>
          <w:iCs/>
        </w:rPr>
        <w:t xml:space="preserve">P. </w:t>
      </w:r>
      <w:proofErr w:type="spellStart"/>
      <w:r w:rsidR="00C126B6" w:rsidRPr="001F6C16">
        <w:rPr>
          <w:i/>
          <w:iCs/>
        </w:rPr>
        <w:t>sajor</w:t>
      </w:r>
      <w:proofErr w:type="spellEnd"/>
      <w:r w:rsidR="00C126B6" w:rsidRPr="001F6C16">
        <w:rPr>
          <w:i/>
          <w:iCs/>
        </w:rPr>
        <w:t xml:space="preserve"> </w:t>
      </w:r>
      <w:proofErr w:type="spellStart"/>
      <w:r w:rsidR="00C126B6" w:rsidRPr="001F6C16">
        <w:rPr>
          <w:i/>
          <w:iCs/>
        </w:rPr>
        <w:t>caju</w:t>
      </w:r>
      <w:proofErr w:type="spellEnd"/>
      <w:r w:rsidR="00C126B6" w:rsidRPr="001F6C16">
        <w:rPr>
          <w:i/>
          <w:iCs/>
        </w:rPr>
        <w:t xml:space="preserve"> </w:t>
      </w:r>
      <w:r w:rsidR="00C126B6" w:rsidRPr="001F6C16">
        <w:t>and ranked hub target proteins associated with breast cancer</w:t>
      </w:r>
      <w:r w:rsidR="00C126B6">
        <w:t xml:space="preserve"> in humans</w:t>
      </w:r>
      <w:r w:rsidR="00C126B6" w:rsidRPr="001F6C16">
        <w:t>.</w:t>
      </w:r>
    </w:p>
    <w:bookmarkEnd w:id="0"/>
    <w:p w14:paraId="143E4005" w14:textId="77777777" w:rsidR="00C126B6" w:rsidRDefault="00C126B6"/>
    <w:sectPr w:rsidR="00C126B6" w:rsidSect="00C126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B6"/>
    <w:rsid w:val="004D675B"/>
    <w:rsid w:val="00601DEC"/>
    <w:rsid w:val="00701D87"/>
    <w:rsid w:val="007A4141"/>
    <w:rsid w:val="008461C1"/>
    <w:rsid w:val="00A36A36"/>
    <w:rsid w:val="00AB3B87"/>
    <w:rsid w:val="00B75150"/>
    <w:rsid w:val="00C126B6"/>
    <w:rsid w:val="00D35A87"/>
    <w:rsid w:val="00DA60CE"/>
    <w:rsid w:val="00F25D35"/>
    <w:rsid w:val="00F7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4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6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2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126B6"/>
    <w:rPr>
      <w:b/>
      <w:bCs/>
    </w:rPr>
  </w:style>
  <w:style w:type="table" w:styleId="LightShading">
    <w:name w:val="Light Shading"/>
    <w:basedOn w:val="TableNormal"/>
    <w:uiPriority w:val="60"/>
    <w:rsid w:val="00B751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6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2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126B6"/>
    <w:rPr>
      <w:b/>
      <w:bCs/>
    </w:rPr>
  </w:style>
  <w:style w:type="table" w:styleId="LightShading">
    <w:name w:val="Light Shading"/>
    <w:basedOn w:val="TableNormal"/>
    <w:uiPriority w:val="60"/>
    <w:rsid w:val="00B751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adarsh shukla</dc:creator>
  <cp:keywords/>
  <dc:description/>
  <cp:lastModifiedBy>user</cp:lastModifiedBy>
  <cp:revision>6</cp:revision>
  <dcterms:created xsi:type="dcterms:W3CDTF">2025-08-06T05:08:00Z</dcterms:created>
  <dcterms:modified xsi:type="dcterms:W3CDTF">2025-08-12T06:28:00Z</dcterms:modified>
</cp:coreProperties>
</file>