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FA6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643B5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STUDY QUESTIONNAIRE</w:t>
      </w:r>
    </w:p>
    <w:p w14:paraId="4FAEAAA1">
      <w:pPr>
        <w:spacing w:after="0" w:line="360" w:lineRule="auto"/>
        <w:jc w:val="center"/>
        <w:outlineLvl w:val="2"/>
        <w:rPr>
          <w:rFonts w:ascii="Times New Roman" w:hAnsi="Times New Roman" w:eastAsia="等线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 xml:space="preserve">High prevalence of undernutrition and its socioeconomic, feeding, and environmental determinants among children under five attending health facilities in Afgoi District, Somalia: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 xml:space="preserve">a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 xml:space="preserve">cross-sectional </w:t>
      </w:r>
      <w:r>
        <w:rPr>
          <w:rFonts w:hint="eastAsia" w:ascii="Times New Roman" w:hAnsi="Times New Roman" w:eastAsia="等线" w:cs="Times New Roman"/>
          <w:b/>
          <w:bCs/>
          <w:sz w:val="28"/>
          <w:szCs w:val="28"/>
          <w:lang w:eastAsia="zh-CN"/>
        </w:rPr>
        <w:t>study</w:t>
      </w:r>
    </w:p>
    <w:p w14:paraId="500971CF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Instructions for Data Collectors:</w:t>
      </w:r>
    </w:p>
    <w:p w14:paraId="155FEF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Please complete all sections in full.</w:t>
      </w:r>
    </w:p>
    <w:p w14:paraId="1C7907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Use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BLOCK LETTERS</w:t>
      </w:r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14:paraId="6A121D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Mark (</w:t>
      </w:r>
      <w:r>
        <w:rPr>
          <w:rFonts w:ascii="Segoe UI Symbol" w:hAnsi="Segoe UI Symbol" w:eastAsia="Times New Roman" w:cs="Segoe UI Symbol"/>
          <w:sz w:val="24"/>
          <w:szCs w:val="24"/>
        </w:rPr>
        <w:t>✓</w:t>
      </w:r>
      <w:r>
        <w:rPr>
          <w:rFonts w:ascii="Times New Roman" w:hAnsi="Times New Roman" w:eastAsia="Times New Roman" w:cs="Times New Roman"/>
          <w:sz w:val="24"/>
          <w:szCs w:val="24"/>
        </w:rPr>
        <w:t>) in appropriate boxes.</w:t>
      </w:r>
    </w:p>
    <w:p w14:paraId="3FB8FE92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7"/>
          <w:szCs w:val="27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zh-CN"/>
        </w:rPr>
        <w:t>CONSENT SECTION</w:t>
      </w:r>
    </w:p>
    <w:p w14:paraId="370AED0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Informed Consent</w:t>
      </w:r>
    </w:p>
    <w:p w14:paraId="3933CBA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By completing this questionnaire, you, as the parent or legal guardian of the child under 16 years of age, confirm that:</w:t>
      </w:r>
    </w:p>
    <w:p w14:paraId="1319BD8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You have been fully informed about the study’s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objectives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procedures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, and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potential risks and benefits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.</w:t>
      </w:r>
    </w:p>
    <w:p w14:paraId="5D8802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You understand that your participation is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voluntary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, and you have the right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withdraw at any time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without affecting your child's access to healthcare services.</w:t>
      </w:r>
    </w:p>
    <w:p w14:paraId="45CB9C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You are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giving informed consent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for your child's participation in this study, including the completion of the questionnaire and the collection of anthropometric data.</w:t>
      </w:r>
    </w:p>
    <w:p w14:paraId="2F43BF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Your child’s identity will be kept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confidential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, and data will be stored in an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anonymized form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, with access restricted to authorized study personnel only.</w:t>
      </w:r>
    </w:p>
    <w:p w14:paraId="5507054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>By marking the box below, you confirm that you consent to your child’s participation:</w:t>
      </w:r>
    </w:p>
    <w:p w14:paraId="0962AE3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□ I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consent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to my child's participation in this study.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□ I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zh-CN"/>
        </w:rPr>
        <w:t>do not consent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to my child's participation in this study.</w:t>
      </w:r>
    </w:p>
    <w:p w14:paraId="7A4A8603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14:paraId="5401B1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INSTITUTIONAL INFORMATION</w:t>
      </w:r>
    </w:p>
    <w:p w14:paraId="24795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Conducting Institution: Southern Medical University, China-Guangzhou</w:t>
      </w:r>
    </w:p>
    <w:p w14:paraId="4E6DDA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Study Period:  2024-12-01---2025-03-01</w:t>
      </w:r>
    </w:p>
    <w:p w14:paraId="23B75B55">
      <w:pPr>
        <w:rPr>
          <w:rFonts w:ascii="Times New Roman" w:hAnsi="Times New Roman" w:cs="Times New Roman"/>
          <w:sz w:val="24"/>
          <w:szCs w:val="24"/>
        </w:rPr>
      </w:pPr>
    </w:p>
    <w:p w14:paraId="66960C8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CONFIDENTIALITY STATEMENT</w:t>
      </w:r>
    </w:p>
    <w:p w14:paraId="313EDC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document is confidential. All information will be used solely for research purposes, and individual identities will be protected.</w:t>
      </w:r>
    </w:p>
    <w:p w14:paraId="7BC86EB5">
      <w:pPr>
        <w:rPr>
          <w:rFonts w:ascii="Times New Roman" w:hAnsi="Times New Roman" w:cs="Times New Roman"/>
          <w:b/>
          <w:sz w:val="24"/>
          <w:szCs w:val="24"/>
        </w:rPr>
      </w:pPr>
    </w:p>
    <w:p w14:paraId="47AA48E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CHILD IDENTIFICATION</w:t>
      </w:r>
    </w:p>
    <w:p w14:paraId="6ABCC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Unique Study ID: ____________</w:t>
      </w:r>
    </w:p>
    <w:p w14:paraId="67160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Date of Assessment: ____/____/202 __</w:t>
      </w:r>
    </w:p>
    <w:p w14:paraId="01D44498">
      <w:pPr>
        <w:rPr>
          <w:rFonts w:ascii="Times New Roman" w:hAnsi="Times New Roman" w:cs="Times New Roman"/>
          <w:sz w:val="24"/>
          <w:szCs w:val="24"/>
        </w:rPr>
      </w:pPr>
    </w:p>
    <w:p w14:paraId="4E367266">
      <w:pPr>
        <w:ind w:left="-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1: SOCIOECONOMIC AND DEMOGRAPHIC DETERMINATION</w:t>
      </w:r>
    </w:p>
    <w:p w14:paraId="539E0A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 Child's Age Group:</w:t>
      </w:r>
    </w:p>
    <w:p w14:paraId="316480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12 Month</w:t>
      </w:r>
    </w:p>
    <w:p w14:paraId="334135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13-24 Months</w:t>
      </w:r>
    </w:p>
    <w:p w14:paraId="12F6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Above 2years</w:t>
      </w:r>
    </w:p>
    <w:p w14:paraId="02C5E1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Child’s Gender:  </w:t>
      </w:r>
    </w:p>
    <w:p w14:paraId="70F91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Male □ Female </w:t>
      </w:r>
    </w:p>
    <w:p w14:paraId="5F3E36A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Caregiver's Age: </w:t>
      </w:r>
    </w:p>
    <w:p w14:paraId="55C0E1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Adolescents </w:t>
      </w:r>
    </w:p>
    <w:p w14:paraId="29A606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Adults </w:t>
      </w:r>
    </w:p>
    <w:p w14:paraId="70C30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Senior Adults </w:t>
      </w:r>
    </w:p>
    <w:p w14:paraId="45E2F0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Caregiver’s Educational Level:</w:t>
      </w:r>
    </w:p>
    <w:p w14:paraId="77FE67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No Education</w:t>
      </w:r>
    </w:p>
    <w:p w14:paraId="6A59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Religious Education</w:t>
      </w:r>
    </w:p>
    <w:p w14:paraId="2C960A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Any form of Education</w:t>
      </w:r>
    </w:p>
    <w:p w14:paraId="3E74D5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Birth Interval</w:t>
      </w:r>
    </w:p>
    <w:p w14:paraId="49F3FA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2 and below</w:t>
      </w:r>
    </w:p>
    <w:p w14:paraId="0293E9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3 to 5</w:t>
      </w:r>
    </w:p>
    <w:p w14:paraId="346535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6years and above</w:t>
      </w:r>
    </w:p>
    <w:p w14:paraId="5CFCCE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Child’s Household Size:</w:t>
      </w:r>
    </w:p>
    <w:p w14:paraId="041775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Above Six Children</w:t>
      </w:r>
    </w:p>
    <w:p w14:paraId="0184E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4-5 Children</w:t>
      </w:r>
    </w:p>
    <w:p w14:paraId="4B93F6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1-3 Children</w:t>
      </w:r>
    </w:p>
    <w:p w14:paraId="305FF60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Household Monthly Income ( USD )</w:t>
      </w:r>
    </w:p>
    <w:p w14:paraId="16F83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&lt; 100</w:t>
      </w:r>
    </w:p>
    <w:p w14:paraId="36502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100-300</w:t>
      </w:r>
    </w:p>
    <w:p w14:paraId="00BFF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Above 300</w:t>
      </w:r>
    </w:p>
    <w:p w14:paraId="75FCFC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Residence Type: </w:t>
      </w:r>
    </w:p>
    <w:p w14:paraId="0851B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Urban </w:t>
      </w:r>
    </w:p>
    <w:p w14:paraId="19467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Rural</w:t>
      </w:r>
    </w:p>
    <w:p w14:paraId="6BFED813">
      <w:pPr>
        <w:rPr>
          <w:rFonts w:ascii="Times New Roman" w:hAnsi="Times New Roman" w:cs="Times New Roman"/>
          <w:sz w:val="24"/>
          <w:szCs w:val="24"/>
        </w:rPr>
      </w:pPr>
    </w:p>
    <w:p w14:paraId="76A3CD21">
      <w:pPr>
        <w:ind w:left="-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2: CHILD HEALTH, FEEDING, AND MORBIDITY</w:t>
      </w:r>
    </w:p>
    <w:p w14:paraId="2EB394D8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 Breastfeeding status: </w:t>
      </w:r>
      <w:r>
        <w:rPr>
          <w:rFonts w:asciiTheme="majorBidi" w:hAnsiTheme="majorBidi" w:cstheme="majorBidi"/>
          <w:b/>
          <w:bCs/>
          <w:sz w:val="24"/>
          <w:szCs w:val="24"/>
        </w:rPr>
        <w:t>Has the child ever been breastfed?</w:t>
      </w:r>
    </w:p>
    <w:p w14:paraId="5F3079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</w:t>
      </w:r>
    </w:p>
    <w:p w14:paraId="3BC4B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No    </w:t>
      </w:r>
    </w:p>
    <w:p w14:paraId="05DFC3C2">
      <w:pPr>
        <w:tabs>
          <w:tab w:val="left" w:pos="1875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10. When do you start breastfeeding?            </w:t>
      </w:r>
    </w:p>
    <w:p w14:paraId="7465A6C4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</w:t>
      </w:r>
      <w:r>
        <w:rPr>
          <w:rFonts w:asciiTheme="majorBidi" w:hAnsiTheme="majorBidi" w:cstheme="majorBidi"/>
          <w:sz w:val="24"/>
          <w:szCs w:val="24"/>
        </w:rPr>
        <w:t xml:space="preserve">Within One Hour   </w:t>
      </w:r>
    </w:p>
    <w:p w14:paraId="7ABB9D5E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 After one Hour.</w:t>
      </w:r>
    </w:p>
    <w:p w14:paraId="1863749C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11. Do you feed colostrum to your baby?       </w:t>
      </w:r>
    </w:p>
    <w:p w14:paraId="722D4C79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□ Yes </w:t>
      </w:r>
    </w:p>
    <w:p w14:paraId="0A911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No</w:t>
      </w:r>
    </w:p>
    <w:p w14:paraId="3D598FB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12. Is the child currently breastfeeding?          </w:t>
      </w:r>
    </w:p>
    <w:p w14:paraId="5E4A8584">
      <w:pPr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□ Yes</w:t>
      </w:r>
    </w:p>
    <w:p w14:paraId="7BF3D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No</w:t>
      </w:r>
    </w:p>
    <w:p w14:paraId="27144C0D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13. Was the child exclusively breastfed for the first six months?</w:t>
      </w:r>
    </w:p>
    <w:p w14:paraId="2C90E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</w:t>
      </w:r>
    </w:p>
    <w:p w14:paraId="4D61F8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□ No</w:t>
      </w:r>
    </w:p>
    <w:p w14:paraId="0751C5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Presence of Edema: </w:t>
      </w:r>
    </w:p>
    <w:p w14:paraId="66BB1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Yes </w:t>
      </w:r>
    </w:p>
    <w:p w14:paraId="09419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No</w:t>
      </w:r>
    </w:p>
    <w:p w14:paraId="1AFC7F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 Recent Morbidity:</w:t>
      </w:r>
    </w:p>
    <w:p w14:paraId="4E11FE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Diarrhea in Last 2 Weeks: </w:t>
      </w:r>
    </w:p>
    <w:p w14:paraId="169D1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 □ No</w:t>
      </w:r>
    </w:p>
    <w:p w14:paraId="01361E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 Fever Episodes: </w:t>
      </w:r>
    </w:p>
    <w:p w14:paraId="6AE8D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 □ No</w:t>
      </w:r>
    </w:p>
    <w:p w14:paraId="69668B6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C. Is the child up to date with vaccinations according to Somalia’s Expanded Programme on Immunization (EPI)?</w:t>
      </w:r>
    </w:p>
    <w:p w14:paraId="311E9C32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 xml:space="preserve">Yes              </w:t>
      </w:r>
    </w:p>
    <w:p w14:paraId="0339FD1C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 xml:space="preserve">No.                        </w:t>
      </w:r>
    </w:p>
    <w:p w14:paraId="1520A74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Partially</w:t>
      </w:r>
    </w:p>
    <w:p w14:paraId="47200FD2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D. Have you ever had Measles with your Child? </w:t>
      </w:r>
    </w:p>
    <w:p w14:paraId="40998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Had Measles</w:t>
      </w:r>
    </w:p>
    <w:p w14:paraId="717CD897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Had No Measles</w:t>
      </w:r>
    </w:p>
    <w:p w14:paraId="3DEC25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E. Respiratory Infections: </w:t>
      </w:r>
    </w:p>
    <w:p w14:paraId="5FB771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Yes □ No</w:t>
      </w:r>
    </w:p>
    <w:p w14:paraId="0C7261A7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Section 3: Environmental Exposures and Health System Access</w:t>
      </w:r>
    </w:p>
    <w:p w14:paraId="589624EA">
      <w:pPr>
        <w:rPr>
          <w:b/>
          <w:bCs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16. Has your area experienced any of the following in the past year? </w:t>
      </w:r>
      <w:r>
        <w:rPr>
          <w:rFonts w:ascii="Times New Roman" w:hAnsi="Times New Roman"/>
          <w:b/>
          <w:bCs/>
        </w:rPr>
        <w:t>Exposure to Environmental Risks</w:t>
      </w:r>
      <w:r>
        <w:rPr>
          <w:b/>
          <w:bCs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(Check all that apply)</w:t>
      </w:r>
    </w:p>
    <w:p w14:paraId="1312F9FB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Drought</w:t>
      </w:r>
    </w:p>
    <w:p w14:paraId="5A0CC4E9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t>Flooding</w:t>
      </w:r>
    </w:p>
    <w:p w14:paraId="36EAF75C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t>Conflict</w:t>
      </w:r>
    </w:p>
    <w:p w14:paraId="6F2060A8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t>Displacement</w:t>
      </w:r>
    </w:p>
    <w:p w14:paraId="4828FDE0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Crop Failure.</w:t>
      </w:r>
    </w:p>
    <w:p w14:paraId="714617D1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17. Primary Source of Drinking Water:</w:t>
      </w:r>
    </w:p>
    <w:p w14:paraId="764EA75D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Clean water Source</w:t>
      </w:r>
    </w:p>
    <w:p w14:paraId="610F2729">
      <w:pPr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Unclear water Source</w:t>
      </w:r>
    </w:p>
    <w:p w14:paraId="5120DBC2">
      <w:pPr>
        <w:ind w:left="-90" w:firstLine="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18. How do you dispose of garbage (Waste Management? </w:t>
      </w:r>
    </w:p>
    <w:p w14:paraId="4CAFC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Waste Disposal ( Burning)</w:t>
      </w:r>
    </w:p>
    <w:p w14:paraId="5B72B78D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Waste Disposal ( </w:t>
      </w:r>
      <w:r>
        <w:rPr>
          <w:rFonts w:ascii="Times New Roman" w:hAnsi="Times New Roman"/>
          <w:sz w:val="24"/>
          <w:szCs w:val="24"/>
        </w:rPr>
        <w:t xml:space="preserve">In a pit ) </w:t>
      </w:r>
    </w:p>
    <w:p w14:paraId="6A0EB41E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Waste Disposal ( </w:t>
      </w:r>
      <w:r>
        <w:rPr>
          <w:rFonts w:ascii="Times New Roman" w:hAnsi="Times New Roman"/>
          <w:sz w:val="24"/>
          <w:szCs w:val="24"/>
        </w:rPr>
        <w:t xml:space="preserve">Open field ) </w:t>
      </w:r>
    </w:p>
    <w:p w14:paraId="431843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19. Dwelling Type:</w:t>
      </w:r>
    </w:p>
    <w:p w14:paraId="14DD5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□ Permanent Structure </w:t>
      </w:r>
    </w:p>
    <w:p w14:paraId="0B716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□ Semi-Permanent </w:t>
      </w:r>
    </w:p>
    <w:p w14:paraId="29B4D5CE">
      <w:pPr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Temporary Shelter</w:t>
      </w:r>
    </w:p>
    <w:p w14:paraId="1E5A9A50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20. Are there any barriers to accessing healthcare services in your area? (Select all that apply)</w:t>
      </w:r>
    </w:p>
    <w:p w14:paraId="4D6E8426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Distance,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Infrastructure, Transport</w:t>
      </w:r>
    </w:p>
    <w:p w14:paraId="2A75E2AB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Poor Service, Infrastructure</w:t>
      </w:r>
    </w:p>
    <w:p w14:paraId="125DC508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Poor Service, Transport, and Distance</w:t>
      </w:r>
    </w:p>
    <w:p w14:paraId="0EDB9045">
      <w:pPr>
        <w:tabs>
          <w:tab w:val="left" w:pos="1875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21. Distance To Health Facility</w:t>
      </w:r>
    </w:p>
    <w:p w14:paraId="5958F6B2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Far</w:t>
      </w:r>
    </w:p>
    <w:p w14:paraId="413CB78E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Theme="majorBidi" w:hAnsiTheme="majorBidi" w:cstheme="majorBidi"/>
          <w:sz w:val="24"/>
          <w:szCs w:val="24"/>
        </w:rPr>
        <w:t>Not, Far</w:t>
      </w:r>
    </w:p>
    <w:p w14:paraId="1AFC6C33">
      <w:pPr>
        <w:tabs>
          <w:tab w:val="left" w:pos="1875"/>
        </w:tabs>
        <w:rPr>
          <w:rFonts w:asciiTheme="majorBidi" w:hAnsiTheme="majorBidi" w:cstheme="majorBidi"/>
          <w:sz w:val="24"/>
          <w:szCs w:val="24"/>
        </w:rPr>
      </w:pPr>
    </w:p>
    <w:p w14:paraId="3228C5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4: NUTRITIONAL ASSESSMENT ANTHROPOMETRIC MEASUREMENTS</w:t>
      </w:r>
    </w:p>
    <w:p w14:paraId="2829CC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(To be completed by a trained healthcare professional)</w:t>
      </w:r>
    </w:p>
    <w:p w14:paraId="5CD598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CURRENT MEASUREMENTS</w:t>
      </w:r>
    </w:p>
    <w:p w14:paraId="095293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Weight: __________kg</w:t>
      </w:r>
    </w:p>
    <w:p w14:paraId="40030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Height/Length: ____________cm</w:t>
      </w:r>
    </w:p>
    <w:p w14:paraId="35285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Mid-Upper Arm Circumference (MUAC): ____________cm</w:t>
      </w:r>
    </w:p>
    <w:p w14:paraId="3469C680">
      <w:pPr>
        <w:rPr>
          <w:rFonts w:ascii="Times New Roman" w:hAnsi="Times New Roman" w:cs="Times New Roman"/>
          <w:sz w:val="24"/>
          <w:szCs w:val="24"/>
        </w:rPr>
      </w:pPr>
    </w:p>
    <w:p w14:paraId="27C60F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Z-SCORE CALCULATIONS</w:t>
      </w:r>
    </w:p>
    <w:p w14:paraId="74527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Weight-for-Height Z-Score: ____________</w:t>
      </w:r>
    </w:p>
    <w:p w14:paraId="1B35C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Height-for-Age Z-Score: ____________</w:t>
      </w:r>
    </w:p>
    <w:p w14:paraId="553552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Weight-for-Age Z-Score: ____________</w:t>
      </w:r>
    </w:p>
    <w:p w14:paraId="2D0694B8">
      <w:pPr>
        <w:rPr>
          <w:rFonts w:ascii="Times New Roman" w:hAnsi="Times New Roman" w:cs="Times New Roman"/>
          <w:sz w:val="24"/>
          <w:szCs w:val="24"/>
        </w:rPr>
      </w:pPr>
    </w:p>
    <w:p w14:paraId="70841E7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 VERIFICATION</w:t>
      </w:r>
    </w:p>
    <w:p w14:paraId="1791FA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Interviewer Name: ________________</w:t>
      </w:r>
    </w:p>
    <w:p w14:paraId="564A7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Date: ____/____/202____</w:t>
      </w:r>
    </w:p>
    <w:p w14:paraId="24D071CC">
      <w:pPr>
        <w:rPr>
          <w:rFonts w:ascii="Times New Roman" w:hAnsi="Times New Roman" w:cs="Times New Roman"/>
          <w:sz w:val="24"/>
          <w:szCs w:val="24"/>
        </w:rPr>
      </w:pPr>
    </w:p>
    <w:p w14:paraId="6BAA58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PARTICIPANT DECLARATION.</w:t>
      </w:r>
    </w:p>
    <w:p w14:paraId="488C8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confirm that the information provided is true to the best of my knowledge.</w:t>
      </w:r>
    </w:p>
    <w:p w14:paraId="523B7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Participant Signature: ________________</w:t>
      </w:r>
    </w:p>
    <w:p w14:paraId="049A60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____/____/202____</w:t>
      </w:r>
    </w:p>
    <w:p w14:paraId="2118F151">
      <w:pPr>
        <w:rPr>
          <w:rFonts w:ascii="Times New Roman" w:hAnsi="Times New Roman" w:cs="Times New Roman"/>
          <w:sz w:val="24"/>
          <w:szCs w:val="24"/>
        </w:rPr>
      </w:pPr>
    </w:p>
    <w:p w14:paraId="28723055">
      <w:pPr>
        <w:rPr>
          <w:rFonts w:ascii="Times New Roman" w:hAnsi="Times New Roman" w:cs="Times New Roman"/>
          <w:sz w:val="24"/>
          <w:szCs w:val="24"/>
        </w:rPr>
      </w:pPr>
    </w:p>
    <w:p w14:paraId="1EDB1200">
      <w:pPr>
        <w:rPr>
          <w:rFonts w:ascii="Times New Roman" w:hAnsi="Times New Roman" w:cs="Times New Roman"/>
          <w:sz w:val="24"/>
          <w:szCs w:val="24"/>
        </w:rPr>
      </w:pPr>
    </w:p>
    <w:p w14:paraId="30E2E7FA">
      <w:pPr>
        <w:rPr>
          <w:rFonts w:ascii="Times New Roman" w:hAnsi="Times New Roman" w:cs="Times New Roman"/>
          <w:sz w:val="24"/>
          <w:szCs w:val="24"/>
        </w:rPr>
      </w:pPr>
    </w:p>
    <w:p w14:paraId="2F98C6C3">
      <w:pPr>
        <w:rPr>
          <w:rFonts w:ascii="Times New Roman" w:hAnsi="Times New Roman" w:cs="Times New Roman"/>
          <w:sz w:val="24"/>
          <w:szCs w:val="24"/>
        </w:rPr>
      </w:pPr>
    </w:p>
    <w:p w14:paraId="1BCC9E6B">
      <w:pPr>
        <w:rPr>
          <w:rFonts w:ascii="Times New Roman" w:hAnsi="Times New Roman" w:cs="Times New Roman"/>
          <w:sz w:val="24"/>
          <w:szCs w:val="24"/>
        </w:rPr>
      </w:pPr>
    </w:p>
    <w:p w14:paraId="024CD924">
      <w:pPr>
        <w:rPr>
          <w:rFonts w:ascii="Times New Roman" w:hAnsi="Times New Roman" w:cs="Times New Roman"/>
          <w:sz w:val="24"/>
          <w:szCs w:val="24"/>
        </w:rPr>
      </w:pPr>
    </w:p>
    <w:p w14:paraId="120F6F6B">
      <w:pPr>
        <w:rPr>
          <w:rFonts w:ascii="Times New Roman" w:hAnsi="Times New Roman" w:cs="Times New Roman"/>
          <w:sz w:val="24"/>
          <w:szCs w:val="24"/>
        </w:rPr>
      </w:pPr>
    </w:p>
    <w:p w14:paraId="1DCE2C22">
      <w:pPr>
        <w:rPr>
          <w:rFonts w:ascii="Times New Roman" w:hAnsi="Times New Roman" w:cs="Times New Roman"/>
          <w:sz w:val="24"/>
          <w:szCs w:val="24"/>
        </w:rPr>
      </w:pPr>
    </w:p>
    <w:p w14:paraId="09CAF788">
      <w:pPr>
        <w:rPr>
          <w:rFonts w:ascii="Times New Roman" w:hAnsi="Times New Roman" w:cs="Times New Roman"/>
          <w:sz w:val="24"/>
          <w:szCs w:val="24"/>
        </w:rPr>
      </w:pPr>
    </w:p>
    <w:p w14:paraId="30B3E4D8">
      <w:pPr>
        <w:rPr>
          <w:rFonts w:ascii="Times New Roman" w:hAnsi="Times New Roman" w:cs="Times New Roman"/>
          <w:sz w:val="24"/>
          <w:szCs w:val="24"/>
        </w:rPr>
      </w:pPr>
    </w:p>
    <w:p w14:paraId="3BB870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Thank you for participating in this important research study.</w:t>
      </w:r>
    </w:p>
    <w:sectPr>
      <w:footerReference r:id="rId5" w:type="default"/>
      <w:pgSz w:w="12240" w:h="15840"/>
      <w:pgMar w:top="36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7554205"/>
      <w:docPartObj>
        <w:docPartGallery w:val="AutoText"/>
      </w:docPartObj>
    </w:sdtPr>
    <w:sdtContent>
      <w:p w14:paraId="08AFB2D5">
        <w:pPr>
          <w:pStyle w:val="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81710A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F80C64"/>
    <w:multiLevelType w:val="multilevel"/>
    <w:tmpl w:val="3AF80C6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D392452"/>
    <w:multiLevelType w:val="multilevel"/>
    <w:tmpl w:val="5D39245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C5"/>
    <w:rsid w:val="00024679"/>
    <w:rsid w:val="00190940"/>
    <w:rsid w:val="001D3247"/>
    <w:rsid w:val="001D54B1"/>
    <w:rsid w:val="00211364"/>
    <w:rsid w:val="0021266F"/>
    <w:rsid w:val="002C4C2A"/>
    <w:rsid w:val="002D282F"/>
    <w:rsid w:val="002D2B3C"/>
    <w:rsid w:val="0030078A"/>
    <w:rsid w:val="00317CF8"/>
    <w:rsid w:val="00375FA0"/>
    <w:rsid w:val="0039027A"/>
    <w:rsid w:val="003E64C5"/>
    <w:rsid w:val="003F303A"/>
    <w:rsid w:val="00480F6F"/>
    <w:rsid w:val="00483ABA"/>
    <w:rsid w:val="004D17FA"/>
    <w:rsid w:val="004F0241"/>
    <w:rsid w:val="0056775F"/>
    <w:rsid w:val="00577389"/>
    <w:rsid w:val="00592538"/>
    <w:rsid w:val="005C0F85"/>
    <w:rsid w:val="005C387C"/>
    <w:rsid w:val="005D1748"/>
    <w:rsid w:val="005E619D"/>
    <w:rsid w:val="006D1868"/>
    <w:rsid w:val="006D3A8D"/>
    <w:rsid w:val="006E4D59"/>
    <w:rsid w:val="0070702C"/>
    <w:rsid w:val="00723399"/>
    <w:rsid w:val="0077066F"/>
    <w:rsid w:val="007A1BEE"/>
    <w:rsid w:val="007D3A4C"/>
    <w:rsid w:val="007E2103"/>
    <w:rsid w:val="0082602E"/>
    <w:rsid w:val="008372A8"/>
    <w:rsid w:val="00850A93"/>
    <w:rsid w:val="008C18DB"/>
    <w:rsid w:val="0090554D"/>
    <w:rsid w:val="00A220C4"/>
    <w:rsid w:val="00A3000D"/>
    <w:rsid w:val="00A57A64"/>
    <w:rsid w:val="00AB36DA"/>
    <w:rsid w:val="00B34BC8"/>
    <w:rsid w:val="00BB3700"/>
    <w:rsid w:val="00BC05C7"/>
    <w:rsid w:val="00BC11AB"/>
    <w:rsid w:val="00BE010D"/>
    <w:rsid w:val="00C140BB"/>
    <w:rsid w:val="00C14157"/>
    <w:rsid w:val="00C33F7E"/>
    <w:rsid w:val="00C55972"/>
    <w:rsid w:val="00C93E15"/>
    <w:rsid w:val="00D30F0A"/>
    <w:rsid w:val="00D40824"/>
    <w:rsid w:val="00D61D5F"/>
    <w:rsid w:val="00D80DD3"/>
    <w:rsid w:val="00DD35C7"/>
    <w:rsid w:val="00DF2968"/>
    <w:rsid w:val="00E11368"/>
    <w:rsid w:val="00E13BC6"/>
    <w:rsid w:val="00E205E3"/>
    <w:rsid w:val="00E22831"/>
    <w:rsid w:val="00F25611"/>
    <w:rsid w:val="00F42253"/>
    <w:rsid w:val="00F44E29"/>
    <w:rsid w:val="00F6065A"/>
    <w:rsid w:val="00F94B24"/>
    <w:rsid w:val="00FA4C6A"/>
    <w:rsid w:val="00FC3B29"/>
    <w:rsid w:val="00FF0350"/>
    <w:rsid w:val="5954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1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7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Header Char"/>
    <w:basedOn w:val="8"/>
    <w:link w:val="4"/>
    <w:qFormat/>
    <w:uiPriority w:val="99"/>
  </w:style>
  <w:style w:type="character" w:customStyle="1" w:styleId="12">
    <w:name w:val="Footer Char"/>
    <w:basedOn w:val="8"/>
    <w:link w:val="3"/>
    <w:qFormat/>
    <w:uiPriority w:val="99"/>
  </w:style>
  <w:style w:type="table" w:customStyle="1" w:styleId="13">
    <w:name w:val="Plain Table 11"/>
    <w:basedOn w:val="6"/>
    <w:qFormat/>
    <w:uiPriority w:val="41"/>
    <w:pPr>
      <w:spacing w:after="0" w:line="240" w:lineRule="auto"/>
    </w:pPr>
    <w:rPr>
      <w:rFonts w:ascii="Times New Roman" w:hAnsi="Times New Roman" w:eastAsia="宋体" w:cs="Times New Roman"/>
      <w:sz w:val="20"/>
      <w:szCs w:val="20"/>
      <w:lang w:eastAsia="zh-CN"/>
    </w:r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character" w:customStyle="1" w:styleId="14">
    <w:name w:val="Heading 3 Char"/>
    <w:basedOn w:val="8"/>
    <w:link w:val="2"/>
    <w:qFormat/>
    <w:uiPriority w:val="9"/>
    <w:rPr>
      <w:rFonts w:ascii="Times New Roman" w:hAnsi="Times New Roman" w:eastAsia="Times New Roman" w:cs="Times New Roman"/>
      <w:b/>
      <w:bCs/>
      <w:sz w:val="27"/>
      <w:szCs w:val="27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704</Words>
  <Characters>3796</Characters>
  <Lines>32</Lines>
  <Paragraphs>9</Paragraphs>
  <TotalTime>13</TotalTime>
  <ScaleCrop>false</ScaleCrop>
  <LinksUpToDate>false</LinksUpToDate>
  <CharactersWithSpaces>4493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2026-03-18T03:45:00Z</dcterms:created>
  <dc:creator>Microsoft account</dc:creator>
  <cp:lastModifiedBy>今晚做梦也会笑</cp:lastModifiedBy>
  <dcterms:modified xsi:type="dcterms:W3CDTF">2026-03-20T03:12:17Z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dffa4f4a-9dd8-4b20-8407-17358b8ead39</vt:lpwstr>
  </property>
  <property fmtid="{D5CDD505-2E9C-101B-9397-08002B2CF9AE}" pid="3" name="KSOProductBuildVer">
    <vt:lpwstr>2052-12.1.0.25225</vt:lpwstr>
  </property>
  <property fmtid="{D5CDD505-2E9C-101B-9397-08002B2CF9AE}" pid="4" name="ICV">
    <vt:lpwstr>FC3E8724EAA9415699A5FAAF598F3DF6_13</vt:lpwstr>
  </property>
</Properties>
</file>