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94819" w14:textId="77777777" w:rsidR="005E6C76" w:rsidRPr="004C3A53" w:rsidRDefault="005E6C76" w:rsidP="005E6C76">
      <w:pPr>
        <w:spacing w:line="480" w:lineRule="auto"/>
        <w:rPr>
          <w:rFonts w:ascii="Times New Roman" w:hAnsi="Times New Roman"/>
          <w:sz w:val="24"/>
          <w:szCs w:val="24"/>
        </w:rPr>
      </w:pPr>
      <w:r w:rsidRPr="004C3A53">
        <w:rPr>
          <w:rFonts w:ascii="Times New Roman" w:hAnsi="Times New Roman"/>
          <w:sz w:val="24"/>
          <w:szCs w:val="24"/>
        </w:rPr>
        <w:t>Table 3. Brown bears infected with TOYV (2023-2025).</w:t>
      </w:r>
    </w:p>
    <w:tbl>
      <w:tblPr>
        <w:tblW w:w="9358" w:type="dxa"/>
        <w:tblInd w:w="-275" w:type="dxa"/>
        <w:tblLayout w:type="fixed"/>
        <w:tblLook w:val="04A0" w:firstRow="1" w:lastRow="0" w:firstColumn="1" w:lastColumn="0" w:noHBand="0" w:noVBand="1"/>
      </w:tblPr>
      <w:tblGrid>
        <w:gridCol w:w="1306"/>
        <w:gridCol w:w="1185"/>
        <w:gridCol w:w="1486"/>
        <w:gridCol w:w="719"/>
        <w:gridCol w:w="1100"/>
        <w:gridCol w:w="996"/>
        <w:gridCol w:w="1283"/>
        <w:gridCol w:w="1283"/>
      </w:tblGrid>
      <w:tr w:rsidR="005E6C76" w:rsidRPr="004C3A53" w14:paraId="52859880" w14:textId="77777777" w:rsidTr="00BF4A63">
        <w:trPr>
          <w:trHeight w:val="518"/>
        </w:trPr>
        <w:tc>
          <w:tcPr>
            <w:tcW w:w="130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AFACD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Animal ID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86921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Capture site</w:t>
            </w:r>
          </w:p>
        </w:tc>
        <w:tc>
          <w:tcPr>
            <w:tcW w:w="14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9E677A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Capture date (y/m/d)</w:t>
            </w:r>
          </w:p>
        </w:tc>
        <w:tc>
          <w:tcPr>
            <w:tcW w:w="7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F469DE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8E4C7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Weight (kg)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18D49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Age</w:t>
            </w:r>
          </w:p>
        </w:tc>
        <w:tc>
          <w:tcPr>
            <w:tcW w:w="12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9F75E6" w14:textId="77777777" w:rsidR="005E6C76" w:rsidRPr="004C3A53" w:rsidRDefault="005E6C76" w:rsidP="00BF4A63">
            <w:pPr>
              <w:spacing w:line="48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 xml:space="preserve">Virus RNA detection </w:t>
            </w:r>
          </w:p>
          <w:p w14:paraId="117ACD6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2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25A70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 xml:space="preserve">Antibody response </w:t>
            </w:r>
          </w:p>
        </w:tc>
      </w:tr>
      <w:tr w:rsidR="005E6C76" w:rsidRPr="004C3A53" w14:paraId="3E31116E" w14:textId="77777777" w:rsidTr="00BF4A63">
        <w:trPr>
          <w:trHeight w:val="518"/>
        </w:trPr>
        <w:tc>
          <w:tcPr>
            <w:tcW w:w="130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3841FC" w14:textId="77777777" w:rsidR="005E6C76" w:rsidRPr="004C3A53" w:rsidRDefault="005E6C76" w:rsidP="00BF4A63">
            <w:pPr>
              <w:spacing w:line="48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8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485870" w14:textId="77777777" w:rsidR="005E6C76" w:rsidRPr="004C3A53" w:rsidRDefault="005E6C76" w:rsidP="00BF4A63">
            <w:pPr>
              <w:spacing w:line="48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48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7565C6" w14:textId="77777777" w:rsidR="005E6C76" w:rsidRPr="004C3A53" w:rsidRDefault="005E6C76" w:rsidP="00BF4A63">
            <w:pPr>
              <w:spacing w:line="48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1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CE59C3" w14:textId="77777777" w:rsidR="005E6C76" w:rsidRPr="004C3A53" w:rsidRDefault="005E6C76" w:rsidP="00BF4A63">
            <w:pPr>
              <w:spacing w:line="48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0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5658FE" w14:textId="77777777" w:rsidR="005E6C76" w:rsidRPr="004C3A53" w:rsidRDefault="005E6C76" w:rsidP="00BF4A63">
            <w:pPr>
              <w:spacing w:line="48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9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A0E93C" w14:textId="77777777" w:rsidR="005E6C76" w:rsidRPr="004C3A53" w:rsidRDefault="005E6C76" w:rsidP="00BF4A63">
            <w:pPr>
              <w:spacing w:line="48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8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2057EB" w14:textId="77777777" w:rsidR="005E6C76" w:rsidRPr="004C3A53" w:rsidRDefault="005E6C76" w:rsidP="00BF4A63">
            <w:pPr>
              <w:spacing w:line="48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8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D9CA43" w14:textId="77777777" w:rsidR="005E6C76" w:rsidRPr="004C3A53" w:rsidRDefault="005E6C76" w:rsidP="00BF4A63">
            <w:pPr>
              <w:spacing w:line="48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E6C76" w:rsidRPr="004C3A53" w14:paraId="75AA22BA" w14:textId="77777777" w:rsidTr="00BF4A63">
        <w:trPr>
          <w:trHeight w:val="152"/>
        </w:trPr>
        <w:tc>
          <w:tcPr>
            <w:tcW w:w="1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767F6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23B51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03756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BCC81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2023/10/02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55E17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DB87A69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137.6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3CED9A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6174168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90C389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</w:tr>
      <w:tr w:rsidR="005E6C76" w:rsidRPr="004C3A53" w14:paraId="02F6B7E1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3301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23B53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9636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87B2E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2023/10/02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A7617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13D26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106.2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13D11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454A3E7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4C4B61E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</w:tr>
      <w:tr w:rsidR="005E6C76" w:rsidRPr="004C3A53" w14:paraId="26ED6A6C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8DC9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4AE3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C0E0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2023/10/03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4110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DAFC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96.7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9E4B26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5EB5A4F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79860EA9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</w:tr>
      <w:tr w:rsidR="005E6C76" w:rsidRPr="004C3A53" w14:paraId="2565D185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882FA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23B61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65B78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F19C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2023/10/07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BB4D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47623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101.2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95101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5997AB2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2A8E051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</w:tr>
      <w:tr w:rsidR="005E6C76" w:rsidRPr="004C3A53" w14:paraId="61C98DEC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39B7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23B65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F9D9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C70C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2023/10/09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1F8FD6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DBCC9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232.7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A0662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657AC42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31C4B11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</w:tr>
      <w:tr w:rsidR="005E6C76" w:rsidRPr="004C3A53" w14:paraId="7A770134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6922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23B70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14F2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5C64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2023/10/11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5A16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D20E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116.9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33A11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70C0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</w:tcPr>
          <w:p w14:paraId="40543B6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76D7DC65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62997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23B72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66FE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EE567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2023/10/12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3720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9D5E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1EC4B9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046DB897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004F21F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</w:tr>
      <w:tr w:rsidR="005E6C76" w:rsidRPr="004C3A53" w14:paraId="2DE25B96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F07B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23B73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753B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46136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2023/10/13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22FA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B0E1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70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F905F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1B678F3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6EEDA51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</w:tr>
      <w:tr w:rsidR="005E6C76" w:rsidRPr="004C3A53" w14:paraId="5A6BA4DF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05E3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23B74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C0E5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F2B0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2023/10/15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3467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364F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102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A6912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7F1AA0F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</w:tcPr>
          <w:p w14:paraId="3B9EE95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386234EF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0E42A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23B77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E0157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6379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2023/10/21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FF65A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A814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96.8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4E95E6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9846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</w:tcPr>
          <w:p w14:paraId="75B83F5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3AD33B80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5905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23B79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E1E96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82BF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2023/10/21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AB96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6AFC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117.4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F1601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F6E06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</w:tcPr>
          <w:p w14:paraId="082CD42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5FAC8660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E6FD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23B97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5A33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31E1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2023/11/11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7340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39CD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46.6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E431FA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E302A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</w:tcPr>
          <w:p w14:paraId="686AAE4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2315A610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8ABEDA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23B98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6C85B1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F5C135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2023/11/11</w:t>
            </w:r>
          </w:p>
        </w:tc>
        <w:tc>
          <w:tcPr>
            <w:tcW w:w="71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A5FE10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B48A85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hideMark/>
          </w:tcPr>
          <w:p w14:paraId="4D6E6FB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20C17B9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nil"/>
              <w:left w:val="nil"/>
              <w:right w:val="nil"/>
            </w:tcBorders>
            <w:shd w:val="clear" w:color="auto" w:fill="CAEDFB" w:themeFill="accent4" w:themeFillTint="33"/>
          </w:tcPr>
          <w:p w14:paraId="39AFA9E6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49EF3C5A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906E8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23B103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EE2703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5B675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2023/12/22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9973B7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F902E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51.2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F1467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280D7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2CC"/>
          </w:tcPr>
          <w:p w14:paraId="3599020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0602062B" w14:textId="77777777" w:rsidTr="00BF4A63">
        <w:trPr>
          <w:trHeight w:val="152"/>
        </w:trPr>
        <w:tc>
          <w:tcPr>
            <w:tcW w:w="130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79EB2DE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R23B62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E4D9FC9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Rausu</w:t>
            </w:r>
            <w:proofErr w:type="spellEnd"/>
          </w:p>
        </w:tc>
        <w:tc>
          <w:tcPr>
            <w:tcW w:w="148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2F7AEF9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2023/10/26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3004ED7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7DDD5369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right w:val="nil"/>
            </w:tcBorders>
            <w:hideMark/>
          </w:tcPr>
          <w:p w14:paraId="2ED5E406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5E997DD7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right w:val="nil"/>
            </w:tcBorders>
            <w:shd w:val="clear" w:color="000000" w:fill="FFF2CC"/>
          </w:tcPr>
          <w:p w14:paraId="417D7BC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127FC6FA" w14:textId="77777777" w:rsidTr="00BF4A63">
        <w:trPr>
          <w:trHeight w:val="158"/>
        </w:trPr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B34BA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R23B71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6B248E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Rausu</w:t>
            </w:r>
            <w:proofErr w:type="spellEnd"/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664D53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2023/11/12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B15F2A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9CAB53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65333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69C6CE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2CC"/>
          </w:tcPr>
          <w:p w14:paraId="20FC84C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2188B805" w14:textId="77777777" w:rsidTr="00BF4A63">
        <w:trPr>
          <w:trHeight w:val="152"/>
        </w:trPr>
        <w:tc>
          <w:tcPr>
            <w:tcW w:w="1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012D2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25B25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2D095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CBBA26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2025/09/25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B12D7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299953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135.6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9EBEB5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B0D29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2CC"/>
            <w:vAlign w:val="center"/>
          </w:tcPr>
          <w:p w14:paraId="2C8C684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6B784C5E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85DF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25B29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90DB6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00889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2025/09/27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44EB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C2E8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106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52A4E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168DF07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DD88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</w:tr>
      <w:tr w:rsidR="005E6C76" w:rsidRPr="004C3A53" w14:paraId="3AC6434F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69B2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25B33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9E08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7AD4E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2025/10/08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05DD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D703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119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6645F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4E97151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</w:tcPr>
          <w:p w14:paraId="1510A63E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2278C988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0FCA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vertAlign w:val="superscript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25B34†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A3D8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8601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2025/10/09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EAC3E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9FFD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123.3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89625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5A8E0E53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</w:tcPr>
          <w:p w14:paraId="16C86FE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6F467951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ED8222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25B35‡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4A1F68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47C394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2025/10/09</w:t>
            </w:r>
          </w:p>
        </w:tc>
        <w:tc>
          <w:tcPr>
            <w:tcW w:w="71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CAEC35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787E8C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20.5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3FAA2F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&lt;1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2149C04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nil"/>
              <w:left w:val="nil"/>
              <w:right w:val="nil"/>
            </w:tcBorders>
            <w:shd w:val="clear" w:color="auto" w:fill="CAEDFB" w:themeFill="accent4" w:themeFillTint="33"/>
          </w:tcPr>
          <w:p w14:paraId="2563587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61E1969F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9045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25B36‡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7AD3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5CA7FE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2025/10/09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577AA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C9E09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20.5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77A9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&lt;1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7AD7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</w:tcPr>
          <w:p w14:paraId="43B7165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58452E9F" w14:textId="77777777" w:rsidTr="00BF4A63">
        <w:trPr>
          <w:trHeight w:val="152"/>
        </w:trPr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5C2B6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25B43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F8E50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Shari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763D1E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2025/10/30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13750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7C575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131.0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2EA1DA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≥1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C0429D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NA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2CC"/>
          </w:tcPr>
          <w:p w14:paraId="06C5406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26553701" w14:textId="77777777" w:rsidTr="00BF4A63">
        <w:trPr>
          <w:trHeight w:val="152"/>
        </w:trPr>
        <w:tc>
          <w:tcPr>
            <w:tcW w:w="130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711A7D39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R25B13*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2042F06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Rausu</w:t>
            </w:r>
            <w:proofErr w:type="spellEnd"/>
          </w:p>
        </w:tc>
        <w:tc>
          <w:tcPr>
            <w:tcW w:w="148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30CE96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2025/09/24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6162A2F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20124DA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20.5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7938A493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&lt;1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0D0E971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right w:val="nil"/>
            </w:tcBorders>
            <w:shd w:val="clear" w:color="auto" w:fill="CAEDFB" w:themeFill="accent4" w:themeFillTint="33"/>
          </w:tcPr>
          <w:p w14:paraId="03C7E2D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65756BB9" w14:textId="77777777" w:rsidTr="00BF4A63">
        <w:trPr>
          <w:trHeight w:val="158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2BFB5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R25B14*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568B4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Rausu</w:t>
            </w:r>
            <w:proofErr w:type="spellEnd"/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B007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2025/09/24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E6406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FFEE3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17.5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239F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&lt;1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526650A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02E8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</w:tr>
      <w:tr w:rsidR="005E6C76" w:rsidRPr="004C3A53" w14:paraId="77E63141" w14:textId="77777777" w:rsidTr="00BF4A63">
        <w:trPr>
          <w:trHeight w:val="158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2760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R25B18**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2D66612E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Rausu</w:t>
            </w:r>
            <w:proofErr w:type="spellEnd"/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4BAAE080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hAnsi="Times New Roman"/>
                <w:sz w:val="18"/>
                <w:szCs w:val="18"/>
              </w:rPr>
              <w:t>2025/10/07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37094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Meiryo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2D50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Meiryo" w:hAnsi="Times New Roman"/>
                <w:sz w:val="18"/>
                <w:szCs w:val="18"/>
              </w:rPr>
              <w:t>11.0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4342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hAnsi="Times New Roman"/>
                <w:sz w:val="18"/>
                <w:szCs w:val="18"/>
              </w:rPr>
              <w:t>&lt;1</w:t>
            </w: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4971B39A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</w:tcPr>
          <w:p w14:paraId="2A040951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50A652A4" w14:textId="77777777" w:rsidTr="00BF4A63">
        <w:trPr>
          <w:trHeight w:val="158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C79BB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R25B19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74D6E32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Rausu</w:t>
            </w:r>
            <w:proofErr w:type="spellEnd"/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72D568C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hAnsi="Times New Roman"/>
                <w:sz w:val="18"/>
                <w:szCs w:val="18"/>
              </w:rPr>
              <w:t>2025/10/14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1357F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Meiryo" w:hAnsi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DFA3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Meiryo" w:hAnsi="Times New Roman"/>
                <w:sz w:val="18"/>
                <w:szCs w:val="18"/>
              </w:rPr>
              <w:t>62.5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4E8D9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hAnsi="Times New Roman" w:hint="eastAsia"/>
                <w:sz w:val="18"/>
                <w:szCs w:val="18"/>
              </w:rPr>
              <w:t>≥</w:t>
            </w:r>
            <w:r w:rsidRPr="004C3A53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72A59F02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CAEDFB" w:themeFill="accent4" w:themeFillTint="33"/>
          </w:tcPr>
          <w:p w14:paraId="56D1FB66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  <w:tr w:rsidR="005E6C76" w:rsidRPr="004C3A53" w14:paraId="24214640" w14:textId="77777777" w:rsidTr="00BF4A63">
        <w:trPr>
          <w:trHeight w:val="158"/>
        </w:trPr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BD4E93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lastRenderedPageBreak/>
              <w:t>R25B21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7C0D95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Rausu</w:t>
            </w:r>
            <w:proofErr w:type="spellEnd"/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21DF1A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hAnsi="Times New Roman"/>
                <w:sz w:val="18"/>
                <w:szCs w:val="18"/>
              </w:rPr>
              <w:t>2025/10/14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C78B75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Meiryo" w:hAnsi="Times New Roman"/>
                <w:sz w:val="18"/>
                <w:szCs w:val="18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E1E8F13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Meiryo" w:hAnsi="Times New Roman"/>
                <w:sz w:val="18"/>
                <w:szCs w:val="18"/>
              </w:rPr>
              <w:t>191.0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5639928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hAnsi="Times New Roman" w:hint="eastAsia"/>
                <w:sz w:val="18"/>
                <w:szCs w:val="18"/>
              </w:rPr>
              <w:t>≥</w:t>
            </w:r>
            <w:r w:rsidRPr="004C3A53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y.o</w:t>
            </w:r>
            <w:proofErr w:type="spellEnd"/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F7516C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AEDFB" w:themeFill="accent4" w:themeFillTint="33"/>
          </w:tcPr>
          <w:p w14:paraId="22FB776D" w14:textId="77777777" w:rsidR="005E6C76" w:rsidRPr="004C3A53" w:rsidRDefault="005E6C76" w:rsidP="00BF4A63">
            <w:pPr>
              <w:spacing w:line="48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C3A53">
              <w:rPr>
                <w:rFonts w:ascii="Times New Roman" w:eastAsia="Times New Roman" w:hAnsi="Times New Roman"/>
                <w:sz w:val="18"/>
                <w:szCs w:val="18"/>
              </w:rPr>
              <w:t>Yes</w:t>
            </w:r>
          </w:p>
        </w:tc>
      </w:tr>
    </w:tbl>
    <w:p w14:paraId="2B90BAD3" w14:textId="77777777" w:rsidR="005E6C76" w:rsidRPr="004C3A53" w:rsidRDefault="005E6C76" w:rsidP="005E6C76">
      <w:pPr>
        <w:spacing w:line="480" w:lineRule="auto"/>
        <w:jc w:val="left"/>
        <w:rPr>
          <w:rFonts w:ascii="Times New Roman" w:eastAsia="Times New Roman" w:hAnsi="Times New Roman"/>
          <w:sz w:val="24"/>
          <w:szCs w:val="24"/>
        </w:rPr>
      </w:pPr>
      <w:r w:rsidRPr="004C3A53">
        <w:rPr>
          <w:rFonts w:ascii="Times New Roman" w:eastAsia="Times New Roman" w:hAnsi="Times New Roman"/>
          <w:sz w:val="24"/>
          <w:szCs w:val="24"/>
        </w:rPr>
        <w:t>† mother female and ‡ cubs.</w:t>
      </w:r>
    </w:p>
    <w:p w14:paraId="6A5C059E" w14:textId="77777777" w:rsidR="005E6C76" w:rsidRPr="004C3A53" w:rsidRDefault="005E6C76" w:rsidP="005E6C76">
      <w:pPr>
        <w:spacing w:line="480" w:lineRule="auto"/>
        <w:rPr>
          <w:rFonts w:ascii="Times New Roman" w:hAnsi="Times New Roman"/>
          <w:sz w:val="24"/>
          <w:szCs w:val="24"/>
        </w:rPr>
      </w:pPr>
      <w:r w:rsidRPr="004C3A53">
        <w:rPr>
          <w:rFonts w:ascii="Times New Roman" w:hAnsi="Times New Roman"/>
          <w:sz w:val="24"/>
          <w:szCs w:val="24"/>
        </w:rPr>
        <w:t>*cubs of the same female in which neither virus RNA nor antibody response was observed.</w:t>
      </w:r>
    </w:p>
    <w:p w14:paraId="67507DD9" w14:textId="77777777" w:rsidR="005E6C76" w:rsidRPr="004C3A53" w:rsidRDefault="005E6C76" w:rsidP="005E6C76">
      <w:pPr>
        <w:spacing w:line="480" w:lineRule="auto"/>
        <w:rPr>
          <w:rFonts w:ascii="Times New Roman" w:hAnsi="Times New Roman"/>
          <w:sz w:val="24"/>
          <w:szCs w:val="24"/>
        </w:rPr>
      </w:pPr>
      <w:r w:rsidRPr="004C3A53">
        <w:rPr>
          <w:rFonts w:ascii="Times New Roman" w:hAnsi="Times New Roman"/>
          <w:sz w:val="24"/>
          <w:szCs w:val="24"/>
        </w:rPr>
        <w:t>**cub of the female in which neither virus RNA nor antibody response was observed.</w:t>
      </w:r>
    </w:p>
    <w:p w14:paraId="15F8ECEA" w14:textId="77777777" w:rsidR="005E6C76" w:rsidRPr="004C3A53" w:rsidRDefault="005E6C76" w:rsidP="005E6C76">
      <w:pPr>
        <w:spacing w:line="480" w:lineRule="auto"/>
        <w:rPr>
          <w:rFonts w:ascii="Times New Roman" w:hAnsi="Times New Roman"/>
          <w:sz w:val="24"/>
          <w:szCs w:val="24"/>
        </w:rPr>
      </w:pPr>
      <w:r w:rsidRPr="004C3A53">
        <w:rPr>
          <w:rFonts w:ascii="Times New Roman" w:hAnsi="Times New Roman"/>
          <w:sz w:val="24"/>
          <w:szCs w:val="24"/>
        </w:rPr>
        <w:t xml:space="preserve">NA, not available; </w:t>
      </w:r>
      <w:proofErr w:type="spellStart"/>
      <w:r w:rsidRPr="004C3A53">
        <w:rPr>
          <w:rFonts w:ascii="Times New Roman" w:hAnsi="Times New Roman"/>
          <w:sz w:val="24"/>
          <w:szCs w:val="24"/>
        </w:rPr>
        <w:t>y.o</w:t>
      </w:r>
      <w:proofErr w:type="spellEnd"/>
      <w:r w:rsidRPr="004C3A53">
        <w:rPr>
          <w:rFonts w:ascii="Times New Roman" w:hAnsi="Times New Roman"/>
          <w:sz w:val="24"/>
          <w:szCs w:val="24"/>
        </w:rPr>
        <w:t>., years old.</w:t>
      </w:r>
    </w:p>
    <w:p w14:paraId="43F65AEB" w14:textId="29F336BC" w:rsidR="008B07A6" w:rsidRPr="005E6C76" w:rsidRDefault="008B07A6" w:rsidP="005E6C76">
      <w:pPr>
        <w:spacing w:line="480" w:lineRule="auto"/>
        <w:rPr>
          <w:rFonts w:ascii="Times New Roman" w:hAnsi="Times New Roman"/>
          <w:sz w:val="24"/>
          <w:szCs w:val="24"/>
        </w:rPr>
      </w:pPr>
    </w:p>
    <w:sectPr w:rsidR="008B07A6" w:rsidRPr="005E6C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C76"/>
    <w:rsid w:val="00066677"/>
    <w:rsid w:val="003A4E89"/>
    <w:rsid w:val="00556784"/>
    <w:rsid w:val="005E6C76"/>
    <w:rsid w:val="008B07A6"/>
    <w:rsid w:val="00987B63"/>
    <w:rsid w:val="00A951A7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39E7F"/>
  <w15:chartTrackingRefBased/>
  <w15:docId w15:val="{EF8621FD-73AE-4A6F-B565-A811DE979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6C76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6C76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6C7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6C76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6C76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6C76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6C76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6C76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6C76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6C76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6C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6C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6C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6C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6C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6C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6C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6C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6C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6C76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6C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6C76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6C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6C7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6C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6C76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6C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6C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6C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6C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261</Words>
  <Characters>1449</Characters>
  <Application>Microsoft Office Word</Application>
  <DocSecurity>0</DocSecurity>
  <Lines>41</Lines>
  <Paragraphs>22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2026-03-18T04:26:00Z</dcterms:created>
  <dcterms:modified xsi:type="dcterms:W3CDTF">2026-03-18T04:26:00Z</dcterms:modified>
</cp:coreProperties>
</file>