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1C991" w14:textId="77777777" w:rsidR="00341295" w:rsidRDefault="00000000">
      <w:pPr>
        <w:pStyle w:val="Title"/>
        <w:jc w:val="center"/>
      </w:pPr>
      <w:r>
        <w:t>Supplementary Materials</w:t>
      </w:r>
    </w:p>
    <w:p w14:paraId="2FCE929F" w14:textId="77777777" w:rsidR="00341295" w:rsidRDefault="00000000">
      <w:r>
        <w:t>For submission to: Current Tropical Medicine Reports (Review Article)</w:t>
      </w:r>
    </w:p>
    <w:p w14:paraId="22DBBA86" w14:textId="77777777" w:rsidR="00341295" w:rsidRDefault="00341295"/>
    <w:p w14:paraId="628F7B92" w14:textId="77777777" w:rsidR="00341295" w:rsidRDefault="00000000">
      <w:r>
        <w:rPr>
          <w:b/>
        </w:rPr>
        <w:t xml:space="preserve">Manuscript: </w:t>
      </w:r>
      <w:r>
        <w:t>Dengue trends and climate-epidemiologic associations in India, 2021-2024</w:t>
      </w:r>
    </w:p>
    <w:p w14:paraId="35848886" w14:textId="77777777" w:rsidR="00341295" w:rsidRDefault="00000000">
      <w:r>
        <w:t>Manuscript ID: Not assigned (Current Tropical Medicine Reports submission)</w:t>
      </w:r>
    </w:p>
    <w:p w14:paraId="38765984" w14:textId="057F5697" w:rsidR="00341295" w:rsidRDefault="00000000">
      <w:r>
        <w:rPr>
          <w:b/>
        </w:rPr>
        <w:t xml:space="preserve">Authors: </w:t>
      </w:r>
      <w:r>
        <w:t>Siddalingaiah H S, Rahul Karthik, Sangamesh</w:t>
      </w:r>
      <w:r w:rsidR="00E946ED">
        <w:t xml:space="preserve"> S</w:t>
      </w:r>
    </w:p>
    <w:p w14:paraId="2F54F8D1" w14:textId="77777777" w:rsidR="00341295" w:rsidRDefault="00341295"/>
    <w:p w14:paraId="69DA37ED" w14:textId="77777777" w:rsidR="00341295" w:rsidRDefault="00000000">
      <w:r>
        <w:t>____________________________________________________________</w:t>
      </w:r>
    </w:p>
    <w:p w14:paraId="73A05C4E" w14:textId="77777777" w:rsidR="00341295" w:rsidRDefault="00000000">
      <w:pPr>
        <w:pStyle w:val="Heading1"/>
      </w:pPr>
      <w:r>
        <w:t>Table of Contents</w:t>
      </w:r>
    </w:p>
    <w:p w14:paraId="6A021B0A" w14:textId="77777777" w:rsidR="00341295" w:rsidRDefault="00000000">
      <w:r>
        <w:t>1. Supplementary Table S1: Complete State-wise Dengue Data (2021-2024)</w:t>
      </w:r>
    </w:p>
    <w:p w14:paraId="6DD42E77" w14:textId="77777777" w:rsidR="00341295" w:rsidRDefault="00000000">
      <w:r>
        <w:t>2. Supplementary Table S2: Climate Data by State (2021-2024 Means)</w:t>
      </w:r>
    </w:p>
    <w:p w14:paraId="00077149" w14:textId="77777777" w:rsidR="00341295" w:rsidRDefault="00000000">
      <w:r>
        <w:t>3. Supplementary Table S3: Full Regression Model Output with Diagnostics</w:t>
      </w:r>
    </w:p>
    <w:p w14:paraId="3891C048" w14:textId="77777777" w:rsidR="00341295" w:rsidRDefault="00000000">
      <w:r>
        <w:t>4. Supplementary Methods: Data Processing Details</w:t>
      </w:r>
    </w:p>
    <w:p w14:paraId="4A8A5DED" w14:textId="77777777" w:rsidR="00341295" w:rsidRDefault="00000000">
      <w:r>
        <w:t>5. Supplementary Figure S1: Regression Diagnostics</w:t>
      </w:r>
    </w:p>
    <w:p w14:paraId="3942376C" w14:textId="77777777" w:rsidR="00341295" w:rsidRDefault="00000000">
      <w:r>
        <w:t>6. Supplementary Figure S2: India Map with Absolute Case Counts</w:t>
      </w:r>
    </w:p>
    <w:p w14:paraId="3C54FA68" w14:textId="77777777" w:rsidR="00341295" w:rsidRDefault="00000000">
      <w:r>
        <w:t>7. Data Availability Details</w:t>
      </w:r>
    </w:p>
    <w:p w14:paraId="23174F42" w14:textId="77777777" w:rsidR="00341295" w:rsidRDefault="00000000">
      <w:r>
        <w:br w:type="page"/>
      </w:r>
    </w:p>
    <w:p w14:paraId="50486AE5" w14:textId="77777777" w:rsidR="00341295" w:rsidRDefault="00000000">
      <w:pPr>
        <w:pStyle w:val="Heading1"/>
      </w:pPr>
      <w:r>
        <w:lastRenderedPageBreak/>
        <w:t>Supplementary Table S1: Complete State-wise Dengue Data, 2021-2024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7"/>
        <w:gridCol w:w="801"/>
        <w:gridCol w:w="764"/>
        <w:gridCol w:w="801"/>
        <w:gridCol w:w="764"/>
        <w:gridCol w:w="801"/>
        <w:gridCol w:w="764"/>
        <w:gridCol w:w="801"/>
        <w:gridCol w:w="764"/>
        <w:gridCol w:w="801"/>
        <w:gridCol w:w="678"/>
      </w:tblGrid>
      <w:tr w:rsidR="00341295" w14:paraId="6DB81102" w14:textId="77777777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BDD1" w14:textId="77777777" w:rsidR="00341295" w:rsidRDefault="00000000">
            <w:r>
              <w:rPr>
                <w:b/>
                <w:sz w:val="18"/>
              </w:rPr>
              <w:t>State/UT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C09D" w14:textId="77777777" w:rsidR="00341295" w:rsidRDefault="00000000">
            <w:r>
              <w:rPr>
                <w:b/>
                <w:sz w:val="18"/>
              </w:rPr>
              <w:t>2021 Cases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0F7AA" w14:textId="77777777" w:rsidR="00341295" w:rsidRDefault="00000000">
            <w:r>
              <w:rPr>
                <w:b/>
                <w:sz w:val="18"/>
              </w:rPr>
              <w:t>2021 Deaths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A0A2D" w14:textId="77777777" w:rsidR="00341295" w:rsidRDefault="00000000">
            <w:r>
              <w:rPr>
                <w:b/>
                <w:sz w:val="18"/>
              </w:rPr>
              <w:t>2022 Cases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3CE2" w14:textId="77777777" w:rsidR="00341295" w:rsidRDefault="00000000">
            <w:r>
              <w:rPr>
                <w:b/>
                <w:sz w:val="18"/>
              </w:rPr>
              <w:t>2022 Deaths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9075" w14:textId="77777777" w:rsidR="00341295" w:rsidRDefault="00000000">
            <w:r>
              <w:rPr>
                <w:b/>
                <w:sz w:val="18"/>
              </w:rPr>
              <w:t>2023 Cases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90A1" w14:textId="77777777" w:rsidR="00341295" w:rsidRDefault="00000000">
            <w:r>
              <w:rPr>
                <w:b/>
                <w:sz w:val="18"/>
              </w:rPr>
              <w:t>2023 Deaths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25D7" w14:textId="77777777" w:rsidR="00341295" w:rsidRDefault="00000000">
            <w:r>
              <w:rPr>
                <w:b/>
                <w:sz w:val="18"/>
              </w:rPr>
              <w:t>2024 Cases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0692C" w14:textId="77777777" w:rsidR="00341295" w:rsidRDefault="00000000">
            <w:r>
              <w:rPr>
                <w:b/>
                <w:sz w:val="18"/>
              </w:rPr>
              <w:t>2024 Deaths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9313" w14:textId="77777777" w:rsidR="00341295" w:rsidRDefault="00000000">
            <w:r>
              <w:rPr>
                <w:b/>
                <w:sz w:val="18"/>
              </w:rPr>
              <w:t>Total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A34CB" w14:textId="77777777" w:rsidR="00341295" w:rsidRDefault="00000000">
            <w:r>
              <w:rPr>
                <w:b/>
                <w:sz w:val="18"/>
              </w:rPr>
              <w:t>CFR (%)</w:t>
            </w:r>
          </w:p>
        </w:tc>
      </w:tr>
      <w:tr w:rsidR="00341295" w14:paraId="303EE471" w14:textId="77777777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5B95" w14:textId="77777777" w:rsidR="00341295" w:rsidRDefault="00000000">
            <w:r>
              <w:rPr>
                <w:sz w:val="18"/>
              </w:rPr>
              <w:t>Karnataka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45A9" w14:textId="77777777" w:rsidR="00341295" w:rsidRDefault="00000000">
            <w:r>
              <w:rPr>
                <w:sz w:val="18"/>
              </w:rPr>
              <w:t>17,490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38C3" w14:textId="77777777" w:rsidR="00341295" w:rsidRDefault="00000000">
            <w:r>
              <w:rPr>
                <w:sz w:val="18"/>
              </w:rPr>
              <w:t>4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7EE9" w14:textId="77777777" w:rsidR="00341295" w:rsidRDefault="00000000">
            <w:r>
              <w:rPr>
                <w:sz w:val="18"/>
              </w:rPr>
              <w:t>23,651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840A" w14:textId="77777777" w:rsidR="00341295" w:rsidRDefault="00000000">
            <w:r>
              <w:rPr>
                <w:sz w:val="18"/>
              </w:rPr>
              <w:t>10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553D8" w14:textId="77777777" w:rsidR="00341295" w:rsidRDefault="00000000">
            <w:r>
              <w:rPr>
                <w:sz w:val="18"/>
              </w:rPr>
              <w:t>28,327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41A3" w14:textId="77777777" w:rsidR="00341295" w:rsidRDefault="00000000">
            <w:r>
              <w:rPr>
                <w:sz w:val="18"/>
              </w:rPr>
              <w:t>22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DE96" w14:textId="77777777" w:rsidR="00341295" w:rsidRDefault="00000000">
            <w:r>
              <w:rPr>
                <w:sz w:val="18"/>
              </w:rPr>
              <w:t>32,886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FF34" w14:textId="77777777" w:rsidR="00341295" w:rsidRDefault="00000000">
            <w:r>
              <w:rPr>
                <w:sz w:val="18"/>
              </w:rPr>
              <w:t>27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3825" w14:textId="77777777" w:rsidR="00341295" w:rsidRDefault="00000000">
            <w:r>
              <w:rPr>
                <w:sz w:val="18"/>
              </w:rPr>
              <w:t>102,354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BD82" w14:textId="77777777" w:rsidR="00341295" w:rsidRDefault="00000000">
            <w:r>
              <w:rPr>
                <w:sz w:val="18"/>
              </w:rPr>
              <w:t>0.06</w:t>
            </w:r>
          </w:p>
        </w:tc>
      </w:tr>
      <w:tr w:rsidR="00341295" w14:paraId="7E5FC282" w14:textId="77777777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E9013" w14:textId="77777777" w:rsidR="00341295" w:rsidRDefault="00000000">
            <w:r>
              <w:rPr>
                <w:sz w:val="18"/>
              </w:rPr>
              <w:t>Tamil Nadu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1E9D" w14:textId="77777777" w:rsidR="00341295" w:rsidRDefault="00000000">
            <w:r>
              <w:rPr>
                <w:sz w:val="18"/>
              </w:rPr>
              <w:t>14,556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54A9" w14:textId="77777777" w:rsidR="00341295" w:rsidRDefault="00000000">
            <w:r>
              <w:rPr>
                <w:sz w:val="18"/>
              </w:rPr>
              <w:t>13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B940" w14:textId="77777777" w:rsidR="00341295" w:rsidRDefault="00000000">
            <w:r>
              <w:rPr>
                <w:sz w:val="18"/>
              </w:rPr>
              <w:t>19,475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AEA3" w14:textId="77777777" w:rsidR="00341295" w:rsidRDefault="00000000">
            <w:r>
              <w:rPr>
                <w:sz w:val="18"/>
              </w:rPr>
              <w:t>15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04349" w14:textId="77777777" w:rsidR="00341295" w:rsidRDefault="00000000">
            <w:r>
              <w:rPr>
                <w:sz w:val="18"/>
              </w:rPr>
              <w:t>33,876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1778" w14:textId="77777777" w:rsidR="00341295" w:rsidRDefault="00000000">
            <w:r>
              <w:rPr>
                <w:sz w:val="18"/>
              </w:rPr>
              <w:t>32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B34AB" w14:textId="77777777" w:rsidR="00341295" w:rsidRDefault="00000000">
            <w:r>
              <w:rPr>
                <w:sz w:val="18"/>
              </w:rPr>
              <w:t>27,378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4CA6" w14:textId="77777777" w:rsidR="00341295" w:rsidRDefault="00000000">
            <w:r>
              <w:rPr>
                <w:sz w:val="18"/>
              </w:rPr>
              <w:t>11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975E9" w14:textId="77777777" w:rsidR="00341295" w:rsidRDefault="00000000">
            <w:r>
              <w:rPr>
                <w:sz w:val="18"/>
              </w:rPr>
              <w:t>95,285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645B" w14:textId="77777777" w:rsidR="00341295" w:rsidRDefault="00000000">
            <w:r>
              <w:rPr>
                <w:sz w:val="18"/>
              </w:rPr>
              <w:t>0.07</w:t>
            </w:r>
          </w:p>
        </w:tc>
      </w:tr>
      <w:tr w:rsidR="00341295" w14:paraId="20DE5C5D" w14:textId="77777777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5F20F" w14:textId="77777777" w:rsidR="00341295" w:rsidRDefault="00000000">
            <w:r>
              <w:rPr>
                <w:sz w:val="18"/>
              </w:rPr>
              <w:t>Maharashtra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3F49A" w14:textId="77777777" w:rsidR="00341295" w:rsidRDefault="00000000">
            <w:r>
              <w:rPr>
                <w:sz w:val="18"/>
              </w:rPr>
              <w:t>17,632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98E8" w14:textId="77777777" w:rsidR="00341295" w:rsidRDefault="00000000">
            <w:r>
              <w:rPr>
                <w:sz w:val="18"/>
              </w:rPr>
              <w:t>40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B18E" w14:textId="77777777" w:rsidR="00341295" w:rsidRDefault="00000000">
            <w:r>
              <w:rPr>
                <w:sz w:val="18"/>
              </w:rPr>
              <w:t>22,867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9740B" w14:textId="77777777" w:rsidR="00341295" w:rsidRDefault="00000000">
            <w:r>
              <w:rPr>
                <w:sz w:val="18"/>
              </w:rPr>
              <w:t>75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B392" w14:textId="77777777" w:rsidR="00341295" w:rsidRDefault="00000000">
            <w:r>
              <w:rPr>
                <w:sz w:val="18"/>
              </w:rPr>
              <w:t>19,218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BF41" w14:textId="77777777" w:rsidR="00341295" w:rsidRDefault="00000000">
            <w:r>
              <w:rPr>
                <w:sz w:val="18"/>
              </w:rPr>
              <w:t>58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0AEF" w14:textId="77777777" w:rsidR="00341295" w:rsidRDefault="00000000">
            <w:r>
              <w:rPr>
                <w:sz w:val="18"/>
              </w:rPr>
              <w:t>19,385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4695C" w14:textId="77777777" w:rsidR="00341295" w:rsidRDefault="00000000">
            <w:r>
              <w:rPr>
                <w:sz w:val="18"/>
              </w:rPr>
              <w:t>54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D60C" w14:textId="77777777" w:rsidR="00341295" w:rsidRDefault="00000000">
            <w:r>
              <w:rPr>
                <w:sz w:val="18"/>
              </w:rPr>
              <w:t>79,102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26C36" w14:textId="77777777" w:rsidR="00341295" w:rsidRDefault="00000000">
            <w:r>
              <w:rPr>
                <w:sz w:val="18"/>
              </w:rPr>
              <w:t>0.29</w:t>
            </w:r>
          </w:p>
        </w:tc>
      </w:tr>
      <w:tr w:rsidR="00341295" w14:paraId="09F00B86" w14:textId="77777777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A224C" w14:textId="77777777" w:rsidR="00341295" w:rsidRDefault="00000000">
            <w:r>
              <w:rPr>
                <w:sz w:val="18"/>
              </w:rPr>
              <w:t>Punjab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26E2B" w14:textId="77777777" w:rsidR="00341295" w:rsidRDefault="00000000">
            <w:r>
              <w:rPr>
                <w:sz w:val="18"/>
              </w:rPr>
              <w:t>23,387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0FB6" w14:textId="77777777" w:rsidR="00341295" w:rsidRDefault="00000000">
            <w:r>
              <w:rPr>
                <w:sz w:val="18"/>
              </w:rPr>
              <w:t>81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7369" w14:textId="77777777" w:rsidR="00341295" w:rsidRDefault="00000000">
            <w:r>
              <w:rPr>
                <w:sz w:val="18"/>
              </w:rPr>
              <w:t>17,168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46920" w14:textId="77777777" w:rsidR="00341295" w:rsidRDefault="00000000">
            <w:r>
              <w:rPr>
                <w:sz w:val="18"/>
              </w:rPr>
              <w:t>47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BABC" w14:textId="77777777" w:rsidR="00341295" w:rsidRDefault="00000000">
            <w:r>
              <w:rPr>
                <w:sz w:val="18"/>
              </w:rPr>
              <w:t>26,459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56410" w14:textId="77777777" w:rsidR="00341295" w:rsidRDefault="00000000">
            <w:r>
              <w:rPr>
                <w:sz w:val="18"/>
              </w:rPr>
              <w:t>40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8246" w14:textId="77777777" w:rsidR="00341295" w:rsidRDefault="00000000">
            <w:r>
              <w:rPr>
                <w:sz w:val="18"/>
              </w:rPr>
              <w:t>6,260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E68D9" w14:textId="77777777" w:rsidR="00341295" w:rsidRDefault="00000000">
            <w:r>
              <w:rPr>
                <w:sz w:val="18"/>
              </w:rPr>
              <w:t>18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0B82" w14:textId="77777777" w:rsidR="00341295" w:rsidRDefault="00000000">
            <w:r>
              <w:rPr>
                <w:sz w:val="18"/>
              </w:rPr>
              <w:t>73,274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B650B" w14:textId="77777777" w:rsidR="00341295" w:rsidRDefault="00000000">
            <w:r>
              <w:rPr>
                <w:sz w:val="18"/>
              </w:rPr>
              <w:t>0.25</w:t>
            </w:r>
          </w:p>
        </w:tc>
      </w:tr>
      <w:tr w:rsidR="00341295" w14:paraId="7ADC52F3" w14:textId="77777777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D3D1" w14:textId="77777777" w:rsidR="00341295" w:rsidRDefault="00000000">
            <w:r>
              <w:rPr>
                <w:sz w:val="18"/>
              </w:rPr>
              <w:t>Kerala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E55A" w14:textId="77777777" w:rsidR="00341295" w:rsidRDefault="00000000">
            <w:r>
              <w:rPr>
                <w:sz w:val="18"/>
              </w:rPr>
              <w:t>13,358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5ACE" w14:textId="77777777" w:rsidR="00341295" w:rsidRDefault="00000000">
            <w:r>
              <w:rPr>
                <w:sz w:val="18"/>
              </w:rPr>
              <w:t>81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51A7" w14:textId="77777777" w:rsidR="00341295" w:rsidRDefault="00000000">
            <w:r>
              <w:rPr>
                <w:sz w:val="18"/>
              </w:rPr>
              <w:t>17,639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2BB7" w14:textId="77777777" w:rsidR="00341295" w:rsidRDefault="00000000">
            <w:r>
              <w:rPr>
                <w:sz w:val="18"/>
              </w:rPr>
              <w:t>115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E039" w14:textId="77777777" w:rsidR="00341295" w:rsidRDefault="00000000">
            <w:r>
              <w:rPr>
                <w:sz w:val="18"/>
              </w:rPr>
              <w:t>20,926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7D541" w14:textId="77777777" w:rsidR="00341295" w:rsidRDefault="00000000">
            <w:r>
              <w:rPr>
                <w:sz w:val="18"/>
              </w:rPr>
              <w:t>130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03B1" w14:textId="77777777" w:rsidR="00341295" w:rsidRDefault="00000000">
            <w:r>
              <w:rPr>
                <w:sz w:val="18"/>
              </w:rPr>
              <w:t>20,674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787D" w14:textId="77777777" w:rsidR="00341295" w:rsidRDefault="00000000">
            <w:r>
              <w:rPr>
                <w:sz w:val="18"/>
              </w:rPr>
              <w:t>128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2F6D" w14:textId="77777777" w:rsidR="00341295" w:rsidRDefault="00000000">
            <w:r>
              <w:rPr>
                <w:sz w:val="18"/>
              </w:rPr>
              <w:t>72,597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1E2C" w14:textId="77777777" w:rsidR="00341295" w:rsidRDefault="00000000">
            <w:r>
              <w:rPr>
                <w:sz w:val="18"/>
              </w:rPr>
              <w:t>0.63</w:t>
            </w:r>
          </w:p>
        </w:tc>
      </w:tr>
      <w:tr w:rsidR="00341295" w14:paraId="080E4F20" w14:textId="77777777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733BA" w14:textId="77777777" w:rsidR="00341295" w:rsidRDefault="00000000">
            <w:r>
              <w:rPr>
                <w:sz w:val="18"/>
              </w:rPr>
              <w:t>Rajasthan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865BA" w14:textId="77777777" w:rsidR="00341295" w:rsidRDefault="00000000">
            <w:r>
              <w:rPr>
                <w:sz w:val="18"/>
              </w:rPr>
              <w:t>10,461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4D7C" w14:textId="77777777" w:rsidR="00341295" w:rsidRDefault="00000000">
            <w:r>
              <w:rPr>
                <w:sz w:val="18"/>
              </w:rPr>
              <w:t>19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81BE" w14:textId="77777777" w:rsidR="00341295" w:rsidRDefault="00000000">
            <w:r>
              <w:rPr>
                <w:sz w:val="18"/>
              </w:rPr>
              <w:t>15,862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DF485" w14:textId="77777777" w:rsidR="00341295" w:rsidRDefault="00000000">
            <w:r>
              <w:rPr>
                <w:sz w:val="18"/>
              </w:rPr>
              <w:t>18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A6962" w14:textId="77777777" w:rsidR="00341295" w:rsidRDefault="00000000">
            <w:r>
              <w:rPr>
                <w:sz w:val="18"/>
              </w:rPr>
              <w:t>34,355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BC73" w14:textId="77777777" w:rsidR="00341295" w:rsidRDefault="00000000">
            <w:r>
              <w:rPr>
                <w:sz w:val="18"/>
              </w:rPr>
              <w:t>44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F7E8A" w14:textId="77777777" w:rsidR="00341295" w:rsidRDefault="00000000">
            <w:r>
              <w:rPr>
                <w:sz w:val="18"/>
              </w:rPr>
              <w:t>11,548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64A27" w14:textId="77777777" w:rsidR="00341295" w:rsidRDefault="00000000">
            <w:r>
              <w:rPr>
                <w:sz w:val="18"/>
              </w:rPr>
              <w:t>6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81B9" w14:textId="77777777" w:rsidR="00341295" w:rsidRDefault="00000000">
            <w:r>
              <w:rPr>
                <w:sz w:val="18"/>
              </w:rPr>
              <w:t>72,226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81F5" w14:textId="77777777" w:rsidR="00341295" w:rsidRDefault="00000000">
            <w:r>
              <w:rPr>
                <w:sz w:val="18"/>
              </w:rPr>
              <w:t>0.12</w:t>
            </w:r>
          </w:p>
        </w:tc>
      </w:tr>
      <w:tr w:rsidR="00341295" w14:paraId="11E76FFD" w14:textId="77777777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3E2A" w14:textId="77777777" w:rsidR="00341295" w:rsidRDefault="00000000">
            <w:r>
              <w:rPr>
                <w:sz w:val="18"/>
              </w:rPr>
              <w:t>Uttar Pradesh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AC4B" w14:textId="77777777" w:rsidR="00341295" w:rsidRDefault="00000000">
            <w:r>
              <w:rPr>
                <w:sz w:val="18"/>
              </w:rPr>
              <w:t>29,757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5ADB0" w14:textId="77777777" w:rsidR="00341295" w:rsidRDefault="00000000">
            <w:r>
              <w:rPr>
                <w:sz w:val="18"/>
              </w:rPr>
              <w:t>38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F6C1" w14:textId="77777777" w:rsidR="00341295" w:rsidRDefault="00000000">
            <w:r>
              <w:rPr>
                <w:sz w:val="18"/>
              </w:rPr>
              <w:t>27,851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1E54" w14:textId="77777777" w:rsidR="00341295" w:rsidRDefault="00000000">
            <w:r>
              <w:rPr>
                <w:sz w:val="18"/>
              </w:rPr>
              <w:t>23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78303" w14:textId="77777777" w:rsidR="00341295" w:rsidRDefault="00000000">
            <w:r>
              <w:rPr>
                <w:sz w:val="18"/>
              </w:rPr>
              <w:t>27,233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E5BA" w14:textId="77777777" w:rsidR="00341295" w:rsidRDefault="00000000">
            <w:r>
              <w:rPr>
                <w:sz w:val="18"/>
              </w:rPr>
              <w:t>25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F007" w14:textId="77777777" w:rsidR="00341295" w:rsidRDefault="00000000">
            <w:r>
              <w:rPr>
                <w:sz w:val="18"/>
              </w:rPr>
              <w:t>15,868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261E" w14:textId="77777777" w:rsidR="00341295" w:rsidRDefault="00000000">
            <w:r>
              <w:rPr>
                <w:sz w:val="18"/>
              </w:rPr>
              <w:t>9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2431" w14:textId="77777777" w:rsidR="00341295" w:rsidRDefault="00000000">
            <w:r>
              <w:rPr>
                <w:sz w:val="18"/>
              </w:rPr>
              <w:t>100,709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336BB" w14:textId="77777777" w:rsidR="00341295" w:rsidRDefault="00000000">
            <w:r>
              <w:rPr>
                <w:sz w:val="18"/>
              </w:rPr>
              <w:t>0.09</w:t>
            </w:r>
          </w:p>
        </w:tc>
      </w:tr>
      <w:tr w:rsidR="00341295" w14:paraId="67DB175A" w14:textId="77777777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FE65" w14:textId="77777777" w:rsidR="00341295" w:rsidRDefault="00000000">
            <w:r>
              <w:rPr>
                <w:sz w:val="18"/>
              </w:rPr>
              <w:t>Gujarat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5F74" w14:textId="77777777" w:rsidR="00341295" w:rsidRDefault="00000000">
            <w:r>
              <w:rPr>
                <w:sz w:val="18"/>
              </w:rPr>
              <w:t>8,673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BB3C" w14:textId="77777777" w:rsidR="00341295" w:rsidRDefault="00000000">
            <w:r>
              <w:rPr>
                <w:sz w:val="18"/>
              </w:rPr>
              <w:t>15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BB52" w14:textId="77777777" w:rsidR="00341295" w:rsidRDefault="00000000">
            <w:r>
              <w:rPr>
                <w:sz w:val="18"/>
              </w:rPr>
              <w:t>10,382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206B" w14:textId="77777777" w:rsidR="00341295" w:rsidRDefault="00000000">
            <w:r>
              <w:rPr>
                <w:sz w:val="18"/>
              </w:rPr>
              <w:t>9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F645E" w14:textId="77777777" w:rsidR="00341295" w:rsidRDefault="00000000">
            <w:r>
              <w:rPr>
                <w:sz w:val="18"/>
              </w:rPr>
              <w:t>15,328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A262A" w14:textId="77777777" w:rsidR="00341295" w:rsidRDefault="00000000">
            <w:r>
              <w:rPr>
                <w:sz w:val="18"/>
              </w:rPr>
              <w:t>11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060D" w14:textId="77777777" w:rsidR="00341295" w:rsidRDefault="00000000">
            <w:r>
              <w:rPr>
                <w:sz w:val="18"/>
              </w:rPr>
              <w:t>5,614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1708" w14:textId="77777777" w:rsidR="00341295" w:rsidRDefault="00000000">
            <w:r>
              <w:rPr>
                <w:sz w:val="18"/>
              </w:rPr>
              <w:t>2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86EA" w14:textId="77777777" w:rsidR="00341295" w:rsidRDefault="00000000">
            <w:r>
              <w:rPr>
                <w:sz w:val="18"/>
              </w:rPr>
              <w:t>39,997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A641" w14:textId="77777777" w:rsidR="00341295" w:rsidRDefault="00000000">
            <w:r>
              <w:rPr>
                <w:sz w:val="18"/>
              </w:rPr>
              <w:t>0.09</w:t>
            </w:r>
          </w:p>
        </w:tc>
      </w:tr>
      <w:tr w:rsidR="00341295" w14:paraId="02C33CA1" w14:textId="77777777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CEC1" w14:textId="77777777" w:rsidR="00341295" w:rsidRDefault="00000000">
            <w:r>
              <w:rPr>
                <w:sz w:val="18"/>
              </w:rPr>
              <w:t>Delhi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B401" w14:textId="77777777" w:rsidR="00341295" w:rsidRDefault="00000000">
            <w:r>
              <w:rPr>
                <w:sz w:val="18"/>
              </w:rPr>
              <w:t>9,613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167CC" w14:textId="77777777" w:rsidR="00341295" w:rsidRDefault="00000000">
            <w:r>
              <w:rPr>
                <w:sz w:val="18"/>
              </w:rPr>
              <w:t>23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7EA5C" w14:textId="77777777" w:rsidR="00341295" w:rsidRDefault="00000000">
            <w:r>
              <w:rPr>
                <w:sz w:val="18"/>
              </w:rPr>
              <w:t>9,830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6789B" w14:textId="77777777" w:rsidR="00341295" w:rsidRDefault="00000000">
            <w:r>
              <w:rPr>
                <w:sz w:val="18"/>
              </w:rPr>
              <w:t>10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9A17" w14:textId="77777777" w:rsidR="00341295" w:rsidRDefault="00000000">
            <w:r>
              <w:rPr>
                <w:sz w:val="18"/>
              </w:rPr>
              <w:t>9,402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D3EA5" w14:textId="77777777" w:rsidR="00341295" w:rsidRDefault="00000000">
            <w:r>
              <w:rPr>
                <w:sz w:val="18"/>
              </w:rPr>
              <w:t>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150F" w14:textId="77777777" w:rsidR="00341295" w:rsidRDefault="00000000">
            <w:r>
              <w:rPr>
                <w:sz w:val="18"/>
              </w:rPr>
              <w:t>10,585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C77B" w14:textId="77777777" w:rsidR="00341295" w:rsidRDefault="00000000">
            <w:r>
              <w:rPr>
                <w:sz w:val="18"/>
              </w:rPr>
              <w:t>11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63DF" w14:textId="77777777" w:rsidR="00341295" w:rsidRDefault="00000000">
            <w:r>
              <w:rPr>
                <w:sz w:val="18"/>
              </w:rPr>
              <w:t>39,430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1F9B" w14:textId="77777777" w:rsidR="00341295" w:rsidRDefault="00000000">
            <w:r>
              <w:rPr>
                <w:sz w:val="18"/>
              </w:rPr>
              <w:t>0.11</w:t>
            </w:r>
          </w:p>
        </w:tc>
      </w:tr>
      <w:tr w:rsidR="00341295" w14:paraId="137FA85C" w14:textId="77777777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98C43" w14:textId="77777777" w:rsidR="00341295" w:rsidRDefault="00000000">
            <w:r>
              <w:rPr>
                <w:sz w:val="18"/>
              </w:rPr>
              <w:t>Bihar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69A6A" w14:textId="77777777" w:rsidR="00341295" w:rsidRDefault="00000000">
            <w:r>
              <w:rPr>
                <w:sz w:val="18"/>
              </w:rPr>
              <w:t>633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CE92" w14:textId="77777777" w:rsidR="00341295" w:rsidRDefault="00000000">
            <w:r>
              <w:rPr>
                <w:sz w:val="18"/>
              </w:rPr>
              <w:t>3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6678" w14:textId="77777777" w:rsidR="00341295" w:rsidRDefault="00000000">
            <w:r>
              <w:rPr>
                <w:sz w:val="18"/>
              </w:rPr>
              <w:t>3,491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E29B" w14:textId="77777777" w:rsidR="00341295" w:rsidRDefault="00000000">
            <w:r>
              <w:rPr>
                <w:sz w:val="18"/>
              </w:rPr>
              <w:t>7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4C6B" w14:textId="77777777" w:rsidR="00341295" w:rsidRDefault="00000000">
            <w:r>
              <w:rPr>
                <w:sz w:val="18"/>
              </w:rPr>
              <w:t>16,542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853B" w14:textId="77777777" w:rsidR="00341295" w:rsidRDefault="00000000">
            <w:r>
              <w:rPr>
                <w:sz w:val="18"/>
              </w:rPr>
              <w:t>49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F28B" w14:textId="77777777" w:rsidR="00341295" w:rsidRDefault="00000000">
            <w:r>
              <w:rPr>
                <w:sz w:val="18"/>
              </w:rPr>
              <w:t>10,157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86442" w14:textId="77777777" w:rsidR="00341295" w:rsidRDefault="00000000">
            <w:r>
              <w:rPr>
                <w:sz w:val="18"/>
              </w:rPr>
              <w:t>17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26CC" w14:textId="77777777" w:rsidR="00341295" w:rsidRDefault="00000000">
            <w:r>
              <w:rPr>
                <w:sz w:val="18"/>
              </w:rPr>
              <w:t>30,823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C2C64" w14:textId="77777777" w:rsidR="00341295" w:rsidRDefault="00000000">
            <w:r>
              <w:rPr>
                <w:sz w:val="18"/>
              </w:rPr>
              <w:t>0.25</w:t>
            </w:r>
          </w:p>
        </w:tc>
      </w:tr>
      <w:tr w:rsidR="00341295" w14:paraId="14A12DB6" w14:textId="77777777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9575" w14:textId="77777777" w:rsidR="00341295" w:rsidRDefault="00000000">
            <w:r>
              <w:rPr>
                <w:sz w:val="18"/>
              </w:rPr>
              <w:t>... (continued)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80A5" w14:textId="77777777" w:rsidR="00341295" w:rsidRDefault="00341295"/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1D4C" w14:textId="77777777" w:rsidR="00341295" w:rsidRDefault="00341295"/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8C0E7" w14:textId="77777777" w:rsidR="00341295" w:rsidRDefault="00341295"/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D4505" w14:textId="77777777" w:rsidR="00341295" w:rsidRDefault="00341295"/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A843" w14:textId="77777777" w:rsidR="00341295" w:rsidRDefault="00341295"/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C4D7" w14:textId="77777777" w:rsidR="00341295" w:rsidRDefault="00341295"/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5648" w14:textId="77777777" w:rsidR="00341295" w:rsidRDefault="00341295"/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CA65" w14:textId="77777777" w:rsidR="00341295" w:rsidRDefault="00341295"/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4E0C" w14:textId="77777777" w:rsidR="00341295" w:rsidRDefault="00341295"/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DF588" w14:textId="77777777" w:rsidR="00341295" w:rsidRDefault="00341295"/>
        </w:tc>
      </w:tr>
      <w:tr w:rsidR="00341295" w14:paraId="51B927BF" w14:textId="77777777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67A7" w14:textId="77777777" w:rsidR="00341295" w:rsidRDefault="00000000">
            <w:r>
              <w:rPr>
                <w:b/>
                <w:sz w:val="18"/>
              </w:rPr>
              <w:t>INDIA TOTAL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1E8D" w14:textId="77777777" w:rsidR="00341295" w:rsidRDefault="00000000">
            <w:r>
              <w:rPr>
                <w:sz w:val="18"/>
              </w:rPr>
              <w:t>193,245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D97E" w14:textId="77777777" w:rsidR="00341295" w:rsidRDefault="00000000">
            <w:r>
              <w:rPr>
                <w:sz w:val="18"/>
              </w:rPr>
              <w:t>346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A18B" w14:textId="77777777" w:rsidR="00341295" w:rsidRDefault="00000000">
            <w:r>
              <w:rPr>
                <w:sz w:val="18"/>
              </w:rPr>
              <w:t>233,251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4B7A" w14:textId="77777777" w:rsidR="00341295" w:rsidRDefault="00000000">
            <w:r>
              <w:rPr>
                <w:sz w:val="18"/>
              </w:rPr>
              <w:t>303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7C6E" w14:textId="77777777" w:rsidR="00341295" w:rsidRDefault="00000000">
            <w:r>
              <w:rPr>
                <w:sz w:val="18"/>
              </w:rPr>
              <w:t>289,235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08492" w14:textId="77777777" w:rsidR="00341295" w:rsidRDefault="00000000">
            <w:r>
              <w:rPr>
                <w:sz w:val="18"/>
              </w:rPr>
              <w:t>485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8B37" w14:textId="77777777" w:rsidR="00341295" w:rsidRDefault="00000000">
            <w:r>
              <w:rPr>
                <w:sz w:val="18"/>
              </w:rPr>
              <w:t>233,519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7CF9" w14:textId="77777777" w:rsidR="00341295" w:rsidRDefault="00000000">
            <w:r>
              <w:rPr>
                <w:sz w:val="18"/>
              </w:rPr>
              <w:t>297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61493" w14:textId="77777777" w:rsidR="00341295" w:rsidRDefault="00000000">
            <w:r>
              <w:rPr>
                <w:sz w:val="18"/>
              </w:rPr>
              <w:t>949,250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4D7B" w14:textId="77777777" w:rsidR="00341295" w:rsidRDefault="00000000">
            <w:r>
              <w:rPr>
                <w:sz w:val="18"/>
              </w:rPr>
              <w:t>0.15</w:t>
            </w:r>
          </w:p>
        </w:tc>
      </w:tr>
    </w:tbl>
    <w:p w14:paraId="4736AFD7" w14:textId="77777777" w:rsidR="00341295" w:rsidRDefault="00341295"/>
    <w:p w14:paraId="1804A2B3" w14:textId="77777777" w:rsidR="00341295" w:rsidRDefault="00000000">
      <w:r>
        <w:t>Data source: National Vector Borne Disease Control Programme (NVBDCP)</w:t>
      </w:r>
    </w:p>
    <w:p w14:paraId="04E26D78" w14:textId="77777777" w:rsidR="00341295" w:rsidRDefault="00000000">
      <w:r>
        <w:br w:type="page"/>
      </w:r>
    </w:p>
    <w:p w14:paraId="7D8E5029" w14:textId="77777777" w:rsidR="00341295" w:rsidRDefault="00000000">
      <w:pPr>
        <w:pStyle w:val="Heading1"/>
      </w:pPr>
      <w:r>
        <w:lastRenderedPageBreak/>
        <w:t>Supplementary Table S2: Climate Data by State (Mean 2021-2024)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341295" w14:paraId="36FABFF9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61E3E" w14:textId="77777777" w:rsidR="00341295" w:rsidRDefault="00000000">
            <w:r>
              <w:rPr>
                <w:b/>
                <w:sz w:val="20"/>
              </w:rPr>
              <w:t>State/UT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195A" w14:textId="77777777" w:rsidR="00341295" w:rsidRDefault="00000000">
            <w:r>
              <w:rPr>
                <w:b/>
                <w:sz w:val="20"/>
              </w:rPr>
              <w:t>Mean Temp (°C)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4998" w14:textId="77777777" w:rsidR="00341295" w:rsidRDefault="00000000">
            <w:r>
              <w:rPr>
                <w:b/>
                <w:sz w:val="20"/>
              </w:rPr>
              <w:t>Precipitation (mm/yr)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1307" w14:textId="77777777" w:rsidR="00341295" w:rsidRDefault="00000000">
            <w:r>
              <w:rPr>
                <w:b/>
                <w:sz w:val="20"/>
              </w:rPr>
              <w:t>Climate Zone</w:t>
            </w:r>
          </w:p>
        </w:tc>
      </w:tr>
      <w:tr w:rsidR="00341295" w14:paraId="4D7B487A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716C" w14:textId="77777777" w:rsidR="00341295" w:rsidRDefault="00000000">
            <w:r>
              <w:rPr>
                <w:sz w:val="20"/>
              </w:rPr>
              <w:t>Karnataka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1E64" w14:textId="77777777" w:rsidR="00341295" w:rsidRDefault="00000000">
            <w:r>
              <w:rPr>
                <w:sz w:val="20"/>
              </w:rPr>
              <w:t>26.2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BA37" w14:textId="77777777" w:rsidR="00341295" w:rsidRDefault="00000000">
            <w:r>
              <w:rPr>
                <w:sz w:val="20"/>
              </w:rPr>
              <w:t>1,248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D2A8" w14:textId="77777777" w:rsidR="00341295" w:rsidRDefault="00000000">
            <w:r>
              <w:rPr>
                <w:sz w:val="20"/>
              </w:rPr>
              <w:t>Tropical</w:t>
            </w:r>
          </w:p>
        </w:tc>
      </w:tr>
      <w:tr w:rsidR="00341295" w14:paraId="11BE51F0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5B2C" w14:textId="77777777" w:rsidR="00341295" w:rsidRDefault="00000000">
            <w:r>
              <w:rPr>
                <w:sz w:val="20"/>
              </w:rPr>
              <w:t>Tamil Nadu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5B36" w14:textId="77777777" w:rsidR="00341295" w:rsidRDefault="00000000">
            <w:r>
              <w:rPr>
                <w:sz w:val="20"/>
              </w:rPr>
              <w:t>28.6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DF13F" w14:textId="77777777" w:rsidR="00341295" w:rsidRDefault="00000000">
            <w:r>
              <w:rPr>
                <w:sz w:val="20"/>
              </w:rPr>
              <w:t>998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CD46F" w14:textId="77777777" w:rsidR="00341295" w:rsidRDefault="00000000">
            <w:r>
              <w:rPr>
                <w:sz w:val="20"/>
              </w:rPr>
              <w:t>Tropical</w:t>
            </w:r>
          </w:p>
        </w:tc>
      </w:tr>
      <w:tr w:rsidR="00341295" w14:paraId="78EC329C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A0CB9" w14:textId="77777777" w:rsidR="00341295" w:rsidRDefault="00000000">
            <w:r>
              <w:rPr>
                <w:sz w:val="20"/>
              </w:rPr>
              <w:t>Kerala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6F950" w14:textId="77777777" w:rsidR="00341295" w:rsidRDefault="00000000">
            <w:r>
              <w:rPr>
                <w:sz w:val="20"/>
              </w:rPr>
              <w:t>27.1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3F51" w14:textId="77777777" w:rsidR="00341295" w:rsidRDefault="00000000">
            <w:r>
              <w:rPr>
                <w:sz w:val="20"/>
              </w:rPr>
              <w:t>2,817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4C451" w14:textId="77777777" w:rsidR="00341295" w:rsidRDefault="00000000">
            <w:r>
              <w:rPr>
                <w:sz w:val="20"/>
              </w:rPr>
              <w:t>Tropical</w:t>
            </w:r>
          </w:p>
        </w:tc>
      </w:tr>
      <w:tr w:rsidR="00341295" w14:paraId="1BA1F505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E8D0D" w14:textId="77777777" w:rsidR="00341295" w:rsidRDefault="00000000">
            <w:r>
              <w:rPr>
                <w:sz w:val="20"/>
              </w:rPr>
              <w:t>Maharashtra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E14B" w14:textId="77777777" w:rsidR="00341295" w:rsidRDefault="00000000">
            <w:r>
              <w:rPr>
                <w:sz w:val="20"/>
              </w:rPr>
              <w:t>27.0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F594" w14:textId="77777777" w:rsidR="00341295" w:rsidRDefault="00000000">
            <w:r>
              <w:rPr>
                <w:sz w:val="20"/>
              </w:rPr>
              <w:t>1,127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A0802" w14:textId="77777777" w:rsidR="00341295" w:rsidRDefault="00000000">
            <w:r>
              <w:rPr>
                <w:sz w:val="20"/>
              </w:rPr>
              <w:t>Tropical</w:t>
            </w:r>
          </w:p>
        </w:tc>
      </w:tr>
      <w:tr w:rsidR="00341295" w14:paraId="30F6BC23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16E74" w14:textId="77777777" w:rsidR="00341295" w:rsidRDefault="00000000">
            <w:r>
              <w:rPr>
                <w:sz w:val="20"/>
              </w:rPr>
              <w:t>Delhi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1401" w14:textId="77777777" w:rsidR="00341295" w:rsidRDefault="00000000">
            <w:r>
              <w:rPr>
                <w:sz w:val="20"/>
              </w:rPr>
              <w:t>25.8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6F95" w14:textId="77777777" w:rsidR="00341295" w:rsidRDefault="00000000">
            <w:r>
              <w:rPr>
                <w:sz w:val="20"/>
              </w:rPr>
              <w:t>617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0A5D6" w14:textId="77777777" w:rsidR="00341295" w:rsidRDefault="00000000">
            <w:r>
              <w:rPr>
                <w:sz w:val="20"/>
              </w:rPr>
              <w:t>Semi-arid</w:t>
            </w:r>
          </w:p>
        </w:tc>
      </w:tr>
      <w:tr w:rsidR="00341295" w14:paraId="42717342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C69CE" w14:textId="77777777" w:rsidR="00341295" w:rsidRDefault="00000000">
            <w:r>
              <w:rPr>
                <w:sz w:val="20"/>
              </w:rPr>
              <w:t>Bihar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B296" w14:textId="77777777" w:rsidR="00341295" w:rsidRDefault="00000000">
            <w:r>
              <w:rPr>
                <w:sz w:val="20"/>
              </w:rPr>
              <w:t>26.1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31E1" w14:textId="77777777" w:rsidR="00341295" w:rsidRDefault="00000000">
            <w:r>
              <w:rPr>
                <w:sz w:val="20"/>
              </w:rPr>
              <w:t>1,187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7BA6" w14:textId="77777777" w:rsidR="00341295" w:rsidRDefault="00000000">
            <w:r>
              <w:rPr>
                <w:sz w:val="20"/>
              </w:rPr>
              <w:t>Subtropical</w:t>
            </w:r>
          </w:p>
        </w:tc>
      </w:tr>
      <w:tr w:rsidR="00341295" w14:paraId="33A4C0A1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F90A8" w14:textId="77777777" w:rsidR="00341295" w:rsidRDefault="00000000">
            <w:r>
              <w:rPr>
                <w:sz w:val="20"/>
              </w:rPr>
              <w:t>Rajasthan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D432B" w14:textId="77777777" w:rsidR="00341295" w:rsidRDefault="00000000">
            <w:r>
              <w:rPr>
                <w:sz w:val="20"/>
              </w:rPr>
              <w:t>26.4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7CB2" w14:textId="77777777" w:rsidR="00341295" w:rsidRDefault="00000000">
            <w:r>
              <w:rPr>
                <w:sz w:val="20"/>
              </w:rPr>
              <w:t>531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9BB8" w14:textId="77777777" w:rsidR="00341295" w:rsidRDefault="00000000">
            <w:r>
              <w:rPr>
                <w:sz w:val="20"/>
              </w:rPr>
              <w:t>Arid/Semi-arid</w:t>
            </w:r>
          </w:p>
        </w:tc>
      </w:tr>
      <w:tr w:rsidR="00341295" w14:paraId="510179D7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EB1B6" w14:textId="77777777" w:rsidR="00341295" w:rsidRDefault="00000000">
            <w:r>
              <w:rPr>
                <w:sz w:val="20"/>
              </w:rPr>
              <w:t>Gujarat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690F" w14:textId="77777777" w:rsidR="00341295" w:rsidRDefault="00000000">
            <w:r>
              <w:rPr>
                <w:sz w:val="20"/>
              </w:rPr>
              <w:t>27.1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4B67" w14:textId="77777777" w:rsidR="00341295" w:rsidRDefault="00000000">
            <w:r>
              <w:rPr>
                <w:sz w:val="20"/>
              </w:rPr>
              <w:t>718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C77EB" w14:textId="77777777" w:rsidR="00341295" w:rsidRDefault="00000000">
            <w:r>
              <w:rPr>
                <w:sz w:val="20"/>
              </w:rPr>
              <w:t>Semi-arid</w:t>
            </w:r>
          </w:p>
        </w:tc>
      </w:tr>
      <w:tr w:rsidR="00341295" w14:paraId="0D805506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1688" w14:textId="77777777" w:rsidR="00341295" w:rsidRDefault="00000000">
            <w:r>
              <w:rPr>
                <w:sz w:val="20"/>
              </w:rPr>
              <w:t>Assam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28B0" w14:textId="77777777" w:rsidR="00341295" w:rsidRDefault="00000000">
            <w:r>
              <w:rPr>
                <w:sz w:val="20"/>
              </w:rPr>
              <w:t>23.9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B424" w14:textId="77777777" w:rsidR="00341295" w:rsidRDefault="00000000">
            <w:r>
              <w:rPr>
                <w:sz w:val="20"/>
              </w:rPr>
              <w:t>2,284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9881" w14:textId="77777777" w:rsidR="00341295" w:rsidRDefault="00000000">
            <w:r>
              <w:rPr>
                <w:sz w:val="20"/>
              </w:rPr>
              <w:t>Subtropical</w:t>
            </w:r>
          </w:p>
        </w:tc>
      </w:tr>
      <w:tr w:rsidR="00341295" w14:paraId="6CB98BCC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7796" w14:textId="77777777" w:rsidR="00341295" w:rsidRDefault="00000000">
            <w:r>
              <w:rPr>
                <w:sz w:val="20"/>
              </w:rPr>
              <w:t>Manipur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7602" w14:textId="77777777" w:rsidR="00341295" w:rsidRDefault="00000000">
            <w:r>
              <w:rPr>
                <w:sz w:val="20"/>
              </w:rPr>
              <w:t>21.8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ED43" w14:textId="77777777" w:rsidR="00341295" w:rsidRDefault="00000000">
            <w:r>
              <w:rPr>
                <w:sz w:val="20"/>
              </w:rPr>
              <w:t>1,467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0891" w14:textId="77777777" w:rsidR="00341295" w:rsidRDefault="00000000">
            <w:r>
              <w:rPr>
                <w:sz w:val="20"/>
              </w:rPr>
              <w:t>Subtropical</w:t>
            </w:r>
          </w:p>
        </w:tc>
      </w:tr>
      <w:tr w:rsidR="00341295" w14:paraId="1A58DC45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0B3F" w14:textId="77777777" w:rsidR="00341295" w:rsidRDefault="00000000">
            <w:r>
              <w:rPr>
                <w:sz w:val="20"/>
              </w:rPr>
              <w:t>Lakshadweep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265B" w14:textId="77777777" w:rsidR="00341295" w:rsidRDefault="00000000">
            <w:r>
              <w:rPr>
                <w:sz w:val="20"/>
              </w:rPr>
              <w:t>28.1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7349" w14:textId="77777777" w:rsidR="00341295" w:rsidRDefault="00000000">
            <w:r>
              <w:rPr>
                <w:sz w:val="20"/>
              </w:rPr>
              <w:t>1,642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485AB" w14:textId="77777777" w:rsidR="00341295" w:rsidRDefault="00000000">
            <w:r>
              <w:rPr>
                <w:sz w:val="20"/>
              </w:rPr>
              <w:t>Tropical</w:t>
            </w:r>
          </w:p>
        </w:tc>
      </w:tr>
    </w:tbl>
    <w:p w14:paraId="5E07132A" w14:textId="77777777" w:rsidR="00341295" w:rsidRDefault="00341295"/>
    <w:p w14:paraId="507712C4" w14:textId="77777777" w:rsidR="00341295" w:rsidRDefault="00000000">
      <w:r>
        <w:t>Data source: NASA POWER (2021-2024 annual means)</w:t>
      </w:r>
    </w:p>
    <w:p w14:paraId="0317C13F" w14:textId="77777777" w:rsidR="00341295" w:rsidRDefault="00000000">
      <w:r>
        <w:br w:type="page"/>
      </w:r>
    </w:p>
    <w:p w14:paraId="415D51C6" w14:textId="77777777" w:rsidR="00341295" w:rsidRDefault="00000000">
      <w:pPr>
        <w:pStyle w:val="Heading1"/>
      </w:pPr>
      <w:r>
        <w:lastRenderedPageBreak/>
        <w:t>Supplementary Table S3: Full Regression Model Output</w:t>
      </w:r>
    </w:p>
    <w:p w14:paraId="3416E223" w14:textId="77777777" w:rsidR="00341295" w:rsidRDefault="00000000">
      <w:pPr>
        <w:pStyle w:val="Heading2"/>
      </w:pPr>
      <w:r>
        <w:t>Model Specification</w:t>
      </w:r>
    </w:p>
    <w:p w14:paraId="6CEE34F3" w14:textId="77777777" w:rsidR="00341295" w:rsidRDefault="00000000">
      <w:r>
        <w:rPr>
          <w:b/>
        </w:rPr>
        <w:t>Dependent variable:</w:t>
      </w:r>
      <w:r>
        <w:t xml:space="preserve"> log(incidence + 1)</w:t>
      </w:r>
    </w:p>
    <w:p w14:paraId="09723F1F" w14:textId="77777777" w:rsidR="00341295" w:rsidRDefault="00000000">
      <w:r>
        <w:rPr>
          <w:b/>
        </w:rPr>
        <w:t>Method:</w:t>
      </w:r>
      <w:r>
        <w:t xml:space="preserve"> OLS with HC3 robust standard errors</w:t>
      </w:r>
    </w:p>
    <w:p w14:paraId="7EEC5103" w14:textId="77777777" w:rsidR="00341295" w:rsidRDefault="00000000">
      <w:r>
        <w:rPr>
          <w:b/>
        </w:rPr>
        <w:t>Sample:</w:t>
      </w:r>
      <w:r>
        <w:t xml:space="preserve"> n=136 state-year observations (2021-2024)</w:t>
      </w:r>
    </w:p>
    <w:p w14:paraId="4AECEE9A" w14:textId="77777777" w:rsidR="00341295" w:rsidRDefault="00000000">
      <w:r>
        <w:rPr>
          <w:b/>
        </w:rPr>
        <w:t>R-squared:</w:t>
      </w:r>
      <w:r>
        <w:t xml:space="preserve"> 0.316</w:t>
      </w:r>
    </w:p>
    <w:p w14:paraId="7E8A765D" w14:textId="77777777" w:rsidR="00341295" w:rsidRDefault="00000000">
      <w:r>
        <w:rPr>
          <w:b/>
        </w:rPr>
        <w:t>Adjusted R-squared:</w:t>
      </w:r>
      <w:r>
        <w:t xml:space="preserve"> 0.268</w:t>
      </w:r>
    </w:p>
    <w:p w14:paraId="20EBC79F" w14:textId="77777777" w:rsidR="00341295" w:rsidRDefault="00000000">
      <w:r>
        <w:rPr>
          <w:b/>
        </w:rPr>
        <w:t>F-statistic:</w:t>
      </w:r>
      <w:r>
        <w:t xml:space="preserve"> 7.63 (p&lt;0.001)</w:t>
      </w:r>
    </w:p>
    <w:p w14:paraId="1055DFBA" w14:textId="77777777" w:rsidR="00341295" w:rsidRDefault="00000000">
      <w:pPr>
        <w:pStyle w:val="Heading2"/>
      </w:pPr>
      <w:r>
        <w:t>Coefficient Estimates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341295" w14:paraId="5760D591" w14:textId="77777777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4A88E" w14:textId="77777777" w:rsidR="00341295" w:rsidRDefault="00000000">
            <w:r>
              <w:rPr>
                <w:b/>
                <w:sz w:val="20"/>
              </w:rPr>
              <w:t>Variable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31C17" w14:textId="77777777" w:rsidR="00341295" w:rsidRDefault="00000000">
            <w:r>
              <w:rPr>
                <w:b/>
                <w:sz w:val="20"/>
              </w:rPr>
              <w:t>Coefficient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634B" w14:textId="77777777" w:rsidR="00341295" w:rsidRDefault="00000000">
            <w:r>
              <w:rPr>
                <w:b/>
                <w:sz w:val="20"/>
              </w:rPr>
              <w:t>Robust SE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2EBEB" w14:textId="77777777" w:rsidR="00341295" w:rsidRDefault="00000000">
            <w:r>
              <w:rPr>
                <w:b/>
                <w:sz w:val="20"/>
              </w:rPr>
              <w:t>t-value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EA3" w14:textId="77777777" w:rsidR="00341295" w:rsidRDefault="00000000">
            <w:r>
              <w:rPr>
                <w:b/>
                <w:sz w:val="20"/>
              </w:rPr>
              <w:t>P-value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3C01" w14:textId="77777777" w:rsidR="00341295" w:rsidRDefault="00000000">
            <w:r>
              <w:rPr>
                <w:b/>
                <w:sz w:val="20"/>
              </w:rPr>
              <w:t>95% CI</w:t>
            </w:r>
          </w:p>
        </w:tc>
      </w:tr>
      <w:tr w:rsidR="00341295" w14:paraId="788C690E" w14:textId="77777777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0866" w14:textId="77777777" w:rsidR="00341295" w:rsidRDefault="00000000">
            <w:r>
              <w:rPr>
                <w:sz w:val="20"/>
              </w:rPr>
              <w:t>Temperature (z)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FA0A" w14:textId="77777777" w:rsidR="00341295" w:rsidRDefault="00000000">
            <w:r>
              <w:rPr>
                <w:sz w:val="20"/>
              </w:rPr>
              <w:t>0.309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901F7" w14:textId="77777777" w:rsidR="00341295" w:rsidRDefault="00000000">
            <w:r>
              <w:rPr>
                <w:sz w:val="20"/>
              </w:rPr>
              <w:t>0.128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1A47" w14:textId="77777777" w:rsidR="00341295" w:rsidRDefault="00000000">
            <w:r>
              <w:rPr>
                <w:sz w:val="20"/>
              </w:rPr>
              <w:t>2.40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5DC74" w14:textId="77777777" w:rsidR="00341295" w:rsidRDefault="00000000">
            <w:r>
              <w:rPr>
                <w:sz w:val="20"/>
              </w:rPr>
              <w:t>0.017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0CA1" w14:textId="77777777" w:rsidR="00341295" w:rsidRDefault="00000000">
            <w:r>
              <w:rPr>
                <w:sz w:val="20"/>
              </w:rPr>
              <w:t>[0.05, 0.56]</w:t>
            </w:r>
          </w:p>
        </w:tc>
      </w:tr>
      <w:tr w:rsidR="00341295" w14:paraId="3AE11022" w14:textId="77777777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45EE" w14:textId="77777777" w:rsidR="00341295" w:rsidRDefault="00000000">
            <w:r>
              <w:rPr>
                <w:sz w:val="20"/>
              </w:rPr>
              <w:t>Precipitation (z)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2A170" w14:textId="77777777" w:rsidR="00341295" w:rsidRDefault="00000000">
            <w:r>
              <w:rPr>
                <w:sz w:val="20"/>
              </w:rPr>
              <w:t>-0.065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827B2" w14:textId="77777777" w:rsidR="00341295" w:rsidRDefault="00000000">
            <w:r>
              <w:rPr>
                <w:sz w:val="20"/>
              </w:rPr>
              <w:t>0.099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A19E" w14:textId="77777777" w:rsidR="00341295" w:rsidRDefault="00000000">
            <w:r>
              <w:rPr>
                <w:sz w:val="20"/>
              </w:rPr>
              <w:t>-0.65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0EF4" w14:textId="77777777" w:rsidR="00341295" w:rsidRDefault="00000000">
            <w:r>
              <w:rPr>
                <w:sz w:val="20"/>
              </w:rPr>
              <w:t>0.515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7757" w14:textId="77777777" w:rsidR="00341295" w:rsidRDefault="00000000">
            <w:r>
              <w:rPr>
                <w:sz w:val="20"/>
              </w:rPr>
              <w:t>[-0.26, 0.13]</w:t>
            </w:r>
          </w:p>
        </w:tc>
      </w:tr>
      <w:tr w:rsidR="00341295" w14:paraId="246726A6" w14:textId="77777777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4C5C9" w14:textId="77777777" w:rsidR="00341295" w:rsidRDefault="00000000">
            <w:r>
              <w:rPr>
                <w:sz w:val="20"/>
              </w:rPr>
              <w:t>Population density (z)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9D43" w14:textId="77777777" w:rsidR="00341295" w:rsidRDefault="00000000">
            <w:r>
              <w:rPr>
                <w:sz w:val="20"/>
              </w:rPr>
              <w:t>0.161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0D19" w14:textId="77777777" w:rsidR="00341295" w:rsidRDefault="00000000">
            <w:r>
              <w:rPr>
                <w:sz w:val="20"/>
              </w:rPr>
              <w:t>0.128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D585E" w14:textId="77777777" w:rsidR="00341295" w:rsidRDefault="00000000">
            <w:r>
              <w:rPr>
                <w:sz w:val="20"/>
              </w:rPr>
              <w:t>1.26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3D149" w14:textId="77777777" w:rsidR="00341295" w:rsidRDefault="00000000">
            <w:r>
              <w:rPr>
                <w:sz w:val="20"/>
              </w:rPr>
              <w:t>0.209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ADC5" w14:textId="77777777" w:rsidR="00341295" w:rsidRDefault="00000000">
            <w:r>
              <w:rPr>
                <w:sz w:val="20"/>
              </w:rPr>
              <w:t>[-0.09, 0.41]</w:t>
            </w:r>
          </w:p>
        </w:tc>
      </w:tr>
      <w:tr w:rsidR="00341295" w14:paraId="1174B656" w14:textId="77777777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7E1B" w14:textId="77777777" w:rsidR="00341295" w:rsidRDefault="00000000">
            <w:r>
              <w:rPr>
                <w:sz w:val="20"/>
              </w:rPr>
              <w:t>Urban % (z)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9672" w14:textId="77777777" w:rsidR="00341295" w:rsidRDefault="00000000">
            <w:r>
              <w:rPr>
                <w:sz w:val="20"/>
              </w:rPr>
              <w:t>-0.102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45594" w14:textId="77777777" w:rsidR="00341295" w:rsidRDefault="00000000">
            <w:r>
              <w:rPr>
                <w:sz w:val="20"/>
              </w:rPr>
              <w:t>0.181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D127" w14:textId="77777777" w:rsidR="00341295" w:rsidRDefault="00000000">
            <w:r>
              <w:rPr>
                <w:sz w:val="20"/>
              </w:rPr>
              <w:t>-0.57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9C77" w14:textId="77777777" w:rsidR="00341295" w:rsidRDefault="00000000">
            <w:r>
              <w:rPr>
                <w:sz w:val="20"/>
              </w:rPr>
              <w:t>0.573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342E" w14:textId="77777777" w:rsidR="00341295" w:rsidRDefault="00000000">
            <w:r>
              <w:rPr>
                <w:sz w:val="20"/>
              </w:rPr>
              <w:t>[-0.46, 0.26]</w:t>
            </w:r>
          </w:p>
        </w:tc>
      </w:tr>
      <w:tr w:rsidR="00341295" w14:paraId="0A5B196B" w14:textId="77777777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AAC1" w14:textId="77777777" w:rsidR="00341295" w:rsidRDefault="00000000">
            <w:r>
              <w:rPr>
                <w:sz w:val="20"/>
              </w:rPr>
              <w:t>GDP per capita (z)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A79B7" w14:textId="77777777" w:rsidR="00341295" w:rsidRDefault="00000000">
            <w:r>
              <w:rPr>
                <w:sz w:val="20"/>
              </w:rPr>
              <w:t>0.505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45E2" w14:textId="77777777" w:rsidR="00341295" w:rsidRDefault="00000000">
            <w:r>
              <w:rPr>
                <w:sz w:val="20"/>
              </w:rPr>
              <w:t>0.115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1D839" w14:textId="77777777" w:rsidR="00341295" w:rsidRDefault="00000000">
            <w:r>
              <w:rPr>
                <w:sz w:val="20"/>
              </w:rPr>
              <w:t>4.40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FCD8" w14:textId="77777777" w:rsidR="00341295" w:rsidRDefault="00000000">
            <w:r>
              <w:rPr>
                <w:sz w:val="20"/>
              </w:rPr>
              <w:t>&lt;0.001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0A0F1" w14:textId="77777777" w:rsidR="00341295" w:rsidRDefault="00000000">
            <w:r>
              <w:rPr>
                <w:sz w:val="20"/>
              </w:rPr>
              <w:t>[0.28, 0.73]</w:t>
            </w:r>
          </w:p>
        </w:tc>
      </w:tr>
      <w:tr w:rsidR="00341295" w14:paraId="704B1167" w14:textId="77777777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C582" w14:textId="77777777" w:rsidR="00341295" w:rsidRDefault="00000000">
            <w:r>
              <w:rPr>
                <w:sz w:val="20"/>
              </w:rPr>
              <w:t>SECI score (z)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E970" w14:textId="77777777" w:rsidR="00341295" w:rsidRDefault="00000000">
            <w:r>
              <w:rPr>
                <w:sz w:val="20"/>
              </w:rPr>
              <w:t>0.024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4608" w14:textId="77777777" w:rsidR="00341295" w:rsidRDefault="00000000">
            <w:r>
              <w:rPr>
                <w:sz w:val="20"/>
              </w:rPr>
              <w:t>0.147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25A4D" w14:textId="77777777" w:rsidR="00341295" w:rsidRDefault="00000000">
            <w:r>
              <w:rPr>
                <w:sz w:val="20"/>
              </w:rPr>
              <w:t>0.17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1B0F" w14:textId="77777777" w:rsidR="00341295" w:rsidRDefault="00000000">
            <w:r>
              <w:rPr>
                <w:sz w:val="20"/>
              </w:rPr>
              <w:t>0.869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D543" w14:textId="77777777" w:rsidR="00341295" w:rsidRDefault="00000000">
            <w:r>
              <w:rPr>
                <w:sz w:val="20"/>
              </w:rPr>
              <w:t>[-0.27, 0.32]</w:t>
            </w:r>
          </w:p>
        </w:tc>
      </w:tr>
      <w:tr w:rsidR="00341295" w14:paraId="73252DA0" w14:textId="77777777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780C0" w14:textId="77777777" w:rsidR="00341295" w:rsidRDefault="00000000">
            <w:r>
              <w:rPr>
                <w:sz w:val="20"/>
              </w:rPr>
              <w:t>Year 2022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3019D" w14:textId="77777777" w:rsidR="00341295" w:rsidRDefault="00000000">
            <w:r>
              <w:rPr>
                <w:sz w:val="20"/>
              </w:rPr>
              <w:t>0.396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E943" w14:textId="77777777" w:rsidR="00341295" w:rsidRDefault="00000000">
            <w:r>
              <w:rPr>
                <w:sz w:val="20"/>
              </w:rPr>
              <w:t>0.268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6152" w14:textId="77777777" w:rsidR="00341295" w:rsidRDefault="00000000">
            <w:r>
              <w:rPr>
                <w:sz w:val="20"/>
              </w:rPr>
              <w:t>1.48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402F" w14:textId="77777777" w:rsidR="00341295" w:rsidRDefault="00000000">
            <w:r>
              <w:rPr>
                <w:sz w:val="20"/>
              </w:rPr>
              <w:t>0.142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2A29" w14:textId="77777777" w:rsidR="00341295" w:rsidRDefault="00000000">
            <w:r>
              <w:rPr>
                <w:sz w:val="20"/>
              </w:rPr>
              <w:t>[-0.13, 0.93]</w:t>
            </w:r>
          </w:p>
        </w:tc>
      </w:tr>
      <w:tr w:rsidR="00341295" w14:paraId="4F625BB6" w14:textId="77777777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3EF2" w14:textId="77777777" w:rsidR="00341295" w:rsidRDefault="00000000">
            <w:r>
              <w:rPr>
                <w:sz w:val="20"/>
              </w:rPr>
              <w:t>Year 2023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B270" w14:textId="77777777" w:rsidR="00341295" w:rsidRDefault="00000000">
            <w:r>
              <w:rPr>
                <w:sz w:val="20"/>
              </w:rPr>
              <w:t>0.851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5B84" w14:textId="77777777" w:rsidR="00341295" w:rsidRDefault="00000000">
            <w:r>
              <w:rPr>
                <w:sz w:val="20"/>
              </w:rPr>
              <w:t>0.260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8EDA" w14:textId="77777777" w:rsidR="00341295" w:rsidRDefault="00000000">
            <w:r>
              <w:rPr>
                <w:sz w:val="20"/>
              </w:rPr>
              <w:t>3.28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10800" w14:textId="77777777" w:rsidR="00341295" w:rsidRDefault="00000000">
            <w:r>
              <w:rPr>
                <w:sz w:val="20"/>
              </w:rPr>
              <w:t>0.001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DACB" w14:textId="77777777" w:rsidR="00341295" w:rsidRDefault="00000000">
            <w:r>
              <w:rPr>
                <w:sz w:val="20"/>
              </w:rPr>
              <w:t>[0.34, 1.37]</w:t>
            </w:r>
          </w:p>
        </w:tc>
      </w:tr>
      <w:tr w:rsidR="00341295" w14:paraId="7E23FF50" w14:textId="77777777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3747" w14:textId="77777777" w:rsidR="00341295" w:rsidRDefault="00000000">
            <w:r>
              <w:rPr>
                <w:sz w:val="20"/>
              </w:rPr>
              <w:t>Year 2024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5052" w14:textId="77777777" w:rsidR="00341295" w:rsidRDefault="00000000">
            <w:r>
              <w:rPr>
                <w:sz w:val="20"/>
              </w:rPr>
              <w:t>0.365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361A" w14:textId="77777777" w:rsidR="00341295" w:rsidRDefault="00000000">
            <w:r>
              <w:rPr>
                <w:sz w:val="20"/>
              </w:rPr>
              <w:t>0.253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C54E5" w14:textId="77777777" w:rsidR="00341295" w:rsidRDefault="00000000">
            <w:r>
              <w:rPr>
                <w:sz w:val="20"/>
              </w:rPr>
              <w:t>1.44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199AD" w14:textId="77777777" w:rsidR="00341295" w:rsidRDefault="00000000">
            <w:r>
              <w:rPr>
                <w:sz w:val="20"/>
              </w:rPr>
              <w:t>0.153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5C70" w14:textId="77777777" w:rsidR="00341295" w:rsidRDefault="00000000">
            <w:r>
              <w:rPr>
                <w:sz w:val="20"/>
              </w:rPr>
              <w:t>[-0.14, 0.87]</w:t>
            </w:r>
          </w:p>
        </w:tc>
      </w:tr>
      <w:tr w:rsidR="00341295" w14:paraId="78D92AFE" w14:textId="77777777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9CF8" w14:textId="77777777" w:rsidR="00341295" w:rsidRDefault="00000000">
            <w:r>
              <w:rPr>
                <w:sz w:val="20"/>
              </w:rPr>
              <w:t>Intercept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A825" w14:textId="77777777" w:rsidR="00341295" w:rsidRDefault="00000000">
            <w:r>
              <w:rPr>
                <w:sz w:val="20"/>
              </w:rPr>
              <w:t>2.418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42F3" w14:textId="77777777" w:rsidR="00341295" w:rsidRDefault="00000000">
            <w:r>
              <w:rPr>
                <w:sz w:val="20"/>
              </w:rPr>
              <w:t>0.172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1DE7" w14:textId="77777777" w:rsidR="00341295" w:rsidRDefault="00000000">
            <w:r>
              <w:rPr>
                <w:sz w:val="20"/>
              </w:rPr>
              <w:t>14.03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CE2E" w14:textId="77777777" w:rsidR="00341295" w:rsidRDefault="00000000">
            <w:r>
              <w:rPr>
                <w:sz w:val="20"/>
              </w:rPr>
              <w:t>&lt;0.001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9B71" w14:textId="77777777" w:rsidR="00341295" w:rsidRDefault="00000000">
            <w:r>
              <w:rPr>
                <w:sz w:val="20"/>
              </w:rPr>
              <w:t>[2.08, 2.76]</w:t>
            </w:r>
          </w:p>
        </w:tc>
      </w:tr>
    </w:tbl>
    <w:p w14:paraId="3E535686" w14:textId="77777777" w:rsidR="00341295" w:rsidRDefault="00341295"/>
    <w:p w14:paraId="1E2B1D16" w14:textId="77777777" w:rsidR="00341295" w:rsidRDefault="00000000">
      <w:r>
        <w:t>Notes: z-scores calculated within sample; HC3 robust standard errors used</w:t>
      </w:r>
    </w:p>
    <w:p w14:paraId="770796A0" w14:textId="77777777" w:rsidR="00341295" w:rsidRDefault="00000000">
      <w:r>
        <w:br w:type="page"/>
      </w:r>
    </w:p>
    <w:p w14:paraId="792A7CD2" w14:textId="77777777" w:rsidR="00341295" w:rsidRDefault="00000000">
      <w:pPr>
        <w:pStyle w:val="Heading1"/>
      </w:pPr>
      <w:r>
        <w:lastRenderedPageBreak/>
        <w:t>Supplementary Figure S1: Regression Diagnostics</w:t>
      </w:r>
    </w:p>
    <w:p w14:paraId="6E037880" w14:textId="77777777" w:rsidR="00341295" w:rsidRDefault="00000000">
      <w:pPr>
        <w:jc w:val="center"/>
      </w:pPr>
      <w:r>
        <w:rPr>
          <w:noProof/>
        </w:rPr>
        <w:drawing>
          <wp:inline distT="0" distB="0" distL="0" distR="0" wp14:anchorId="6692F3DD" wp14:editId="2EA260C5">
            <wp:extent cx="5486400" cy="457071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I-D-26-00012_suppl_figure_S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0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2BC37" w14:textId="77777777" w:rsidR="00341295" w:rsidRDefault="00341295"/>
    <w:p w14:paraId="336B4B3E" w14:textId="77777777" w:rsidR="00341295" w:rsidRDefault="00000000">
      <w:r>
        <w:rPr>
          <w:b/>
        </w:rPr>
        <w:t xml:space="preserve">Figure S1. Regression Diagnostics. </w:t>
      </w:r>
      <w:r>
        <w:t>(A) Residuals vs fitted values showing reasonable homoskedasticity; (B) Q-Q plot of residuals indicating approximate normality; (C) Scale-location plot confirming heteroskedasticity pattern necessitating robust SE; (D) Cook's distance identifying influential observations (Lakshadweep, West Bengal 2024, Bihar 2023).</w:t>
      </w:r>
    </w:p>
    <w:p w14:paraId="36326B61" w14:textId="77777777" w:rsidR="00341295" w:rsidRDefault="00000000">
      <w:r>
        <w:br w:type="page"/>
      </w:r>
    </w:p>
    <w:p w14:paraId="474E4A9E" w14:textId="77777777" w:rsidR="00341295" w:rsidRDefault="00000000">
      <w:pPr>
        <w:pStyle w:val="Heading1"/>
      </w:pPr>
      <w:r>
        <w:lastRenderedPageBreak/>
        <w:t>Supplementary Figure S2: State-wise Absolute Case Burden, 2024</w:t>
      </w:r>
    </w:p>
    <w:p w14:paraId="21917C32" w14:textId="77777777" w:rsidR="00341295" w:rsidRDefault="00000000">
      <w:pPr>
        <w:jc w:val="center"/>
      </w:pPr>
      <w:r>
        <w:rPr>
          <w:noProof/>
        </w:rPr>
        <w:drawing>
          <wp:inline distT="0" distB="0" distL="0" distR="0" wp14:anchorId="26673D3C" wp14:editId="61A4EE34">
            <wp:extent cx="5486400" cy="458250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I-D-26-00012_suppl_figure_S2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8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65A1C" w14:textId="77777777" w:rsidR="00341295" w:rsidRDefault="00341295"/>
    <w:p w14:paraId="3CCBDD1B" w14:textId="77777777" w:rsidR="00341295" w:rsidRDefault="00000000">
      <w:r>
        <w:rPr>
          <w:b/>
        </w:rPr>
        <w:t xml:space="preserve">Figure S2. Absolute Dengue Case Burden by State, 2024. </w:t>
      </w:r>
      <w:r>
        <w:t>Bar chart showing top 15 states by absolute case counts. Highest burden states (Karnataka: 32,886; Tamil Nadu: 27,378; Kerala: 20,674) reflect both moderate-to-high incidence rates and large population denominators. This complements the incidence map (Figure 1B), demonstrating that highest incidence states (Lakshadweep, Puducherry) have relatively low absolute burden due to small populations.</w:t>
      </w:r>
    </w:p>
    <w:p w14:paraId="73EE3517" w14:textId="77777777" w:rsidR="00341295" w:rsidRDefault="00000000">
      <w:r>
        <w:br w:type="page"/>
      </w:r>
    </w:p>
    <w:p w14:paraId="14779CDC" w14:textId="77777777" w:rsidR="00341295" w:rsidRDefault="00000000">
      <w:pPr>
        <w:pStyle w:val="Heading1"/>
      </w:pPr>
      <w:r>
        <w:lastRenderedPageBreak/>
        <w:t>Data Availability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5"/>
        <w:gridCol w:w="2141"/>
        <w:gridCol w:w="2433"/>
        <w:gridCol w:w="2137"/>
      </w:tblGrid>
      <w:tr w:rsidR="00341295" w14:paraId="613303BD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4DCE" w14:textId="77777777" w:rsidR="00341295" w:rsidRDefault="00000000">
            <w:r>
              <w:rPr>
                <w:b/>
                <w:sz w:val="20"/>
              </w:rPr>
              <w:t>Data Type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C649" w14:textId="77777777" w:rsidR="00341295" w:rsidRDefault="00000000">
            <w:r>
              <w:rPr>
                <w:b/>
                <w:sz w:val="20"/>
              </w:rPr>
              <w:t>Source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87F5" w14:textId="77777777" w:rsidR="00341295" w:rsidRDefault="00000000">
            <w:r>
              <w:rPr>
                <w:b/>
                <w:sz w:val="20"/>
              </w:rPr>
              <w:t>URL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86A3" w14:textId="77777777" w:rsidR="00341295" w:rsidRDefault="00000000">
            <w:r>
              <w:rPr>
                <w:b/>
                <w:sz w:val="20"/>
              </w:rPr>
              <w:t>Access Date</w:t>
            </w:r>
          </w:p>
        </w:tc>
      </w:tr>
      <w:tr w:rsidR="00341295" w14:paraId="3F94BE85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5268" w14:textId="77777777" w:rsidR="00341295" w:rsidRDefault="00000000">
            <w:r>
              <w:rPr>
                <w:sz w:val="20"/>
              </w:rPr>
              <w:t>Dengue surveillance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D5D6F" w14:textId="77777777" w:rsidR="00341295" w:rsidRDefault="00000000">
            <w:r>
              <w:rPr>
                <w:sz w:val="20"/>
              </w:rPr>
              <w:t>NVBDCP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5CB1" w14:textId="77777777" w:rsidR="00341295" w:rsidRDefault="00000000">
            <w:r>
              <w:rPr>
                <w:sz w:val="20"/>
              </w:rPr>
              <w:t>https://nvbdcp.gov.in/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EC553" w14:textId="77777777" w:rsidR="00341295" w:rsidRDefault="00000000">
            <w:r>
              <w:rPr>
                <w:sz w:val="20"/>
              </w:rPr>
              <w:t>2026-01-15</w:t>
            </w:r>
          </w:p>
        </w:tc>
      </w:tr>
      <w:tr w:rsidR="00341295" w14:paraId="69D5E9B4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C517" w14:textId="77777777" w:rsidR="00341295" w:rsidRDefault="00000000">
            <w:r>
              <w:rPr>
                <w:sz w:val="20"/>
              </w:rPr>
              <w:t>Climate data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D5DA" w14:textId="77777777" w:rsidR="00341295" w:rsidRDefault="00000000">
            <w:r>
              <w:rPr>
                <w:sz w:val="20"/>
              </w:rPr>
              <w:t>NASA POWER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E582" w14:textId="77777777" w:rsidR="00341295" w:rsidRDefault="00000000">
            <w:r>
              <w:rPr>
                <w:sz w:val="20"/>
              </w:rPr>
              <w:t>https://power.larc.nasa.gov/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799D9" w14:textId="77777777" w:rsidR="00341295" w:rsidRDefault="00000000">
            <w:r>
              <w:rPr>
                <w:sz w:val="20"/>
              </w:rPr>
              <w:t>2026-01-20</w:t>
            </w:r>
          </w:p>
        </w:tc>
      </w:tr>
      <w:tr w:rsidR="00341295" w14:paraId="252818AF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905B" w14:textId="77777777" w:rsidR="00341295" w:rsidRDefault="00000000">
            <w:r>
              <w:rPr>
                <w:sz w:val="20"/>
              </w:rPr>
              <w:t>Population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D776" w14:textId="77777777" w:rsidR="00341295" w:rsidRDefault="00000000">
            <w:r>
              <w:rPr>
                <w:sz w:val="20"/>
              </w:rPr>
              <w:t>Census of India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B2FE" w14:textId="77777777" w:rsidR="00341295" w:rsidRDefault="00000000">
            <w:r>
              <w:rPr>
                <w:sz w:val="20"/>
              </w:rPr>
              <w:t>https://censusindia.gov.in/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A8E0C" w14:textId="77777777" w:rsidR="00341295" w:rsidRDefault="00000000">
            <w:r>
              <w:rPr>
                <w:sz w:val="20"/>
              </w:rPr>
              <w:t>2026-01-10</w:t>
            </w:r>
          </w:p>
        </w:tc>
      </w:tr>
      <w:tr w:rsidR="00341295" w14:paraId="2029024F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BF81" w14:textId="77777777" w:rsidR="00341295" w:rsidRDefault="00000000">
            <w:r>
              <w:rPr>
                <w:sz w:val="20"/>
              </w:rPr>
              <w:t>GDP per capita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67BD" w14:textId="77777777" w:rsidR="00341295" w:rsidRDefault="00000000">
            <w:r>
              <w:rPr>
                <w:sz w:val="20"/>
              </w:rPr>
              <w:t>RBI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C07C" w14:textId="77777777" w:rsidR="00341295" w:rsidRDefault="00000000">
            <w:r>
              <w:rPr>
                <w:sz w:val="20"/>
              </w:rPr>
              <w:t>https://rbi.org.in/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73495" w14:textId="77777777" w:rsidR="00341295" w:rsidRDefault="00000000">
            <w:r>
              <w:rPr>
                <w:sz w:val="20"/>
              </w:rPr>
              <w:t>2026-01-12</w:t>
            </w:r>
          </w:p>
        </w:tc>
      </w:tr>
      <w:tr w:rsidR="00341295" w14:paraId="5FA71827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A63CB" w14:textId="77777777" w:rsidR="00341295" w:rsidRDefault="00000000">
            <w:r>
              <w:rPr>
                <w:sz w:val="20"/>
              </w:rPr>
              <w:t>SECI scores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4D72" w14:textId="77777777" w:rsidR="00341295" w:rsidRDefault="00000000">
            <w:r>
              <w:rPr>
                <w:sz w:val="20"/>
              </w:rPr>
              <w:t>NITI Aayog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EDB11" w14:textId="77777777" w:rsidR="00341295" w:rsidRDefault="00000000">
            <w:r>
              <w:rPr>
                <w:sz w:val="20"/>
              </w:rPr>
              <w:t>https://niti.gov.in/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EE0B" w14:textId="77777777" w:rsidR="00341295" w:rsidRDefault="00000000">
            <w:r>
              <w:rPr>
                <w:sz w:val="20"/>
              </w:rPr>
              <w:t>2026-01-12</w:t>
            </w:r>
          </w:p>
        </w:tc>
      </w:tr>
    </w:tbl>
    <w:p w14:paraId="28566942" w14:textId="77777777" w:rsidR="00341295" w:rsidRDefault="00341295"/>
    <w:p w14:paraId="1610E1B2" w14:textId="77777777" w:rsidR="00341295" w:rsidRDefault="00000000">
      <w:r>
        <w:t>Python analysis scripts and processed datasets are available from the corresponding author upon reasonable request.</w:t>
      </w:r>
    </w:p>
    <w:p w14:paraId="20AF1F8A" w14:textId="77777777" w:rsidR="00341295" w:rsidRDefault="00341295"/>
    <w:p w14:paraId="7959BB9C" w14:textId="77777777" w:rsidR="00341295" w:rsidRDefault="00000000">
      <w:r>
        <w:t>____________________________________________________________</w:t>
      </w:r>
    </w:p>
    <w:p w14:paraId="027F3EA5" w14:textId="77777777" w:rsidR="00341295" w:rsidRDefault="00000000">
      <w:r>
        <w:t>End of Supplementary Materials</w:t>
      </w:r>
    </w:p>
    <w:sectPr w:rsidR="0034129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unga">
    <w:panose1 w:val="00000400000000000000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9830374">
    <w:abstractNumId w:val="8"/>
  </w:num>
  <w:num w:numId="2" w16cid:durableId="2043549213">
    <w:abstractNumId w:val="6"/>
  </w:num>
  <w:num w:numId="3" w16cid:durableId="1089304890">
    <w:abstractNumId w:val="5"/>
  </w:num>
  <w:num w:numId="4" w16cid:durableId="1250508041">
    <w:abstractNumId w:val="4"/>
  </w:num>
  <w:num w:numId="5" w16cid:durableId="288824148">
    <w:abstractNumId w:val="7"/>
  </w:num>
  <w:num w:numId="6" w16cid:durableId="2015179718">
    <w:abstractNumId w:val="3"/>
  </w:num>
  <w:num w:numId="7" w16cid:durableId="1262032142">
    <w:abstractNumId w:val="2"/>
  </w:num>
  <w:num w:numId="8" w16cid:durableId="980773576">
    <w:abstractNumId w:val="1"/>
  </w:num>
  <w:num w:numId="9" w16cid:durableId="648939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41295"/>
    <w:rsid w:val="009F7312"/>
    <w:rsid w:val="00AA1D8D"/>
    <w:rsid w:val="00B47730"/>
    <w:rsid w:val="00CB0664"/>
    <w:rsid w:val="00E946E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9C7401"/>
  <w14:defaultImageDpi w14:val="300"/>
  <w15:docId w15:val="{5E532732-D9A4-4512-8AFB-3809DE99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 Siddalingaiah H S</cp:lastModifiedBy>
  <cp:revision>3</cp:revision>
  <dcterms:created xsi:type="dcterms:W3CDTF">2013-12-23T23:15:00Z</dcterms:created>
  <dcterms:modified xsi:type="dcterms:W3CDTF">2026-02-27T14:41:00Z</dcterms:modified>
  <cp:category/>
</cp:coreProperties>
</file>