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8E9AC" w14:textId="3C7739B1" w:rsidR="003513BB" w:rsidRPr="002D7753" w:rsidRDefault="003513BB" w:rsidP="003513B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D775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 1</w:t>
      </w:r>
    </w:p>
    <w:p w14:paraId="1E0F2302" w14:textId="77777777" w:rsidR="003513BB" w:rsidRPr="002D7753" w:rsidRDefault="003513BB" w:rsidP="003513B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CC23FC" w14:textId="77777777" w:rsidR="002D7753" w:rsidRPr="00297AC8" w:rsidRDefault="002D7753" w:rsidP="002D775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2"/>
        <w:jc w:val="both"/>
        <w:rPr>
          <w:rFonts w:ascii="Arial" w:eastAsia="Aptos Narrow" w:hAnsi="Arial" w:cs="Arial"/>
          <w:b/>
          <w:bCs/>
          <w:lang w:val="en-US"/>
        </w:rPr>
      </w:pPr>
      <w:r w:rsidRPr="00297AC8">
        <w:rPr>
          <w:rFonts w:ascii="Arial" w:eastAsia="Aptos Narrow" w:hAnsi="Arial" w:cs="Arial"/>
          <w:b/>
          <w:bCs/>
          <w:lang w:val="en-US"/>
        </w:rPr>
        <w:t xml:space="preserve">Can a forest specialist live in a city? </w:t>
      </w:r>
      <w:proofErr w:type="spellStart"/>
      <w:r w:rsidRPr="00297AC8">
        <w:rPr>
          <w:rFonts w:ascii="Arial" w:eastAsia="Aptos Narrow" w:hAnsi="Arial" w:cs="Arial"/>
          <w:b/>
          <w:bCs/>
          <w:lang w:val="en-US"/>
        </w:rPr>
        <w:t>Behavioural</w:t>
      </w:r>
      <w:proofErr w:type="spellEnd"/>
      <w:r w:rsidRPr="00297AC8">
        <w:rPr>
          <w:rFonts w:ascii="Arial" w:eastAsia="Aptos Narrow" w:hAnsi="Arial" w:cs="Arial"/>
          <w:b/>
          <w:bCs/>
          <w:lang w:val="en-US"/>
        </w:rPr>
        <w:t xml:space="preserve"> plasticity fosters the presence of a protected carnivore in urban areas</w:t>
      </w:r>
    </w:p>
    <w:p w14:paraId="5CB27681" w14:textId="77777777" w:rsidR="003513BB" w:rsidRPr="002D7753" w:rsidRDefault="003513BB" w:rsidP="003513B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D14E8C" w14:textId="2C668CA3" w:rsidR="003513BB" w:rsidRPr="003513BB" w:rsidRDefault="003513BB" w:rsidP="003513BB">
      <w:pPr>
        <w:rPr>
          <w:rFonts w:ascii="Times New Roman" w:hAnsi="Times New Roman" w:cs="Times New Roman"/>
          <w:sz w:val="24"/>
          <w:szCs w:val="24"/>
        </w:rPr>
      </w:pPr>
      <w:r w:rsidRPr="003513BB">
        <w:rPr>
          <w:rFonts w:ascii="Times New Roman" w:hAnsi="Times New Roman" w:cs="Times New Roman"/>
          <w:sz w:val="24"/>
          <w:szCs w:val="24"/>
        </w:rPr>
        <w:t>Leonardo Ancillotto</w:t>
      </w:r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513BB">
        <w:rPr>
          <w:rFonts w:ascii="Times New Roman" w:hAnsi="Times New Roman" w:cs="Times New Roman"/>
          <w:sz w:val="24"/>
          <w:szCs w:val="24"/>
        </w:rPr>
        <w:t>, Andrea Amici</w:t>
      </w:r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513BB">
        <w:rPr>
          <w:rFonts w:ascii="Times New Roman" w:hAnsi="Times New Roman" w:cs="Times New Roman"/>
          <w:sz w:val="24"/>
          <w:szCs w:val="24"/>
        </w:rPr>
        <w:t>, Dorian Grelli</w:t>
      </w:r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513BB">
        <w:rPr>
          <w:rFonts w:ascii="Times New Roman" w:hAnsi="Times New Roman" w:cs="Times New Roman"/>
          <w:sz w:val="24"/>
          <w:szCs w:val="24"/>
        </w:rPr>
        <w:t>, Francesca Vercillo</w:t>
      </w:r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513BB">
        <w:rPr>
          <w:rFonts w:ascii="Times New Roman" w:hAnsi="Times New Roman" w:cs="Times New Roman"/>
          <w:sz w:val="24"/>
          <w:szCs w:val="24"/>
        </w:rPr>
        <w:t>, Emiliano Mori</w:t>
      </w:r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proofErr w:type="gramStart"/>
      <w:r w:rsidRPr="003513BB">
        <w:rPr>
          <w:rFonts w:ascii="Times New Roman" w:hAnsi="Times New Roman" w:cs="Times New Roman"/>
          <w:sz w:val="24"/>
          <w:szCs w:val="24"/>
          <w:vertAlign w:val="superscript"/>
        </w:rPr>
        <w:t>2,*</w:t>
      </w:r>
      <w:proofErr w:type="gramEnd"/>
      <w:r w:rsidRPr="003513BB">
        <w:rPr>
          <w:rFonts w:ascii="Times New Roman" w:hAnsi="Times New Roman" w:cs="Times New Roman"/>
          <w:sz w:val="24"/>
          <w:szCs w:val="24"/>
        </w:rPr>
        <w:br/>
      </w:r>
    </w:p>
    <w:p w14:paraId="7CBF2C6B" w14:textId="77777777" w:rsidR="003513BB" w:rsidRPr="003513BB" w:rsidRDefault="003513BB" w:rsidP="003513B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513BB">
        <w:rPr>
          <w:rFonts w:ascii="Times New Roman" w:hAnsi="Times New Roman" w:cs="Times New Roman"/>
          <w:sz w:val="24"/>
          <w:szCs w:val="24"/>
        </w:rPr>
        <w:t>Istituto di Ricerca sugli Ecosistemi Terrestri IRET, Consiglio Nazionale delle Ricerche, Via Madonna del Piano 10, 50019, Sesto Fiorentino (Firenze), Italy. ORCID ID (Leonardo Ancillotto): 0000-0002-8774-0671; (Emiliano Mori): 0000-0001-8108-7950; (Andrea Viviano).</w:t>
      </w:r>
    </w:p>
    <w:p w14:paraId="4D1803B9" w14:textId="77777777" w:rsidR="003513BB" w:rsidRPr="003513BB" w:rsidRDefault="003513BB" w:rsidP="003513B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513BB">
        <w:rPr>
          <w:rFonts w:ascii="Times New Roman" w:hAnsi="Times New Roman" w:cs="Times New Roman"/>
          <w:sz w:val="24"/>
          <w:szCs w:val="24"/>
        </w:rPr>
        <w:t xml:space="preserve">National </w:t>
      </w:r>
      <w:proofErr w:type="spellStart"/>
      <w:r w:rsidRPr="003513BB">
        <w:rPr>
          <w:rFonts w:ascii="Times New Roman" w:hAnsi="Times New Roman" w:cs="Times New Roman"/>
          <w:sz w:val="24"/>
          <w:szCs w:val="24"/>
        </w:rPr>
        <w:t>Biodiversity</w:t>
      </w:r>
      <w:proofErr w:type="spellEnd"/>
      <w:r w:rsidRPr="003513BB">
        <w:rPr>
          <w:rFonts w:ascii="Times New Roman" w:hAnsi="Times New Roman" w:cs="Times New Roman"/>
          <w:sz w:val="24"/>
          <w:szCs w:val="24"/>
        </w:rPr>
        <w:t xml:space="preserve"> Future Center, 90133, Palermo, Italy.</w:t>
      </w:r>
    </w:p>
    <w:p w14:paraId="2D53BDFA" w14:textId="77777777" w:rsidR="003513BB" w:rsidRPr="003513BB" w:rsidRDefault="003513BB" w:rsidP="003513B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513BB">
        <w:rPr>
          <w:rFonts w:ascii="Times New Roman" w:hAnsi="Times New Roman" w:cs="Times New Roman"/>
          <w:sz w:val="24"/>
          <w:szCs w:val="24"/>
        </w:rPr>
        <w:t xml:space="preserve">Terna </w:t>
      </w:r>
      <w:proofErr w:type="spellStart"/>
      <w:r w:rsidRPr="003513BB">
        <w:rPr>
          <w:rFonts w:ascii="Times New Roman" w:hAnsi="Times New Roman" w:cs="Times New Roman"/>
          <w:sz w:val="24"/>
          <w:szCs w:val="24"/>
        </w:rPr>
        <w:t>Driving</w:t>
      </w:r>
      <w:proofErr w:type="spellEnd"/>
      <w:r w:rsidRPr="003513BB">
        <w:rPr>
          <w:rFonts w:ascii="Times New Roman" w:hAnsi="Times New Roman" w:cs="Times New Roman"/>
          <w:sz w:val="24"/>
          <w:szCs w:val="24"/>
        </w:rPr>
        <w:t xml:space="preserve"> Energy, Roma, Viale Egidio Galbani 70, 00156, Roma, Italy. </w:t>
      </w:r>
    </w:p>
    <w:p w14:paraId="00ABFDA2" w14:textId="77777777" w:rsidR="003513BB" w:rsidRPr="003513BB" w:rsidRDefault="003513BB" w:rsidP="003513B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3513BB">
        <w:rPr>
          <w:rFonts w:ascii="Times New Roman" w:hAnsi="Times New Roman" w:cs="Times New Roman"/>
          <w:sz w:val="24"/>
          <w:szCs w:val="24"/>
        </w:rPr>
        <w:t>WildUmbria</w:t>
      </w:r>
      <w:proofErr w:type="spellEnd"/>
      <w:r w:rsidRPr="003513BB">
        <w:rPr>
          <w:rFonts w:ascii="Times New Roman" w:hAnsi="Times New Roman" w:cs="Times New Roman"/>
          <w:sz w:val="24"/>
          <w:szCs w:val="24"/>
        </w:rPr>
        <w:t xml:space="preserve">, Vocabolo </w:t>
      </w:r>
      <w:proofErr w:type="spellStart"/>
      <w:r w:rsidRPr="003513BB">
        <w:rPr>
          <w:rFonts w:ascii="Times New Roman" w:hAnsi="Times New Roman" w:cs="Times New Roman"/>
          <w:sz w:val="24"/>
          <w:szCs w:val="24"/>
        </w:rPr>
        <w:t>Candeleto</w:t>
      </w:r>
      <w:proofErr w:type="spellEnd"/>
      <w:r w:rsidRPr="003513BB">
        <w:rPr>
          <w:rFonts w:ascii="Times New Roman" w:hAnsi="Times New Roman" w:cs="Times New Roman"/>
          <w:sz w:val="24"/>
          <w:szCs w:val="24"/>
        </w:rPr>
        <w:t xml:space="preserve"> SNC, 06026, Pietralunga (Perugia), Italy.</w:t>
      </w:r>
    </w:p>
    <w:p w14:paraId="3EAB9E89" w14:textId="77777777" w:rsidR="003513BB" w:rsidRPr="003513BB" w:rsidRDefault="003513BB">
      <w:pPr>
        <w:rPr>
          <w:rFonts w:ascii="Times New Roman" w:hAnsi="Times New Roman" w:cs="Times New Roman"/>
          <w:sz w:val="24"/>
          <w:szCs w:val="24"/>
        </w:rPr>
      </w:pPr>
    </w:p>
    <w:p w14:paraId="187BE6CA" w14:textId="77777777" w:rsidR="00D21F0F" w:rsidRDefault="00D21F0F" w:rsidP="004E10BB">
      <w:pPr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D21F0F" w:rsidSect="00724241">
          <w:footerReference w:type="default" r:id="rId7"/>
          <w:pgSz w:w="11906" w:h="16838"/>
          <w:pgMar w:top="1418" w:right="1418" w:bottom="1418" w:left="1418" w:header="708" w:footer="708" w:gutter="0"/>
          <w:cols w:space="708"/>
          <w:docGrid w:linePitch="360"/>
        </w:sectPr>
      </w:pPr>
    </w:p>
    <w:p w14:paraId="69197587" w14:textId="18C5C9FE" w:rsidR="005217BE" w:rsidRPr="002D7753" w:rsidRDefault="009A66FB" w:rsidP="004E10B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775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S1</w:t>
      </w:r>
      <w:r w:rsidRPr="002D775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513BB" w:rsidRPr="002D7753">
        <w:rPr>
          <w:rFonts w:ascii="Times New Roman" w:hAnsi="Times New Roman" w:cs="Times New Roman"/>
          <w:sz w:val="24"/>
          <w:szCs w:val="24"/>
          <w:lang w:val="en-US"/>
        </w:rPr>
        <w:t xml:space="preserve"> Records of urban pine martens in Italy</w:t>
      </w:r>
      <w:r w:rsidR="005626CE">
        <w:rPr>
          <w:rFonts w:ascii="Times New Roman" w:hAnsi="Times New Roman" w:cs="Times New Roman"/>
          <w:sz w:val="24"/>
          <w:szCs w:val="24"/>
          <w:lang w:val="en-US"/>
        </w:rPr>
        <w:t xml:space="preserve"> (N = 10 cities out of 26)</w:t>
      </w:r>
      <w:r w:rsidR="003513BB" w:rsidRPr="002D775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E10BB" w:rsidRPr="002D77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E10BB">
        <w:rPr>
          <w:rFonts w:ascii="Times New Roman" w:hAnsi="Times New Roman" w:cs="Times New Roman"/>
          <w:sz w:val="24"/>
          <w:szCs w:val="24"/>
        </w:rPr>
        <w:t xml:space="preserve">Sites hosting </w:t>
      </w:r>
      <w:proofErr w:type="spellStart"/>
      <w:r w:rsidR="004E10BB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="004E10BB">
        <w:rPr>
          <w:rFonts w:ascii="Times New Roman" w:hAnsi="Times New Roman" w:cs="Times New Roman"/>
          <w:sz w:val="24"/>
          <w:szCs w:val="24"/>
        </w:rPr>
        <w:t xml:space="preserve"> </w:t>
      </w:r>
      <w:r w:rsidR="004E10BB">
        <w:rPr>
          <w:rFonts w:ascii="Times New Roman" w:hAnsi="Times New Roman" w:cs="Times New Roman"/>
          <w:i/>
          <w:iCs/>
          <w:sz w:val="24"/>
          <w:szCs w:val="24"/>
        </w:rPr>
        <w:t xml:space="preserve">Martes </w:t>
      </w:r>
      <w:proofErr w:type="spellStart"/>
      <w:r w:rsidR="004E10BB">
        <w:rPr>
          <w:rFonts w:ascii="Times New Roman" w:hAnsi="Times New Roman" w:cs="Times New Roman"/>
          <w:i/>
          <w:iCs/>
          <w:sz w:val="24"/>
          <w:szCs w:val="24"/>
        </w:rPr>
        <w:t>foina</w:t>
      </w:r>
      <w:proofErr w:type="spellEnd"/>
      <w:r w:rsidR="004E10BB">
        <w:rPr>
          <w:rFonts w:ascii="Times New Roman" w:hAnsi="Times New Roman" w:cs="Times New Roman"/>
          <w:sz w:val="24"/>
          <w:szCs w:val="24"/>
        </w:rPr>
        <w:t xml:space="preserve"> include </w:t>
      </w:r>
      <w:proofErr w:type="spellStart"/>
      <w:r w:rsidR="004E10BB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="004E10BB">
        <w:rPr>
          <w:rFonts w:ascii="Times New Roman" w:hAnsi="Times New Roman" w:cs="Times New Roman"/>
          <w:sz w:val="24"/>
          <w:szCs w:val="24"/>
        </w:rPr>
        <w:t xml:space="preserve"> 11 capital cities: Milano, Trento, Bolzano, Trieste, Venezia, Aosta, Bologna, Campobasso, L’Aquila, Napoli and Bari. </w:t>
      </w:r>
      <w:r w:rsidR="00A92CA8">
        <w:rPr>
          <w:rFonts w:ascii="Times New Roman" w:hAnsi="Times New Roman" w:cs="Times New Roman"/>
          <w:sz w:val="24"/>
          <w:szCs w:val="24"/>
          <w:lang w:val="en-US"/>
        </w:rPr>
        <w:t xml:space="preserve">Five </w:t>
      </w:r>
      <w:r w:rsidR="000A3F92" w:rsidRPr="002D7753">
        <w:rPr>
          <w:rFonts w:ascii="Times New Roman" w:hAnsi="Times New Roman" w:cs="Times New Roman"/>
          <w:sz w:val="24"/>
          <w:szCs w:val="24"/>
          <w:lang w:val="en-US"/>
        </w:rPr>
        <w:t xml:space="preserve">other cities did not have records of </w:t>
      </w:r>
      <w:r w:rsidR="000A3F92" w:rsidRPr="002D7753">
        <w:rPr>
          <w:rFonts w:ascii="Times New Roman" w:hAnsi="Times New Roman" w:cs="Times New Roman"/>
          <w:i/>
          <w:iCs/>
          <w:sz w:val="24"/>
          <w:szCs w:val="24"/>
          <w:lang w:val="en-US"/>
        </w:rPr>
        <w:t>Martes</w:t>
      </w:r>
      <w:r w:rsidR="000A3F92" w:rsidRPr="002D7753">
        <w:rPr>
          <w:rFonts w:ascii="Times New Roman" w:hAnsi="Times New Roman" w:cs="Times New Roman"/>
          <w:sz w:val="24"/>
          <w:szCs w:val="24"/>
          <w:lang w:val="en-US"/>
        </w:rPr>
        <w:t xml:space="preserve"> specie</w:t>
      </w:r>
      <w:r w:rsidR="00D21F0F" w:rsidRPr="002D7753">
        <w:rPr>
          <w:rFonts w:ascii="Times New Roman" w:hAnsi="Times New Roman" w:cs="Times New Roman"/>
          <w:sz w:val="24"/>
          <w:szCs w:val="24"/>
          <w:lang w:val="en-US"/>
        </w:rPr>
        <w:t>s.</w:t>
      </w:r>
      <w:r w:rsidR="002D7753">
        <w:rPr>
          <w:rFonts w:ascii="Times New Roman" w:hAnsi="Times New Roman" w:cs="Times New Roman"/>
          <w:sz w:val="24"/>
          <w:szCs w:val="24"/>
          <w:lang w:val="en-US"/>
        </w:rPr>
        <w:t xml:space="preserve"> Y, yes; N, no.</w:t>
      </w:r>
    </w:p>
    <w:p w14:paraId="3BC4B140" w14:textId="77777777" w:rsidR="009A66FB" w:rsidRPr="002D7753" w:rsidRDefault="009A66F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4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935"/>
        <w:gridCol w:w="812"/>
        <w:gridCol w:w="952"/>
        <w:gridCol w:w="981"/>
        <w:gridCol w:w="496"/>
        <w:gridCol w:w="3646"/>
        <w:gridCol w:w="789"/>
      </w:tblGrid>
      <w:tr w:rsidR="009A66FB" w:rsidRPr="003513BB" w14:paraId="20E90D47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A60AA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CB2E6E" w14:textId="2DE88CE1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M.</w:t>
            </w:r>
            <w:r w:rsidRPr="009A66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martes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C0EF2E" w14:textId="1F3FADEA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M.</w:t>
            </w:r>
            <w:r w:rsidRPr="009A66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foina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A47A8D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Latitude</w:t>
            </w:r>
            <w:proofErr w:type="spellEnd"/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FE2799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Longitude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41F125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CD1893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Origin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3463E5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Notes</w:t>
            </w:r>
          </w:p>
        </w:tc>
      </w:tr>
      <w:tr w:rsidR="009A66FB" w:rsidRPr="003513BB" w14:paraId="30EE21A2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AF2267" w14:textId="77777777" w:rsidR="009A66FB" w:rsidRPr="009A66FB" w:rsidRDefault="009A66FB" w:rsidP="009A66F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C7997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565D9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51460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7F17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F7AFF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27282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3BE5D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66FB" w:rsidRPr="003513BB" w14:paraId="7A695D8F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BFC2CD" w14:textId="77777777" w:rsidR="00B84B03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Torino</w:t>
            </w:r>
            <w:r w:rsidR="00B84B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A8D0F3B" w14:textId="48A36E00" w:rsidR="009A66FB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 = 8)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8E19E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85B4F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7BA0ED" w14:textId="7B03D6A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021270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D9650F" w14:textId="133C28C0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670270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06DCC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51619E" w14:textId="779EAE8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AA64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4BCF539E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37358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0C67C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F56BC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44CCA" w14:textId="7CF3FED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996000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72D49E" w14:textId="66CAC32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597460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53BFB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ED9A61" w14:textId="542D6B88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48541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72FD25CB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C7BCF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A725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1E04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6E29B" w14:textId="1B5F840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997180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A03F3C" w14:textId="17C2E7A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586210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A69C1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BE05A7" w14:textId="5C9B7D48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EBAA9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64B0CF9D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9FD80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2E709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A101D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D000BA" w14:textId="54FDF55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020634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B8A9D3" w14:textId="3825A7F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597810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57DDB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E19C0E" w14:textId="5858287F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camera trapping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unpublished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data)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2CB88E" w14:textId="69E15180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4D0FC5A5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19A46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C60D7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F71A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83BA9" w14:textId="4E7E6C4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994023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D57F03" w14:textId="773AD00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601255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766DE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6332A0" w14:textId="6898373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unpublished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data)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99F9C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334A71CD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1E24E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7B9E1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6BE9B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F0D3E9" w14:textId="5E61C5C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995944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FE7CB7" w14:textId="1077D3BF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598307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367F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B8A016" w14:textId="29E4620B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camera trapping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unpublished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data)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E243A8" w14:textId="2382F11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1B2531BB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FCA35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13CAB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5608C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9BC32F" w14:textId="6E2CB9F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997777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9BDCCF" w14:textId="6EEE664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607352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72B8E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2C6F9A" w14:textId="6D4203C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unpublished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data)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C2403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DCD8EF7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F1809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DE05E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9556D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3173D6" w14:textId="47529D9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005955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35AACA" w14:textId="4ECCCC8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688215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E5DD4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65C03B" w14:textId="2E4EC10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camera trapping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unpublished</w:t>
            </w:r>
            <w:proofErr w:type="spellEnd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data)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8C8B6C" w14:textId="10C59A5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6C8134FD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60BEE1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Cuneo</w:t>
            </w:r>
          </w:p>
          <w:p w14:paraId="31F286AD" w14:textId="3BAD6E41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2578B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958E9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8D7129" w14:textId="1692A10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399160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3AEE0F" w14:textId="2EF5132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540150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CBB02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32C2ED" w14:textId="2D16A82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D05B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23C5E558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DAC34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1331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92903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B4508D" w14:textId="438E45E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432382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82E359" w14:textId="11A99AD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584890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58BB0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0BD262" w14:textId="4798EB30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92E77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600274ED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8B7C63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Firenze</w:t>
            </w:r>
          </w:p>
          <w:p w14:paraId="79FC2E24" w14:textId="694BEC84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831EB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EA4F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4B073F" w14:textId="1EDC5E3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729075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61D739" w14:textId="7DDCAF6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320791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8A8FA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B5F3BA" w14:textId="6FAC458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53FC4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ED7741B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E2592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Siena</w:t>
            </w:r>
          </w:p>
          <w:p w14:paraId="594CA467" w14:textId="43979869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4BEA5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B080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1F62A3" w14:textId="58606A1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320900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17D13E" w14:textId="7422F3C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337970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3230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245002" w14:textId="4FCE2E8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1E560A" w14:textId="0D437FF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7005225D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8E0BA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62937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C0D943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5B9152" w14:textId="1BA6F1D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296868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E2B02F" w14:textId="07AAEC0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331680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DDA2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F71DA0" w14:textId="0BED53D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386EF2" w14:textId="299D618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22DAFF8B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042B9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08352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EC5DC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D68D1D" w14:textId="22D30FE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312630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041A3" w14:textId="3D524AF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338280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12FB9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4A5626" w14:textId="6B063ECB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D7D388" w14:textId="67EFE52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0DB84EEC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8A4A2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B2E5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3D31E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AFEED1" w14:textId="0DE4ED9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306704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698C7C" w14:textId="7612510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315691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3F529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50CAD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Viviano et al. 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18AD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3AF9AD25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86E0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61E88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22186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0ED1FA" w14:textId="46EE499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305179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9A4441" w14:textId="76787C4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317438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3942B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C021F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Viviano et al. 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E309B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153E8A9B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74263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B6B5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81D48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C221EB" w14:textId="1795C05F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336546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C1208" w14:textId="472DEA0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293211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6C98B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2AABB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Viviano et al. 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09ACF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09F732AE" w14:textId="77777777" w:rsidTr="009A66FB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57B8A8B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Roma</w:t>
            </w:r>
          </w:p>
          <w:p w14:paraId="3937D19A" w14:textId="3A0EFC11" w:rsidR="00B84B03" w:rsidRPr="003513B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D70D9D0" w14:textId="161F4F4F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D60C45F" w14:textId="4A3235AF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45A591C" w14:textId="034245F5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849933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91976E3" w14:textId="20827124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402271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0F2DBFF" w14:textId="473B4134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FEEB773" w14:textId="5391689A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400B39B" w14:textId="517319AD" w:rsidR="009A66FB" w:rsidRPr="003513B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66690C9D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0F05B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5B5E0E" w14:textId="6C1240A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33FC61" w14:textId="1346B4D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65DF0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A7F9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6E82F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37B99" w14:textId="28462B44" w:rsidR="009A66FB" w:rsidRPr="002D7753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D775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records, see Ancillotto et al. 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C9810F" w14:textId="1AE9A12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8919E3" w:rsidRPr="003513BB" w14:paraId="5D178835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1C727AC" w14:textId="77777777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49BDB0" w14:textId="6AD14C6B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7FED85D" w14:textId="7A6D85AD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6BF2FF2" w14:textId="77777777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9F0751" w14:textId="77777777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2E8954D" w14:textId="77777777" w:rsidR="008919E3" w:rsidRPr="009A66F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B493DF" w14:textId="3017AFE8" w:rsidR="008919E3" w:rsidRPr="002D7753" w:rsidRDefault="008919E3" w:rsidP="009A66F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camera trapping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work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D99B73E" w14:textId="77777777" w:rsidR="008919E3" w:rsidRPr="003513BB" w:rsidRDefault="008919E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66FB" w:rsidRPr="003513BB" w14:paraId="1E84523A" w14:textId="77777777" w:rsidTr="005E255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EA7F8B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Perugia</w:t>
            </w:r>
          </w:p>
          <w:p w14:paraId="6715E017" w14:textId="31D38CB2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2B243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BDA15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42B47" w14:textId="441E4FB9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090313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5D0900" w14:textId="494A6839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398216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2F266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EE142B6" w14:textId="02F57E3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Vercillo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Grelli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C945B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22395764" w14:textId="77777777" w:rsidTr="005E255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533F4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AE85B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4BB26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08618D" w14:textId="7721A48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116411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933E48" w14:textId="01035F3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391036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C924C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C93B65D" w14:textId="09B868EF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Vercillo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Grelli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C7D4B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00F28DEB" w14:textId="77777777" w:rsidTr="005E255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DA4D0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CACEA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65C75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9D07B5" w14:textId="1D78BB3F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082254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3D7FF2" w14:textId="090F492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401031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254E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B603AFF" w14:textId="0CFD71E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Vercillo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Grelli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C425F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A8511BF" w14:textId="77777777" w:rsidTr="005E255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3B219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84D163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618A1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FABCD7" w14:textId="182B6D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074270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2B57F4" w14:textId="5A00EE6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362842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D9E8E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EC9E2A1" w14:textId="48250FF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Vercillo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Grelli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8111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7C180A6E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06BD8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A1C88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96866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AF39CA" w14:textId="0AD9159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062161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48FDCE" w14:textId="1368CC4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297025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3DB8C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593B0" w14:textId="697AC85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Vercillo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Grelli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5F9D0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01FA204A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E6824B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Salerno</w:t>
            </w:r>
          </w:p>
          <w:p w14:paraId="41550596" w14:textId="672CA643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C42D6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0F719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8549F5" w14:textId="127DD18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687660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72F3E8" w14:textId="1DF4A4A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755580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03C2B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52434A" w14:textId="0C1D98F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EC796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D0EDC28" w14:textId="77777777" w:rsidTr="004C62B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B56F6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EB46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DCC8C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0FA548" w14:textId="7B279DF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675516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4481F7" w14:textId="7D32BA2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779873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3AAD2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1A11BBDD" w14:textId="2278EAA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60C914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70570B7F" w14:textId="77777777" w:rsidTr="004C62B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0C6D8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791DE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D84D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5EA026" w14:textId="5D22450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680708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329C6E" w14:textId="0CA32C7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753118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824D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539B2A9E" w14:textId="13CEAAC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EE4A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  <w:tr w:rsidR="009A66FB" w:rsidRPr="003513BB" w14:paraId="3C565B7F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60FAC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80930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9485D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DFB2AC" w14:textId="2B4CB58E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682220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D625FD" w14:textId="2E3C7B3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790442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7C028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7A9213" w14:textId="0593A7F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Giovanni Capobianco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 xml:space="preserve"> personal 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observation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4294E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587C63C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1376AD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Siracusa</w:t>
            </w:r>
          </w:p>
          <w:p w14:paraId="5800F638" w14:textId="6AFB0E05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F2AF71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414782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612EAE" w14:textId="552F89D4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072510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4884C8" w14:textId="4D1A858A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278570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1AAFA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D10F40" w14:textId="0A1F0C1B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4300E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2E5F4237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CCDDE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6A25F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0156E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82F17B" w14:textId="4848675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857150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76D153" w14:textId="3C0C0BC8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273623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494E9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8F75C" w14:textId="7A79C71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Ornitho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164B9A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417CE0BC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46D3D4" w14:textId="77777777" w:rsidR="00B84B03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Palermo</w:t>
            </w:r>
          </w:p>
          <w:p w14:paraId="177C07C8" w14:textId="2A39263D" w:rsidR="009A66FB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 = 2)</w:t>
            </w:r>
            <w:r w:rsidR="009A66FB" w:rsidRPr="009A6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43484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392769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A9A989" w14:textId="13680712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071480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D99DB3" w14:textId="7CCCEAAC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276170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83A6F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A8D10E" w14:textId="48561058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68EDF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6EC84B13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C67040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CD2CED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416CA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F2BD88" w14:textId="1438A5D8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151840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5DC2FA" w14:textId="79EA9DDD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361010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0DCFF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F09E0A" w14:textId="162BADF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EB8E8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269393D3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59A448" w14:textId="77777777" w:rsid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Sassari</w:t>
            </w:r>
          </w:p>
          <w:p w14:paraId="14F51D47" w14:textId="37000665" w:rsidR="00B84B03" w:rsidRPr="009A66FB" w:rsidRDefault="00B84B03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 = 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70EC8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FF387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9E6A1E" w14:textId="67024641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713010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59E647" w14:textId="179E0903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536680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E4026B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3D876F" w14:textId="78E43165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816885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road-</w:t>
            </w: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kill</w:t>
            </w:r>
            <w:proofErr w:type="spellEnd"/>
          </w:p>
        </w:tc>
      </w:tr>
      <w:tr w:rsidR="009A66FB" w:rsidRPr="003513BB" w14:paraId="560338E2" w14:textId="77777777" w:rsidTr="009A66F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9AC33F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410733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BE1C06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45EC9E" w14:textId="50A95276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715760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934C75" w14:textId="01526249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562880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E8DCE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704151" w14:textId="14606F3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13BB">
              <w:rPr>
                <w:rFonts w:ascii="Times New Roman" w:hAnsi="Times New Roman" w:cs="Times New Roman"/>
                <w:sz w:val="20"/>
                <w:szCs w:val="20"/>
              </w:rPr>
              <w:t>iNaturalist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86BCBC" w14:textId="77777777" w:rsidR="009A66FB" w:rsidRPr="009A66FB" w:rsidRDefault="009A66FB" w:rsidP="009A66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66FB">
              <w:rPr>
                <w:rFonts w:ascii="Times New Roman" w:hAnsi="Times New Roman" w:cs="Times New Roman"/>
                <w:sz w:val="20"/>
                <w:szCs w:val="20"/>
              </w:rPr>
              <w:t>alive</w:t>
            </w:r>
            <w:proofErr w:type="spellEnd"/>
          </w:p>
        </w:tc>
      </w:tr>
    </w:tbl>
    <w:p w14:paraId="7B7ADA1E" w14:textId="77777777" w:rsidR="009A66FB" w:rsidRPr="003513BB" w:rsidRDefault="009A66FB">
      <w:pPr>
        <w:rPr>
          <w:rFonts w:ascii="Times New Roman" w:hAnsi="Times New Roman" w:cs="Times New Roman"/>
          <w:sz w:val="20"/>
          <w:szCs w:val="20"/>
        </w:rPr>
      </w:pPr>
    </w:p>
    <w:sectPr w:rsidR="009A66FB" w:rsidRPr="003513BB" w:rsidSect="00724241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62892" w14:textId="77777777" w:rsidR="007241BA" w:rsidRDefault="007241BA" w:rsidP="00724241">
      <w:pPr>
        <w:spacing w:after="0" w:line="240" w:lineRule="auto"/>
      </w:pPr>
      <w:r>
        <w:separator/>
      </w:r>
    </w:p>
  </w:endnote>
  <w:endnote w:type="continuationSeparator" w:id="0">
    <w:p w14:paraId="006B198C" w14:textId="77777777" w:rsidR="007241BA" w:rsidRDefault="007241BA" w:rsidP="00724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28849665"/>
      <w:docPartObj>
        <w:docPartGallery w:val="Page Numbers (Bottom of Page)"/>
        <w:docPartUnique/>
      </w:docPartObj>
    </w:sdtPr>
    <w:sdtContent>
      <w:p w14:paraId="135A25C7" w14:textId="5B33B70D" w:rsidR="00724241" w:rsidRDefault="0072424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BD3B70" w14:textId="77777777" w:rsidR="00724241" w:rsidRDefault="007242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23567" w14:textId="77777777" w:rsidR="007241BA" w:rsidRDefault="007241BA" w:rsidP="00724241">
      <w:pPr>
        <w:spacing w:after="0" w:line="240" w:lineRule="auto"/>
      </w:pPr>
      <w:r>
        <w:separator/>
      </w:r>
    </w:p>
  </w:footnote>
  <w:footnote w:type="continuationSeparator" w:id="0">
    <w:p w14:paraId="582B6188" w14:textId="77777777" w:rsidR="007241BA" w:rsidRDefault="007241BA" w:rsidP="007242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524C7"/>
    <w:multiLevelType w:val="multilevel"/>
    <w:tmpl w:val="4BA0C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474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6FB"/>
    <w:rsid w:val="000A3F92"/>
    <w:rsid w:val="0013487D"/>
    <w:rsid w:val="001F23F2"/>
    <w:rsid w:val="002D7753"/>
    <w:rsid w:val="003513BB"/>
    <w:rsid w:val="004E10BB"/>
    <w:rsid w:val="00510A82"/>
    <w:rsid w:val="00514545"/>
    <w:rsid w:val="005217BE"/>
    <w:rsid w:val="005626CE"/>
    <w:rsid w:val="005A7D99"/>
    <w:rsid w:val="005D5989"/>
    <w:rsid w:val="00674726"/>
    <w:rsid w:val="006B2F06"/>
    <w:rsid w:val="007241BA"/>
    <w:rsid w:val="00724241"/>
    <w:rsid w:val="00727668"/>
    <w:rsid w:val="007611B3"/>
    <w:rsid w:val="007A5B80"/>
    <w:rsid w:val="007F7747"/>
    <w:rsid w:val="008919E3"/>
    <w:rsid w:val="009A66FB"/>
    <w:rsid w:val="00A92CA8"/>
    <w:rsid w:val="00B84B03"/>
    <w:rsid w:val="00C16A08"/>
    <w:rsid w:val="00D21F0F"/>
    <w:rsid w:val="00D2714E"/>
    <w:rsid w:val="00DF113D"/>
    <w:rsid w:val="00FD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0A41C"/>
  <w15:chartTrackingRefBased/>
  <w15:docId w15:val="{7B1B4A96-94FD-4D32-8555-DF4AC44D1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A66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A66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A66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A66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66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A66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A66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A66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A66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A66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A66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A66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A66F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66F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A66F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A66F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A66F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A66F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A66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A6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A66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A66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A66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A66F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A66F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A66F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A66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A66F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A66FB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9A66F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A66F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242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4241"/>
  </w:style>
  <w:style w:type="paragraph" w:styleId="Pidipagina">
    <w:name w:val="footer"/>
    <w:basedOn w:val="Normale"/>
    <w:link w:val="PidipaginaCarattere"/>
    <w:uiPriority w:val="99"/>
    <w:unhideWhenUsed/>
    <w:rsid w:val="0072424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4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Emiliano Mori</dc:creator>
  <cp:keywords/>
  <dc:description/>
  <cp:lastModifiedBy>Emiliano Mori</cp:lastModifiedBy>
  <cp:revision>10</cp:revision>
  <dcterms:created xsi:type="dcterms:W3CDTF">2025-12-10T16:03:00Z</dcterms:created>
  <dcterms:modified xsi:type="dcterms:W3CDTF">2026-03-04T13:52:00Z</dcterms:modified>
</cp:coreProperties>
</file>