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1B87F" w14:textId="77777777" w:rsidR="00A363D7" w:rsidRPr="00B30CFC" w:rsidRDefault="00FE7100" w:rsidP="00A363D7">
      <w:pPr>
        <w:pStyle w:val="NoSpacing"/>
        <w:jc w:val="center"/>
        <w:rPr>
          <w:rFonts w:ascii="Times New Roman" w:hAnsi="Times New Roman" w:cs="Times New Roman"/>
          <w:b/>
          <w:bCs/>
          <w:i/>
          <w:iCs/>
          <w:color w:val="000000" w:themeColor="text1"/>
        </w:rPr>
      </w:pPr>
      <w:r w:rsidRPr="00B30CFC">
        <w:rPr>
          <w:rFonts w:ascii="Times New Roman" w:hAnsi="Times New Roman" w:cs="Times New Roman"/>
          <w:b/>
          <w:color w:val="000000" w:themeColor="text1"/>
          <w:lang w:val="en-US"/>
        </w:rPr>
        <w:t xml:space="preserve"> </w:t>
      </w:r>
      <w:r w:rsidR="00A363D7" w:rsidRPr="00B30CFC">
        <w:rPr>
          <w:rFonts w:ascii="Times New Roman" w:hAnsi="Times New Roman" w:cs="Times New Roman"/>
          <w:b/>
          <w:bCs/>
          <w:color w:val="000000" w:themeColor="text1"/>
        </w:rPr>
        <w:t xml:space="preserve">Computational design and immunoinformatic validation of a multistage mRNA vaccine candidate against </w:t>
      </w:r>
      <w:r w:rsidR="00A363D7" w:rsidRPr="00B30CFC">
        <w:rPr>
          <w:rFonts w:ascii="Times New Roman" w:hAnsi="Times New Roman" w:cs="Times New Roman"/>
          <w:b/>
          <w:bCs/>
          <w:i/>
          <w:iCs/>
          <w:color w:val="000000" w:themeColor="text1"/>
        </w:rPr>
        <w:t>Mycobacterium tuberculosis</w:t>
      </w:r>
    </w:p>
    <w:p w14:paraId="284FCAD6" w14:textId="77777777" w:rsidR="00A363D7" w:rsidRPr="00B30CFC" w:rsidRDefault="00A363D7" w:rsidP="00A363D7">
      <w:pPr>
        <w:autoSpaceDE w:val="0"/>
        <w:autoSpaceDN w:val="0"/>
        <w:adjustRightInd w:val="0"/>
        <w:spacing w:after="0" w:line="360" w:lineRule="auto"/>
        <w:jc w:val="center"/>
        <w:rPr>
          <w:rFonts w:ascii="Times New Roman" w:hAnsi="Times New Roman" w:cs="Times New Roman"/>
          <w:b/>
          <w:color w:val="000000" w:themeColor="text1"/>
          <w:lang w:val="en-US" w:eastAsia="en-IN"/>
        </w:rPr>
      </w:pPr>
      <w:r w:rsidRPr="00B30CFC">
        <w:rPr>
          <w:rFonts w:ascii="Times New Roman" w:hAnsi="Times New Roman" w:cs="Times New Roman"/>
          <w:b/>
          <w:color w:val="000000" w:themeColor="text1"/>
          <w:u w:val="single"/>
          <w:lang w:eastAsia="en-IN"/>
        </w:rPr>
        <w:t>Manika Sharma</w:t>
      </w:r>
      <w:r w:rsidRPr="00B30CFC">
        <w:rPr>
          <w:rFonts w:ascii="Times New Roman" w:hAnsi="Times New Roman" w:cs="Times New Roman"/>
          <w:b/>
          <w:color w:val="000000" w:themeColor="text1"/>
          <w:u w:val="single"/>
          <w:vertAlign w:val="superscript"/>
          <w:lang w:eastAsia="en-IN"/>
        </w:rPr>
        <w:t>1</w:t>
      </w:r>
      <w:r w:rsidRPr="00B30CFC">
        <w:rPr>
          <w:rFonts w:ascii="Times New Roman" w:hAnsi="Times New Roman" w:cs="Times New Roman"/>
          <w:b/>
          <w:color w:val="000000" w:themeColor="text1"/>
          <w:lang w:eastAsia="en-IN"/>
        </w:rPr>
        <w:t>, Parul Bhatt</w:t>
      </w:r>
      <w:r w:rsidRPr="00B30CFC">
        <w:rPr>
          <w:rFonts w:ascii="Times New Roman" w:hAnsi="Times New Roman" w:cs="Times New Roman"/>
          <w:b/>
          <w:color w:val="000000" w:themeColor="text1"/>
          <w:vertAlign w:val="superscript"/>
          <w:lang w:eastAsia="en-IN"/>
        </w:rPr>
        <w:t>1</w:t>
      </w:r>
      <w:r w:rsidRPr="00B30CFC">
        <w:rPr>
          <w:rFonts w:ascii="Times New Roman" w:hAnsi="Times New Roman" w:cs="Times New Roman"/>
          <w:b/>
          <w:color w:val="000000" w:themeColor="text1"/>
          <w:lang w:eastAsia="en-IN"/>
        </w:rPr>
        <w:t>,</w:t>
      </w:r>
      <w:r w:rsidRPr="00B30CFC">
        <w:rPr>
          <w:rFonts w:ascii="Times New Roman" w:eastAsiaTheme="minorEastAsia" w:hAnsi="Times New Roman" w:cs="Times New Roman"/>
          <w:color w:val="000000" w:themeColor="text1"/>
          <w:kern w:val="0"/>
          <w:sz w:val="24"/>
          <w:szCs w:val="24"/>
          <w:lang w:val="en-US"/>
          <w14:ligatures w14:val="none"/>
        </w:rPr>
        <w:t xml:space="preserve"> </w:t>
      </w:r>
      <w:r w:rsidRPr="00B30CFC">
        <w:rPr>
          <w:rFonts w:ascii="Times New Roman" w:hAnsi="Times New Roman" w:cs="Times New Roman"/>
          <w:b/>
          <w:color w:val="000000" w:themeColor="text1"/>
          <w:lang w:val="en-US" w:eastAsia="en-IN"/>
        </w:rPr>
        <w:t>Kiran Bharat Lokhande</w:t>
      </w:r>
      <w:r w:rsidRPr="00B30CFC">
        <w:rPr>
          <w:rFonts w:ascii="Times New Roman" w:hAnsi="Times New Roman" w:cs="Times New Roman"/>
          <w:b/>
          <w:color w:val="000000" w:themeColor="text1"/>
          <w:vertAlign w:val="superscript"/>
          <w:lang w:val="en-US" w:eastAsia="en-IN"/>
        </w:rPr>
        <w:t>2</w:t>
      </w:r>
      <w:r w:rsidRPr="00B30CFC">
        <w:rPr>
          <w:rFonts w:ascii="Times New Roman" w:hAnsi="Times New Roman" w:cs="Times New Roman"/>
          <w:b/>
          <w:color w:val="000000" w:themeColor="text1"/>
          <w:lang w:val="en-US" w:eastAsia="en-IN"/>
        </w:rPr>
        <w:t>, Shailendra Asthana</w:t>
      </w:r>
      <w:r w:rsidRPr="00B30CFC">
        <w:rPr>
          <w:rFonts w:ascii="Times New Roman" w:hAnsi="Times New Roman" w:cs="Times New Roman"/>
          <w:b/>
          <w:color w:val="000000" w:themeColor="text1"/>
          <w:vertAlign w:val="superscript"/>
          <w:lang w:val="en-US" w:eastAsia="en-IN"/>
        </w:rPr>
        <w:t>2</w:t>
      </w:r>
    </w:p>
    <w:p w14:paraId="18254066" w14:textId="77777777" w:rsidR="00A363D7" w:rsidRPr="008269F1" w:rsidRDefault="00A363D7" w:rsidP="00A363D7">
      <w:pPr>
        <w:autoSpaceDE w:val="0"/>
        <w:autoSpaceDN w:val="0"/>
        <w:adjustRightInd w:val="0"/>
        <w:spacing w:after="0" w:line="360" w:lineRule="auto"/>
        <w:jc w:val="center"/>
        <w:rPr>
          <w:rFonts w:ascii="Times New Roman" w:hAnsi="Times New Roman" w:cs="Times New Roman"/>
          <w:b/>
          <w:lang w:eastAsia="en-IN"/>
        </w:rPr>
      </w:pPr>
      <w:r w:rsidRPr="008269F1">
        <w:rPr>
          <w:rFonts w:ascii="Times New Roman" w:hAnsi="Times New Roman" w:cs="Times New Roman"/>
          <w:b/>
          <w:lang w:eastAsia="en-IN"/>
        </w:rPr>
        <w:t>Medha Singh,</w:t>
      </w:r>
      <w:r w:rsidRPr="008269F1">
        <w:rPr>
          <w:rFonts w:ascii="Times New Roman" w:hAnsi="Times New Roman" w:cs="Times New Roman"/>
          <w:b/>
          <w:vertAlign w:val="superscript"/>
          <w:lang w:eastAsia="en-IN"/>
        </w:rPr>
        <w:t>#</w:t>
      </w:r>
      <w:r w:rsidRPr="008269F1">
        <w:rPr>
          <w:rFonts w:ascii="Times New Roman" w:hAnsi="Times New Roman" w:cs="Times New Roman"/>
          <w:b/>
          <w:lang w:eastAsia="en-IN"/>
        </w:rPr>
        <w:t xml:space="preserve"> Monika Sharma</w:t>
      </w:r>
      <w:r>
        <w:rPr>
          <w:rFonts w:ascii="Times New Roman" w:hAnsi="Times New Roman" w:cs="Times New Roman"/>
          <w:b/>
          <w:vertAlign w:val="superscript"/>
          <w:lang w:eastAsia="en-IN"/>
        </w:rPr>
        <w:t>1</w:t>
      </w:r>
      <w:r w:rsidRPr="008269F1">
        <w:rPr>
          <w:rFonts w:ascii="Times New Roman" w:hAnsi="Times New Roman" w:cs="Times New Roman"/>
          <w:b/>
          <w:lang w:eastAsia="en-IN"/>
        </w:rPr>
        <w:t>, Sadhna Sharma</w:t>
      </w:r>
      <w:r w:rsidRPr="008269F1">
        <w:rPr>
          <w:rFonts w:ascii="Times New Roman" w:hAnsi="Times New Roman" w:cs="Times New Roman"/>
          <w:b/>
          <w:vertAlign w:val="superscript"/>
          <w:lang w:eastAsia="en-IN"/>
        </w:rPr>
        <w:t>*</w:t>
      </w:r>
    </w:p>
    <w:p w14:paraId="6824358F" w14:textId="77777777" w:rsidR="00A363D7" w:rsidRPr="008269F1" w:rsidRDefault="00A363D7" w:rsidP="00A363D7">
      <w:pPr>
        <w:autoSpaceDE w:val="0"/>
        <w:autoSpaceDN w:val="0"/>
        <w:adjustRightInd w:val="0"/>
        <w:spacing w:after="0" w:line="360" w:lineRule="auto"/>
        <w:jc w:val="center"/>
        <w:rPr>
          <w:rFonts w:ascii="Times New Roman" w:hAnsi="Times New Roman" w:cs="Times New Roman"/>
          <w:b/>
          <w:lang w:eastAsia="en-IN"/>
        </w:rPr>
      </w:pPr>
    </w:p>
    <w:p w14:paraId="6908EFFF" w14:textId="5027AB1B" w:rsidR="00CB7E0D" w:rsidRPr="00E2289B" w:rsidRDefault="00FE7100" w:rsidP="00F41ADC">
      <w:pPr>
        <w:rPr>
          <w:rFonts w:ascii="Times New Roman" w:hAnsi="Times New Roman" w:cs="Times New Roman"/>
          <w:b/>
          <w:lang w:val="en-US"/>
        </w:rPr>
      </w:pPr>
      <w:r w:rsidRPr="00FE7100">
        <w:rPr>
          <w:rFonts w:ascii="Times New Roman" w:hAnsi="Times New Roman" w:cs="Times New Roman"/>
          <w:b/>
          <w:u w:val="single"/>
          <w:lang w:val="en-US"/>
        </w:rPr>
        <w:t>Supplementary Data</w:t>
      </w:r>
    </w:p>
    <w:p w14:paraId="78538E00" w14:textId="72165326" w:rsidR="00CB7E0D" w:rsidRDefault="00922AB1" w:rsidP="00F41ADC">
      <w:pPr>
        <w:rPr>
          <w:rFonts w:ascii="Times New Roman" w:hAnsi="Times New Roman" w:cs="Times New Roman"/>
          <w:b/>
          <w:lang w:val="en-US"/>
        </w:rPr>
      </w:pPr>
      <w:r w:rsidRPr="00922AB1">
        <w:rPr>
          <w:rFonts w:ascii="Times New Roman" w:hAnsi="Times New Roman" w:cs="Times New Roman"/>
          <w:b/>
          <w:noProof/>
          <w:lang w:val="en-US"/>
        </w:rPr>
        <w:drawing>
          <wp:inline distT="0" distB="0" distL="0" distR="0" wp14:anchorId="7A31DE60" wp14:editId="3FE0B436">
            <wp:extent cx="6105525" cy="4930553"/>
            <wp:effectExtent l="19050" t="19050" r="9525" b="22860"/>
            <wp:docPr id="1734129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08792" cy="4933191"/>
                    </a:xfrm>
                    <a:prstGeom prst="rect">
                      <a:avLst/>
                    </a:prstGeom>
                    <a:noFill/>
                    <a:ln>
                      <a:solidFill>
                        <a:schemeClr val="tx1"/>
                      </a:solidFill>
                    </a:ln>
                  </pic:spPr>
                </pic:pic>
              </a:graphicData>
            </a:graphic>
          </wp:inline>
        </w:drawing>
      </w:r>
    </w:p>
    <w:p w14:paraId="0D130D74" w14:textId="0A44ECF9" w:rsidR="00922AB1" w:rsidRPr="00B30CFC" w:rsidRDefault="00922AB1" w:rsidP="00F41ADC">
      <w:pPr>
        <w:rPr>
          <w:rFonts w:ascii="Times New Roman" w:hAnsi="Times New Roman" w:cs="Times New Roman"/>
          <w:bCs/>
          <w:color w:val="000000" w:themeColor="text1"/>
          <w:sz w:val="20"/>
          <w:szCs w:val="20"/>
          <w:lang w:val="en-US"/>
        </w:rPr>
      </w:pPr>
      <w:r w:rsidRPr="00B30CFC">
        <w:rPr>
          <w:rFonts w:ascii="Times New Roman" w:hAnsi="Times New Roman" w:cs="Times New Roman"/>
          <w:b/>
          <w:color w:val="000000" w:themeColor="text1"/>
          <w:lang w:val="en-US"/>
        </w:rPr>
        <w:t xml:space="preserve">Supplementary F1- Sequence similarity with the human genome – </w:t>
      </w:r>
      <w:r w:rsidRPr="00B30CFC">
        <w:rPr>
          <w:rFonts w:ascii="Times New Roman" w:hAnsi="Times New Roman" w:cs="Times New Roman"/>
          <w:bCs/>
          <w:color w:val="000000" w:themeColor="text1"/>
          <w:sz w:val="20"/>
          <w:szCs w:val="20"/>
          <w:lang w:val="en-US"/>
        </w:rPr>
        <w:t xml:space="preserve">Using NCBI </w:t>
      </w:r>
      <w:proofErr w:type="spellStart"/>
      <w:r w:rsidRPr="00B30CFC">
        <w:rPr>
          <w:rFonts w:ascii="Times New Roman" w:hAnsi="Times New Roman" w:cs="Times New Roman"/>
          <w:bCs/>
          <w:color w:val="000000" w:themeColor="text1"/>
          <w:sz w:val="20"/>
          <w:szCs w:val="20"/>
          <w:lang w:val="en-US"/>
        </w:rPr>
        <w:t>blastp</w:t>
      </w:r>
      <w:proofErr w:type="spellEnd"/>
      <w:r w:rsidRPr="00B30CFC">
        <w:rPr>
          <w:rFonts w:ascii="Times New Roman" w:hAnsi="Times New Roman" w:cs="Times New Roman"/>
          <w:bCs/>
          <w:color w:val="000000" w:themeColor="text1"/>
          <w:sz w:val="20"/>
          <w:szCs w:val="20"/>
          <w:lang w:val="en-US"/>
        </w:rPr>
        <w:t xml:space="preserve">, the designed vaccine predicted no sequence similarity with the human genome proteins. </w:t>
      </w:r>
    </w:p>
    <w:p w14:paraId="74784617" w14:textId="77777777" w:rsidR="00CB7E0D" w:rsidRDefault="00CB7E0D" w:rsidP="00F41ADC">
      <w:pPr>
        <w:rPr>
          <w:rFonts w:ascii="Times New Roman" w:hAnsi="Times New Roman" w:cs="Times New Roman"/>
          <w:b/>
          <w:lang w:val="en-US"/>
        </w:rPr>
      </w:pPr>
    </w:p>
    <w:p w14:paraId="18167351" w14:textId="77777777" w:rsidR="00922AB1" w:rsidRDefault="00922AB1" w:rsidP="00F41ADC">
      <w:pPr>
        <w:rPr>
          <w:rFonts w:ascii="Times New Roman" w:hAnsi="Times New Roman" w:cs="Times New Roman"/>
          <w:b/>
          <w:lang w:val="en-US"/>
        </w:rPr>
      </w:pPr>
    </w:p>
    <w:p w14:paraId="6E6D90D0" w14:textId="77777777" w:rsidR="00225372" w:rsidRDefault="00225372" w:rsidP="00F41ADC">
      <w:pPr>
        <w:rPr>
          <w:rFonts w:ascii="Times New Roman" w:hAnsi="Times New Roman" w:cs="Times New Roman"/>
          <w:b/>
          <w:lang w:val="en-US"/>
        </w:rPr>
      </w:pPr>
    </w:p>
    <w:p w14:paraId="0C560956" w14:textId="77777777" w:rsidR="00225372" w:rsidRDefault="00225372" w:rsidP="00F41ADC">
      <w:pPr>
        <w:rPr>
          <w:rFonts w:ascii="Times New Roman" w:hAnsi="Times New Roman" w:cs="Times New Roman"/>
          <w:b/>
          <w:lang w:val="en-US"/>
        </w:rPr>
      </w:pPr>
    </w:p>
    <w:p w14:paraId="2E0ECF4E" w14:textId="77777777" w:rsidR="00225372" w:rsidRDefault="00225372" w:rsidP="00F41ADC">
      <w:pPr>
        <w:rPr>
          <w:rFonts w:ascii="Times New Roman" w:hAnsi="Times New Roman" w:cs="Times New Roman"/>
          <w:b/>
          <w:lang w:val="en-US"/>
        </w:rPr>
      </w:pPr>
    </w:p>
    <w:p w14:paraId="2068FEF9" w14:textId="77777777" w:rsidR="00225372" w:rsidRDefault="00225372" w:rsidP="00F41ADC">
      <w:pPr>
        <w:rPr>
          <w:rFonts w:ascii="Times New Roman" w:hAnsi="Times New Roman" w:cs="Times New Roman"/>
          <w:b/>
          <w:lang w:val="en-US"/>
        </w:rPr>
      </w:pPr>
    </w:p>
    <w:p w14:paraId="605BAC26" w14:textId="77777777" w:rsidR="00225372" w:rsidRDefault="00225372" w:rsidP="00F41ADC">
      <w:pPr>
        <w:rPr>
          <w:rFonts w:ascii="Times New Roman" w:hAnsi="Times New Roman" w:cs="Times New Roman"/>
          <w:b/>
          <w:lang w:val="en-US"/>
        </w:rPr>
      </w:pPr>
    </w:p>
    <w:p w14:paraId="606ADDB5" w14:textId="77777777" w:rsidR="00225372" w:rsidRDefault="00225372" w:rsidP="00F41ADC">
      <w:pPr>
        <w:rPr>
          <w:rFonts w:ascii="Times New Roman" w:hAnsi="Times New Roman" w:cs="Times New Roman"/>
          <w:b/>
          <w:lang w:val="en-US"/>
        </w:rPr>
      </w:pPr>
    </w:p>
    <w:tbl>
      <w:tblPr>
        <w:tblStyle w:val="TableGrid"/>
        <w:tblW w:w="0" w:type="auto"/>
        <w:tblLook w:val="04A0" w:firstRow="1" w:lastRow="0" w:firstColumn="1" w:lastColumn="0" w:noHBand="0" w:noVBand="1"/>
      </w:tblPr>
      <w:tblGrid>
        <w:gridCol w:w="1929"/>
        <w:gridCol w:w="1768"/>
        <w:gridCol w:w="1860"/>
        <w:gridCol w:w="1856"/>
      </w:tblGrid>
      <w:tr w:rsidR="00B30CFC" w:rsidRPr="00B30CFC" w14:paraId="56C43039" w14:textId="77777777" w:rsidTr="009A37ED">
        <w:tc>
          <w:tcPr>
            <w:tcW w:w="1929" w:type="dxa"/>
          </w:tcPr>
          <w:p w14:paraId="6A2D9B80" w14:textId="77777777" w:rsidR="00AD3EF7" w:rsidRPr="00B30CFC" w:rsidRDefault="00AD3EF7" w:rsidP="009A37ED">
            <w:pPr>
              <w:rPr>
                <w:rFonts w:ascii="Times New Roman" w:hAnsi="Times New Roman" w:cs="Times New Roman"/>
                <w:color w:val="000000" w:themeColor="text1"/>
                <w:sz w:val="24"/>
                <w:szCs w:val="24"/>
              </w:rPr>
            </w:pPr>
            <w:r w:rsidRPr="00B30CFC">
              <w:rPr>
                <w:rFonts w:ascii="Times New Roman" w:hAnsi="Times New Roman" w:cs="Times New Roman"/>
                <w:color w:val="000000" w:themeColor="text1"/>
                <w:sz w:val="24"/>
                <w:szCs w:val="24"/>
              </w:rPr>
              <w:t>Expression Stage</w:t>
            </w:r>
          </w:p>
        </w:tc>
        <w:tc>
          <w:tcPr>
            <w:tcW w:w="1768" w:type="dxa"/>
          </w:tcPr>
          <w:p w14:paraId="72B37203" w14:textId="77777777" w:rsidR="00AD3EF7" w:rsidRPr="00B30CFC" w:rsidRDefault="00AD3EF7" w:rsidP="009A37ED">
            <w:pPr>
              <w:rPr>
                <w:rFonts w:ascii="Times New Roman" w:hAnsi="Times New Roman" w:cs="Times New Roman"/>
                <w:color w:val="000000" w:themeColor="text1"/>
                <w:sz w:val="24"/>
                <w:szCs w:val="24"/>
              </w:rPr>
            </w:pPr>
            <w:r w:rsidRPr="00B30CFC">
              <w:rPr>
                <w:rFonts w:ascii="Times New Roman" w:hAnsi="Times New Roman" w:cs="Times New Roman"/>
                <w:color w:val="000000" w:themeColor="text1"/>
                <w:sz w:val="24"/>
                <w:szCs w:val="24"/>
              </w:rPr>
              <w:t>Protein name</w:t>
            </w:r>
          </w:p>
        </w:tc>
        <w:tc>
          <w:tcPr>
            <w:tcW w:w="1860" w:type="dxa"/>
          </w:tcPr>
          <w:p w14:paraId="6929C83C" w14:textId="77777777" w:rsidR="00AD3EF7" w:rsidRPr="00B30CFC" w:rsidRDefault="00AD3EF7" w:rsidP="009A37ED">
            <w:pPr>
              <w:rPr>
                <w:rFonts w:ascii="Times New Roman" w:hAnsi="Times New Roman" w:cs="Times New Roman"/>
                <w:color w:val="000000" w:themeColor="text1"/>
                <w:sz w:val="24"/>
                <w:szCs w:val="24"/>
              </w:rPr>
            </w:pPr>
            <w:r w:rsidRPr="00B30CFC">
              <w:rPr>
                <w:rFonts w:ascii="Times New Roman" w:hAnsi="Times New Roman" w:cs="Times New Roman"/>
                <w:color w:val="000000" w:themeColor="text1"/>
                <w:sz w:val="24"/>
                <w:szCs w:val="24"/>
              </w:rPr>
              <w:t>Antigenic Score</w:t>
            </w:r>
          </w:p>
        </w:tc>
        <w:tc>
          <w:tcPr>
            <w:tcW w:w="1856" w:type="dxa"/>
          </w:tcPr>
          <w:p w14:paraId="02F39C6A" w14:textId="77777777" w:rsidR="00AD3EF7" w:rsidRPr="00B30CFC" w:rsidRDefault="00AD3EF7" w:rsidP="009A37ED">
            <w:pPr>
              <w:rPr>
                <w:rFonts w:ascii="Times New Roman" w:hAnsi="Times New Roman" w:cs="Times New Roman"/>
                <w:color w:val="000000" w:themeColor="text1"/>
                <w:sz w:val="24"/>
                <w:szCs w:val="24"/>
              </w:rPr>
            </w:pPr>
            <w:r w:rsidRPr="00B30CFC">
              <w:rPr>
                <w:rFonts w:ascii="Times New Roman" w:hAnsi="Times New Roman" w:cs="Times New Roman"/>
                <w:color w:val="000000" w:themeColor="text1"/>
                <w:sz w:val="24"/>
                <w:szCs w:val="24"/>
              </w:rPr>
              <w:t>Proinflammatory Score</w:t>
            </w:r>
          </w:p>
        </w:tc>
      </w:tr>
      <w:tr w:rsidR="00B30CFC" w:rsidRPr="00B30CFC" w14:paraId="14A258BA" w14:textId="77777777" w:rsidTr="009A37ED">
        <w:tc>
          <w:tcPr>
            <w:tcW w:w="1929" w:type="dxa"/>
            <w:vMerge w:val="restart"/>
          </w:tcPr>
          <w:p w14:paraId="3F7AF0DF" w14:textId="77777777" w:rsidR="00AD3EF7" w:rsidRPr="00B30CFC" w:rsidRDefault="00AD3EF7" w:rsidP="009A37ED">
            <w:pPr>
              <w:rPr>
                <w:rFonts w:ascii="Times New Roman" w:hAnsi="Times New Roman" w:cs="Times New Roman"/>
                <w:b/>
                <w:bCs/>
                <w:color w:val="000000" w:themeColor="text1"/>
                <w:sz w:val="24"/>
                <w:szCs w:val="24"/>
              </w:rPr>
            </w:pPr>
            <w:r w:rsidRPr="00B30CFC">
              <w:rPr>
                <w:rFonts w:ascii="Times New Roman" w:hAnsi="Times New Roman" w:cs="Times New Roman"/>
                <w:b/>
                <w:bCs/>
                <w:color w:val="000000" w:themeColor="text1"/>
                <w:sz w:val="24"/>
                <w:szCs w:val="24"/>
              </w:rPr>
              <w:t>Early Expressing Antigens</w:t>
            </w:r>
          </w:p>
        </w:tc>
        <w:tc>
          <w:tcPr>
            <w:tcW w:w="1768" w:type="dxa"/>
          </w:tcPr>
          <w:p w14:paraId="6A7776A6" w14:textId="77777777" w:rsidR="00AD3EF7" w:rsidRPr="00B30CFC" w:rsidRDefault="00AD3EF7" w:rsidP="009A37ED">
            <w:pPr>
              <w:rPr>
                <w:rFonts w:ascii="Times New Roman" w:hAnsi="Times New Roman" w:cs="Times New Roman"/>
                <w:b/>
                <w:bCs/>
                <w:color w:val="000000" w:themeColor="text1"/>
                <w:sz w:val="24"/>
                <w:szCs w:val="24"/>
                <w:highlight w:val="yellow"/>
              </w:rPr>
            </w:pPr>
            <w:r w:rsidRPr="00B30CFC">
              <w:rPr>
                <w:rFonts w:ascii="Times New Roman" w:hAnsi="Times New Roman" w:cs="Times New Roman"/>
                <w:b/>
                <w:bCs/>
                <w:color w:val="000000" w:themeColor="text1"/>
                <w:sz w:val="24"/>
                <w:szCs w:val="24"/>
                <w:highlight w:val="yellow"/>
              </w:rPr>
              <w:t>CFP10</w:t>
            </w:r>
          </w:p>
        </w:tc>
        <w:tc>
          <w:tcPr>
            <w:tcW w:w="1860" w:type="dxa"/>
          </w:tcPr>
          <w:p w14:paraId="040F9DC4" w14:textId="77777777" w:rsidR="00AD3EF7" w:rsidRPr="00B30CFC" w:rsidRDefault="00AD3EF7" w:rsidP="009A37ED">
            <w:pPr>
              <w:rPr>
                <w:rFonts w:ascii="Times New Roman" w:hAnsi="Times New Roman" w:cs="Times New Roman"/>
                <w:b/>
                <w:bCs/>
                <w:color w:val="000000" w:themeColor="text1"/>
                <w:sz w:val="24"/>
                <w:szCs w:val="24"/>
                <w:highlight w:val="yellow"/>
              </w:rPr>
            </w:pPr>
            <w:r w:rsidRPr="00B30CFC">
              <w:rPr>
                <w:rFonts w:ascii="Times New Roman" w:hAnsi="Times New Roman" w:cs="Times New Roman"/>
                <w:b/>
                <w:bCs/>
                <w:color w:val="000000" w:themeColor="text1"/>
                <w:sz w:val="24"/>
                <w:szCs w:val="24"/>
                <w:highlight w:val="yellow"/>
              </w:rPr>
              <w:t>0.7826</w:t>
            </w:r>
          </w:p>
        </w:tc>
        <w:tc>
          <w:tcPr>
            <w:tcW w:w="1856" w:type="dxa"/>
          </w:tcPr>
          <w:p w14:paraId="66242B69" w14:textId="77777777" w:rsidR="00AD3EF7" w:rsidRPr="00B30CFC" w:rsidRDefault="00AD3EF7" w:rsidP="009A37ED">
            <w:pPr>
              <w:rPr>
                <w:rFonts w:ascii="Times New Roman" w:hAnsi="Times New Roman" w:cs="Times New Roman"/>
                <w:b/>
                <w:bCs/>
                <w:color w:val="000000" w:themeColor="text1"/>
                <w:sz w:val="24"/>
                <w:szCs w:val="24"/>
                <w:highlight w:val="yellow"/>
              </w:rPr>
            </w:pPr>
            <w:r w:rsidRPr="00B30CFC">
              <w:rPr>
                <w:rFonts w:ascii="Times New Roman" w:hAnsi="Times New Roman" w:cs="Times New Roman"/>
                <w:b/>
                <w:bCs/>
                <w:color w:val="000000" w:themeColor="text1"/>
                <w:sz w:val="24"/>
                <w:szCs w:val="24"/>
                <w:highlight w:val="yellow"/>
              </w:rPr>
              <w:t>0.6768</w:t>
            </w:r>
          </w:p>
        </w:tc>
      </w:tr>
      <w:tr w:rsidR="00B30CFC" w:rsidRPr="00B30CFC" w14:paraId="7C42BCAC" w14:textId="77777777" w:rsidTr="009A37ED">
        <w:tc>
          <w:tcPr>
            <w:tcW w:w="1929" w:type="dxa"/>
            <w:vMerge/>
          </w:tcPr>
          <w:p w14:paraId="33329B88" w14:textId="77777777" w:rsidR="00AD3EF7" w:rsidRPr="00B30CFC" w:rsidRDefault="00AD3EF7" w:rsidP="009A37ED">
            <w:pPr>
              <w:rPr>
                <w:rFonts w:ascii="Times New Roman" w:hAnsi="Times New Roman" w:cs="Times New Roman"/>
                <w:color w:val="000000" w:themeColor="text1"/>
                <w:sz w:val="24"/>
                <w:szCs w:val="24"/>
              </w:rPr>
            </w:pPr>
          </w:p>
        </w:tc>
        <w:tc>
          <w:tcPr>
            <w:tcW w:w="1768" w:type="dxa"/>
          </w:tcPr>
          <w:p w14:paraId="37858095" w14:textId="77777777" w:rsidR="00AD3EF7" w:rsidRPr="00B30CFC" w:rsidRDefault="00AD3EF7" w:rsidP="009A37ED">
            <w:pPr>
              <w:rPr>
                <w:rFonts w:ascii="Times New Roman" w:hAnsi="Times New Roman" w:cs="Times New Roman"/>
                <w:b/>
                <w:bCs/>
                <w:color w:val="000000" w:themeColor="text1"/>
                <w:sz w:val="24"/>
                <w:szCs w:val="24"/>
                <w:highlight w:val="yellow"/>
              </w:rPr>
            </w:pPr>
            <w:r w:rsidRPr="00B30CFC">
              <w:rPr>
                <w:rFonts w:ascii="Times New Roman" w:hAnsi="Times New Roman" w:cs="Times New Roman"/>
                <w:b/>
                <w:bCs/>
                <w:color w:val="000000" w:themeColor="text1"/>
                <w:sz w:val="24"/>
                <w:szCs w:val="24"/>
                <w:highlight w:val="yellow"/>
              </w:rPr>
              <w:t>MPT-64</w:t>
            </w:r>
          </w:p>
        </w:tc>
        <w:tc>
          <w:tcPr>
            <w:tcW w:w="1860" w:type="dxa"/>
          </w:tcPr>
          <w:p w14:paraId="17A2953F" w14:textId="77777777" w:rsidR="00AD3EF7" w:rsidRPr="00B30CFC" w:rsidRDefault="00AD3EF7" w:rsidP="009A37ED">
            <w:pPr>
              <w:rPr>
                <w:rFonts w:ascii="Times New Roman" w:hAnsi="Times New Roman" w:cs="Times New Roman"/>
                <w:b/>
                <w:bCs/>
                <w:color w:val="000000" w:themeColor="text1"/>
                <w:sz w:val="24"/>
                <w:szCs w:val="24"/>
                <w:highlight w:val="yellow"/>
              </w:rPr>
            </w:pPr>
            <w:r w:rsidRPr="00B30CFC">
              <w:rPr>
                <w:rFonts w:ascii="Times New Roman" w:hAnsi="Times New Roman" w:cs="Times New Roman"/>
                <w:b/>
                <w:bCs/>
                <w:color w:val="000000" w:themeColor="text1"/>
                <w:sz w:val="24"/>
                <w:szCs w:val="24"/>
                <w:highlight w:val="yellow"/>
              </w:rPr>
              <w:t>0.6006</w:t>
            </w:r>
          </w:p>
        </w:tc>
        <w:tc>
          <w:tcPr>
            <w:tcW w:w="1856" w:type="dxa"/>
          </w:tcPr>
          <w:p w14:paraId="53443F71" w14:textId="77777777" w:rsidR="00AD3EF7" w:rsidRPr="00B30CFC" w:rsidRDefault="00AD3EF7" w:rsidP="009A37ED">
            <w:pPr>
              <w:rPr>
                <w:rFonts w:ascii="Times New Roman" w:hAnsi="Times New Roman" w:cs="Times New Roman"/>
                <w:b/>
                <w:bCs/>
                <w:color w:val="000000" w:themeColor="text1"/>
                <w:sz w:val="24"/>
                <w:szCs w:val="24"/>
                <w:highlight w:val="yellow"/>
              </w:rPr>
            </w:pPr>
            <w:r w:rsidRPr="00B30CFC">
              <w:rPr>
                <w:rFonts w:ascii="Times New Roman" w:hAnsi="Times New Roman" w:cs="Times New Roman"/>
                <w:b/>
                <w:bCs/>
                <w:color w:val="000000" w:themeColor="text1"/>
                <w:sz w:val="24"/>
                <w:szCs w:val="24"/>
                <w:highlight w:val="yellow"/>
              </w:rPr>
              <w:t>0.7045</w:t>
            </w:r>
          </w:p>
        </w:tc>
      </w:tr>
      <w:tr w:rsidR="00B30CFC" w:rsidRPr="00B30CFC" w14:paraId="765BB287" w14:textId="77777777" w:rsidTr="009A37ED">
        <w:tc>
          <w:tcPr>
            <w:tcW w:w="1929" w:type="dxa"/>
            <w:vMerge/>
          </w:tcPr>
          <w:p w14:paraId="274CFE88" w14:textId="77777777" w:rsidR="00AD3EF7" w:rsidRPr="00B30CFC" w:rsidRDefault="00AD3EF7" w:rsidP="009A37ED">
            <w:pPr>
              <w:rPr>
                <w:rFonts w:ascii="Times New Roman" w:hAnsi="Times New Roman" w:cs="Times New Roman"/>
                <w:color w:val="000000" w:themeColor="text1"/>
                <w:sz w:val="24"/>
                <w:szCs w:val="24"/>
              </w:rPr>
            </w:pPr>
          </w:p>
        </w:tc>
        <w:tc>
          <w:tcPr>
            <w:tcW w:w="1768" w:type="dxa"/>
          </w:tcPr>
          <w:p w14:paraId="4FCD7E8C" w14:textId="77777777" w:rsidR="00AD3EF7" w:rsidRPr="00B30CFC" w:rsidRDefault="00AD3EF7" w:rsidP="009A37ED">
            <w:pPr>
              <w:rPr>
                <w:rFonts w:ascii="Times New Roman" w:hAnsi="Times New Roman" w:cs="Times New Roman"/>
                <w:b/>
                <w:bCs/>
                <w:color w:val="000000" w:themeColor="text1"/>
                <w:sz w:val="24"/>
                <w:szCs w:val="24"/>
                <w:highlight w:val="yellow"/>
              </w:rPr>
            </w:pPr>
            <w:r w:rsidRPr="00B30CFC">
              <w:rPr>
                <w:rFonts w:ascii="Times New Roman" w:hAnsi="Times New Roman" w:cs="Times New Roman"/>
                <w:color w:val="000000" w:themeColor="text1"/>
                <w:sz w:val="24"/>
                <w:szCs w:val="24"/>
              </w:rPr>
              <w:t>Ag85B</w:t>
            </w:r>
          </w:p>
        </w:tc>
        <w:tc>
          <w:tcPr>
            <w:tcW w:w="1860" w:type="dxa"/>
          </w:tcPr>
          <w:p w14:paraId="197CA438" w14:textId="77777777" w:rsidR="00AD3EF7" w:rsidRPr="00B30CFC" w:rsidRDefault="00AD3EF7" w:rsidP="009A37ED">
            <w:pPr>
              <w:rPr>
                <w:rFonts w:ascii="Times New Roman" w:hAnsi="Times New Roman" w:cs="Times New Roman"/>
                <w:b/>
                <w:bCs/>
                <w:color w:val="000000" w:themeColor="text1"/>
                <w:sz w:val="24"/>
                <w:szCs w:val="24"/>
                <w:highlight w:val="yellow"/>
              </w:rPr>
            </w:pPr>
            <w:r w:rsidRPr="00B30CFC">
              <w:rPr>
                <w:rFonts w:ascii="Times New Roman" w:hAnsi="Times New Roman" w:cs="Times New Roman"/>
                <w:color w:val="000000" w:themeColor="text1"/>
                <w:sz w:val="24"/>
                <w:szCs w:val="24"/>
              </w:rPr>
              <w:t>0.5842</w:t>
            </w:r>
          </w:p>
        </w:tc>
        <w:tc>
          <w:tcPr>
            <w:tcW w:w="1856" w:type="dxa"/>
          </w:tcPr>
          <w:p w14:paraId="5DB4A646" w14:textId="77777777" w:rsidR="00AD3EF7" w:rsidRPr="00B30CFC" w:rsidRDefault="00AD3EF7" w:rsidP="009A37ED">
            <w:pPr>
              <w:rPr>
                <w:rFonts w:ascii="Times New Roman" w:hAnsi="Times New Roman" w:cs="Times New Roman"/>
                <w:b/>
                <w:bCs/>
                <w:color w:val="000000" w:themeColor="text1"/>
                <w:sz w:val="24"/>
                <w:szCs w:val="24"/>
                <w:highlight w:val="yellow"/>
              </w:rPr>
            </w:pPr>
            <w:r w:rsidRPr="00B30CFC">
              <w:rPr>
                <w:rFonts w:ascii="Times New Roman" w:hAnsi="Times New Roman" w:cs="Times New Roman"/>
                <w:color w:val="000000" w:themeColor="text1"/>
                <w:sz w:val="24"/>
                <w:szCs w:val="24"/>
              </w:rPr>
              <w:t>0.7375</w:t>
            </w:r>
          </w:p>
        </w:tc>
      </w:tr>
      <w:tr w:rsidR="00B30CFC" w:rsidRPr="00B30CFC" w14:paraId="2979349A" w14:textId="77777777" w:rsidTr="009A37ED">
        <w:tc>
          <w:tcPr>
            <w:tcW w:w="1929" w:type="dxa"/>
            <w:vMerge/>
          </w:tcPr>
          <w:p w14:paraId="36DCE2D9" w14:textId="77777777" w:rsidR="00AD3EF7" w:rsidRPr="00B30CFC" w:rsidRDefault="00AD3EF7" w:rsidP="009A37ED">
            <w:pPr>
              <w:rPr>
                <w:rFonts w:ascii="Times New Roman" w:hAnsi="Times New Roman" w:cs="Times New Roman"/>
                <w:color w:val="000000" w:themeColor="text1"/>
                <w:sz w:val="24"/>
                <w:szCs w:val="24"/>
              </w:rPr>
            </w:pPr>
          </w:p>
        </w:tc>
        <w:tc>
          <w:tcPr>
            <w:tcW w:w="1768" w:type="dxa"/>
          </w:tcPr>
          <w:p w14:paraId="52F777C5" w14:textId="77777777" w:rsidR="00AD3EF7" w:rsidRPr="00B30CFC" w:rsidRDefault="00AD3EF7" w:rsidP="009A37ED">
            <w:pPr>
              <w:rPr>
                <w:rFonts w:ascii="Times New Roman" w:hAnsi="Times New Roman" w:cs="Times New Roman"/>
                <w:color w:val="000000" w:themeColor="text1"/>
                <w:sz w:val="24"/>
                <w:szCs w:val="24"/>
              </w:rPr>
            </w:pPr>
            <w:r w:rsidRPr="00B30CFC">
              <w:rPr>
                <w:rFonts w:ascii="Times New Roman" w:hAnsi="Times New Roman" w:cs="Times New Roman"/>
                <w:b/>
                <w:bCs/>
                <w:color w:val="000000" w:themeColor="text1"/>
                <w:sz w:val="24"/>
                <w:szCs w:val="24"/>
                <w:highlight w:val="yellow"/>
              </w:rPr>
              <w:t>ESAT-6</w:t>
            </w:r>
          </w:p>
        </w:tc>
        <w:tc>
          <w:tcPr>
            <w:tcW w:w="1860" w:type="dxa"/>
          </w:tcPr>
          <w:p w14:paraId="7ABAB1B4" w14:textId="77777777" w:rsidR="00AD3EF7" w:rsidRPr="00B30CFC" w:rsidRDefault="00AD3EF7" w:rsidP="009A37ED">
            <w:pPr>
              <w:rPr>
                <w:rFonts w:ascii="Times New Roman" w:hAnsi="Times New Roman" w:cs="Times New Roman"/>
                <w:color w:val="000000" w:themeColor="text1"/>
                <w:sz w:val="24"/>
                <w:szCs w:val="24"/>
              </w:rPr>
            </w:pPr>
            <w:r w:rsidRPr="00B30CFC">
              <w:rPr>
                <w:rFonts w:ascii="Times New Roman" w:hAnsi="Times New Roman" w:cs="Times New Roman"/>
                <w:b/>
                <w:bCs/>
                <w:color w:val="000000" w:themeColor="text1"/>
                <w:sz w:val="24"/>
                <w:szCs w:val="24"/>
                <w:highlight w:val="yellow"/>
              </w:rPr>
              <w:t>0.5577</w:t>
            </w:r>
          </w:p>
        </w:tc>
        <w:tc>
          <w:tcPr>
            <w:tcW w:w="1856" w:type="dxa"/>
          </w:tcPr>
          <w:p w14:paraId="6740513B" w14:textId="77777777" w:rsidR="00AD3EF7" w:rsidRPr="00B30CFC" w:rsidRDefault="00AD3EF7" w:rsidP="009A37ED">
            <w:pPr>
              <w:rPr>
                <w:rFonts w:ascii="Times New Roman" w:hAnsi="Times New Roman" w:cs="Times New Roman"/>
                <w:color w:val="000000" w:themeColor="text1"/>
                <w:sz w:val="24"/>
                <w:szCs w:val="24"/>
              </w:rPr>
            </w:pPr>
            <w:r w:rsidRPr="00B30CFC">
              <w:rPr>
                <w:rFonts w:ascii="Times New Roman" w:hAnsi="Times New Roman" w:cs="Times New Roman"/>
                <w:b/>
                <w:bCs/>
                <w:color w:val="000000" w:themeColor="text1"/>
                <w:sz w:val="24"/>
                <w:szCs w:val="24"/>
                <w:highlight w:val="yellow"/>
              </w:rPr>
              <w:t>0.6972</w:t>
            </w:r>
          </w:p>
        </w:tc>
      </w:tr>
      <w:tr w:rsidR="00B30CFC" w:rsidRPr="00B30CFC" w14:paraId="555645ED" w14:textId="77777777" w:rsidTr="009A37ED">
        <w:tc>
          <w:tcPr>
            <w:tcW w:w="1929" w:type="dxa"/>
            <w:vMerge/>
          </w:tcPr>
          <w:p w14:paraId="29E3CE90" w14:textId="77777777" w:rsidR="00AD3EF7" w:rsidRPr="00B30CFC" w:rsidRDefault="00AD3EF7" w:rsidP="009A37ED">
            <w:pPr>
              <w:rPr>
                <w:rFonts w:ascii="Times New Roman" w:hAnsi="Times New Roman" w:cs="Times New Roman"/>
                <w:color w:val="000000" w:themeColor="text1"/>
                <w:sz w:val="24"/>
                <w:szCs w:val="24"/>
              </w:rPr>
            </w:pPr>
          </w:p>
        </w:tc>
        <w:tc>
          <w:tcPr>
            <w:tcW w:w="1768" w:type="dxa"/>
          </w:tcPr>
          <w:p w14:paraId="23784341" w14:textId="77777777" w:rsidR="00AD3EF7" w:rsidRPr="00B30CFC" w:rsidRDefault="00AD3EF7" w:rsidP="009A37ED">
            <w:pPr>
              <w:rPr>
                <w:rFonts w:ascii="Times New Roman" w:hAnsi="Times New Roman" w:cs="Times New Roman"/>
                <w:color w:val="000000" w:themeColor="text1"/>
                <w:sz w:val="24"/>
                <w:szCs w:val="24"/>
              </w:rPr>
            </w:pPr>
            <w:r w:rsidRPr="00B30CFC">
              <w:rPr>
                <w:rFonts w:ascii="Times New Roman" w:hAnsi="Times New Roman" w:cs="Times New Roman"/>
                <w:color w:val="000000" w:themeColor="text1"/>
                <w:sz w:val="24"/>
                <w:szCs w:val="24"/>
              </w:rPr>
              <w:t>PPE18</w:t>
            </w:r>
          </w:p>
        </w:tc>
        <w:tc>
          <w:tcPr>
            <w:tcW w:w="1860" w:type="dxa"/>
          </w:tcPr>
          <w:p w14:paraId="57B8DF64" w14:textId="77777777" w:rsidR="00AD3EF7" w:rsidRPr="00B30CFC" w:rsidRDefault="00AD3EF7" w:rsidP="009A37ED">
            <w:pPr>
              <w:rPr>
                <w:rFonts w:ascii="Times New Roman" w:hAnsi="Times New Roman" w:cs="Times New Roman"/>
                <w:color w:val="000000" w:themeColor="text1"/>
                <w:sz w:val="24"/>
                <w:szCs w:val="24"/>
              </w:rPr>
            </w:pPr>
            <w:r w:rsidRPr="00B30CFC">
              <w:rPr>
                <w:rFonts w:ascii="Times New Roman" w:hAnsi="Times New Roman" w:cs="Times New Roman"/>
                <w:color w:val="000000" w:themeColor="text1"/>
                <w:sz w:val="24"/>
                <w:szCs w:val="24"/>
              </w:rPr>
              <w:t>0.4625</w:t>
            </w:r>
          </w:p>
        </w:tc>
        <w:tc>
          <w:tcPr>
            <w:tcW w:w="1856" w:type="dxa"/>
          </w:tcPr>
          <w:p w14:paraId="6A5EE3CE" w14:textId="77777777" w:rsidR="00AD3EF7" w:rsidRPr="00B30CFC" w:rsidRDefault="00AD3EF7" w:rsidP="009A37ED">
            <w:pPr>
              <w:rPr>
                <w:rFonts w:ascii="Times New Roman" w:hAnsi="Times New Roman" w:cs="Times New Roman"/>
                <w:color w:val="000000" w:themeColor="text1"/>
                <w:sz w:val="24"/>
                <w:szCs w:val="24"/>
              </w:rPr>
            </w:pPr>
            <w:r w:rsidRPr="00B30CFC">
              <w:rPr>
                <w:rFonts w:ascii="Times New Roman" w:hAnsi="Times New Roman" w:cs="Times New Roman"/>
                <w:color w:val="000000" w:themeColor="text1"/>
                <w:sz w:val="24"/>
                <w:szCs w:val="24"/>
              </w:rPr>
              <w:t>0.6872</w:t>
            </w:r>
          </w:p>
        </w:tc>
      </w:tr>
      <w:tr w:rsidR="00B30CFC" w:rsidRPr="00B30CFC" w14:paraId="7C62C360" w14:textId="77777777" w:rsidTr="009A37ED">
        <w:tc>
          <w:tcPr>
            <w:tcW w:w="1929" w:type="dxa"/>
            <w:vMerge/>
          </w:tcPr>
          <w:p w14:paraId="69C58B1C" w14:textId="77777777" w:rsidR="00AD3EF7" w:rsidRPr="00B30CFC" w:rsidRDefault="00AD3EF7" w:rsidP="009A37ED">
            <w:pPr>
              <w:rPr>
                <w:rFonts w:ascii="Times New Roman" w:hAnsi="Times New Roman" w:cs="Times New Roman"/>
                <w:color w:val="000000" w:themeColor="text1"/>
                <w:sz w:val="24"/>
                <w:szCs w:val="24"/>
              </w:rPr>
            </w:pPr>
          </w:p>
        </w:tc>
        <w:tc>
          <w:tcPr>
            <w:tcW w:w="1768" w:type="dxa"/>
          </w:tcPr>
          <w:p w14:paraId="5A768E3B" w14:textId="77777777" w:rsidR="00AD3EF7" w:rsidRPr="00B30CFC" w:rsidRDefault="00AD3EF7" w:rsidP="009A37ED">
            <w:pPr>
              <w:rPr>
                <w:rFonts w:ascii="Times New Roman" w:hAnsi="Times New Roman" w:cs="Times New Roman"/>
                <w:color w:val="000000" w:themeColor="text1"/>
                <w:sz w:val="24"/>
                <w:szCs w:val="24"/>
              </w:rPr>
            </w:pPr>
            <w:r w:rsidRPr="00B30CFC">
              <w:rPr>
                <w:rFonts w:ascii="Times New Roman" w:hAnsi="Times New Roman" w:cs="Times New Roman"/>
                <w:color w:val="000000" w:themeColor="text1"/>
                <w:sz w:val="24"/>
                <w:szCs w:val="24"/>
              </w:rPr>
              <w:t>TB18.5</w:t>
            </w:r>
          </w:p>
        </w:tc>
        <w:tc>
          <w:tcPr>
            <w:tcW w:w="1860" w:type="dxa"/>
          </w:tcPr>
          <w:p w14:paraId="113B5E34" w14:textId="77777777" w:rsidR="00AD3EF7" w:rsidRPr="00B30CFC" w:rsidRDefault="00AD3EF7" w:rsidP="009A37ED">
            <w:pPr>
              <w:rPr>
                <w:rFonts w:ascii="Times New Roman" w:hAnsi="Times New Roman" w:cs="Times New Roman"/>
                <w:color w:val="000000" w:themeColor="text1"/>
                <w:sz w:val="24"/>
                <w:szCs w:val="24"/>
              </w:rPr>
            </w:pPr>
            <w:r w:rsidRPr="00B30CFC">
              <w:rPr>
                <w:rFonts w:ascii="Times New Roman" w:hAnsi="Times New Roman" w:cs="Times New Roman"/>
                <w:color w:val="000000" w:themeColor="text1"/>
                <w:sz w:val="24"/>
                <w:szCs w:val="24"/>
              </w:rPr>
              <w:t>0.4263</w:t>
            </w:r>
          </w:p>
        </w:tc>
        <w:tc>
          <w:tcPr>
            <w:tcW w:w="1856" w:type="dxa"/>
          </w:tcPr>
          <w:p w14:paraId="2D99B287" w14:textId="77777777" w:rsidR="00AD3EF7" w:rsidRPr="00B30CFC" w:rsidRDefault="00AD3EF7" w:rsidP="009A37ED">
            <w:pPr>
              <w:rPr>
                <w:rFonts w:ascii="Times New Roman" w:hAnsi="Times New Roman" w:cs="Times New Roman"/>
                <w:color w:val="000000" w:themeColor="text1"/>
                <w:sz w:val="24"/>
                <w:szCs w:val="24"/>
              </w:rPr>
            </w:pPr>
            <w:r w:rsidRPr="00B30CFC">
              <w:rPr>
                <w:rFonts w:ascii="Times New Roman" w:hAnsi="Times New Roman" w:cs="Times New Roman"/>
                <w:color w:val="000000" w:themeColor="text1"/>
                <w:sz w:val="24"/>
                <w:szCs w:val="24"/>
              </w:rPr>
              <w:t>0.7202</w:t>
            </w:r>
          </w:p>
        </w:tc>
      </w:tr>
      <w:tr w:rsidR="00B30CFC" w:rsidRPr="00B30CFC" w14:paraId="15675CEB" w14:textId="77777777" w:rsidTr="009A37ED">
        <w:tc>
          <w:tcPr>
            <w:tcW w:w="1929" w:type="dxa"/>
            <w:vMerge/>
          </w:tcPr>
          <w:p w14:paraId="73EE2E03" w14:textId="77777777" w:rsidR="00AD3EF7" w:rsidRPr="00B30CFC" w:rsidRDefault="00AD3EF7" w:rsidP="009A37ED">
            <w:pPr>
              <w:rPr>
                <w:rFonts w:ascii="Times New Roman" w:hAnsi="Times New Roman" w:cs="Times New Roman"/>
                <w:color w:val="000000" w:themeColor="text1"/>
                <w:sz w:val="24"/>
                <w:szCs w:val="24"/>
              </w:rPr>
            </w:pPr>
          </w:p>
        </w:tc>
        <w:tc>
          <w:tcPr>
            <w:tcW w:w="1768" w:type="dxa"/>
          </w:tcPr>
          <w:p w14:paraId="136817E9" w14:textId="77777777" w:rsidR="00AD3EF7" w:rsidRPr="00B30CFC" w:rsidRDefault="00AD3EF7" w:rsidP="009A37ED">
            <w:pPr>
              <w:rPr>
                <w:rFonts w:ascii="Times New Roman" w:hAnsi="Times New Roman" w:cs="Times New Roman"/>
                <w:color w:val="000000" w:themeColor="text1"/>
                <w:sz w:val="24"/>
                <w:szCs w:val="24"/>
              </w:rPr>
            </w:pPr>
            <w:r w:rsidRPr="00B30CFC">
              <w:rPr>
                <w:rFonts w:ascii="Times New Roman" w:hAnsi="Times New Roman" w:cs="Times New Roman"/>
                <w:b/>
                <w:bCs/>
                <w:color w:val="000000" w:themeColor="text1"/>
                <w:sz w:val="24"/>
                <w:szCs w:val="24"/>
                <w:highlight w:val="yellow"/>
              </w:rPr>
              <w:t>Mce4F</w:t>
            </w:r>
          </w:p>
        </w:tc>
        <w:tc>
          <w:tcPr>
            <w:tcW w:w="1860" w:type="dxa"/>
          </w:tcPr>
          <w:p w14:paraId="1B6A1200" w14:textId="77777777" w:rsidR="00AD3EF7" w:rsidRPr="00B30CFC" w:rsidRDefault="00AD3EF7" w:rsidP="009A37ED">
            <w:pPr>
              <w:rPr>
                <w:rFonts w:ascii="Times New Roman" w:hAnsi="Times New Roman" w:cs="Times New Roman"/>
                <w:color w:val="000000" w:themeColor="text1"/>
                <w:sz w:val="24"/>
                <w:szCs w:val="24"/>
              </w:rPr>
            </w:pPr>
            <w:r w:rsidRPr="00B30CFC">
              <w:rPr>
                <w:rFonts w:ascii="Times New Roman" w:hAnsi="Times New Roman" w:cs="Times New Roman"/>
                <w:b/>
                <w:bCs/>
                <w:color w:val="000000" w:themeColor="text1"/>
                <w:sz w:val="24"/>
                <w:szCs w:val="24"/>
                <w:highlight w:val="yellow"/>
              </w:rPr>
              <w:t> 0.4823</w:t>
            </w:r>
          </w:p>
        </w:tc>
        <w:tc>
          <w:tcPr>
            <w:tcW w:w="1856" w:type="dxa"/>
          </w:tcPr>
          <w:p w14:paraId="4F4140FF" w14:textId="77777777" w:rsidR="00AD3EF7" w:rsidRPr="00B30CFC" w:rsidRDefault="00AD3EF7" w:rsidP="009A37ED">
            <w:pPr>
              <w:rPr>
                <w:rFonts w:ascii="Times New Roman" w:hAnsi="Times New Roman" w:cs="Times New Roman"/>
                <w:color w:val="000000" w:themeColor="text1"/>
                <w:sz w:val="24"/>
                <w:szCs w:val="24"/>
              </w:rPr>
            </w:pPr>
            <w:r w:rsidRPr="00B30CFC">
              <w:rPr>
                <w:rFonts w:ascii="Times New Roman" w:hAnsi="Times New Roman" w:cs="Times New Roman"/>
                <w:b/>
                <w:bCs/>
                <w:color w:val="000000" w:themeColor="text1"/>
                <w:sz w:val="24"/>
                <w:szCs w:val="24"/>
                <w:highlight w:val="yellow"/>
              </w:rPr>
              <w:t>0.7088</w:t>
            </w:r>
          </w:p>
        </w:tc>
      </w:tr>
      <w:tr w:rsidR="00B30CFC" w:rsidRPr="00B30CFC" w14:paraId="2C56706C" w14:textId="77777777" w:rsidTr="009A37ED">
        <w:tc>
          <w:tcPr>
            <w:tcW w:w="1929" w:type="dxa"/>
            <w:vMerge/>
          </w:tcPr>
          <w:p w14:paraId="39645486" w14:textId="77777777" w:rsidR="00AD3EF7" w:rsidRPr="00B30CFC" w:rsidRDefault="00AD3EF7" w:rsidP="009A37ED">
            <w:pPr>
              <w:rPr>
                <w:rFonts w:ascii="Times New Roman" w:hAnsi="Times New Roman" w:cs="Times New Roman"/>
                <w:color w:val="000000" w:themeColor="text1"/>
                <w:sz w:val="24"/>
                <w:szCs w:val="24"/>
              </w:rPr>
            </w:pPr>
          </w:p>
        </w:tc>
        <w:tc>
          <w:tcPr>
            <w:tcW w:w="1768" w:type="dxa"/>
          </w:tcPr>
          <w:p w14:paraId="590B7883" w14:textId="77777777" w:rsidR="00AD3EF7" w:rsidRPr="00B30CFC" w:rsidRDefault="00AD3EF7" w:rsidP="009A37ED">
            <w:pPr>
              <w:rPr>
                <w:rFonts w:ascii="Times New Roman" w:hAnsi="Times New Roman" w:cs="Times New Roman"/>
                <w:b/>
                <w:bCs/>
                <w:color w:val="000000" w:themeColor="text1"/>
                <w:sz w:val="24"/>
                <w:szCs w:val="24"/>
                <w:highlight w:val="yellow"/>
              </w:rPr>
            </w:pPr>
            <w:r w:rsidRPr="00B30CFC">
              <w:rPr>
                <w:rFonts w:ascii="Times New Roman" w:hAnsi="Times New Roman" w:cs="Times New Roman"/>
                <w:b/>
                <w:bCs/>
                <w:color w:val="000000" w:themeColor="text1"/>
                <w:sz w:val="24"/>
                <w:szCs w:val="24"/>
                <w:highlight w:val="yellow"/>
              </w:rPr>
              <w:t>Mce4A</w:t>
            </w:r>
          </w:p>
        </w:tc>
        <w:tc>
          <w:tcPr>
            <w:tcW w:w="1860" w:type="dxa"/>
          </w:tcPr>
          <w:p w14:paraId="281B1FA5" w14:textId="77777777" w:rsidR="00AD3EF7" w:rsidRPr="00B30CFC" w:rsidRDefault="00AD3EF7" w:rsidP="009A37ED">
            <w:pPr>
              <w:rPr>
                <w:rFonts w:ascii="Times New Roman" w:hAnsi="Times New Roman" w:cs="Times New Roman"/>
                <w:color w:val="000000" w:themeColor="text1"/>
                <w:sz w:val="24"/>
                <w:szCs w:val="24"/>
                <w:highlight w:val="yellow"/>
              </w:rPr>
            </w:pPr>
            <w:r w:rsidRPr="00B30CFC">
              <w:rPr>
                <w:rFonts w:ascii="Times New Roman" w:hAnsi="Times New Roman" w:cs="Times New Roman"/>
                <w:b/>
                <w:bCs/>
                <w:color w:val="000000" w:themeColor="text1"/>
                <w:sz w:val="24"/>
                <w:szCs w:val="24"/>
                <w:highlight w:val="yellow"/>
              </w:rPr>
              <w:t>0.3984</w:t>
            </w:r>
          </w:p>
        </w:tc>
        <w:tc>
          <w:tcPr>
            <w:tcW w:w="1856" w:type="dxa"/>
          </w:tcPr>
          <w:p w14:paraId="3399BF8E" w14:textId="77777777" w:rsidR="00AD3EF7" w:rsidRPr="00B30CFC" w:rsidRDefault="00AD3EF7" w:rsidP="009A37ED">
            <w:pPr>
              <w:rPr>
                <w:rFonts w:ascii="Times New Roman" w:hAnsi="Times New Roman" w:cs="Times New Roman"/>
                <w:b/>
                <w:bCs/>
                <w:color w:val="000000" w:themeColor="text1"/>
                <w:sz w:val="24"/>
                <w:szCs w:val="24"/>
                <w:highlight w:val="yellow"/>
              </w:rPr>
            </w:pPr>
            <w:r w:rsidRPr="00B30CFC">
              <w:rPr>
                <w:rFonts w:ascii="Times New Roman" w:hAnsi="Times New Roman" w:cs="Times New Roman"/>
                <w:b/>
                <w:bCs/>
                <w:color w:val="000000" w:themeColor="text1"/>
                <w:sz w:val="24"/>
                <w:szCs w:val="24"/>
                <w:highlight w:val="yellow"/>
              </w:rPr>
              <w:t>0.7202</w:t>
            </w:r>
          </w:p>
        </w:tc>
      </w:tr>
      <w:tr w:rsidR="00B30CFC" w:rsidRPr="00B30CFC" w14:paraId="1F25B1C5" w14:textId="77777777" w:rsidTr="009A37ED">
        <w:tc>
          <w:tcPr>
            <w:tcW w:w="1929" w:type="dxa"/>
            <w:vMerge w:val="restart"/>
          </w:tcPr>
          <w:p w14:paraId="0B239DCE" w14:textId="77777777" w:rsidR="00AD3EF7" w:rsidRPr="00B30CFC" w:rsidRDefault="00AD3EF7" w:rsidP="009A37ED">
            <w:pPr>
              <w:rPr>
                <w:rFonts w:ascii="Times New Roman" w:hAnsi="Times New Roman" w:cs="Times New Roman"/>
                <w:b/>
                <w:bCs/>
                <w:color w:val="000000" w:themeColor="text1"/>
                <w:sz w:val="24"/>
                <w:szCs w:val="24"/>
              </w:rPr>
            </w:pPr>
            <w:r w:rsidRPr="00B30CFC">
              <w:rPr>
                <w:rFonts w:ascii="Times New Roman" w:hAnsi="Times New Roman" w:cs="Times New Roman"/>
                <w:b/>
                <w:bCs/>
                <w:color w:val="000000" w:themeColor="text1"/>
                <w:sz w:val="24"/>
                <w:szCs w:val="24"/>
              </w:rPr>
              <w:t>Constitutive Expressing Antigens</w:t>
            </w:r>
          </w:p>
        </w:tc>
        <w:tc>
          <w:tcPr>
            <w:tcW w:w="1768" w:type="dxa"/>
          </w:tcPr>
          <w:p w14:paraId="70698EA5" w14:textId="77777777" w:rsidR="00AD3EF7" w:rsidRPr="00B30CFC" w:rsidRDefault="00AD3EF7" w:rsidP="009A37ED">
            <w:pPr>
              <w:rPr>
                <w:rFonts w:ascii="Times New Roman" w:hAnsi="Times New Roman" w:cs="Times New Roman"/>
                <w:b/>
                <w:bCs/>
                <w:color w:val="000000" w:themeColor="text1"/>
                <w:sz w:val="24"/>
                <w:szCs w:val="24"/>
                <w:highlight w:val="yellow"/>
              </w:rPr>
            </w:pPr>
            <w:r w:rsidRPr="00B30CFC">
              <w:rPr>
                <w:rFonts w:ascii="Times New Roman" w:hAnsi="Times New Roman" w:cs="Times New Roman"/>
                <w:b/>
                <w:bCs/>
                <w:color w:val="000000" w:themeColor="text1"/>
                <w:sz w:val="24"/>
                <w:szCs w:val="24"/>
                <w:highlight w:val="yellow"/>
              </w:rPr>
              <w:t>Wag22</w:t>
            </w:r>
          </w:p>
        </w:tc>
        <w:tc>
          <w:tcPr>
            <w:tcW w:w="1860" w:type="dxa"/>
          </w:tcPr>
          <w:p w14:paraId="1C925398" w14:textId="77777777" w:rsidR="00AD3EF7" w:rsidRPr="00B30CFC" w:rsidRDefault="00AD3EF7" w:rsidP="009A37ED">
            <w:pPr>
              <w:rPr>
                <w:rFonts w:ascii="Times New Roman" w:hAnsi="Times New Roman" w:cs="Times New Roman"/>
                <w:b/>
                <w:bCs/>
                <w:color w:val="000000" w:themeColor="text1"/>
                <w:sz w:val="24"/>
                <w:szCs w:val="24"/>
                <w:highlight w:val="yellow"/>
              </w:rPr>
            </w:pPr>
            <w:r w:rsidRPr="00B30CFC">
              <w:rPr>
                <w:rFonts w:ascii="Times New Roman" w:hAnsi="Times New Roman" w:cs="Times New Roman"/>
                <w:b/>
                <w:bCs/>
                <w:color w:val="000000" w:themeColor="text1"/>
                <w:sz w:val="24"/>
                <w:szCs w:val="24"/>
                <w:highlight w:val="yellow"/>
              </w:rPr>
              <w:t>2.0041</w:t>
            </w:r>
          </w:p>
        </w:tc>
        <w:tc>
          <w:tcPr>
            <w:tcW w:w="1856" w:type="dxa"/>
          </w:tcPr>
          <w:p w14:paraId="349DA73D" w14:textId="77777777" w:rsidR="00AD3EF7" w:rsidRPr="00B30CFC" w:rsidRDefault="00AD3EF7" w:rsidP="009A37ED">
            <w:pPr>
              <w:rPr>
                <w:rFonts w:ascii="Times New Roman" w:hAnsi="Times New Roman" w:cs="Times New Roman"/>
                <w:b/>
                <w:bCs/>
                <w:color w:val="000000" w:themeColor="text1"/>
                <w:sz w:val="24"/>
                <w:szCs w:val="24"/>
                <w:highlight w:val="yellow"/>
              </w:rPr>
            </w:pPr>
            <w:r w:rsidRPr="00B30CFC">
              <w:rPr>
                <w:rFonts w:ascii="Times New Roman" w:hAnsi="Times New Roman" w:cs="Times New Roman"/>
                <w:b/>
                <w:bCs/>
                <w:color w:val="000000" w:themeColor="text1"/>
                <w:highlight w:val="yellow"/>
              </w:rPr>
              <w:t>0.4011</w:t>
            </w:r>
          </w:p>
        </w:tc>
      </w:tr>
      <w:tr w:rsidR="00B30CFC" w:rsidRPr="00B30CFC" w14:paraId="5011FE0F" w14:textId="77777777" w:rsidTr="009A37ED">
        <w:tc>
          <w:tcPr>
            <w:tcW w:w="1929" w:type="dxa"/>
            <w:vMerge/>
          </w:tcPr>
          <w:p w14:paraId="0421878B" w14:textId="77777777" w:rsidR="00AD3EF7" w:rsidRPr="00B30CFC" w:rsidRDefault="00AD3EF7" w:rsidP="009A37ED">
            <w:pPr>
              <w:rPr>
                <w:rFonts w:ascii="Times New Roman" w:hAnsi="Times New Roman" w:cs="Times New Roman"/>
                <w:color w:val="000000" w:themeColor="text1"/>
                <w:sz w:val="24"/>
                <w:szCs w:val="24"/>
              </w:rPr>
            </w:pPr>
          </w:p>
        </w:tc>
        <w:tc>
          <w:tcPr>
            <w:tcW w:w="1768" w:type="dxa"/>
          </w:tcPr>
          <w:p w14:paraId="1559A316" w14:textId="77777777" w:rsidR="00AD3EF7" w:rsidRPr="00B30CFC" w:rsidRDefault="00AD3EF7" w:rsidP="009A37ED">
            <w:pPr>
              <w:rPr>
                <w:rFonts w:ascii="Times New Roman" w:hAnsi="Times New Roman" w:cs="Times New Roman"/>
                <w:color w:val="000000" w:themeColor="text1"/>
                <w:sz w:val="24"/>
                <w:szCs w:val="24"/>
              </w:rPr>
            </w:pPr>
            <w:r w:rsidRPr="00B30CFC">
              <w:rPr>
                <w:rFonts w:ascii="Times New Roman" w:hAnsi="Times New Roman" w:cs="Times New Roman"/>
                <w:color w:val="000000" w:themeColor="text1"/>
                <w:sz w:val="24"/>
                <w:szCs w:val="24"/>
              </w:rPr>
              <w:t>Rv1803c</w:t>
            </w:r>
          </w:p>
        </w:tc>
        <w:tc>
          <w:tcPr>
            <w:tcW w:w="1860" w:type="dxa"/>
          </w:tcPr>
          <w:p w14:paraId="2AD23053" w14:textId="77777777" w:rsidR="00AD3EF7" w:rsidRPr="00B30CFC" w:rsidRDefault="00AD3EF7" w:rsidP="009A37ED">
            <w:pPr>
              <w:rPr>
                <w:rFonts w:ascii="Times New Roman" w:hAnsi="Times New Roman" w:cs="Times New Roman"/>
                <w:color w:val="000000" w:themeColor="text1"/>
                <w:sz w:val="24"/>
                <w:szCs w:val="24"/>
              </w:rPr>
            </w:pPr>
            <w:r w:rsidRPr="00B30CFC">
              <w:rPr>
                <w:rFonts w:ascii="Times New Roman" w:hAnsi="Times New Roman" w:cs="Times New Roman"/>
                <w:color w:val="000000" w:themeColor="text1"/>
                <w:sz w:val="24"/>
                <w:szCs w:val="24"/>
              </w:rPr>
              <w:t>1.9060</w:t>
            </w:r>
          </w:p>
        </w:tc>
        <w:tc>
          <w:tcPr>
            <w:tcW w:w="1856" w:type="dxa"/>
          </w:tcPr>
          <w:p w14:paraId="5C94B5DE" w14:textId="77777777" w:rsidR="00AD3EF7" w:rsidRPr="00B30CFC" w:rsidRDefault="00AD3EF7" w:rsidP="009A37ED">
            <w:pPr>
              <w:rPr>
                <w:rFonts w:ascii="Times New Roman" w:hAnsi="Times New Roman" w:cs="Times New Roman"/>
                <w:color w:val="000000" w:themeColor="text1"/>
              </w:rPr>
            </w:pPr>
            <w:r w:rsidRPr="00B30CFC">
              <w:rPr>
                <w:rFonts w:ascii="Times New Roman" w:hAnsi="Times New Roman" w:cs="Times New Roman"/>
                <w:color w:val="000000" w:themeColor="text1"/>
                <w:sz w:val="24"/>
                <w:szCs w:val="24"/>
              </w:rPr>
              <w:t>0.4824</w:t>
            </w:r>
          </w:p>
        </w:tc>
      </w:tr>
      <w:tr w:rsidR="00B30CFC" w:rsidRPr="00B30CFC" w14:paraId="24F8498F" w14:textId="77777777" w:rsidTr="009A37ED">
        <w:tc>
          <w:tcPr>
            <w:tcW w:w="1929" w:type="dxa"/>
            <w:vMerge/>
          </w:tcPr>
          <w:p w14:paraId="5D4C5B51" w14:textId="77777777" w:rsidR="00AD3EF7" w:rsidRPr="00B30CFC" w:rsidRDefault="00AD3EF7" w:rsidP="009A37ED">
            <w:pPr>
              <w:rPr>
                <w:rFonts w:ascii="Times New Roman" w:hAnsi="Times New Roman" w:cs="Times New Roman"/>
                <w:color w:val="000000" w:themeColor="text1"/>
                <w:sz w:val="24"/>
                <w:szCs w:val="24"/>
              </w:rPr>
            </w:pPr>
          </w:p>
        </w:tc>
        <w:tc>
          <w:tcPr>
            <w:tcW w:w="1768" w:type="dxa"/>
          </w:tcPr>
          <w:p w14:paraId="55581268" w14:textId="77777777" w:rsidR="00AD3EF7" w:rsidRPr="00B30CFC" w:rsidRDefault="00AD3EF7" w:rsidP="009A37ED">
            <w:pPr>
              <w:rPr>
                <w:rFonts w:ascii="Times New Roman" w:hAnsi="Times New Roman" w:cs="Times New Roman"/>
                <w:color w:val="000000" w:themeColor="text1"/>
                <w:sz w:val="24"/>
                <w:szCs w:val="24"/>
              </w:rPr>
            </w:pPr>
            <w:r w:rsidRPr="00B30CFC">
              <w:rPr>
                <w:rFonts w:ascii="Times New Roman" w:hAnsi="Times New Roman" w:cs="Times New Roman"/>
                <w:color w:val="000000" w:themeColor="text1"/>
                <w:sz w:val="24"/>
                <w:szCs w:val="24"/>
              </w:rPr>
              <w:t>Rv1818c</w:t>
            </w:r>
          </w:p>
        </w:tc>
        <w:tc>
          <w:tcPr>
            <w:tcW w:w="1860" w:type="dxa"/>
          </w:tcPr>
          <w:p w14:paraId="2EC713C6" w14:textId="77777777" w:rsidR="00AD3EF7" w:rsidRPr="00B30CFC" w:rsidRDefault="00AD3EF7" w:rsidP="009A37ED">
            <w:pPr>
              <w:rPr>
                <w:rFonts w:ascii="Times New Roman" w:hAnsi="Times New Roman" w:cs="Times New Roman"/>
                <w:color w:val="000000" w:themeColor="text1"/>
                <w:sz w:val="24"/>
                <w:szCs w:val="24"/>
              </w:rPr>
            </w:pPr>
            <w:r w:rsidRPr="00B30CFC">
              <w:rPr>
                <w:rFonts w:ascii="Times New Roman" w:hAnsi="Times New Roman" w:cs="Times New Roman"/>
                <w:color w:val="000000" w:themeColor="text1"/>
                <w:sz w:val="24"/>
                <w:szCs w:val="24"/>
              </w:rPr>
              <w:t>1.6972</w:t>
            </w:r>
          </w:p>
        </w:tc>
        <w:tc>
          <w:tcPr>
            <w:tcW w:w="1856" w:type="dxa"/>
          </w:tcPr>
          <w:p w14:paraId="264E4D4D" w14:textId="77777777" w:rsidR="00AD3EF7" w:rsidRPr="00B30CFC" w:rsidRDefault="00AD3EF7" w:rsidP="009A37ED">
            <w:pPr>
              <w:rPr>
                <w:rFonts w:ascii="Times New Roman" w:hAnsi="Times New Roman" w:cs="Times New Roman"/>
                <w:color w:val="000000" w:themeColor="text1"/>
                <w:sz w:val="24"/>
                <w:szCs w:val="24"/>
              </w:rPr>
            </w:pPr>
            <w:r w:rsidRPr="00B30CFC">
              <w:rPr>
                <w:rFonts w:ascii="Times New Roman" w:hAnsi="Times New Roman" w:cs="Times New Roman"/>
                <w:color w:val="000000" w:themeColor="text1"/>
                <w:sz w:val="24"/>
                <w:szCs w:val="24"/>
              </w:rPr>
              <w:t>0.4632</w:t>
            </w:r>
          </w:p>
        </w:tc>
      </w:tr>
      <w:tr w:rsidR="00B30CFC" w:rsidRPr="00B30CFC" w14:paraId="3229769D" w14:textId="77777777" w:rsidTr="009A37ED">
        <w:tc>
          <w:tcPr>
            <w:tcW w:w="1929" w:type="dxa"/>
            <w:vMerge/>
          </w:tcPr>
          <w:p w14:paraId="642AAA78" w14:textId="77777777" w:rsidR="00AD3EF7" w:rsidRPr="00B30CFC" w:rsidRDefault="00AD3EF7" w:rsidP="009A37ED">
            <w:pPr>
              <w:rPr>
                <w:rFonts w:ascii="Times New Roman" w:hAnsi="Times New Roman" w:cs="Times New Roman"/>
                <w:color w:val="000000" w:themeColor="text1"/>
                <w:sz w:val="24"/>
                <w:szCs w:val="24"/>
              </w:rPr>
            </w:pPr>
          </w:p>
        </w:tc>
        <w:tc>
          <w:tcPr>
            <w:tcW w:w="1768" w:type="dxa"/>
          </w:tcPr>
          <w:p w14:paraId="53DAAE49" w14:textId="77777777" w:rsidR="00AD3EF7" w:rsidRPr="00B30CFC" w:rsidRDefault="00AD3EF7" w:rsidP="009A37ED">
            <w:pPr>
              <w:rPr>
                <w:rFonts w:ascii="Times New Roman" w:hAnsi="Times New Roman" w:cs="Times New Roman"/>
                <w:color w:val="000000" w:themeColor="text1"/>
                <w:sz w:val="24"/>
                <w:szCs w:val="24"/>
              </w:rPr>
            </w:pPr>
            <w:r w:rsidRPr="00B30CFC">
              <w:rPr>
                <w:rFonts w:ascii="Times New Roman" w:hAnsi="Times New Roman" w:cs="Times New Roman"/>
                <w:color w:val="000000" w:themeColor="text1"/>
                <w:sz w:val="24"/>
                <w:szCs w:val="24"/>
              </w:rPr>
              <w:t>Rv2315</w:t>
            </w:r>
          </w:p>
        </w:tc>
        <w:tc>
          <w:tcPr>
            <w:tcW w:w="1860" w:type="dxa"/>
          </w:tcPr>
          <w:p w14:paraId="075D078E" w14:textId="77777777" w:rsidR="00AD3EF7" w:rsidRPr="00B30CFC" w:rsidRDefault="00AD3EF7" w:rsidP="009A37ED">
            <w:pPr>
              <w:rPr>
                <w:rFonts w:ascii="Times New Roman" w:hAnsi="Times New Roman" w:cs="Times New Roman"/>
                <w:color w:val="000000" w:themeColor="text1"/>
                <w:sz w:val="24"/>
                <w:szCs w:val="24"/>
              </w:rPr>
            </w:pPr>
            <w:r w:rsidRPr="00B30CFC">
              <w:rPr>
                <w:rFonts w:ascii="Times New Roman" w:hAnsi="Times New Roman" w:cs="Times New Roman"/>
                <w:color w:val="000000" w:themeColor="text1"/>
                <w:sz w:val="24"/>
                <w:szCs w:val="24"/>
              </w:rPr>
              <w:t>0.4572</w:t>
            </w:r>
          </w:p>
        </w:tc>
        <w:tc>
          <w:tcPr>
            <w:tcW w:w="1856" w:type="dxa"/>
          </w:tcPr>
          <w:p w14:paraId="16F78EAE" w14:textId="77777777" w:rsidR="00AD3EF7" w:rsidRPr="00B30CFC" w:rsidRDefault="00AD3EF7" w:rsidP="009A37ED">
            <w:pPr>
              <w:rPr>
                <w:rFonts w:ascii="Times New Roman" w:hAnsi="Times New Roman" w:cs="Times New Roman"/>
                <w:color w:val="000000" w:themeColor="text1"/>
                <w:sz w:val="24"/>
                <w:szCs w:val="24"/>
              </w:rPr>
            </w:pPr>
            <w:r w:rsidRPr="00B30CFC">
              <w:rPr>
                <w:rFonts w:ascii="Times New Roman" w:hAnsi="Times New Roman" w:cs="Times New Roman"/>
                <w:color w:val="000000" w:themeColor="text1"/>
              </w:rPr>
              <w:t>0.7147</w:t>
            </w:r>
          </w:p>
        </w:tc>
      </w:tr>
      <w:tr w:rsidR="00B30CFC" w:rsidRPr="00B30CFC" w14:paraId="25D4DB77" w14:textId="77777777" w:rsidTr="009A37ED">
        <w:tc>
          <w:tcPr>
            <w:tcW w:w="1929" w:type="dxa"/>
            <w:vMerge w:val="restart"/>
          </w:tcPr>
          <w:p w14:paraId="7BB830DC" w14:textId="77777777" w:rsidR="00AD3EF7" w:rsidRPr="00B30CFC" w:rsidRDefault="00AD3EF7" w:rsidP="009A37ED">
            <w:pPr>
              <w:rPr>
                <w:rFonts w:ascii="Times New Roman" w:hAnsi="Times New Roman" w:cs="Times New Roman"/>
                <w:b/>
                <w:bCs/>
                <w:color w:val="000000" w:themeColor="text1"/>
                <w:sz w:val="24"/>
                <w:szCs w:val="24"/>
              </w:rPr>
            </w:pPr>
            <w:r w:rsidRPr="00B30CFC">
              <w:rPr>
                <w:rFonts w:ascii="Times New Roman" w:hAnsi="Times New Roman" w:cs="Times New Roman"/>
                <w:b/>
                <w:bCs/>
                <w:color w:val="000000" w:themeColor="text1"/>
                <w:sz w:val="24"/>
                <w:szCs w:val="24"/>
              </w:rPr>
              <w:t>Late Expressing Antigens</w:t>
            </w:r>
          </w:p>
        </w:tc>
        <w:tc>
          <w:tcPr>
            <w:tcW w:w="1768" w:type="dxa"/>
          </w:tcPr>
          <w:p w14:paraId="6437613B" w14:textId="77777777" w:rsidR="00AD3EF7" w:rsidRPr="00B30CFC" w:rsidRDefault="00AD3EF7" w:rsidP="009A37ED">
            <w:pPr>
              <w:rPr>
                <w:rFonts w:ascii="Times New Roman" w:hAnsi="Times New Roman" w:cs="Times New Roman"/>
                <w:color w:val="000000" w:themeColor="text1"/>
                <w:sz w:val="24"/>
                <w:szCs w:val="24"/>
              </w:rPr>
            </w:pPr>
            <w:r w:rsidRPr="00B30CFC">
              <w:rPr>
                <w:rFonts w:ascii="Times New Roman" w:hAnsi="Times New Roman" w:cs="Times New Roman"/>
                <w:b/>
                <w:bCs/>
                <w:color w:val="000000" w:themeColor="text1"/>
                <w:sz w:val="24"/>
                <w:szCs w:val="24"/>
                <w:highlight w:val="yellow"/>
              </w:rPr>
              <w:t>Rv1733c</w:t>
            </w:r>
          </w:p>
        </w:tc>
        <w:tc>
          <w:tcPr>
            <w:tcW w:w="1860" w:type="dxa"/>
          </w:tcPr>
          <w:p w14:paraId="3B99F145" w14:textId="77777777" w:rsidR="00AD3EF7" w:rsidRPr="00B30CFC" w:rsidRDefault="00AD3EF7" w:rsidP="009A37ED">
            <w:pPr>
              <w:rPr>
                <w:rFonts w:ascii="Times New Roman" w:hAnsi="Times New Roman" w:cs="Times New Roman"/>
                <w:color w:val="000000" w:themeColor="text1"/>
                <w:sz w:val="24"/>
                <w:szCs w:val="24"/>
              </w:rPr>
            </w:pPr>
            <w:r w:rsidRPr="00B30CFC">
              <w:rPr>
                <w:rFonts w:ascii="Times New Roman" w:hAnsi="Times New Roman" w:cs="Times New Roman"/>
                <w:b/>
                <w:bCs/>
                <w:color w:val="000000" w:themeColor="text1"/>
                <w:sz w:val="24"/>
                <w:szCs w:val="24"/>
                <w:highlight w:val="yellow"/>
              </w:rPr>
              <w:t>0.4655</w:t>
            </w:r>
          </w:p>
        </w:tc>
        <w:tc>
          <w:tcPr>
            <w:tcW w:w="1856" w:type="dxa"/>
          </w:tcPr>
          <w:p w14:paraId="1BC9BFEE" w14:textId="77777777" w:rsidR="00AD3EF7" w:rsidRPr="00B30CFC" w:rsidRDefault="00AD3EF7" w:rsidP="009A37ED">
            <w:pPr>
              <w:rPr>
                <w:rFonts w:ascii="Times New Roman" w:hAnsi="Times New Roman" w:cs="Times New Roman"/>
                <w:b/>
                <w:bCs/>
                <w:color w:val="000000" w:themeColor="text1"/>
                <w:sz w:val="24"/>
                <w:szCs w:val="24"/>
              </w:rPr>
            </w:pPr>
            <w:r w:rsidRPr="00B30CFC">
              <w:rPr>
                <w:rFonts w:ascii="Times New Roman" w:hAnsi="Times New Roman" w:cs="Times New Roman"/>
                <w:b/>
                <w:bCs/>
                <w:color w:val="000000" w:themeColor="text1"/>
                <w:sz w:val="24"/>
                <w:szCs w:val="24"/>
                <w:highlight w:val="yellow"/>
              </w:rPr>
              <w:t>0.7267</w:t>
            </w:r>
          </w:p>
        </w:tc>
      </w:tr>
      <w:tr w:rsidR="00B30CFC" w:rsidRPr="00B30CFC" w14:paraId="3FD1C1F7" w14:textId="77777777" w:rsidTr="009A37ED">
        <w:tc>
          <w:tcPr>
            <w:tcW w:w="1929" w:type="dxa"/>
            <w:vMerge/>
          </w:tcPr>
          <w:p w14:paraId="71F41B13" w14:textId="77777777" w:rsidR="00AD3EF7" w:rsidRPr="00B30CFC" w:rsidRDefault="00AD3EF7" w:rsidP="009A37ED">
            <w:pPr>
              <w:rPr>
                <w:rFonts w:ascii="Times New Roman" w:hAnsi="Times New Roman" w:cs="Times New Roman"/>
                <w:color w:val="000000" w:themeColor="text1"/>
                <w:sz w:val="24"/>
                <w:szCs w:val="24"/>
              </w:rPr>
            </w:pPr>
          </w:p>
        </w:tc>
        <w:tc>
          <w:tcPr>
            <w:tcW w:w="1768" w:type="dxa"/>
          </w:tcPr>
          <w:p w14:paraId="3CBFA69B" w14:textId="77777777" w:rsidR="00AD3EF7" w:rsidRPr="00B30CFC" w:rsidRDefault="00AD3EF7" w:rsidP="009A37ED">
            <w:pPr>
              <w:rPr>
                <w:rFonts w:ascii="Times New Roman" w:hAnsi="Times New Roman" w:cs="Times New Roman"/>
                <w:b/>
                <w:bCs/>
                <w:color w:val="000000" w:themeColor="text1"/>
                <w:sz w:val="24"/>
                <w:szCs w:val="24"/>
                <w:highlight w:val="yellow"/>
              </w:rPr>
            </w:pPr>
            <w:r w:rsidRPr="00B30CFC">
              <w:rPr>
                <w:rFonts w:ascii="Times New Roman" w:hAnsi="Times New Roman" w:cs="Times New Roman"/>
                <w:b/>
                <w:bCs/>
                <w:color w:val="000000" w:themeColor="text1"/>
                <w:sz w:val="24"/>
                <w:szCs w:val="24"/>
                <w:highlight w:val="yellow"/>
              </w:rPr>
              <w:t>Rv1738</w:t>
            </w:r>
          </w:p>
        </w:tc>
        <w:tc>
          <w:tcPr>
            <w:tcW w:w="1860" w:type="dxa"/>
          </w:tcPr>
          <w:p w14:paraId="1F676825" w14:textId="77777777" w:rsidR="00AD3EF7" w:rsidRPr="00B30CFC" w:rsidRDefault="00AD3EF7" w:rsidP="009A37ED">
            <w:pPr>
              <w:rPr>
                <w:rFonts w:ascii="Times New Roman" w:hAnsi="Times New Roman" w:cs="Times New Roman"/>
                <w:b/>
                <w:bCs/>
                <w:color w:val="000000" w:themeColor="text1"/>
                <w:sz w:val="24"/>
                <w:szCs w:val="24"/>
                <w:highlight w:val="yellow"/>
              </w:rPr>
            </w:pPr>
            <w:r w:rsidRPr="00B30CFC">
              <w:rPr>
                <w:rFonts w:ascii="Times New Roman" w:hAnsi="Times New Roman" w:cs="Times New Roman"/>
                <w:b/>
                <w:bCs/>
                <w:color w:val="000000" w:themeColor="text1"/>
                <w:sz w:val="24"/>
                <w:szCs w:val="24"/>
                <w:highlight w:val="yellow"/>
              </w:rPr>
              <w:t>0.5034</w:t>
            </w:r>
          </w:p>
        </w:tc>
        <w:tc>
          <w:tcPr>
            <w:tcW w:w="1856" w:type="dxa"/>
          </w:tcPr>
          <w:p w14:paraId="5D131321" w14:textId="77777777" w:rsidR="00AD3EF7" w:rsidRPr="00B30CFC" w:rsidRDefault="00AD3EF7" w:rsidP="009A37ED">
            <w:pPr>
              <w:rPr>
                <w:rFonts w:ascii="Times New Roman" w:hAnsi="Times New Roman" w:cs="Times New Roman"/>
                <w:b/>
                <w:bCs/>
                <w:color w:val="000000" w:themeColor="text1"/>
                <w:sz w:val="24"/>
                <w:szCs w:val="24"/>
                <w:highlight w:val="yellow"/>
              </w:rPr>
            </w:pPr>
            <w:r w:rsidRPr="00B30CFC">
              <w:rPr>
                <w:rFonts w:ascii="Times New Roman" w:hAnsi="Times New Roman" w:cs="Times New Roman"/>
                <w:b/>
                <w:bCs/>
                <w:color w:val="000000" w:themeColor="text1"/>
                <w:highlight w:val="yellow"/>
              </w:rPr>
              <w:t>0.7413</w:t>
            </w:r>
          </w:p>
        </w:tc>
      </w:tr>
      <w:tr w:rsidR="00B30CFC" w:rsidRPr="00B30CFC" w14:paraId="60E16843" w14:textId="77777777" w:rsidTr="009A37ED">
        <w:tc>
          <w:tcPr>
            <w:tcW w:w="1929" w:type="dxa"/>
            <w:vMerge/>
          </w:tcPr>
          <w:p w14:paraId="6D0AE690" w14:textId="77777777" w:rsidR="00AD3EF7" w:rsidRPr="00B30CFC" w:rsidRDefault="00AD3EF7" w:rsidP="009A37ED">
            <w:pPr>
              <w:rPr>
                <w:rFonts w:ascii="Times New Roman" w:hAnsi="Times New Roman" w:cs="Times New Roman"/>
                <w:color w:val="000000" w:themeColor="text1"/>
                <w:sz w:val="24"/>
                <w:szCs w:val="24"/>
              </w:rPr>
            </w:pPr>
          </w:p>
        </w:tc>
        <w:tc>
          <w:tcPr>
            <w:tcW w:w="1768" w:type="dxa"/>
          </w:tcPr>
          <w:p w14:paraId="563C073D" w14:textId="77777777" w:rsidR="00AD3EF7" w:rsidRPr="00B30CFC" w:rsidRDefault="00AD3EF7" w:rsidP="009A37ED">
            <w:pPr>
              <w:rPr>
                <w:rFonts w:ascii="Times New Roman" w:hAnsi="Times New Roman" w:cs="Times New Roman"/>
                <w:b/>
                <w:bCs/>
                <w:color w:val="000000" w:themeColor="text1"/>
                <w:sz w:val="24"/>
                <w:szCs w:val="24"/>
                <w:highlight w:val="yellow"/>
              </w:rPr>
            </w:pPr>
            <w:r w:rsidRPr="00B30CFC">
              <w:rPr>
                <w:rFonts w:ascii="Times New Roman" w:hAnsi="Times New Roman" w:cs="Times New Roman"/>
                <w:b/>
                <w:bCs/>
                <w:color w:val="000000" w:themeColor="text1"/>
                <w:sz w:val="24"/>
                <w:szCs w:val="24"/>
                <w:highlight w:val="yellow"/>
              </w:rPr>
              <w:t>Rv2006</w:t>
            </w:r>
          </w:p>
        </w:tc>
        <w:tc>
          <w:tcPr>
            <w:tcW w:w="1860" w:type="dxa"/>
          </w:tcPr>
          <w:p w14:paraId="57EEA2C6" w14:textId="77777777" w:rsidR="00AD3EF7" w:rsidRPr="00B30CFC" w:rsidRDefault="00AD3EF7" w:rsidP="009A37ED">
            <w:pPr>
              <w:rPr>
                <w:rFonts w:ascii="Times New Roman" w:hAnsi="Times New Roman" w:cs="Times New Roman"/>
                <w:b/>
                <w:bCs/>
                <w:color w:val="000000" w:themeColor="text1"/>
                <w:sz w:val="24"/>
                <w:szCs w:val="24"/>
                <w:highlight w:val="yellow"/>
              </w:rPr>
            </w:pPr>
            <w:r w:rsidRPr="00B30CFC">
              <w:rPr>
                <w:rFonts w:ascii="Times New Roman" w:hAnsi="Times New Roman" w:cs="Times New Roman"/>
                <w:b/>
                <w:bCs/>
                <w:color w:val="000000" w:themeColor="text1"/>
                <w:sz w:val="24"/>
                <w:szCs w:val="24"/>
                <w:highlight w:val="yellow"/>
              </w:rPr>
              <w:t>0.5483</w:t>
            </w:r>
          </w:p>
        </w:tc>
        <w:tc>
          <w:tcPr>
            <w:tcW w:w="1856" w:type="dxa"/>
          </w:tcPr>
          <w:p w14:paraId="78E76A2E" w14:textId="77777777" w:rsidR="00AD3EF7" w:rsidRPr="00B30CFC" w:rsidRDefault="00AD3EF7" w:rsidP="009A37ED">
            <w:pPr>
              <w:rPr>
                <w:rFonts w:ascii="Times New Roman" w:hAnsi="Times New Roman" w:cs="Times New Roman"/>
                <w:b/>
                <w:bCs/>
                <w:color w:val="000000" w:themeColor="text1"/>
                <w:sz w:val="24"/>
                <w:szCs w:val="24"/>
                <w:highlight w:val="yellow"/>
              </w:rPr>
            </w:pPr>
            <w:r w:rsidRPr="00B30CFC">
              <w:rPr>
                <w:rFonts w:ascii="Times New Roman" w:hAnsi="Times New Roman" w:cs="Times New Roman"/>
                <w:b/>
                <w:bCs/>
                <w:color w:val="000000" w:themeColor="text1"/>
                <w:sz w:val="24"/>
                <w:szCs w:val="24"/>
                <w:highlight w:val="yellow"/>
              </w:rPr>
              <w:t>0.7191</w:t>
            </w:r>
          </w:p>
        </w:tc>
      </w:tr>
      <w:tr w:rsidR="00B30CFC" w:rsidRPr="00B30CFC" w14:paraId="107C7F32" w14:textId="77777777" w:rsidTr="009A37ED">
        <w:tc>
          <w:tcPr>
            <w:tcW w:w="1929" w:type="dxa"/>
            <w:vMerge/>
          </w:tcPr>
          <w:p w14:paraId="4269AE6D" w14:textId="77777777" w:rsidR="00AD3EF7" w:rsidRPr="00B30CFC" w:rsidRDefault="00AD3EF7" w:rsidP="009A37ED">
            <w:pPr>
              <w:rPr>
                <w:rFonts w:ascii="Times New Roman" w:hAnsi="Times New Roman" w:cs="Times New Roman"/>
                <w:color w:val="000000" w:themeColor="text1"/>
                <w:sz w:val="24"/>
                <w:szCs w:val="24"/>
              </w:rPr>
            </w:pPr>
          </w:p>
        </w:tc>
        <w:tc>
          <w:tcPr>
            <w:tcW w:w="1768" w:type="dxa"/>
          </w:tcPr>
          <w:p w14:paraId="6B556E80" w14:textId="77777777" w:rsidR="00AD3EF7" w:rsidRPr="00B30CFC" w:rsidRDefault="00AD3EF7" w:rsidP="009A37ED">
            <w:pPr>
              <w:rPr>
                <w:rFonts w:ascii="Times New Roman" w:hAnsi="Times New Roman" w:cs="Times New Roman"/>
                <w:b/>
                <w:bCs/>
                <w:color w:val="000000" w:themeColor="text1"/>
                <w:sz w:val="24"/>
                <w:szCs w:val="24"/>
                <w:highlight w:val="yellow"/>
              </w:rPr>
            </w:pPr>
            <w:r w:rsidRPr="00B30CFC">
              <w:rPr>
                <w:rFonts w:ascii="Times New Roman" w:hAnsi="Times New Roman" w:cs="Times New Roman"/>
                <w:color w:val="000000" w:themeColor="text1"/>
                <w:sz w:val="24"/>
                <w:szCs w:val="24"/>
              </w:rPr>
              <w:t>Rv2032</w:t>
            </w:r>
          </w:p>
        </w:tc>
        <w:tc>
          <w:tcPr>
            <w:tcW w:w="1860" w:type="dxa"/>
          </w:tcPr>
          <w:p w14:paraId="477D1BB6" w14:textId="77777777" w:rsidR="00AD3EF7" w:rsidRPr="00B30CFC" w:rsidRDefault="00AD3EF7" w:rsidP="009A37ED">
            <w:pPr>
              <w:rPr>
                <w:rFonts w:ascii="Times New Roman" w:hAnsi="Times New Roman" w:cs="Times New Roman"/>
                <w:b/>
                <w:bCs/>
                <w:color w:val="000000" w:themeColor="text1"/>
                <w:sz w:val="24"/>
                <w:szCs w:val="24"/>
                <w:highlight w:val="yellow"/>
              </w:rPr>
            </w:pPr>
            <w:r w:rsidRPr="00B30CFC">
              <w:rPr>
                <w:rFonts w:ascii="Times New Roman" w:hAnsi="Times New Roman" w:cs="Times New Roman"/>
                <w:color w:val="000000" w:themeColor="text1"/>
                <w:sz w:val="24"/>
                <w:szCs w:val="24"/>
              </w:rPr>
              <w:t>0.3631</w:t>
            </w:r>
          </w:p>
        </w:tc>
        <w:tc>
          <w:tcPr>
            <w:tcW w:w="1856" w:type="dxa"/>
          </w:tcPr>
          <w:p w14:paraId="259CEEA9" w14:textId="77777777" w:rsidR="00AD3EF7" w:rsidRPr="00B30CFC" w:rsidRDefault="00AD3EF7" w:rsidP="009A37ED">
            <w:pPr>
              <w:rPr>
                <w:rFonts w:ascii="Times New Roman" w:hAnsi="Times New Roman" w:cs="Times New Roman"/>
                <w:color w:val="000000" w:themeColor="text1"/>
                <w:sz w:val="24"/>
                <w:szCs w:val="24"/>
                <w:highlight w:val="yellow"/>
              </w:rPr>
            </w:pPr>
            <w:r w:rsidRPr="00B30CFC">
              <w:rPr>
                <w:rFonts w:ascii="Times New Roman" w:hAnsi="Times New Roman" w:cs="Times New Roman"/>
                <w:color w:val="000000" w:themeColor="text1"/>
                <w:sz w:val="24"/>
                <w:szCs w:val="24"/>
              </w:rPr>
              <w:t>0.6511</w:t>
            </w:r>
          </w:p>
        </w:tc>
      </w:tr>
      <w:tr w:rsidR="00B30CFC" w:rsidRPr="00B30CFC" w14:paraId="4F436D8E" w14:textId="77777777" w:rsidTr="009A37ED">
        <w:tc>
          <w:tcPr>
            <w:tcW w:w="1929" w:type="dxa"/>
            <w:vMerge/>
          </w:tcPr>
          <w:p w14:paraId="132864AD" w14:textId="77777777" w:rsidR="00AD3EF7" w:rsidRPr="00B30CFC" w:rsidRDefault="00AD3EF7" w:rsidP="009A37ED">
            <w:pPr>
              <w:rPr>
                <w:rFonts w:ascii="Times New Roman" w:hAnsi="Times New Roman" w:cs="Times New Roman"/>
                <w:color w:val="000000" w:themeColor="text1"/>
                <w:sz w:val="24"/>
                <w:szCs w:val="24"/>
              </w:rPr>
            </w:pPr>
          </w:p>
        </w:tc>
        <w:tc>
          <w:tcPr>
            <w:tcW w:w="1768" w:type="dxa"/>
          </w:tcPr>
          <w:p w14:paraId="0FAB0D94" w14:textId="77777777" w:rsidR="00AD3EF7" w:rsidRPr="00B30CFC" w:rsidRDefault="00AD3EF7" w:rsidP="009A37ED">
            <w:pPr>
              <w:rPr>
                <w:rFonts w:ascii="Times New Roman" w:hAnsi="Times New Roman" w:cs="Times New Roman"/>
                <w:b/>
                <w:bCs/>
                <w:color w:val="000000" w:themeColor="text1"/>
                <w:sz w:val="24"/>
                <w:szCs w:val="24"/>
                <w:highlight w:val="yellow"/>
              </w:rPr>
            </w:pPr>
            <w:r w:rsidRPr="00B30CFC">
              <w:rPr>
                <w:rFonts w:ascii="Times New Roman" w:hAnsi="Times New Roman" w:cs="Times New Roman"/>
                <w:color w:val="000000" w:themeColor="text1"/>
                <w:sz w:val="24"/>
                <w:szCs w:val="24"/>
              </w:rPr>
              <w:t>Rv2627</w:t>
            </w:r>
          </w:p>
        </w:tc>
        <w:tc>
          <w:tcPr>
            <w:tcW w:w="1860" w:type="dxa"/>
          </w:tcPr>
          <w:p w14:paraId="30349A3E" w14:textId="77777777" w:rsidR="00AD3EF7" w:rsidRPr="00B30CFC" w:rsidRDefault="00AD3EF7" w:rsidP="009A37ED">
            <w:pPr>
              <w:rPr>
                <w:rFonts w:ascii="Times New Roman" w:hAnsi="Times New Roman" w:cs="Times New Roman"/>
                <w:b/>
                <w:bCs/>
                <w:color w:val="000000" w:themeColor="text1"/>
                <w:sz w:val="24"/>
                <w:szCs w:val="24"/>
                <w:highlight w:val="yellow"/>
              </w:rPr>
            </w:pPr>
            <w:r w:rsidRPr="00B30CFC">
              <w:rPr>
                <w:rFonts w:ascii="Times New Roman" w:hAnsi="Times New Roman" w:cs="Times New Roman"/>
                <w:color w:val="000000" w:themeColor="text1"/>
                <w:sz w:val="24"/>
                <w:szCs w:val="24"/>
              </w:rPr>
              <w:t>0.2374</w:t>
            </w:r>
          </w:p>
        </w:tc>
        <w:tc>
          <w:tcPr>
            <w:tcW w:w="1856" w:type="dxa"/>
          </w:tcPr>
          <w:p w14:paraId="6D0E0E31" w14:textId="77777777" w:rsidR="00AD3EF7" w:rsidRPr="00B30CFC" w:rsidRDefault="00AD3EF7" w:rsidP="009A37ED">
            <w:pPr>
              <w:rPr>
                <w:rFonts w:ascii="Times New Roman" w:hAnsi="Times New Roman" w:cs="Times New Roman"/>
                <w:color w:val="000000" w:themeColor="text1"/>
                <w:highlight w:val="yellow"/>
              </w:rPr>
            </w:pPr>
            <w:r w:rsidRPr="00B30CFC">
              <w:rPr>
                <w:rFonts w:ascii="Times New Roman" w:hAnsi="Times New Roman" w:cs="Times New Roman"/>
                <w:color w:val="000000" w:themeColor="text1"/>
                <w:sz w:val="24"/>
                <w:szCs w:val="24"/>
              </w:rPr>
              <w:t>0.7409</w:t>
            </w:r>
          </w:p>
        </w:tc>
      </w:tr>
      <w:tr w:rsidR="00AD3EF7" w:rsidRPr="00B30CFC" w14:paraId="1D7ACDDD" w14:textId="77777777" w:rsidTr="009A37ED">
        <w:tc>
          <w:tcPr>
            <w:tcW w:w="1929" w:type="dxa"/>
            <w:vMerge/>
          </w:tcPr>
          <w:p w14:paraId="68CEAEE2" w14:textId="77777777" w:rsidR="00AD3EF7" w:rsidRPr="00B30CFC" w:rsidRDefault="00AD3EF7" w:rsidP="009A37ED">
            <w:pPr>
              <w:rPr>
                <w:rFonts w:ascii="Times New Roman" w:hAnsi="Times New Roman" w:cs="Times New Roman"/>
                <w:color w:val="000000" w:themeColor="text1"/>
                <w:sz w:val="24"/>
                <w:szCs w:val="24"/>
              </w:rPr>
            </w:pPr>
          </w:p>
        </w:tc>
        <w:tc>
          <w:tcPr>
            <w:tcW w:w="1768" w:type="dxa"/>
          </w:tcPr>
          <w:p w14:paraId="5C180D2F" w14:textId="77777777" w:rsidR="00AD3EF7" w:rsidRPr="00B30CFC" w:rsidRDefault="00AD3EF7" w:rsidP="009A37ED">
            <w:pPr>
              <w:rPr>
                <w:rFonts w:ascii="Times New Roman" w:hAnsi="Times New Roman" w:cs="Times New Roman"/>
                <w:color w:val="000000" w:themeColor="text1"/>
                <w:sz w:val="24"/>
                <w:szCs w:val="24"/>
              </w:rPr>
            </w:pPr>
            <w:r w:rsidRPr="00B30CFC">
              <w:rPr>
                <w:rFonts w:ascii="Times New Roman" w:hAnsi="Times New Roman" w:cs="Times New Roman"/>
                <w:color w:val="000000" w:themeColor="text1"/>
                <w:sz w:val="24"/>
                <w:szCs w:val="24"/>
              </w:rPr>
              <w:t>Rv2628</w:t>
            </w:r>
          </w:p>
        </w:tc>
        <w:tc>
          <w:tcPr>
            <w:tcW w:w="1860" w:type="dxa"/>
          </w:tcPr>
          <w:p w14:paraId="21BEB24C" w14:textId="77777777" w:rsidR="00AD3EF7" w:rsidRPr="00B30CFC" w:rsidRDefault="00AD3EF7" w:rsidP="009A37ED">
            <w:pPr>
              <w:rPr>
                <w:rFonts w:ascii="Times New Roman" w:hAnsi="Times New Roman" w:cs="Times New Roman"/>
                <w:color w:val="000000" w:themeColor="text1"/>
                <w:sz w:val="24"/>
                <w:szCs w:val="24"/>
              </w:rPr>
            </w:pPr>
            <w:r w:rsidRPr="00B30CFC">
              <w:rPr>
                <w:rFonts w:ascii="Times New Roman" w:hAnsi="Times New Roman" w:cs="Times New Roman"/>
                <w:color w:val="000000" w:themeColor="text1"/>
                <w:sz w:val="24"/>
                <w:szCs w:val="24"/>
              </w:rPr>
              <w:t>0.5355</w:t>
            </w:r>
          </w:p>
        </w:tc>
        <w:tc>
          <w:tcPr>
            <w:tcW w:w="1856" w:type="dxa"/>
          </w:tcPr>
          <w:p w14:paraId="2BCAC881" w14:textId="77777777" w:rsidR="00AD3EF7" w:rsidRPr="00B30CFC" w:rsidRDefault="00AD3EF7" w:rsidP="009A37ED">
            <w:pPr>
              <w:rPr>
                <w:rFonts w:ascii="Times New Roman" w:hAnsi="Times New Roman" w:cs="Times New Roman"/>
                <w:color w:val="000000" w:themeColor="text1"/>
                <w:sz w:val="24"/>
                <w:szCs w:val="24"/>
              </w:rPr>
            </w:pPr>
            <w:r w:rsidRPr="00B30CFC">
              <w:rPr>
                <w:rFonts w:ascii="Times New Roman" w:hAnsi="Times New Roman" w:cs="Times New Roman"/>
                <w:color w:val="000000" w:themeColor="text1"/>
              </w:rPr>
              <w:t>0.7655</w:t>
            </w:r>
          </w:p>
        </w:tc>
      </w:tr>
    </w:tbl>
    <w:p w14:paraId="6D4C8F68" w14:textId="77777777" w:rsidR="00922AB1" w:rsidRPr="00B30CFC" w:rsidRDefault="00922AB1" w:rsidP="00F41ADC">
      <w:pPr>
        <w:rPr>
          <w:rFonts w:ascii="Times New Roman" w:hAnsi="Times New Roman" w:cs="Times New Roman"/>
          <w:b/>
          <w:color w:val="000000" w:themeColor="text1"/>
          <w:lang w:val="en-US"/>
        </w:rPr>
      </w:pPr>
    </w:p>
    <w:p w14:paraId="503152CA" w14:textId="5D779670" w:rsidR="007F0FCA" w:rsidRPr="00B30CFC" w:rsidRDefault="00922AB1" w:rsidP="00225372">
      <w:pPr>
        <w:spacing w:after="0" w:line="240" w:lineRule="auto"/>
        <w:jc w:val="both"/>
        <w:rPr>
          <w:rFonts w:ascii="Times New Roman" w:hAnsi="Times New Roman" w:cs="Times New Roman"/>
          <w:color w:val="000000" w:themeColor="text1"/>
          <w:sz w:val="20"/>
          <w:szCs w:val="20"/>
        </w:rPr>
      </w:pPr>
      <w:r w:rsidRPr="00B30CFC">
        <w:rPr>
          <w:rFonts w:ascii="Times New Roman" w:hAnsi="Times New Roman" w:cs="Times New Roman"/>
          <w:b/>
          <w:color w:val="000000" w:themeColor="text1"/>
          <w:lang w:val="en-US"/>
        </w:rPr>
        <w:t>Table</w:t>
      </w:r>
      <w:r w:rsidR="007F0FCA" w:rsidRPr="00B30CFC">
        <w:rPr>
          <w:rFonts w:ascii="Times New Roman" w:hAnsi="Times New Roman" w:cs="Times New Roman"/>
          <w:b/>
          <w:color w:val="000000" w:themeColor="text1"/>
          <w:lang w:val="en-US"/>
        </w:rPr>
        <w:t xml:space="preserve"> </w:t>
      </w:r>
      <w:r w:rsidRPr="00B30CFC">
        <w:rPr>
          <w:rFonts w:ascii="Times New Roman" w:hAnsi="Times New Roman" w:cs="Times New Roman"/>
          <w:b/>
          <w:color w:val="000000" w:themeColor="text1"/>
          <w:lang w:val="en-US"/>
        </w:rPr>
        <w:t>S1</w:t>
      </w:r>
      <w:r w:rsidR="007F0FCA" w:rsidRPr="00B30CFC">
        <w:rPr>
          <w:rFonts w:ascii="Times New Roman" w:hAnsi="Times New Roman" w:cs="Times New Roman"/>
          <w:b/>
          <w:color w:val="000000" w:themeColor="text1"/>
          <w:lang w:val="en-US"/>
        </w:rPr>
        <w:t xml:space="preserve">.  </w:t>
      </w:r>
      <w:r w:rsidR="007F0FCA" w:rsidRPr="00B30CFC">
        <w:rPr>
          <w:rFonts w:ascii="Times New Roman" w:hAnsi="Times New Roman" w:cs="Times New Roman"/>
          <w:b/>
          <w:bCs/>
          <w:color w:val="000000" w:themeColor="text1"/>
          <w:lang w:val="en-US"/>
        </w:rPr>
        <w:t>Selection of proteins for designing mRNA vaccine-</w:t>
      </w:r>
      <w:r w:rsidR="007F0FCA" w:rsidRPr="00B30CFC">
        <w:rPr>
          <w:rFonts w:ascii="Times New Roman" w:hAnsi="Times New Roman" w:cs="Times New Roman"/>
          <w:color w:val="000000" w:themeColor="text1"/>
          <w:sz w:val="20"/>
          <w:szCs w:val="20"/>
        </w:rPr>
        <w:t>The early expressing proteins incorporated in our vaccine includes CFP10, ESAT-6</w:t>
      </w:r>
      <w:r w:rsidR="007139ED" w:rsidRPr="00B30CFC">
        <w:rPr>
          <w:rFonts w:ascii="Times New Roman" w:hAnsi="Times New Roman" w:cs="Times New Roman"/>
          <w:color w:val="000000" w:themeColor="text1"/>
          <w:sz w:val="20"/>
          <w:szCs w:val="20"/>
        </w:rPr>
        <w:t>,</w:t>
      </w:r>
      <w:r w:rsidR="007F0FCA" w:rsidRPr="00B30CFC">
        <w:rPr>
          <w:rFonts w:ascii="Times New Roman" w:hAnsi="Times New Roman" w:cs="Times New Roman"/>
          <w:color w:val="000000" w:themeColor="text1"/>
          <w:sz w:val="20"/>
          <w:szCs w:val="20"/>
        </w:rPr>
        <w:t xml:space="preserve"> MPT64</w:t>
      </w:r>
      <w:r w:rsidR="007139ED" w:rsidRPr="00B30CFC">
        <w:rPr>
          <w:rFonts w:ascii="Times New Roman" w:hAnsi="Times New Roman" w:cs="Times New Roman"/>
          <w:color w:val="000000" w:themeColor="text1"/>
          <w:sz w:val="20"/>
          <w:szCs w:val="20"/>
        </w:rPr>
        <w:t xml:space="preserve"> Mce4A and Mce4F</w:t>
      </w:r>
      <w:r w:rsidR="007F0FCA" w:rsidRPr="00B30CFC">
        <w:rPr>
          <w:rFonts w:ascii="Times New Roman" w:hAnsi="Times New Roman" w:cs="Times New Roman"/>
          <w:color w:val="000000" w:themeColor="text1"/>
          <w:sz w:val="20"/>
          <w:szCs w:val="20"/>
        </w:rPr>
        <w:t xml:space="preserve">. Two late expressing proteins were selected from </w:t>
      </w:r>
      <w:proofErr w:type="spellStart"/>
      <w:r w:rsidR="007F0FCA" w:rsidRPr="00B30CFC">
        <w:rPr>
          <w:rFonts w:ascii="Times New Roman" w:hAnsi="Times New Roman" w:cs="Times New Roman"/>
          <w:color w:val="000000" w:themeColor="text1"/>
          <w:sz w:val="20"/>
          <w:szCs w:val="20"/>
        </w:rPr>
        <w:t>DosR</w:t>
      </w:r>
      <w:proofErr w:type="spellEnd"/>
      <w:r w:rsidR="007F0FCA" w:rsidRPr="00B30CFC">
        <w:rPr>
          <w:rFonts w:ascii="Times New Roman" w:hAnsi="Times New Roman" w:cs="Times New Roman"/>
          <w:color w:val="000000" w:themeColor="text1"/>
          <w:sz w:val="20"/>
          <w:szCs w:val="20"/>
        </w:rPr>
        <w:t xml:space="preserve"> family; Rv1738 and Rv1733c and one from Glycosyl hydrolases family 65 otsb1 (Rv2006). WAG22 (Rv1759c) was chosen from the constitutive expressing PE-PGRS family.</w:t>
      </w:r>
      <w:r w:rsidR="007139ED" w:rsidRPr="00B30CFC">
        <w:rPr>
          <w:rFonts w:ascii="Times New Roman" w:hAnsi="Times New Roman" w:cs="Times New Roman"/>
          <w:color w:val="000000" w:themeColor="text1"/>
          <w:sz w:val="20"/>
          <w:szCs w:val="20"/>
        </w:rPr>
        <w:t xml:space="preserve"> All these proteins</w:t>
      </w:r>
      <w:r w:rsidR="00D85E7D" w:rsidRPr="00B30CFC">
        <w:rPr>
          <w:rFonts w:ascii="Times New Roman" w:hAnsi="Times New Roman" w:cs="Times New Roman"/>
          <w:color w:val="000000" w:themeColor="text1"/>
          <w:sz w:val="20"/>
          <w:szCs w:val="20"/>
        </w:rPr>
        <w:t>(yellow highlighted)</w:t>
      </w:r>
      <w:r w:rsidR="007139ED" w:rsidRPr="00B30CFC">
        <w:rPr>
          <w:rFonts w:ascii="Times New Roman" w:hAnsi="Times New Roman" w:cs="Times New Roman"/>
          <w:color w:val="000000" w:themeColor="text1"/>
          <w:sz w:val="20"/>
          <w:szCs w:val="20"/>
        </w:rPr>
        <w:t xml:space="preserve"> are </w:t>
      </w:r>
      <w:r w:rsidR="00D85E7D" w:rsidRPr="00B30CFC">
        <w:rPr>
          <w:rFonts w:ascii="Times New Roman" w:hAnsi="Times New Roman" w:cs="Times New Roman"/>
          <w:color w:val="000000" w:themeColor="text1"/>
          <w:sz w:val="20"/>
          <w:szCs w:val="20"/>
        </w:rPr>
        <w:t>scoring good antigenic and pro-inflammatory score.</w:t>
      </w:r>
    </w:p>
    <w:p w14:paraId="41A0917C" w14:textId="0F41F0A5" w:rsidR="00FE7100" w:rsidRPr="00033FD4" w:rsidRDefault="00FE7100" w:rsidP="00F41ADC">
      <w:pPr>
        <w:rPr>
          <w:rFonts w:ascii="Times New Roman" w:hAnsi="Times New Roman" w:cs="Times New Roman"/>
          <w:b/>
          <w:color w:val="C00000"/>
          <w:lang w:val="en-US"/>
        </w:rPr>
      </w:pPr>
    </w:p>
    <w:tbl>
      <w:tblPr>
        <w:tblStyle w:val="TableGrid"/>
        <w:tblpPr w:leftFromText="180" w:rightFromText="180" w:vertAnchor="page" w:horzAnchor="margin" w:tblpXSpec="center" w:tblpY="6826"/>
        <w:tblW w:w="11427" w:type="dxa"/>
        <w:tblLayout w:type="fixed"/>
        <w:tblLook w:val="04A0" w:firstRow="1" w:lastRow="0" w:firstColumn="1" w:lastColumn="0" w:noHBand="0" w:noVBand="1"/>
      </w:tblPr>
      <w:tblGrid>
        <w:gridCol w:w="1271"/>
        <w:gridCol w:w="1276"/>
        <w:gridCol w:w="850"/>
        <w:gridCol w:w="993"/>
        <w:gridCol w:w="850"/>
        <w:gridCol w:w="992"/>
        <w:gridCol w:w="993"/>
        <w:gridCol w:w="992"/>
        <w:gridCol w:w="992"/>
        <w:gridCol w:w="1134"/>
        <w:gridCol w:w="1084"/>
      </w:tblGrid>
      <w:tr w:rsidR="00FE7100" w:rsidRPr="0060652D" w14:paraId="24BA9DC5" w14:textId="77777777" w:rsidTr="00826CCA">
        <w:trPr>
          <w:trHeight w:val="215"/>
        </w:trPr>
        <w:tc>
          <w:tcPr>
            <w:tcW w:w="1271" w:type="dxa"/>
            <w:tcBorders>
              <w:top w:val="single" w:sz="4" w:space="0" w:color="auto"/>
              <w:left w:val="single" w:sz="4" w:space="0" w:color="auto"/>
              <w:bottom w:val="single" w:sz="4" w:space="0" w:color="auto"/>
              <w:right w:val="single" w:sz="4" w:space="0" w:color="auto"/>
            </w:tcBorders>
            <w:hideMark/>
          </w:tcPr>
          <w:p w14:paraId="2C4F7A46" w14:textId="77777777" w:rsidR="00FE7100" w:rsidRPr="0060652D" w:rsidRDefault="00FE7100" w:rsidP="00826CCA">
            <w:pPr>
              <w:pStyle w:val="NormalWeb"/>
              <w:spacing w:before="0" w:beforeAutospacing="0" w:after="0" w:afterAutospacing="0"/>
              <w:jc w:val="center"/>
              <w:rPr>
                <w:b/>
                <w:bCs/>
                <w:sz w:val="22"/>
                <w:szCs w:val="22"/>
                <w:lang w:eastAsia="en-US"/>
              </w:rPr>
            </w:pPr>
            <w:r w:rsidRPr="0060652D">
              <w:rPr>
                <w:b/>
                <w:bCs/>
                <w:sz w:val="22"/>
                <w:szCs w:val="22"/>
                <w:lang w:eastAsia="en-US"/>
              </w:rPr>
              <w:lastRenderedPageBreak/>
              <w:t>Server</w:t>
            </w:r>
          </w:p>
        </w:tc>
        <w:tc>
          <w:tcPr>
            <w:tcW w:w="1276" w:type="dxa"/>
            <w:tcBorders>
              <w:top w:val="single" w:sz="4" w:space="0" w:color="auto"/>
              <w:left w:val="single" w:sz="4" w:space="0" w:color="auto"/>
              <w:bottom w:val="single" w:sz="4" w:space="0" w:color="auto"/>
              <w:right w:val="single" w:sz="4" w:space="0" w:color="auto"/>
            </w:tcBorders>
            <w:hideMark/>
          </w:tcPr>
          <w:p w14:paraId="0012A60D" w14:textId="77777777" w:rsidR="00FE7100" w:rsidRPr="0060652D" w:rsidRDefault="00FE7100" w:rsidP="00826CCA">
            <w:pPr>
              <w:pStyle w:val="NormalWeb"/>
              <w:spacing w:before="0" w:beforeAutospacing="0" w:after="0" w:afterAutospacing="0"/>
              <w:jc w:val="center"/>
              <w:rPr>
                <w:b/>
                <w:bCs/>
                <w:sz w:val="22"/>
                <w:szCs w:val="22"/>
                <w:lang w:eastAsia="en-US"/>
              </w:rPr>
            </w:pPr>
            <w:r w:rsidRPr="0060652D">
              <w:rPr>
                <w:b/>
                <w:bCs/>
                <w:sz w:val="22"/>
                <w:szCs w:val="22"/>
                <w:lang w:eastAsia="en-US"/>
              </w:rPr>
              <w:t>Parameter</w:t>
            </w:r>
          </w:p>
        </w:tc>
        <w:tc>
          <w:tcPr>
            <w:tcW w:w="850" w:type="dxa"/>
            <w:tcBorders>
              <w:top w:val="single" w:sz="4" w:space="0" w:color="auto"/>
              <w:left w:val="single" w:sz="4" w:space="0" w:color="auto"/>
              <w:bottom w:val="single" w:sz="4" w:space="0" w:color="auto"/>
              <w:right w:val="single" w:sz="4" w:space="0" w:color="auto"/>
            </w:tcBorders>
          </w:tcPr>
          <w:p w14:paraId="6678F34C" w14:textId="77777777" w:rsidR="00FE7100" w:rsidRPr="0060652D" w:rsidRDefault="00FE7100" w:rsidP="00826CCA">
            <w:pPr>
              <w:pStyle w:val="NormalWeb"/>
              <w:spacing w:before="0" w:beforeAutospacing="0" w:after="0" w:afterAutospacing="0"/>
              <w:jc w:val="center"/>
              <w:rPr>
                <w:b/>
                <w:bCs/>
                <w:kern w:val="24"/>
                <w:sz w:val="22"/>
                <w:szCs w:val="22"/>
                <w:lang w:eastAsia="en-US"/>
              </w:rPr>
            </w:pPr>
            <w:r w:rsidRPr="0060652D">
              <w:rPr>
                <w:b/>
                <w:bCs/>
                <w:kern w:val="24"/>
                <w:sz w:val="22"/>
                <w:szCs w:val="22"/>
                <w:lang w:eastAsia="en-US"/>
              </w:rPr>
              <w:t>Mce4A</w:t>
            </w:r>
          </w:p>
        </w:tc>
        <w:tc>
          <w:tcPr>
            <w:tcW w:w="993" w:type="dxa"/>
            <w:tcBorders>
              <w:top w:val="single" w:sz="4" w:space="0" w:color="auto"/>
              <w:left w:val="single" w:sz="4" w:space="0" w:color="auto"/>
              <w:bottom w:val="single" w:sz="4" w:space="0" w:color="auto"/>
              <w:right w:val="single" w:sz="4" w:space="0" w:color="auto"/>
            </w:tcBorders>
          </w:tcPr>
          <w:p w14:paraId="491A9BC1" w14:textId="5AE54AB6" w:rsidR="00FE7100" w:rsidRPr="0060652D" w:rsidRDefault="00FE7100" w:rsidP="00826CCA">
            <w:pPr>
              <w:pStyle w:val="NormalWeb"/>
              <w:spacing w:before="0" w:beforeAutospacing="0" w:after="0" w:afterAutospacing="0"/>
              <w:jc w:val="center"/>
              <w:rPr>
                <w:b/>
                <w:bCs/>
                <w:kern w:val="24"/>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1CD606DE" w14:textId="77777777" w:rsidR="00FE7100" w:rsidRPr="0060652D" w:rsidRDefault="00FE7100" w:rsidP="00826CCA">
            <w:pPr>
              <w:pStyle w:val="NormalWeb"/>
              <w:spacing w:before="0" w:beforeAutospacing="0" w:after="0" w:afterAutospacing="0"/>
              <w:jc w:val="center"/>
              <w:rPr>
                <w:b/>
                <w:bCs/>
                <w:sz w:val="22"/>
                <w:szCs w:val="22"/>
                <w:lang w:eastAsia="en-US"/>
              </w:rPr>
            </w:pPr>
            <w:r w:rsidRPr="0060652D">
              <w:rPr>
                <w:b/>
                <w:bCs/>
                <w:kern w:val="24"/>
                <w:sz w:val="22"/>
                <w:szCs w:val="22"/>
                <w:lang w:eastAsia="en-US"/>
              </w:rPr>
              <w:t>Rv3875</w:t>
            </w:r>
          </w:p>
        </w:tc>
        <w:tc>
          <w:tcPr>
            <w:tcW w:w="992" w:type="dxa"/>
            <w:tcBorders>
              <w:top w:val="single" w:sz="4" w:space="0" w:color="auto"/>
              <w:left w:val="single" w:sz="4" w:space="0" w:color="auto"/>
              <w:bottom w:val="single" w:sz="4" w:space="0" w:color="auto"/>
              <w:right w:val="single" w:sz="4" w:space="0" w:color="auto"/>
            </w:tcBorders>
            <w:hideMark/>
          </w:tcPr>
          <w:p w14:paraId="59D23EA0" w14:textId="77777777" w:rsidR="00FE7100" w:rsidRPr="0060652D" w:rsidRDefault="00FE7100" w:rsidP="00826CCA">
            <w:pPr>
              <w:pStyle w:val="NormalWeb"/>
              <w:spacing w:before="0" w:beforeAutospacing="0" w:after="0" w:afterAutospacing="0"/>
              <w:jc w:val="center"/>
              <w:rPr>
                <w:b/>
                <w:bCs/>
                <w:sz w:val="22"/>
                <w:szCs w:val="22"/>
                <w:lang w:eastAsia="en-US"/>
              </w:rPr>
            </w:pPr>
            <w:r w:rsidRPr="0060652D">
              <w:rPr>
                <w:b/>
                <w:bCs/>
                <w:kern w:val="24"/>
                <w:sz w:val="22"/>
                <w:szCs w:val="22"/>
                <w:lang w:eastAsia="en-US"/>
              </w:rPr>
              <w:t>Rv3874</w:t>
            </w:r>
          </w:p>
        </w:tc>
        <w:tc>
          <w:tcPr>
            <w:tcW w:w="993" w:type="dxa"/>
            <w:tcBorders>
              <w:top w:val="single" w:sz="4" w:space="0" w:color="auto"/>
              <w:left w:val="single" w:sz="4" w:space="0" w:color="auto"/>
              <w:bottom w:val="single" w:sz="4" w:space="0" w:color="auto"/>
              <w:right w:val="single" w:sz="4" w:space="0" w:color="auto"/>
            </w:tcBorders>
            <w:hideMark/>
          </w:tcPr>
          <w:p w14:paraId="71B96101" w14:textId="77777777" w:rsidR="00FE7100" w:rsidRPr="0060652D" w:rsidRDefault="00FE7100" w:rsidP="00826CCA">
            <w:pPr>
              <w:pStyle w:val="NormalWeb"/>
              <w:spacing w:before="0" w:beforeAutospacing="0" w:after="0" w:afterAutospacing="0"/>
              <w:jc w:val="center"/>
              <w:rPr>
                <w:b/>
                <w:bCs/>
                <w:sz w:val="22"/>
                <w:szCs w:val="22"/>
                <w:lang w:eastAsia="en-US"/>
              </w:rPr>
            </w:pPr>
            <w:r w:rsidRPr="0060652D">
              <w:rPr>
                <w:b/>
                <w:bCs/>
                <w:kern w:val="24"/>
                <w:sz w:val="22"/>
                <w:szCs w:val="22"/>
                <w:lang w:eastAsia="en-US"/>
              </w:rPr>
              <w:t>Rv1980c</w:t>
            </w:r>
          </w:p>
        </w:tc>
        <w:tc>
          <w:tcPr>
            <w:tcW w:w="992" w:type="dxa"/>
            <w:tcBorders>
              <w:top w:val="single" w:sz="4" w:space="0" w:color="auto"/>
              <w:left w:val="single" w:sz="4" w:space="0" w:color="auto"/>
              <w:bottom w:val="single" w:sz="4" w:space="0" w:color="auto"/>
              <w:right w:val="single" w:sz="4" w:space="0" w:color="auto"/>
            </w:tcBorders>
            <w:hideMark/>
          </w:tcPr>
          <w:p w14:paraId="6FCB5E3E" w14:textId="77777777" w:rsidR="00FE7100" w:rsidRPr="0060652D" w:rsidRDefault="00FE7100" w:rsidP="00826CCA">
            <w:pPr>
              <w:pStyle w:val="NormalWeb"/>
              <w:spacing w:before="0" w:beforeAutospacing="0" w:after="0" w:afterAutospacing="0"/>
              <w:jc w:val="center"/>
              <w:rPr>
                <w:b/>
                <w:bCs/>
                <w:sz w:val="22"/>
                <w:szCs w:val="22"/>
                <w:lang w:eastAsia="en-US"/>
              </w:rPr>
            </w:pPr>
            <w:r w:rsidRPr="0060652D">
              <w:rPr>
                <w:b/>
                <w:bCs/>
                <w:kern w:val="24"/>
                <w:sz w:val="22"/>
                <w:szCs w:val="22"/>
                <w:lang w:eastAsia="en-US"/>
              </w:rPr>
              <w:t>Rv2006</w:t>
            </w:r>
          </w:p>
        </w:tc>
        <w:tc>
          <w:tcPr>
            <w:tcW w:w="992" w:type="dxa"/>
            <w:tcBorders>
              <w:top w:val="single" w:sz="4" w:space="0" w:color="auto"/>
              <w:left w:val="single" w:sz="4" w:space="0" w:color="auto"/>
              <w:bottom w:val="single" w:sz="4" w:space="0" w:color="auto"/>
              <w:right w:val="single" w:sz="4" w:space="0" w:color="auto"/>
            </w:tcBorders>
            <w:hideMark/>
          </w:tcPr>
          <w:p w14:paraId="67EB6C87" w14:textId="77777777" w:rsidR="00FE7100" w:rsidRPr="0060652D" w:rsidRDefault="00FE7100" w:rsidP="00826CCA">
            <w:pPr>
              <w:pStyle w:val="NormalWeb"/>
              <w:spacing w:before="0" w:beforeAutospacing="0" w:after="0" w:afterAutospacing="0"/>
              <w:jc w:val="center"/>
              <w:rPr>
                <w:b/>
                <w:bCs/>
                <w:sz w:val="22"/>
                <w:szCs w:val="22"/>
                <w:lang w:eastAsia="en-US"/>
              </w:rPr>
            </w:pPr>
            <w:r w:rsidRPr="0060652D">
              <w:rPr>
                <w:b/>
                <w:bCs/>
                <w:kern w:val="24"/>
                <w:sz w:val="22"/>
                <w:szCs w:val="22"/>
                <w:lang w:eastAsia="en-US"/>
              </w:rPr>
              <w:t>Rv1733c</w:t>
            </w:r>
          </w:p>
        </w:tc>
        <w:tc>
          <w:tcPr>
            <w:tcW w:w="1134" w:type="dxa"/>
            <w:tcBorders>
              <w:top w:val="single" w:sz="4" w:space="0" w:color="auto"/>
              <w:left w:val="single" w:sz="4" w:space="0" w:color="auto"/>
              <w:bottom w:val="single" w:sz="4" w:space="0" w:color="auto"/>
              <w:right w:val="single" w:sz="4" w:space="0" w:color="auto"/>
            </w:tcBorders>
            <w:hideMark/>
          </w:tcPr>
          <w:p w14:paraId="4DAF688F" w14:textId="77777777" w:rsidR="00FE7100" w:rsidRPr="0060652D" w:rsidRDefault="00FE7100" w:rsidP="00826CCA">
            <w:pPr>
              <w:pStyle w:val="NormalWeb"/>
              <w:spacing w:before="0" w:beforeAutospacing="0" w:after="0" w:afterAutospacing="0"/>
              <w:jc w:val="center"/>
              <w:rPr>
                <w:b/>
                <w:bCs/>
                <w:sz w:val="22"/>
                <w:szCs w:val="22"/>
                <w:lang w:eastAsia="en-US"/>
              </w:rPr>
            </w:pPr>
            <w:r w:rsidRPr="0060652D">
              <w:rPr>
                <w:b/>
                <w:bCs/>
                <w:kern w:val="24"/>
                <w:sz w:val="22"/>
                <w:szCs w:val="22"/>
                <w:lang w:eastAsia="en-US"/>
              </w:rPr>
              <w:t>Rv1738</w:t>
            </w:r>
          </w:p>
        </w:tc>
        <w:tc>
          <w:tcPr>
            <w:tcW w:w="1084" w:type="dxa"/>
            <w:tcBorders>
              <w:top w:val="single" w:sz="4" w:space="0" w:color="auto"/>
              <w:left w:val="single" w:sz="4" w:space="0" w:color="auto"/>
              <w:bottom w:val="single" w:sz="4" w:space="0" w:color="auto"/>
              <w:right w:val="single" w:sz="4" w:space="0" w:color="auto"/>
            </w:tcBorders>
            <w:hideMark/>
          </w:tcPr>
          <w:p w14:paraId="5D4B16E8" w14:textId="77777777" w:rsidR="00FE7100" w:rsidRPr="0060652D" w:rsidRDefault="00FE7100" w:rsidP="00826CCA">
            <w:pPr>
              <w:pStyle w:val="NormalWeb"/>
              <w:spacing w:before="0" w:beforeAutospacing="0" w:after="0" w:afterAutospacing="0"/>
              <w:jc w:val="center"/>
              <w:rPr>
                <w:b/>
                <w:bCs/>
                <w:sz w:val="22"/>
                <w:szCs w:val="22"/>
                <w:lang w:eastAsia="en-US"/>
              </w:rPr>
            </w:pPr>
            <w:r w:rsidRPr="0060652D">
              <w:rPr>
                <w:b/>
                <w:bCs/>
                <w:kern w:val="24"/>
                <w:sz w:val="22"/>
                <w:szCs w:val="22"/>
                <w:lang w:eastAsia="en-US"/>
              </w:rPr>
              <w:t>Rv1759c</w:t>
            </w:r>
          </w:p>
        </w:tc>
      </w:tr>
      <w:tr w:rsidR="00FE7100" w:rsidRPr="0060652D" w14:paraId="58366398" w14:textId="77777777" w:rsidTr="00826CCA">
        <w:trPr>
          <w:trHeight w:val="432"/>
        </w:trPr>
        <w:tc>
          <w:tcPr>
            <w:tcW w:w="1271" w:type="dxa"/>
            <w:vMerge w:val="restart"/>
            <w:tcBorders>
              <w:top w:val="single" w:sz="4" w:space="0" w:color="auto"/>
              <w:left w:val="single" w:sz="4" w:space="0" w:color="auto"/>
              <w:bottom w:val="single" w:sz="4" w:space="0" w:color="auto"/>
              <w:right w:val="single" w:sz="4" w:space="0" w:color="auto"/>
            </w:tcBorders>
            <w:hideMark/>
          </w:tcPr>
          <w:p w14:paraId="26436017" w14:textId="77777777" w:rsidR="00FE7100" w:rsidRPr="0060652D" w:rsidRDefault="00FE7100" w:rsidP="00826CCA">
            <w:pPr>
              <w:pStyle w:val="NormalWeb"/>
              <w:spacing w:before="0" w:beforeAutospacing="0" w:after="0" w:afterAutospacing="0"/>
              <w:jc w:val="center"/>
              <w:rPr>
                <w:bCs/>
                <w:kern w:val="24"/>
                <w:sz w:val="22"/>
                <w:szCs w:val="22"/>
                <w:lang w:eastAsia="en-US"/>
              </w:rPr>
            </w:pPr>
            <w:r w:rsidRPr="0060652D">
              <w:rPr>
                <w:bCs/>
                <w:kern w:val="24"/>
                <w:sz w:val="22"/>
                <w:szCs w:val="22"/>
                <w:lang w:eastAsia="en-US"/>
              </w:rPr>
              <w:t>NetMHC4.0</w:t>
            </w:r>
          </w:p>
          <w:p w14:paraId="01CA1DD0" w14:textId="77777777" w:rsidR="00FE7100" w:rsidRPr="0060652D" w:rsidRDefault="00FE7100" w:rsidP="00826CCA">
            <w:pPr>
              <w:pStyle w:val="NormalWeb"/>
              <w:spacing w:before="0" w:beforeAutospacing="0" w:after="0" w:afterAutospacing="0"/>
              <w:jc w:val="center"/>
              <w:rPr>
                <w:bCs/>
                <w:kern w:val="24"/>
                <w:sz w:val="22"/>
                <w:szCs w:val="22"/>
                <w:lang w:eastAsia="en-US"/>
              </w:rPr>
            </w:pPr>
            <w:r w:rsidRPr="0060652D">
              <w:rPr>
                <w:bCs/>
                <w:kern w:val="24"/>
                <w:sz w:val="22"/>
                <w:szCs w:val="22"/>
                <w:lang w:eastAsia="en-US"/>
              </w:rPr>
              <w:t>[Prediction of MHC Class I binders]</w:t>
            </w:r>
          </w:p>
        </w:tc>
        <w:tc>
          <w:tcPr>
            <w:tcW w:w="1276" w:type="dxa"/>
            <w:tcBorders>
              <w:top w:val="single" w:sz="4" w:space="0" w:color="auto"/>
              <w:left w:val="single" w:sz="4" w:space="0" w:color="auto"/>
              <w:bottom w:val="single" w:sz="4" w:space="0" w:color="auto"/>
              <w:right w:val="single" w:sz="4" w:space="0" w:color="auto"/>
            </w:tcBorders>
            <w:hideMark/>
          </w:tcPr>
          <w:p w14:paraId="41E664AB" w14:textId="77777777" w:rsidR="00FE7100" w:rsidRPr="0060652D" w:rsidRDefault="00FE7100" w:rsidP="00826CCA">
            <w:pPr>
              <w:pStyle w:val="NormalWeb"/>
              <w:spacing w:before="0" w:beforeAutospacing="0" w:after="0" w:afterAutospacing="0"/>
              <w:jc w:val="center"/>
              <w:rPr>
                <w:b/>
                <w:sz w:val="22"/>
                <w:szCs w:val="22"/>
                <w:lang w:eastAsia="en-US"/>
              </w:rPr>
            </w:pPr>
            <w:r w:rsidRPr="0060652D">
              <w:rPr>
                <w:b/>
                <w:kern w:val="24"/>
                <w:sz w:val="22"/>
                <w:szCs w:val="22"/>
                <w:lang w:eastAsia="en-US"/>
              </w:rPr>
              <w:t xml:space="preserve">No. of overlapping </w:t>
            </w:r>
            <w:proofErr w:type="spellStart"/>
            <w:r w:rsidRPr="0060652D">
              <w:rPr>
                <w:b/>
                <w:kern w:val="24"/>
                <w:sz w:val="22"/>
                <w:szCs w:val="22"/>
                <w:lang w:eastAsia="en-US"/>
              </w:rPr>
              <w:t>nonamers</w:t>
            </w:r>
            <w:proofErr w:type="spellEnd"/>
          </w:p>
        </w:tc>
        <w:tc>
          <w:tcPr>
            <w:tcW w:w="850" w:type="dxa"/>
            <w:tcBorders>
              <w:top w:val="single" w:sz="4" w:space="0" w:color="auto"/>
              <w:left w:val="single" w:sz="4" w:space="0" w:color="auto"/>
              <w:bottom w:val="single" w:sz="4" w:space="0" w:color="auto"/>
              <w:right w:val="single" w:sz="4" w:space="0" w:color="auto"/>
            </w:tcBorders>
          </w:tcPr>
          <w:p w14:paraId="3EB0BF21" w14:textId="77777777" w:rsidR="00FE7100" w:rsidRPr="0060652D" w:rsidRDefault="00FE7100" w:rsidP="00826CCA">
            <w:pPr>
              <w:pStyle w:val="NormalWeb"/>
              <w:spacing w:before="0" w:beforeAutospacing="0" w:after="0" w:afterAutospacing="0"/>
              <w:jc w:val="center"/>
              <w:rPr>
                <w:bCs/>
                <w:kern w:val="24"/>
                <w:sz w:val="22"/>
                <w:szCs w:val="22"/>
                <w:lang w:eastAsia="en-US"/>
              </w:rPr>
            </w:pPr>
            <w:r w:rsidRPr="0060652D">
              <w:rPr>
                <w:bCs/>
                <w:kern w:val="24"/>
                <w:sz w:val="22"/>
                <w:szCs w:val="22"/>
                <w:lang w:eastAsia="en-US"/>
              </w:rPr>
              <w:t>392</w:t>
            </w:r>
          </w:p>
        </w:tc>
        <w:tc>
          <w:tcPr>
            <w:tcW w:w="993" w:type="dxa"/>
            <w:tcBorders>
              <w:top w:val="single" w:sz="4" w:space="0" w:color="auto"/>
              <w:left w:val="single" w:sz="4" w:space="0" w:color="auto"/>
              <w:bottom w:val="single" w:sz="4" w:space="0" w:color="auto"/>
              <w:right w:val="single" w:sz="4" w:space="0" w:color="auto"/>
            </w:tcBorders>
          </w:tcPr>
          <w:p w14:paraId="1DA118A7" w14:textId="29701AC2" w:rsidR="00FE7100" w:rsidRPr="0060652D" w:rsidRDefault="00FE7100" w:rsidP="00826CCA">
            <w:pPr>
              <w:pStyle w:val="NormalWeb"/>
              <w:spacing w:before="0" w:beforeAutospacing="0" w:after="0" w:afterAutospacing="0"/>
              <w:jc w:val="center"/>
              <w:rPr>
                <w:bCs/>
                <w:kern w:val="24"/>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483B72F8"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bCs/>
                <w:kern w:val="24"/>
                <w:sz w:val="22"/>
                <w:szCs w:val="22"/>
                <w:lang w:eastAsia="en-US"/>
              </w:rPr>
              <w:t>87</w:t>
            </w:r>
          </w:p>
        </w:tc>
        <w:tc>
          <w:tcPr>
            <w:tcW w:w="992" w:type="dxa"/>
            <w:tcBorders>
              <w:top w:val="single" w:sz="4" w:space="0" w:color="auto"/>
              <w:left w:val="single" w:sz="4" w:space="0" w:color="auto"/>
              <w:bottom w:val="single" w:sz="4" w:space="0" w:color="auto"/>
              <w:right w:val="single" w:sz="4" w:space="0" w:color="auto"/>
            </w:tcBorders>
            <w:hideMark/>
          </w:tcPr>
          <w:p w14:paraId="2BB665B1"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bCs/>
                <w:kern w:val="24"/>
                <w:sz w:val="22"/>
                <w:szCs w:val="22"/>
                <w:lang w:eastAsia="en-US"/>
              </w:rPr>
              <w:t>92</w:t>
            </w:r>
          </w:p>
        </w:tc>
        <w:tc>
          <w:tcPr>
            <w:tcW w:w="993" w:type="dxa"/>
            <w:tcBorders>
              <w:top w:val="single" w:sz="4" w:space="0" w:color="auto"/>
              <w:left w:val="single" w:sz="4" w:space="0" w:color="auto"/>
              <w:bottom w:val="single" w:sz="4" w:space="0" w:color="auto"/>
              <w:right w:val="single" w:sz="4" w:space="0" w:color="auto"/>
            </w:tcBorders>
            <w:hideMark/>
          </w:tcPr>
          <w:p w14:paraId="0F6809BA"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bCs/>
                <w:kern w:val="24"/>
                <w:sz w:val="22"/>
                <w:szCs w:val="22"/>
                <w:lang w:eastAsia="en-US"/>
              </w:rPr>
              <w:t>220</w:t>
            </w:r>
          </w:p>
        </w:tc>
        <w:tc>
          <w:tcPr>
            <w:tcW w:w="992" w:type="dxa"/>
            <w:tcBorders>
              <w:top w:val="single" w:sz="4" w:space="0" w:color="auto"/>
              <w:left w:val="single" w:sz="4" w:space="0" w:color="auto"/>
              <w:bottom w:val="single" w:sz="4" w:space="0" w:color="auto"/>
              <w:right w:val="single" w:sz="4" w:space="0" w:color="auto"/>
            </w:tcBorders>
            <w:hideMark/>
          </w:tcPr>
          <w:p w14:paraId="2549D08E"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bCs/>
                <w:kern w:val="24"/>
                <w:sz w:val="22"/>
                <w:szCs w:val="22"/>
                <w:lang w:eastAsia="en-US"/>
              </w:rPr>
              <w:t>1319</w:t>
            </w:r>
          </w:p>
        </w:tc>
        <w:tc>
          <w:tcPr>
            <w:tcW w:w="992" w:type="dxa"/>
            <w:tcBorders>
              <w:top w:val="single" w:sz="4" w:space="0" w:color="auto"/>
              <w:left w:val="single" w:sz="4" w:space="0" w:color="auto"/>
              <w:bottom w:val="single" w:sz="4" w:space="0" w:color="auto"/>
              <w:right w:val="single" w:sz="4" w:space="0" w:color="auto"/>
            </w:tcBorders>
            <w:hideMark/>
          </w:tcPr>
          <w:p w14:paraId="1BD2A2F7"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bCs/>
                <w:kern w:val="24"/>
                <w:sz w:val="22"/>
                <w:szCs w:val="22"/>
                <w:lang w:eastAsia="en-US"/>
              </w:rPr>
              <w:t>202</w:t>
            </w:r>
          </w:p>
        </w:tc>
        <w:tc>
          <w:tcPr>
            <w:tcW w:w="1134" w:type="dxa"/>
            <w:tcBorders>
              <w:top w:val="single" w:sz="4" w:space="0" w:color="auto"/>
              <w:left w:val="single" w:sz="4" w:space="0" w:color="auto"/>
              <w:bottom w:val="single" w:sz="4" w:space="0" w:color="auto"/>
              <w:right w:val="single" w:sz="4" w:space="0" w:color="auto"/>
            </w:tcBorders>
            <w:hideMark/>
          </w:tcPr>
          <w:p w14:paraId="7AC2AD3A"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bCs/>
                <w:kern w:val="24"/>
                <w:sz w:val="22"/>
                <w:szCs w:val="22"/>
                <w:lang w:eastAsia="en-US"/>
              </w:rPr>
              <w:t>86</w:t>
            </w:r>
          </w:p>
        </w:tc>
        <w:tc>
          <w:tcPr>
            <w:tcW w:w="1084" w:type="dxa"/>
            <w:tcBorders>
              <w:top w:val="single" w:sz="4" w:space="0" w:color="auto"/>
              <w:left w:val="single" w:sz="4" w:space="0" w:color="auto"/>
              <w:bottom w:val="single" w:sz="4" w:space="0" w:color="auto"/>
              <w:right w:val="single" w:sz="4" w:space="0" w:color="auto"/>
            </w:tcBorders>
            <w:hideMark/>
          </w:tcPr>
          <w:p w14:paraId="197C7F90"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bCs/>
                <w:kern w:val="24"/>
                <w:sz w:val="22"/>
                <w:szCs w:val="22"/>
                <w:lang w:eastAsia="en-US"/>
              </w:rPr>
              <w:t>906</w:t>
            </w:r>
          </w:p>
        </w:tc>
      </w:tr>
      <w:tr w:rsidR="00FE7100" w:rsidRPr="0060652D" w14:paraId="3FD2E683" w14:textId="77777777" w:rsidTr="00826CCA">
        <w:trPr>
          <w:trHeight w:val="138"/>
        </w:trPr>
        <w:tc>
          <w:tcPr>
            <w:tcW w:w="1271" w:type="dxa"/>
            <w:vMerge/>
            <w:tcBorders>
              <w:top w:val="single" w:sz="4" w:space="0" w:color="auto"/>
              <w:left w:val="single" w:sz="4" w:space="0" w:color="auto"/>
              <w:bottom w:val="single" w:sz="4" w:space="0" w:color="auto"/>
              <w:right w:val="single" w:sz="4" w:space="0" w:color="auto"/>
            </w:tcBorders>
            <w:hideMark/>
          </w:tcPr>
          <w:p w14:paraId="3997A578" w14:textId="77777777" w:rsidR="00FE7100" w:rsidRPr="0060652D" w:rsidRDefault="00FE7100" w:rsidP="00826CCA">
            <w:pPr>
              <w:jc w:val="center"/>
              <w:rPr>
                <w:rFonts w:ascii="Times New Roman" w:eastAsia="Times New Roman" w:hAnsi="Times New Roman" w:cs="Times New Roman"/>
                <w:bCs/>
                <w:kern w:val="24"/>
              </w:rPr>
            </w:pPr>
          </w:p>
        </w:tc>
        <w:tc>
          <w:tcPr>
            <w:tcW w:w="1276" w:type="dxa"/>
            <w:tcBorders>
              <w:top w:val="single" w:sz="4" w:space="0" w:color="auto"/>
              <w:left w:val="single" w:sz="4" w:space="0" w:color="auto"/>
              <w:bottom w:val="single" w:sz="4" w:space="0" w:color="auto"/>
              <w:right w:val="single" w:sz="4" w:space="0" w:color="auto"/>
            </w:tcBorders>
            <w:hideMark/>
          </w:tcPr>
          <w:p w14:paraId="09B3D1FA" w14:textId="77777777" w:rsidR="00FE7100" w:rsidRPr="0060652D" w:rsidRDefault="00FE7100" w:rsidP="00826CCA">
            <w:pPr>
              <w:pStyle w:val="NormalWeb"/>
              <w:spacing w:before="0" w:beforeAutospacing="0" w:after="0" w:afterAutospacing="0"/>
              <w:jc w:val="center"/>
              <w:rPr>
                <w:b/>
                <w:sz w:val="22"/>
                <w:szCs w:val="22"/>
                <w:lang w:eastAsia="en-US"/>
              </w:rPr>
            </w:pPr>
            <w:r w:rsidRPr="0060652D">
              <w:rPr>
                <w:b/>
                <w:kern w:val="24"/>
                <w:sz w:val="22"/>
                <w:szCs w:val="22"/>
                <w:lang w:eastAsia="en-US"/>
              </w:rPr>
              <w:t>Total no. of binding Epitopes</w:t>
            </w:r>
          </w:p>
        </w:tc>
        <w:tc>
          <w:tcPr>
            <w:tcW w:w="850" w:type="dxa"/>
            <w:tcBorders>
              <w:top w:val="single" w:sz="4" w:space="0" w:color="auto"/>
              <w:left w:val="single" w:sz="4" w:space="0" w:color="auto"/>
              <w:bottom w:val="single" w:sz="4" w:space="0" w:color="auto"/>
              <w:right w:val="single" w:sz="4" w:space="0" w:color="auto"/>
            </w:tcBorders>
          </w:tcPr>
          <w:p w14:paraId="528B0E14" w14:textId="77777777" w:rsidR="00FE7100" w:rsidRPr="0060652D" w:rsidRDefault="00FE7100" w:rsidP="00826CCA">
            <w:pPr>
              <w:pStyle w:val="NormalWeb"/>
              <w:spacing w:before="0" w:beforeAutospacing="0" w:after="0" w:afterAutospacing="0"/>
              <w:jc w:val="center"/>
              <w:rPr>
                <w:kern w:val="24"/>
                <w:sz w:val="22"/>
                <w:szCs w:val="22"/>
                <w:lang w:eastAsia="en-US"/>
              </w:rPr>
            </w:pPr>
            <w:r w:rsidRPr="0060652D">
              <w:rPr>
                <w:kern w:val="24"/>
                <w:sz w:val="22"/>
                <w:szCs w:val="22"/>
                <w:lang w:eastAsia="en-US"/>
              </w:rPr>
              <w:t>245</w:t>
            </w:r>
          </w:p>
        </w:tc>
        <w:tc>
          <w:tcPr>
            <w:tcW w:w="993" w:type="dxa"/>
            <w:tcBorders>
              <w:top w:val="single" w:sz="4" w:space="0" w:color="auto"/>
              <w:left w:val="single" w:sz="4" w:space="0" w:color="auto"/>
              <w:bottom w:val="single" w:sz="4" w:space="0" w:color="auto"/>
              <w:right w:val="single" w:sz="4" w:space="0" w:color="auto"/>
            </w:tcBorders>
          </w:tcPr>
          <w:p w14:paraId="3BA80030" w14:textId="4CBF5ADE" w:rsidR="00FE7100" w:rsidRPr="0060652D" w:rsidRDefault="00FE7100" w:rsidP="00826CCA">
            <w:pPr>
              <w:pStyle w:val="NormalWeb"/>
              <w:spacing w:before="0" w:beforeAutospacing="0" w:after="0" w:afterAutospacing="0"/>
              <w:jc w:val="center"/>
              <w:rPr>
                <w:kern w:val="24"/>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371C12FF"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45</w:t>
            </w:r>
          </w:p>
        </w:tc>
        <w:tc>
          <w:tcPr>
            <w:tcW w:w="992" w:type="dxa"/>
            <w:tcBorders>
              <w:top w:val="single" w:sz="4" w:space="0" w:color="auto"/>
              <w:left w:val="single" w:sz="4" w:space="0" w:color="auto"/>
              <w:bottom w:val="single" w:sz="4" w:space="0" w:color="auto"/>
              <w:right w:val="single" w:sz="4" w:space="0" w:color="auto"/>
            </w:tcBorders>
            <w:hideMark/>
          </w:tcPr>
          <w:p w14:paraId="4B118725"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41</w:t>
            </w:r>
          </w:p>
        </w:tc>
        <w:tc>
          <w:tcPr>
            <w:tcW w:w="993" w:type="dxa"/>
            <w:tcBorders>
              <w:top w:val="single" w:sz="4" w:space="0" w:color="auto"/>
              <w:left w:val="single" w:sz="4" w:space="0" w:color="auto"/>
              <w:bottom w:val="single" w:sz="4" w:space="0" w:color="auto"/>
              <w:right w:val="single" w:sz="4" w:space="0" w:color="auto"/>
            </w:tcBorders>
            <w:hideMark/>
          </w:tcPr>
          <w:p w14:paraId="7A7A6D5B"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245</w:t>
            </w:r>
          </w:p>
        </w:tc>
        <w:tc>
          <w:tcPr>
            <w:tcW w:w="992" w:type="dxa"/>
            <w:tcBorders>
              <w:top w:val="single" w:sz="4" w:space="0" w:color="auto"/>
              <w:left w:val="single" w:sz="4" w:space="0" w:color="auto"/>
              <w:bottom w:val="single" w:sz="4" w:space="0" w:color="auto"/>
              <w:right w:val="single" w:sz="4" w:space="0" w:color="auto"/>
            </w:tcBorders>
            <w:hideMark/>
          </w:tcPr>
          <w:p w14:paraId="45C230DF"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845</w:t>
            </w:r>
          </w:p>
        </w:tc>
        <w:tc>
          <w:tcPr>
            <w:tcW w:w="992" w:type="dxa"/>
            <w:tcBorders>
              <w:top w:val="single" w:sz="4" w:space="0" w:color="auto"/>
              <w:left w:val="single" w:sz="4" w:space="0" w:color="auto"/>
              <w:bottom w:val="single" w:sz="4" w:space="0" w:color="auto"/>
              <w:right w:val="single" w:sz="4" w:space="0" w:color="auto"/>
            </w:tcBorders>
            <w:hideMark/>
          </w:tcPr>
          <w:p w14:paraId="45D9BBBE"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128</w:t>
            </w:r>
          </w:p>
        </w:tc>
        <w:tc>
          <w:tcPr>
            <w:tcW w:w="1134" w:type="dxa"/>
            <w:tcBorders>
              <w:top w:val="single" w:sz="4" w:space="0" w:color="auto"/>
              <w:left w:val="single" w:sz="4" w:space="0" w:color="auto"/>
              <w:bottom w:val="single" w:sz="4" w:space="0" w:color="auto"/>
              <w:right w:val="single" w:sz="4" w:space="0" w:color="auto"/>
            </w:tcBorders>
            <w:hideMark/>
          </w:tcPr>
          <w:p w14:paraId="4D0454F8"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56</w:t>
            </w:r>
          </w:p>
        </w:tc>
        <w:tc>
          <w:tcPr>
            <w:tcW w:w="1084" w:type="dxa"/>
            <w:tcBorders>
              <w:top w:val="single" w:sz="4" w:space="0" w:color="auto"/>
              <w:left w:val="single" w:sz="4" w:space="0" w:color="auto"/>
              <w:bottom w:val="single" w:sz="4" w:space="0" w:color="auto"/>
              <w:right w:val="single" w:sz="4" w:space="0" w:color="auto"/>
            </w:tcBorders>
            <w:hideMark/>
          </w:tcPr>
          <w:p w14:paraId="3A3C8BFB"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232</w:t>
            </w:r>
          </w:p>
        </w:tc>
      </w:tr>
      <w:tr w:rsidR="00FE7100" w:rsidRPr="0060652D" w14:paraId="73D4F8C7" w14:textId="77777777" w:rsidTr="00826CCA">
        <w:trPr>
          <w:trHeight w:val="138"/>
        </w:trPr>
        <w:tc>
          <w:tcPr>
            <w:tcW w:w="1271" w:type="dxa"/>
            <w:vMerge/>
            <w:tcBorders>
              <w:top w:val="single" w:sz="4" w:space="0" w:color="auto"/>
              <w:left w:val="single" w:sz="4" w:space="0" w:color="auto"/>
              <w:bottom w:val="single" w:sz="4" w:space="0" w:color="auto"/>
              <w:right w:val="single" w:sz="4" w:space="0" w:color="auto"/>
            </w:tcBorders>
            <w:hideMark/>
          </w:tcPr>
          <w:p w14:paraId="18E210A0" w14:textId="77777777" w:rsidR="00FE7100" w:rsidRPr="0060652D" w:rsidRDefault="00FE7100" w:rsidP="00826CCA">
            <w:pPr>
              <w:jc w:val="center"/>
              <w:rPr>
                <w:rFonts w:ascii="Times New Roman" w:eastAsia="Times New Roman" w:hAnsi="Times New Roman" w:cs="Times New Roman"/>
                <w:bCs/>
                <w:kern w:val="24"/>
              </w:rPr>
            </w:pPr>
          </w:p>
        </w:tc>
        <w:tc>
          <w:tcPr>
            <w:tcW w:w="1276" w:type="dxa"/>
            <w:tcBorders>
              <w:top w:val="single" w:sz="4" w:space="0" w:color="auto"/>
              <w:left w:val="single" w:sz="4" w:space="0" w:color="auto"/>
              <w:bottom w:val="single" w:sz="4" w:space="0" w:color="auto"/>
              <w:right w:val="single" w:sz="4" w:space="0" w:color="auto"/>
            </w:tcBorders>
            <w:hideMark/>
          </w:tcPr>
          <w:p w14:paraId="33A48638" w14:textId="77777777" w:rsidR="00FE7100" w:rsidRPr="0060652D" w:rsidRDefault="00FE7100" w:rsidP="00826CCA">
            <w:pPr>
              <w:pStyle w:val="NormalWeb"/>
              <w:spacing w:before="0" w:beforeAutospacing="0" w:after="0" w:afterAutospacing="0"/>
              <w:jc w:val="center"/>
              <w:rPr>
                <w:b/>
                <w:sz w:val="22"/>
                <w:szCs w:val="22"/>
                <w:lang w:eastAsia="en-US"/>
              </w:rPr>
            </w:pPr>
            <w:r w:rsidRPr="0060652D">
              <w:rPr>
                <w:b/>
                <w:kern w:val="24"/>
                <w:sz w:val="22"/>
                <w:szCs w:val="22"/>
                <w:lang w:eastAsia="en-US"/>
              </w:rPr>
              <w:t>Total no. of Promiscuous epitopes</w:t>
            </w:r>
          </w:p>
        </w:tc>
        <w:tc>
          <w:tcPr>
            <w:tcW w:w="850" w:type="dxa"/>
            <w:tcBorders>
              <w:top w:val="single" w:sz="4" w:space="0" w:color="auto"/>
              <w:left w:val="single" w:sz="4" w:space="0" w:color="auto"/>
              <w:bottom w:val="single" w:sz="4" w:space="0" w:color="auto"/>
              <w:right w:val="single" w:sz="4" w:space="0" w:color="auto"/>
            </w:tcBorders>
          </w:tcPr>
          <w:p w14:paraId="49BDDFBF" w14:textId="77777777" w:rsidR="00FE7100" w:rsidRPr="0060652D" w:rsidRDefault="00FE7100" w:rsidP="00826CCA">
            <w:pPr>
              <w:pStyle w:val="NormalWeb"/>
              <w:spacing w:before="0" w:beforeAutospacing="0" w:after="0" w:afterAutospacing="0"/>
              <w:jc w:val="center"/>
              <w:rPr>
                <w:kern w:val="24"/>
                <w:sz w:val="22"/>
                <w:szCs w:val="22"/>
                <w:lang w:eastAsia="en-US"/>
              </w:rPr>
            </w:pPr>
            <w:r w:rsidRPr="0060652D">
              <w:rPr>
                <w:kern w:val="24"/>
                <w:sz w:val="22"/>
                <w:szCs w:val="22"/>
                <w:lang w:eastAsia="en-US"/>
              </w:rPr>
              <w:t>108</w:t>
            </w:r>
          </w:p>
        </w:tc>
        <w:tc>
          <w:tcPr>
            <w:tcW w:w="993" w:type="dxa"/>
            <w:tcBorders>
              <w:top w:val="single" w:sz="4" w:space="0" w:color="auto"/>
              <w:left w:val="single" w:sz="4" w:space="0" w:color="auto"/>
              <w:bottom w:val="single" w:sz="4" w:space="0" w:color="auto"/>
              <w:right w:val="single" w:sz="4" w:space="0" w:color="auto"/>
            </w:tcBorders>
          </w:tcPr>
          <w:p w14:paraId="143D6E38" w14:textId="640DE10B" w:rsidR="00FE7100" w:rsidRPr="0060652D" w:rsidRDefault="00FE7100" w:rsidP="00826CCA">
            <w:pPr>
              <w:pStyle w:val="NormalWeb"/>
              <w:spacing w:before="0" w:beforeAutospacing="0" w:after="0" w:afterAutospacing="0"/>
              <w:jc w:val="center"/>
              <w:rPr>
                <w:kern w:val="24"/>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13BA06EE"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23</w:t>
            </w:r>
          </w:p>
        </w:tc>
        <w:tc>
          <w:tcPr>
            <w:tcW w:w="992" w:type="dxa"/>
            <w:tcBorders>
              <w:top w:val="single" w:sz="4" w:space="0" w:color="auto"/>
              <w:left w:val="single" w:sz="4" w:space="0" w:color="auto"/>
              <w:bottom w:val="single" w:sz="4" w:space="0" w:color="auto"/>
              <w:right w:val="single" w:sz="4" w:space="0" w:color="auto"/>
            </w:tcBorders>
            <w:hideMark/>
          </w:tcPr>
          <w:p w14:paraId="62A88EDB"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14:paraId="777D62D0"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153</w:t>
            </w:r>
          </w:p>
        </w:tc>
        <w:tc>
          <w:tcPr>
            <w:tcW w:w="992" w:type="dxa"/>
            <w:tcBorders>
              <w:top w:val="single" w:sz="4" w:space="0" w:color="auto"/>
              <w:left w:val="single" w:sz="4" w:space="0" w:color="auto"/>
              <w:bottom w:val="single" w:sz="4" w:space="0" w:color="auto"/>
              <w:right w:val="single" w:sz="4" w:space="0" w:color="auto"/>
            </w:tcBorders>
            <w:hideMark/>
          </w:tcPr>
          <w:p w14:paraId="2044BE0D"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597</w:t>
            </w:r>
          </w:p>
        </w:tc>
        <w:tc>
          <w:tcPr>
            <w:tcW w:w="992" w:type="dxa"/>
            <w:tcBorders>
              <w:top w:val="single" w:sz="4" w:space="0" w:color="auto"/>
              <w:left w:val="single" w:sz="4" w:space="0" w:color="auto"/>
              <w:bottom w:val="single" w:sz="4" w:space="0" w:color="auto"/>
              <w:right w:val="single" w:sz="4" w:space="0" w:color="auto"/>
            </w:tcBorders>
            <w:hideMark/>
          </w:tcPr>
          <w:p w14:paraId="083BAF33"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80</w:t>
            </w:r>
          </w:p>
        </w:tc>
        <w:tc>
          <w:tcPr>
            <w:tcW w:w="1134" w:type="dxa"/>
            <w:tcBorders>
              <w:top w:val="single" w:sz="4" w:space="0" w:color="auto"/>
              <w:left w:val="single" w:sz="4" w:space="0" w:color="auto"/>
              <w:bottom w:val="single" w:sz="4" w:space="0" w:color="auto"/>
              <w:right w:val="single" w:sz="4" w:space="0" w:color="auto"/>
            </w:tcBorders>
            <w:hideMark/>
          </w:tcPr>
          <w:p w14:paraId="74BCED06"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33</w:t>
            </w:r>
          </w:p>
        </w:tc>
        <w:tc>
          <w:tcPr>
            <w:tcW w:w="1084" w:type="dxa"/>
            <w:tcBorders>
              <w:top w:val="single" w:sz="4" w:space="0" w:color="auto"/>
              <w:left w:val="single" w:sz="4" w:space="0" w:color="auto"/>
              <w:bottom w:val="single" w:sz="4" w:space="0" w:color="auto"/>
              <w:right w:val="single" w:sz="4" w:space="0" w:color="auto"/>
            </w:tcBorders>
            <w:hideMark/>
          </w:tcPr>
          <w:p w14:paraId="0EDDF38C"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109</w:t>
            </w:r>
          </w:p>
        </w:tc>
      </w:tr>
      <w:tr w:rsidR="00FE7100" w:rsidRPr="0060652D" w14:paraId="37DCF512" w14:textId="77777777" w:rsidTr="00826CCA">
        <w:trPr>
          <w:trHeight w:val="138"/>
        </w:trPr>
        <w:tc>
          <w:tcPr>
            <w:tcW w:w="1271" w:type="dxa"/>
            <w:vMerge/>
            <w:tcBorders>
              <w:top w:val="single" w:sz="4" w:space="0" w:color="auto"/>
              <w:left w:val="single" w:sz="4" w:space="0" w:color="auto"/>
              <w:bottom w:val="single" w:sz="4" w:space="0" w:color="auto"/>
              <w:right w:val="single" w:sz="4" w:space="0" w:color="auto"/>
            </w:tcBorders>
            <w:hideMark/>
          </w:tcPr>
          <w:p w14:paraId="4C58EFF7" w14:textId="77777777" w:rsidR="00FE7100" w:rsidRPr="0060652D" w:rsidRDefault="00FE7100" w:rsidP="00826CCA">
            <w:pPr>
              <w:jc w:val="center"/>
              <w:rPr>
                <w:rFonts w:ascii="Times New Roman" w:eastAsia="Times New Roman" w:hAnsi="Times New Roman" w:cs="Times New Roman"/>
                <w:bCs/>
                <w:kern w:val="24"/>
              </w:rPr>
            </w:pPr>
          </w:p>
        </w:tc>
        <w:tc>
          <w:tcPr>
            <w:tcW w:w="1276" w:type="dxa"/>
            <w:tcBorders>
              <w:top w:val="single" w:sz="4" w:space="0" w:color="auto"/>
              <w:left w:val="single" w:sz="4" w:space="0" w:color="auto"/>
              <w:bottom w:val="single" w:sz="4" w:space="0" w:color="auto"/>
              <w:right w:val="single" w:sz="4" w:space="0" w:color="auto"/>
            </w:tcBorders>
            <w:hideMark/>
          </w:tcPr>
          <w:p w14:paraId="0AFAB25F" w14:textId="77777777" w:rsidR="00FE7100" w:rsidRPr="0060652D" w:rsidRDefault="00FE7100" w:rsidP="00826CCA">
            <w:pPr>
              <w:pStyle w:val="NormalWeb"/>
              <w:spacing w:before="0" w:beforeAutospacing="0" w:after="0" w:afterAutospacing="0"/>
              <w:jc w:val="center"/>
              <w:rPr>
                <w:b/>
                <w:sz w:val="22"/>
                <w:szCs w:val="22"/>
                <w:lang w:eastAsia="en-US"/>
              </w:rPr>
            </w:pPr>
            <w:r w:rsidRPr="0060652D">
              <w:rPr>
                <w:b/>
                <w:kern w:val="24"/>
                <w:sz w:val="22"/>
                <w:szCs w:val="22"/>
                <w:lang w:eastAsia="en-US"/>
              </w:rPr>
              <w:t>No. of promiscuous antigenic epitopes</w:t>
            </w:r>
          </w:p>
        </w:tc>
        <w:tc>
          <w:tcPr>
            <w:tcW w:w="850" w:type="dxa"/>
            <w:tcBorders>
              <w:top w:val="single" w:sz="4" w:space="0" w:color="auto"/>
              <w:left w:val="single" w:sz="4" w:space="0" w:color="auto"/>
              <w:bottom w:val="single" w:sz="4" w:space="0" w:color="auto"/>
              <w:right w:val="single" w:sz="4" w:space="0" w:color="auto"/>
            </w:tcBorders>
          </w:tcPr>
          <w:p w14:paraId="4E999F9B" w14:textId="77777777" w:rsidR="00FE7100" w:rsidRPr="0060652D" w:rsidRDefault="00FE7100" w:rsidP="00826CCA">
            <w:pPr>
              <w:pStyle w:val="NormalWeb"/>
              <w:spacing w:before="0" w:beforeAutospacing="0" w:after="0" w:afterAutospacing="0"/>
              <w:jc w:val="center"/>
              <w:rPr>
                <w:kern w:val="24"/>
                <w:sz w:val="22"/>
                <w:szCs w:val="22"/>
                <w:lang w:eastAsia="en-US"/>
              </w:rPr>
            </w:pPr>
            <w:r w:rsidRPr="0060652D">
              <w:rPr>
                <w:kern w:val="24"/>
                <w:sz w:val="22"/>
                <w:szCs w:val="22"/>
                <w:lang w:eastAsia="en-US"/>
              </w:rPr>
              <w:t>77</w:t>
            </w:r>
          </w:p>
        </w:tc>
        <w:tc>
          <w:tcPr>
            <w:tcW w:w="993" w:type="dxa"/>
            <w:tcBorders>
              <w:top w:val="single" w:sz="4" w:space="0" w:color="auto"/>
              <w:left w:val="single" w:sz="4" w:space="0" w:color="auto"/>
              <w:bottom w:val="single" w:sz="4" w:space="0" w:color="auto"/>
              <w:right w:val="single" w:sz="4" w:space="0" w:color="auto"/>
            </w:tcBorders>
          </w:tcPr>
          <w:p w14:paraId="768CE6E1" w14:textId="037F6081" w:rsidR="00FE7100" w:rsidRPr="0060652D" w:rsidRDefault="00FE7100" w:rsidP="00826CCA">
            <w:pPr>
              <w:pStyle w:val="NormalWeb"/>
              <w:spacing w:before="0" w:beforeAutospacing="0" w:after="0" w:afterAutospacing="0"/>
              <w:jc w:val="center"/>
              <w:rPr>
                <w:kern w:val="24"/>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16824352"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14:paraId="1E5D64C0"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hideMark/>
          </w:tcPr>
          <w:p w14:paraId="7FEEE9EB"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77</w:t>
            </w:r>
          </w:p>
        </w:tc>
        <w:tc>
          <w:tcPr>
            <w:tcW w:w="992" w:type="dxa"/>
            <w:tcBorders>
              <w:top w:val="single" w:sz="4" w:space="0" w:color="auto"/>
              <w:left w:val="single" w:sz="4" w:space="0" w:color="auto"/>
              <w:bottom w:val="single" w:sz="4" w:space="0" w:color="auto"/>
              <w:right w:val="single" w:sz="4" w:space="0" w:color="auto"/>
            </w:tcBorders>
            <w:hideMark/>
          </w:tcPr>
          <w:p w14:paraId="0B90EA37"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320</w:t>
            </w:r>
          </w:p>
        </w:tc>
        <w:tc>
          <w:tcPr>
            <w:tcW w:w="992" w:type="dxa"/>
            <w:tcBorders>
              <w:top w:val="single" w:sz="4" w:space="0" w:color="auto"/>
              <w:left w:val="single" w:sz="4" w:space="0" w:color="auto"/>
              <w:bottom w:val="single" w:sz="4" w:space="0" w:color="auto"/>
              <w:right w:val="single" w:sz="4" w:space="0" w:color="auto"/>
            </w:tcBorders>
            <w:hideMark/>
          </w:tcPr>
          <w:p w14:paraId="5175ED9C"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43</w:t>
            </w:r>
          </w:p>
        </w:tc>
        <w:tc>
          <w:tcPr>
            <w:tcW w:w="1134" w:type="dxa"/>
            <w:tcBorders>
              <w:top w:val="single" w:sz="4" w:space="0" w:color="auto"/>
              <w:left w:val="single" w:sz="4" w:space="0" w:color="auto"/>
              <w:bottom w:val="single" w:sz="4" w:space="0" w:color="auto"/>
              <w:right w:val="single" w:sz="4" w:space="0" w:color="auto"/>
            </w:tcBorders>
            <w:hideMark/>
          </w:tcPr>
          <w:p w14:paraId="34296B44"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17</w:t>
            </w:r>
          </w:p>
        </w:tc>
        <w:tc>
          <w:tcPr>
            <w:tcW w:w="1084" w:type="dxa"/>
            <w:tcBorders>
              <w:top w:val="single" w:sz="4" w:space="0" w:color="auto"/>
              <w:left w:val="single" w:sz="4" w:space="0" w:color="auto"/>
              <w:bottom w:val="single" w:sz="4" w:space="0" w:color="auto"/>
              <w:right w:val="single" w:sz="4" w:space="0" w:color="auto"/>
            </w:tcBorders>
            <w:hideMark/>
          </w:tcPr>
          <w:p w14:paraId="3404D144"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72</w:t>
            </w:r>
          </w:p>
        </w:tc>
      </w:tr>
      <w:tr w:rsidR="00FE7100" w:rsidRPr="0060652D" w14:paraId="713DDA25" w14:textId="77777777" w:rsidTr="00826CCA">
        <w:trPr>
          <w:trHeight w:val="432"/>
        </w:trPr>
        <w:tc>
          <w:tcPr>
            <w:tcW w:w="1271" w:type="dxa"/>
            <w:vMerge w:val="restart"/>
            <w:tcBorders>
              <w:top w:val="single" w:sz="4" w:space="0" w:color="auto"/>
              <w:left w:val="single" w:sz="4" w:space="0" w:color="auto"/>
              <w:bottom w:val="single" w:sz="4" w:space="0" w:color="auto"/>
              <w:right w:val="single" w:sz="4" w:space="0" w:color="auto"/>
            </w:tcBorders>
            <w:hideMark/>
          </w:tcPr>
          <w:p w14:paraId="32B28570" w14:textId="77777777" w:rsidR="00FE7100" w:rsidRPr="0060652D" w:rsidRDefault="00FE7100" w:rsidP="00826CCA">
            <w:pPr>
              <w:pStyle w:val="NormalWeb"/>
              <w:spacing w:before="0" w:beforeAutospacing="0" w:after="0" w:afterAutospacing="0"/>
              <w:jc w:val="center"/>
              <w:rPr>
                <w:kern w:val="24"/>
                <w:sz w:val="22"/>
                <w:szCs w:val="22"/>
                <w:lang w:eastAsia="en-US"/>
              </w:rPr>
            </w:pPr>
            <w:r w:rsidRPr="0060652D">
              <w:rPr>
                <w:kern w:val="24"/>
                <w:sz w:val="22"/>
                <w:szCs w:val="22"/>
                <w:lang w:eastAsia="en-US"/>
              </w:rPr>
              <w:t>IEDB [Prediction of MHC Class II binders]</w:t>
            </w:r>
          </w:p>
        </w:tc>
        <w:tc>
          <w:tcPr>
            <w:tcW w:w="1276" w:type="dxa"/>
            <w:tcBorders>
              <w:top w:val="single" w:sz="4" w:space="0" w:color="auto"/>
              <w:left w:val="single" w:sz="4" w:space="0" w:color="auto"/>
              <w:bottom w:val="single" w:sz="4" w:space="0" w:color="auto"/>
              <w:right w:val="single" w:sz="4" w:space="0" w:color="auto"/>
            </w:tcBorders>
            <w:hideMark/>
          </w:tcPr>
          <w:p w14:paraId="05B5E19F" w14:textId="77777777" w:rsidR="00FE7100" w:rsidRPr="0060652D" w:rsidRDefault="00FE7100" w:rsidP="00826CCA">
            <w:pPr>
              <w:pStyle w:val="NormalWeb"/>
              <w:spacing w:before="0" w:beforeAutospacing="0" w:after="0" w:afterAutospacing="0"/>
              <w:jc w:val="center"/>
              <w:rPr>
                <w:b/>
                <w:sz w:val="22"/>
                <w:szCs w:val="22"/>
                <w:lang w:eastAsia="en-US"/>
              </w:rPr>
            </w:pPr>
            <w:r w:rsidRPr="0060652D">
              <w:rPr>
                <w:b/>
                <w:kern w:val="24"/>
                <w:sz w:val="22"/>
                <w:szCs w:val="22"/>
                <w:lang w:eastAsia="en-US"/>
              </w:rPr>
              <w:t xml:space="preserve">No. of overlapping </w:t>
            </w:r>
            <w:proofErr w:type="spellStart"/>
            <w:r w:rsidRPr="0060652D">
              <w:rPr>
                <w:b/>
                <w:kern w:val="24"/>
                <w:sz w:val="22"/>
                <w:szCs w:val="22"/>
                <w:lang w:eastAsia="en-US"/>
              </w:rPr>
              <w:t>nonamers</w:t>
            </w:r>
            <w:proofErr w:type="spellEnd"/>
          </w:p>
        </w:tc>
        <w:tc>
          <w:tcPr>
            <w:tcW w:w="850" w:type="dxa"/>
            <w:tcBorders>
              <w:top w:val="single" w:sz="4" w:space="0" w:color="auto"/>
              <w:left w:val="single" w:sz="4" w:space="0" w:color="auto"/>
              <w:bottom w:val="single" w:sz="4" w:space="0" w:color="auto"/>
              <w:right w:val="single" w:sz="4" w:space="0" w:color="auto"/>
            </w:tcBorders>
          </w:tcPr>
          <w:p w14:paraId="2D9D52A0" w14:textId="77777777" w:rsidR="00FE7100" w:rsidRPr="0060652D" w:rsidRDefault="00FE7100" w:rsidP="00826CCA">
            <w:pPr>
              <w:pStyle w:val="NormalWeb"/>
              <w:spacing w:before="0" w:beforeAutospacing="0" w:after="0" w:afterAutospacing="0"/>
              <w:jc w:val="center"/>
              <w:rPr>
                <w:bCs/>
                <w:kern w:val="24"/>
                <w:sz w:val="22"/>
                <w:szCs w:val="22"/>
                <w:lang w:eastAsia="en-US"/>
              </w:rPr>
            </w:pPr>
            <w:r w:rsidRPr="0060652D">
              <w:rPr>
                <w:bCs/>
                <w:kern w:val="24"/>
                <w:sz w:val="22"/>
                <w:szCs w:val="22"/>
                <w:lang w:eastAsia="en-US"/>
              </w:rPr>
              <w:t>392</w:t>
            </w:r>
          </w:p>
        </w:tc>
        <w:tc>
          <w:tcPr>
            <w:tcW w:w="993" w:type="dxa"/>
            <w:tcBorders>
              <w:top w:val="single" w:sz="4" w:space="0" w:color="auto"/>
              <w:left w:val="single" w:sz="4" w:space="0" w:color="auto"/>
              <w:bottom w:val="single" w:sz="4" w:space="0" w:color="auto"/>
              <w:right w:val="single" w:sz="4" w:space="0" w:color="auto"/>
            </w:tcBorders>
          </w:tcPr>
          <w:p w14:paraId="07779101" w14:textId="48A5F1DB" w:rsidR="00FE7100" w:rsidRPr="0060652D" w:rsidRDefault="00FE7100" w:rsidP="00826CCA">
            <w:pPr>
              <w:pStyle w:val="NormalWeb"/>
              <w:spacing w:before="0" w:beforeAutospacing="0" w:after="0" w:afterAutospacing="0"/>
              <w:jc w:val="center"/>
              <w:rPr>
                <w:bCs/>
                <w:kern w:val="24"/>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110294C7"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bCs/>
                <w:kern w:val="24"/>
                <w:sz w:val="22"/>
                <w:szCs w:val="22"/>
                <w:lang w:eastAsia="en-US"/>
              </w:rPr>
              <w:t>87</w:t>
            </w:r>
          </w:p>
        </w:tc>
        <w:tc>
          <w:tcPr>
            <w:tcW w:w="992" w:type="dxa"/>
            <w:tcBorders>
              <w:top w:val="single" w:sz="4" w:space="0" w:color="auto"/>
              <w:left w:val="single" w:sz="4" w:space="0" w:color="auto"/>
              <w:bottom w:val="single" w:sz="4" w:space="0" w:color="auto"/>
              <w:right w:val="single" w:sz="4" w:space="0" w:color="auto"/>
            </w:tcBorders>
            <w:hideMark/>
          </w:tcPr>
          <w:p w14:paraId="2B125FB9"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bCs/>
                <w:kern w:val="24"/>
                <w:sz w:val="22"/>
                <w:szCs w:val="22"/>
                <w:lang w:eastAsia="en-US"/>
              </w:rPr>
              <w:t>92</w:t>
            </w:r>
          </w:p>
        </w:tc>
        <w:tc>
          <w:tcPr>
            <w:tcW w:w="993" w:type="dxa"/>
            <w:tcBorders>
              <w:top w:val="single" w:sz="4" w:space="0" w:color="auto"/>
              <w:left w:val="single" w:sz="4" w:space="0" w:color="auto"/>
              <w:bottom w:val="single" w:sz="4" w:space="0" w:color="auto"/>
              <w:right w:val="single" w:sz="4" w:space="0" w:color="auto"/>
            </w:tcBorders>
            <w:hideMark/>
          </w:tcPr>
          <w:p w14:paraId="7AEF1658"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bCs/>
                <w:kern w:val="24"/>
                <w:sz w:val="22"/>
                <w:szCs w:val="22"/>
                <w:lang w:eastAsia="en-US"/>
              </w:rPr>
              <w:t>220</w:t>
            </w:r>
          </w:p>
        </w:tc>
        <w:tc>
          <w:tcPr>
            <w:tcW w:w="992" w:type="dxa"/>
            <w:tcBorders>
              <w:top w:val="single" w:sz="4" w:space="0" w:color="auto"/>
              <w:left w:val="single" w:sz="4" w:space="0" w:color="auto"/>
              <w:bottom w:val="single" w:sz="4" w:space="0" w:color="auto"/>
              <w:right w:val="single" w:sz="4" w:space="0" w:color="auto"/>
            </w:tcBorders>
            <w:hideMark/>
          </w:tcPr>
          <w:p w14:paraId="41391B84"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bCs/>
                <w:kern w:val="24"/>
                <w:sz w:val="22"/>
                <w:szCs w:val="22"/>
                <w:lang w:eastAsia="en-US"/>
              </w:rPr>
              <w:t>1319</w:t>
            </w:r>
          </w:p>
        </w:tc>
        <w:tc>
          <w:tcPr>
            <w:tcW w:w="992" w:type="dxa"/>
            <w:tcBorders>
              <w:top w:val="single" w:sz="4" w:space="0" w:color="auto"/>
              <w:left w:val="single" w:sz="4" w:space="0" w:color="auto"/>
              <w:bottom w:val="single" w:sz="4" w:space="0" w:color="auto"/>
              <w:right w:val="single" w:sz="4" w:space="0" w:color="auto"/>
            </w:tcBorders>
            <w:hideMark/>
          </w:tcPr>
          <w:p w14:paraId="46E16002"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bCs/>
                <w:kern w:val="24"/>
                <w:sz w:val="22"/>
                <w:szCs w:val="22"/>
                <w:lang w:eastAsia="en-US"/>
              </w:rPr>
              <w:t>202</w:t>
            </w:r>
          </w:p>
        </w:tc>
        <w:tc>
          <w:tcPr>
            <w:tcW w:w="1134" w:type="dxa"/>
            <w:tcBorders>
              <w:top w:val="single" w:sz="4" w:space="0" w:color="auto"/>
              <w:left w:val="single" w:sz="4" w:space="0" w:color="auto"/>
              <w:bottom w:val="single" w:sz="4" w:space="0" w:color="auto"/>
              <w:right w:val="single" w:sz="4" w:space="0" w:color="auto"/>
            </w:tcBorders>
            <w:hideMark/>
          </w:tcPr>
          <w:p w14:paraId="4F2D0A63"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bCs/>
                <w:kern w:val="24"/>
                <w:sz w:val="22"/>
                <w:szCs w:val="22"/>
                <w:lang w:eastAsia="en-US"/>
              </w:rPr>
              <w:t>86</w:t>
            </w:r>
          </w:p>
        </w:tc>
        <w:tc>
          <w:tcPr>
            <w:tcW w:w="1084" w:type="dxa"/>
            <w:tcBorders>
              <w:top w:val="single" w:sz="4" w:space="0" w:color="auto"/>
              <w:left w:val="single" w:sz="4" w:space="0" w:color="auto"/>
              <w:bottom w:val="single" w:sz="4" w:space="0" w:color="auto"/>
              <w:right w:val="single" w:sz="4" w:space="0" w:color="auto"/>
            </w:tcBorders>
            <w:hideMark/>
          </w:tcPr>
          <w:p w14:paraId="0DF453C1"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bCs/>
                <w:kern w:val="24"/>
                <w:sz w:val="22"/>
                <w:szCs w:val="22"/>
                <w:lang w:eastAsia="en-US"/>
              </w:rPr>
              <w:t>906</w:t>
            </w:r>
          </w:p>
        </w:tc>
      </w:tr>
      <w:tr w:rsidR="00FE7100" w:rsidRPr="0060652D" w14:paraId="7F00A32D" w14:textId="77777777" w:rsidTr="00826CCA">
        <w:trPr>
          <w:trHeight w:val="138"/>
        </w:trPr>
        <w:tc>
          <w:tcPr>
            <w:tcW w:w="1271" w:type="dxa"/>
            <w:vMerge/>
            <w:tcBorders>
              <w:top w:val="single" w:sz="4" w:space="0" w:color="auto"/>
              <w:left w:val="single" w:sz="4" w:space="0" w:color="auto"/>
              <w:bottom w:val="single" w:sz="4" w:space="0" w:color="auto"/>
              <w:right w:val="single" w:sz="4" w:space="0" w:color="auto"/>
            </w:tcBorders>
            <w:hideMark/>
          </w:tcPr>
          <w:p w14:paraId="6CE69EC5" w14:textId="77777777" w:rsidR="00FE7100" w:rsidRPr="0060652D" w:rsidRDefault="00FE7100" w:rsidP="00826CCA">
            <w:pPr>
              <w:jc w:val="center"/>
              <w:rPr>
                <w:rFonts w:ascii="Times New Roman" w:eastAsia="Times New Roman" w:hAnsi="Times New Roman" w:cs="Times New Roman"/>
                <w:kern w:val="24"/>
              </w:rPr>
            </w:pPr>
          </w:p>
        </w:tc>
        <w:tc>
          <w:tcPr>
            <w:tcW w:w="1276" w:type="dxa"/>
            <w:tcBorders>
              <w:top w:val="single" w:sz="4" w:space="0" w:color="auto"/>
              <w:left w:val="single" w:sz="4" w:space="0" w:color="auto"/>
              <w:bottom w:val="single" w:sz="4" w:space="0" w:color="auto"/>
              <w:right w:val="single" w:sz="4" w:space="0" w:color="auto"/>
            </w:tcBorders>
            <w:hideMark/>
          </w:tcPr>
          <w:p w14:paraId="6665E9F8" w14:textId="77777777" w:rsidR="00FE7100" w:rsidRPr="0060652D" w:rsidRDefault="00FE7100" w:rsidP="00826CCA">
            <w:pPr>
              <w:pStyle w:val="NormalWeb"/>
              <w:spacing w:before="0" w:beforeAutospacing="0" w:after="0" w:afterAutospacing="0"/>
              <w:jc w:val="center"/>
              <w:rPr>
                <w:b/>
                <w:sz w:val="22"/>
                <w:szCs w:val="22"/>
                <w:lang w:eastAsia="en-US"/>
              </w:rPr>
            </w:pPr>
            <w:r w:rsidRPr="0060652D">
              <w:rPr>
                <w:b/>
                <w:kern w:val="24"/>
                <w:sz w:val="22"/>
                <w:szCs w:val="22"/>
                <w:lang w:eastAsia="en-US"/>
              </w:rPr>
              <w:t>Total no. of binding Epitopes</w:t>
            </w:r>
          </w:p>
        </w:tc>
        <w:tc>
          <w:tcPr>
            <w:tcW w:w="850" w:type="dxa"/>
            <w:tcBorders>
              <w:top w:val="single" w:sz="4" w:space="0" w:color="auto"/>
              <w:left w:val="single" w:sz="4" w:space="0" w:color="auto"/>
              <w:bottom w:val="single" w:sz="4" w:space="0" w:color="auto"/>
              <w:right w:val="single" w:sz="4" w:space="0" w:color="auto"/>
            </w:tcBorders>
          </w:tcPr>
          <w:p w14:paraId="6ECDB96A" w14:textId="77777777" w:rsidR="00FE7100" w:rsidRPr="0060652D" w:rsidRDefault="00FE7100" w:rsidP="00826CCA">
            <w:pPr>
              <w:pStyle w:val="NormalWeb"/>
              <w:spacing w:before="0" w:beforeAutospacing="0" w:after="0" w:afterAutospacing="0"/>
              <w:jc w:val="center"/>
              <w:rPr>
                <w:color w:val="000000"/>
                <w:kern w:val="24"/>
                <w:sz w:val="22"/>
                <w:szCs w:val="22"/>
                <w:lang w:eastAsia="en-US"/>
              </w:rPr>
            </w:pPr>
            <w:r w:rsidRPr="0060652D">
              <w:rPr>
                <w:bCs/>
                <w:kern w:val="24"/>
                <w:sz w:val="22"/>
                <w:szCs w:val="22"/>
                <w:lang w:eastAsia="en-US"/>
              </w:rPr>
              <w:t>116</w:t>
            </w:r>
          </w:p>
        </w:tc>
        <w:tc>
          <w:tcPr>
            <w:tcW w:w="993" w:type="dxa"/>
            <w:tcBorders>
              <w:top w:val="single" w:sz="4" w:space="0" w:color="auto"/>
              <w:left w:val="single" w:sz="4" w:space="0" w:color="auto"/>
              <w:bottom w:val="single" w:sz="4" w:space="0" w:color="auto"/>
              <w:right w:val="single" w:sz="4" w:space="0" w:color="auto"/>
            </w:tcBorders>
          </w:tcPr>
          <w:p w14:paraId="654F0E0B" w14:textId="213C32DB" w:rsidR="00FE7100" w:rsidRPr="0060652D" w:rsidRDefault="00FE7100" w:rsidP="00826CCA">
            <w:pPr>
              <w:pStyle w:val="NormalWeb"/>
              <w:spacing w:before="0" w:beforeAutospacing="0" w:after="0" w:afterAutospacing="0"/>
              <w:jc w:val="center"/>
              <w:rPr>
                <w:color w:val="000000"/>
                <w:kern w:val="24"/>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24DAA3A0"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14:paraId="72C3EC9E"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14</w:t>
            </w:r>
          </w:p>
        </w:tc>
        <w:tc>
          <w:tcPr>
            <w:tcW w:w="993" w:type="dxa"/>
            <w:tcBorders>
              <w:top w:val="single" w:sz="4" w:space="0" w:color="auto"/>
              <w:left w:val="single" w:sz="4" w:space="0" w:color="auto"/>
              <w:bottom w:val="single" w:sz="4" w:space="0" w:color="auto"/>
              <w:right w:val="single" w:sz="4" w:space="0" w:color="auto"/>
            </w:tcBorders>
            <w:hideMark/>
          </w:tcPr>
          <w:p w14:paraId="61594BC7"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50</w:t>
            </w:r>
          </w:p>
        </w:tc>
        <w:tc>
          <w:tcPr>
            <w:tcW w:w="992" w:type="dxa"/>
            <w:tcBorders>
              <w:top w:val="single" w:sz="4" w:space="0" w:color="auto"/>
              <w:left w:val="single" w:sz="4" w:space="0" w:color="auto"/>
              <w:bottom w:val="single" w:sz="4" w:space="0" w:color="auto"/>
              <w:right w:val="single" w:sz="4" w:space="0" w:color="auto"/>
            </w:tcBorders>
            <w:hideMark/>
          </w:tcPr>
          <w:p w14:paraId="39BCFE2A"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325</w:t>
            </w:r>
          </w:p>
        </w:tc>
        <w:tc>
          <w:tcPr>
            <w:tcW w:w="992" w:type="dxa"/>
            <w:tcBorders>
              <w:top w:val="single" w:sz="4" w:space="0" w:color="auto"/>
              <w:left w:val="single" w:sz="4" w:space="0" w:color="auto"/>
              <w:bottom w:val="single" w:sz="4" w:space="0" w:color="auto"/>
              <w:right w:val="single" w:sz="4" w:space="0" w:color="auto"/>
            </w:tcBorders>
            <w:hideMark/>
          </w:tcPr>
          <w:p w14:paraId="226F682D"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53</w:t>
            </w:r>
          </w:p>
        </w:tc>
        <w:tc>
          <w:tcPr>
            <w:tcW w:w="1134" w:type="dxa"/>
            <w:tcBorders>
              <w:top w:val="single" w:sz="4" w:space="0" w:color="auto"/>
              <w:left w:val="single" w:sz="4" w:space="0" w:color="auto"/>
              <w:bottom w:val="single" w:sz="4" w:space="0" w:color="auto"/>
              <w:right w:val="single" w:sz="4" w:space="0" w:color="auto"/>
            </w:tcBorders>
            <w:hideMark/>
          </w:tcPr>
          <w:p w14:paraId="26FC54CD"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18</w:t>
            </w:r>
          </w:p>
        </w:tc>
        <w:tc>
          <w:tcPr>
            <w:tcW w:w="1084" w:type="dxa"/>
            <w:tcBorders>
              <w:top w:val="single" w:sz="4" w:space="0" w:color="auto"/>
              <w:left w:val="single" w:sz="4" w:space="0" w:color="auto"/>
              <w:bottom w:val="single" w:sz="4" w:space="0" w:color="auto"/>
              <w:right w:val="single" w:sz="4" w:space="0" w:color="auto"/>
            </w:tcBorders>
            <w:hideMark/>
          </w:tcPr>
          <w:p w14:paraId="394DF6C5"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sz w:val="22"/>
                <w:szCs w:val="22"/>
                <w:lang w:eastAsia="en-US"/>
              </w:rPr>
              <w:t>101</w:t>
            </w:r>
          </w:p>
        </w:tc>
      </w:tr>
      <w:tr w:rsidR="00FE7100" w:rsidRPr="0060652D" w14:paraId="7762B72E" w14:textId="77777777" w:rsidTr="00826CCA">
        <w:trPr>
          <w:trHeight w:val="138"/>
        </w:trPr>
        <w:tc>
          <w:tcPr>
            <w:tcW w:w="1271" w:type="dxa"/>
            <w:vMerge/>
            <w:tcBorders>
              <w:top w:val="single" w:sz="4" w:space="0" w:color="auto"/>
              <w:left w:val="single" w:sz="4" w:space="0" w:color="auto"/>
              <w:bottom w:val="single" w:sz="4" w:space="0" w:color="auto"/>
              <w:right w:val="single" w:sz="4" w:space="0" w:color="auto"/>
            </w:tcBorders>
            <w:hideMark/>
          </w:tcPr>
          <w:p w14:paraId="5680FDB7" w14:textId="77777777" w:rsidR="00FE7100" w:rsidRPr="0060652D" w:rsidRDefault="00FE7100" w:rsidP="00826CCA">
            <w:pPr>
              <w:jc w:val="center"/>
              <w:rPr>
                <w:rFonts w:ascii="Times New Roman" w:eastAsia="Times New Roman" w:hAnsi="Times New Roman" w:cs="Times New Roman"/>
                <w:kern w:val="24"/>
              </w:rPr>
            </w:pPr>
          </w:p>
        </w:tc>
        <w:tc>
          <w:tcPr>
            <w:tcW w:w="1276" w:type="dxa"/>
            <w:tcBorders>
              <w:top w:val="single" w:sz="4" w:space="0" w:color="auto"/>
              <w:left w:val="single" w:sz="4" w:space="0" w:color="auto"/>
              <w:bottom w:val="single" w:sz="4" w:space="0" w:color="auto"/>
              <w:right w:val="single" w:sz="4" w:space="0" w:color="auto"/>
            </w:tcBorders>
            <w:hideMark/>
          </w:tcPr>
          <w:p w14:paraId="2D9245CD" w14:textId="77777777" w:rsidR="00FE7100" w:rsidRPr="0060652D" w:rsidRDefault="00FE7100" w:rsidP="00826CCA">
            <w:pPr>
              <w:pStyle w:val="NormalWeb"/>
              <w:spacing w:before="0" w:beforeAutospacing="0" w:after="0" w:afterAutospacing="0"/>
              <w:jc w:val="center"/>
              <w:rPr>
                <w:b/>
                <w:sz w:val="22"/>
                <w:szCs w:val="22"/>
                <w:lang w:eastAsia="en-US"/>
              </w:rPr>
            </w:pPr>
            <w:r w:rsidRPr="0060652D">
              <w:rPr>
                <w:b/>
                <w:kern w:val="24"/>
                <w:sz w:val="22"/>
                <w:szCs w:val="22"/>
                <w:lang w:eastAsia="en-US"/>
              </w:rPr>
              <w:t>Total no. of Promiscuous epitopes</w:t>
            </w:r>
          </w:p>
        </w:tc>
        <w:tc>
          <w:tcPr>
            <w:tcW w:w="850" w:type="dxa"/>
            <w:tcBorders>
              <w:top w:val="single" w:sz="4" w:space="0" w:color="auto"/>
              <w:left w:val="single" w:sz="4" w:space="0" w:color="auto"/>
              <w:bottom w:val="single" w:sz="4" w:space="0" w:color="auto"/>
              <w:right w:val="single" w:sz="4" w:space="0" w:color="auto"/>
            </w:tcBorders>
          </w:tcPr>
          <w:p w14:paraId="5F8C87A9" w14:textId="77777777" w:rsidR="00FE7100" w:rsidRPr="0060652D" w:rsidRDefault="00FE7100" w:rsidP="00826CCA">
            <w:pPr>
              <w:pStyle w:val="NormalWeb"/>
              <w:spacing w:before="0" w:beforeAutospacing="0" w:after="0" w:afterAutospacing="0"/>
              <w:jc w:val="center"/>
              <w:rPr>
                <w:color w:val="000000"/>
                <w:kern w:val="24"/>
                <w:sz w:val="22"/>
                <w:szCs w:val="22"/>
                <w:lang w:eastAsia="en-US"/>
              </w:rPr>
            </w:pPr>
            <w:r w:rsidRPr="0060652D">
              <w:rPr>
                <w:color w:val="000000"/>
                <w:kern w:val="24"/>
                <w:sz w:val="22"/>
                <w:szCs w:val="22"/>
                <w:lang w:eastAsia="en-US"/>
              </w:rPr>
              <w:t>26</w:t>
            </w:r>
          </w:p>
        </w:tc>
        <w:tc>
          <w:tcPr>
            <w:tcW w:w="993" w:type="dxa"/>
            <w:tcBorders>
              <w:top w:val="single" w:sz="4" w:space="0" w:color="auto"/>
              <w:left w:val="single" w:sz="4" w:space="0" w:color="auto"/>
              <w:bottom w:val="single" w:sz="4" w:space="0" w:color="auto"/>
              <w:right w:val="single" w:sz="4" w:space="0" w:color="auto"/>
            </w:tcBorders>
          </w:tcPr>
          <w:p w14:paraId="2D3D5575" w14:textId="1D77BC4D" w:rsidR="00FE7100" w:rsidRPr="0060652D" w:rsidRDefault="00FE7100" w:rsidP="00826CCA">
            <w:pPr>
              <w:pStyle w:val="NormalWeb"/>
              <w:spacing w:before="0" w:beforeAutospacing="0" w:after="0" w:afterAutospacing="0"/>
              <w:jc w:val="center"/>
              <w:rPr>
                <w:color w:val="000000"/>
                <w:kern w:val="24"/>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25043509"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2D735158"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14:paraId="3C0463DA"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0F777598"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179</w:t>
            </w:r>
          </w:p>
        </w:tc>
        <w:tc>
          <w:tcPr>
            <w:tcW w:w="992" w:type="dxa"/>
            <w:tcBorders>
              <w:top w:val="single" w:sz="4" w:space="0" w:color="auto"/>
              <w:left w:val="single" w:sz="4" w:space="0" w:color="auto"/>
              <w:bottom w:val="single" w:sz="4" w:space="0" w:color="auto"/>
              <w:right w:val="single" w:sz="4" w:space="0" w:color="auto"/>
            </w:tcBorders>
            <w:hideMark/>
          </w:tcPr>
          <w:p w14:paraId="74E7020F"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13</w:t>
            </w:r>
          </w:p>
        </w:tc>
        <w:tc>
          <w:tcPr>
            <w:tcW w:w="1134" w:type="dxa"/>
            <w:tcBorders>
              <w:top w:val="single" w:sz="4" w:space="0" w:color="auto"/>
              <w:left w:val="single" w:sz="4" w:space="0" w:color="auto"/>
              <w:bottom w:val="single" w:sz="4" w:space="0" w:color="auto"/>
              <w:right w:val="single" w:sz="4" w:space="0" w:color="auto"/>
            </w:tcBorders>
            <w:hideMark/>
          </w:tcPr>
          <w:p w14:paraId="5D470257"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4</w:t>
            </w:r>
          </w:p>
        </w:tc>
        <w:tc>
          <w:tcPr>
            <w:tcW w:w="1084" w:type="dxa"/>
            <w:tcBorders>
              <w:top w:val="single" w:sz="4" w:space="0" w:color="auto"/>
              <w:left w:val="single" w:sz="4" w:space="0" w:color="auto"/>
              <w:bottom w:val="single" w:sz="4" w:space="0" w:color="auto"/>
              <w:right w:val="single" w:sz="4" w:space="0" w:color="auto"/>
            </w:tcBorders>
            <w:hideMark/>
          </w:tcPr>
          <w:p w14:paraId="0831BE6B"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14</w:t>
            </w:r>
          </w:p>
        </w:tc>
      </w:tr>
      <w:tr w:rsidR="00FE7100" w:rsidRPr="0060652D" w14:paraId="5F17D8EC" w14:textId="77777777" w:rsidTr="00826CCA">
        <w:trPr>
          <w:trHeight w:val="138"/>
        </w:trPr>
        <w:tc>
          <w:tcPr>
            <w:tcW w:w="1271" w:type="dxa"/>
            <w:vMerge/>
            <w:tcBorders>
              <w:top w:val="single" w:sz="4" w:space="0" w:color="auto"/>
              <w:left w:val="single" w:sz="4" w:space="0" w:color="auto"/>
              <w:bottom w:val="single" w:sz="4" w:space="0" w:color="auto"/>
              <w:right w:val="single" w:sz="4" w:space="0" w:color="auto"/>
            </w:tcBorders>
            <w:hideMark/>
          </w:tcPr>
          <w:p w14:paraId="211A5547" w14:textId="77777777" w:rsidR="00FE7100" w:rsidRPr="0060652D" w:rsidRDefault="00FE7100" w:rsidP="00826CCA">
            <w:pPr>
              <w:jc w:val="center"/>
              <w:rPr>
                <w:rFonts w:ascii="Times New Roman" w:eastAsia="Times New Roman" w:hAnsi="Times New Roman" w:cs="Times New Roman"/>
                <w:kern w:val="24"/>
              </w:rPr>
            </w:pPr>
          </w:p>
        </w:tc>
        <w:tc>
          <w:tcPr>
            <w:tcW w:w="1276" w:type="dxa"/>
            <w:tcBorders>
              <w:top w:val="single" w:sz="4" w:space="0" w:color="auto"/>
              <w:left w:val="single" w:sz="4" w:space="0" w:color="auto"/>
              <w:bottom w:val="single" w:sz="4" w:space="0" w:color="auto"/>
              <w:right w:val="single" w:sz="4" w:space="0" w:color="auto"/>
            </w:tcBorders>
            <w:hideMark/>
          </w:tcPr>
          <w:p w14:paraId="0A46381F" w14:textId="77777777" w:rsidR="00FE7100" w:rsidRPr="0060652D" w:rsidRDefault="00FE7100" w:rsidP="00826CCA">
            <w:pPr>
              <w:pStyle w:val="NormalWeb"/>
              <w:spacing w:before="0" w:beforeAutospacing="0" w:after="0" w:afterAutospacing="0"/>
              <w:jc w:val="center"/>
              <w:rPr>
                <w:b/>
                <w:sz w:val="22"/>
                <w:szCs w:val="22"/>
                <w:lang w:eastAsia="en-US"/>
              </w:rPr>
            </w:pPr>
            <w:r w:rsidRPr="0060652D">
              <w:rPr>
                <w:b/>
                <w:kern w:val="24"/>
                <w:sz w:val="22"/>
                <w:szCs w:val="22"/>
                <w:lang w:eastAsia="en-US"/>
              </w:rPr>
              <w:t>No. of promiscuous antigenic epitopes</w:t>
            </w:r>
          </w:p>
        </w:tc>
        <w:tc>
          <w:tcPr>
            <w:tcW w:w="850" w:type="dxa"/>
            <w:tcBorders>
              <w:top w:val="single" w:sz="4" w:space="0" w:color="auto"/>
              <w:left w:val="single" w:sz="4" w:space="0" w:color="auto"/>
              <w:bottom w:val="single" w:sz="4" w:space="0" w:color="auto"/>
              <w:right w:val="single" w:sz="4" w:space="0" w:color="auto"/>
            </w:tcBorders>
          </w:tcPr>
          <w:p w14:paraId="42E3C0FF" w14:textId="77777777" w:rsidR="00FE7100" w:rsidRPr="0060652D" w:rsidRDefault="00FE7100" w:rsidP="00826CCA">
            <w:pPr>
              <w:pStyle w:val="NormalWeb"/>
              <w:spacing w:before="0" w:beforeAutospacing="0" w:after="0" w:afterAutospacing="0"/>
              <w:jc w:val="center"/>
              <w:rPr>
                <w:color w:val="000000"/>
                <w:kern w:val="24"/>
                <w:sz w:val="22"/>
                <w:szCs w:val="22"/>
                <w:lang w:eastAsia="en-US"/>
              </w:rPr>
            </w:pPr>
            <w:r w:rsidRPr="0060652D">
              <w:rPr>
                <w:color w:val="000000"/>
                <w:kern w:val="24"/>
                <w:sz w:val="22"/>
                <w:szCs w:val="22"/>
                <w:lang w:eastAsia="en-US"/>
              </w:rPr>
              <w:t>8</w:t>
            </w:r>
          </w:p>
        </w:tc>
        <w:tc>
          <w:tcPr>
            <w:tcW w:w="993" w:type="dxa"/>
            <w:tcBorders>
              <w:top w:val="single" w:sz="4" w:space="0" w:color="auto"/>
              <w:left w:val="single" w:sz="4" w:space="0" w:color="auto"/>
              <w:bottom w:val="single" w:sz="4" w:space="0" w:color="auto"/>
              <w:right w:val="single" w:sz="4" w:space="0" w:color="auto"/>
            </w:tcBorders>
          </w:tcPr>
          <w:p w14:paraId="366FD845" w14:textId="157F870E" w:rsidR="00FE7100" w:rsidRPr="0060652D" w:rsidRDefault="00FE7100" w:rsidP="00826CCA">
            <w:pPr>
              <w:pStyle w:val="NormalWeb"/>
              <w:spacing w:before="0" w:beforeAutospacing="0" w:after="0" w:afterAutospacing="0"/>
              <w:jc w:val="center"/>
              <w:rPr>
                <w:color w:val="000000"/>
                <w:kern w:val="24"/>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7BC89C8A"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5A2A534A"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14:paraId="24CA3326"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14:paraId="7C18F68B"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94</w:t>
            </w:r>
          </w:p>
        </w:tc>
        <w:tc>
          <w:tcPr>
            <w:tcW w:w="992" w:type="dxa"/>
            <w:tcBorders>
              <w:top w:val="single" w:sz="4" w:space="0" w:color="auto"/>
              <w:left w:val="single" w:sz="4" w:space="0" w:color="auto"/>
              <w:bottom w:val="single" w:sz="4" w:space="0" w:color="auto"/>
              <w:right w:val="single" w:sz="4" w:space="0" w:color="auto"/>
            </w:tcBorders>
            <w:hideMark/>
          </w:tcPr>
          <w:p w14:paraId="64B7261C"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14:paraId="613DE480"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2</w:t>
            </w:r>
          </w:p>
        </w:tc>
        <w:tc>
          <w:tcPr>
            <w:tcW w:w="1084" w:type="dxa"/>
            <w:tcBorders>
              <w:top w:val="single" w:sz="4" w:space="0" w:color="auto"/>
              <w:left w:val="single" w:sz="4" w:space="0" w:color="auto"/>
              <w:bottom w:val="single" w:sz="4" w:space="0" w:color="auto"/>
              <w:right w:val="single" w:sz="4" w:space="0" w:color="auto"/>
            </w:tcBorders>
            <w:hideMark/>
          </w:tcPr>
          <w:p w14:paraId="1E73E4A9"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sz w:val="22"/>
                <w:szCs w:val="22"/>
                <w:lang w:eastAsia="en-US"/>
              </w:rPr>
              <w:t>7</w:t>
            </w:r>
          </w:p>
        </w:tc>
      </w:tr>
      <w:tr w:rsidR="00FE7100" w:rsidRPr="0060652D" w14:paraId="05D641AC" w14:textId="77777777" w:rsidTr="00826CCA">
        <w:trPr>
          <w:trHeight w:val="663"/>
        </w:trPr>
        <w:tc>
          <w:tcPr>
            <w:tcW w:w="1271" w:type="dxa"/>
            <w:tcBorders>
              <w:top w:val="single" w:sz="4" w:space="0" w:color="auto"/>
              <w:left w:val="single" w:sz="4" w:space="0" w:color="auto"/>
              <w:bottom w:val="single" w:sz="4" w:space="0" w:color="auto"/>
              <w:right w:val="single" w:sz="4" w:space="0" w:color="auto"/>
            </w:tcBorders>
            <w:hideMark/>
          </w:tcPr>
          <w:p w14:paraId="30E9B20C" w14:textId="77777777" w:rsidR="00FE7100" w:rsidRPr="0060652D" w:rsidRDefault="00FE7100" w:rsidP="00826CCA">
            <w:pPr>
              <w:pStyle w:val="NormalWeb"/>
              <w:spacing w:before="0" w:beforeAutospacing="0" w:after="0" w:afterAutospacing="0"/>
              <w:jc w:val="center"/>
              <w:rPr>
                <w:bCs/>
                <w:kern w:val="24"/>
                <w:sz w:val="22"/>
                <w:szCs w:val="22"/>
                <w:lang w:eastAsia="en-US"/>
              </w:rPr>
            </w:pPr>
            <w:r w:rsidRPr="0060652D">
              <w:rPr>
                <w:bCs/>
                <w:kern w:val="24"/>
                <w:sz w:val="22"/>
                <w:szCs w:val="22"/>
                <w:lang w:eastAsia="en-US"/>
              </w:rPr>
              <w:lastRenderedPageBreak/>
              <w:t>NetMHC4.0</w:t>
            </w:r>
          </w:p>
          <w:p w14:paraId="106047CF" w14:textId="77777777" w:rsidR="00FE7100" w:rsidRPr="0060652D" w:rsidRDefault="00FE7100" w:rsidP="00826CCA">
            <w:pPr>
              <w:pStyle w:val="NormalWeb"/>
              <w:spacing w:before="0" w:beforeAutospacing="0" w:after="0" w:afterAutospacing="0"/>
              <w:jc w:val="center"/>
              <w:rPr>
                <w:kern w:val="24"/>
                <w:sz w:val="22"/>
                <w:szCs w:val="22"/>
                <w:lang w:eastAsia="en-US"/>
              </w:rPr>
            </w:pPr>
            <w:r w:rsidRPr="0060652D">
              <w:rPr>
                <w:kern w:val="24"/>
                <w:sz w:val="22"/>
                <w:szCs w:val="22"/>
                <w:lang w:eastAsia="en-US"/>
              </w:rPr>
              <w:t>And IEDB</w:t>
            </w:r>
          </w:p>
        </w:tc>
        <w:tc>
          <w:tcPr>
            <w:tcW w:w="1276" w:type="dxa"/>
            <w:tcBorders>
              <w:top w:val="single" w:sz="4" w:space="0" w:color="auto"/>
              <w:left w:val="single" w:sz="4" w:space="0" w:color="auto"/>
              <w:bottom w:val="single" w:sz="4" w:space="0" w:color="auto"/>
              <w:right w:val="single" w:sz="4" w:space="0" w:color="auto"/>
            </w:tcBorders>
            <w:hideMark/>
          </w:tcPr>
          <w:p w14:paraId="58AF94AF" w14:textId="77777777" w:rsidR="00FE7100" w:rsidRDefault="00FE7100" w:rsidP="00826CCA">
            <w:pPr>
              <w:pStyle w:val="NormalWeb"/>
              <w:spacing w:before="0" w:beforeAutospacing="0" w:after="0" w:afterAutospacing="0"/>
              <w:jc w:val="center"/>
              <w:rPr>
                <w:b/>
                <w:kern w:val="24"/>
                <w:sz w:val="22"/>
                <w:szCs w:val="22"/>
                <w:lang w:eastAsia="en-US"/>
              </w:rPr>
            </w:pPr>
            <w:r>
              <w:rPr>
                <w:b/>
                <w:kern w:val="24"/>
                <w:sz w:val="22"/>
                <w:szCs w:val="22"/>
                <w:lang w:eastAsia="en-US"/>
              </w:rPr>
              <w:t xml:space="preserve">Overlapping </w:t>
            </w:r>
          </w:p>
          <w:p w14:paraId="62E7D829" w14:textId="77777777" w:rsidR="00FE7100" w:rsidRPr="0060652D" w:rsidRDefault="00FE7100" w:rsidP="00826CCA">
            <w:pPr>
              <w:pStyle w:val="NormalWeb"/>
              <w:spacing w:before="0" w:beforeAutospacing="0" w:after="0" w:afterAutospacing="0"/>
              <w:jc w:val="center"/>
              <w:rPr>
                <w:b/>
                <w:kern w:val="24"/>
                <w:sz w:val="22"/>
                <w:szCs w:val="22"/>
                <w:lang w:eastAsia="en-US"/>
              </w:rPr>
            </w:pPr>
            <w:r>
              <w:rPr>
                <w:b/>
                <w:kern w:val="24"/>
                <w:sz w:val="22"/>
                <w:szCs w:val="22"/>
                <w:lang w:eastAsia="en-US"/>
              </w:rPr>
              <w:t>(MHC I and II)</w:t>
            </w:r>
            <w:r w:rsidRPr="0060652D">
              <w:rPr>
                <w:b/>
                <w:kern w:val="24"/>
                <w:sz w:val="22"/>
                <w:szCs w:val="22"/>
                <w:lang w:eastAsia="en-US"/>
              </w:rPr>
              <w:t>Promiscuous antigenic epitopes</w:t>
            </w:r>
          </w:p>
        </w:tc>
        <w:tc>
          <w:tcPr>
            <w:tcW w:w="850" w:type="dxa"/>
            <w:tcBorders>
              <w:top w:val="single" w:sz="4" w:space="0" w:color="auto"/>
              <w:left w:val="single" w:sz="4" w:space="0" w:color="auto"/>
              <w:bottom w:val="single" w:sz="4" w:space="0" w:color="auto"/>
              <w:right w:val="single" w:sz="4" w:space="0" w:color="auto"/>
            </w:tcBorders>
          </w:tcPr>
          <w:p w14:paraId="735C8DE2" w14:textId="77777777" w:rsidR="00FE7100" w:rsidRPr="0060652D" w:rsidRDefault="00FE7100" w:rsidP="00826CCA">
            <w:pPr>
              <w:pStyle w:val="NormalWeb"/>
              <w:spacing w:before="0" w:beforeAutospacing="0" w:after="0" w:afterAutospacing="0"/>
              <w:jc w:val="center"/>
              <w:rPr>
                <w:kern w:val="24"/>
                <w:sz w:val="22"/>
                <w:szCs w:val="22"/>
                <w:lang w:eastAsia="en-US"/>
              </w:rPr>
            </w:pPr>
            <w:r w:rsidRPr="0060652D">
              <w:rPr>
                <w:kern w:val="24"/>
                <w:sz w:val="22"/>
                <w:szCs w:val="22"/>
                <w:lang w:eastAsia="en-US"/>
              </w:rPr>
              <w:t>7</w:t>
            </w:r>
          </w:p>
        </w:tc>
        <w:tc>
          <w:tcPr>
            <w:tcW w:w="993" w:type="dxa"/>
            <w:tcBorders>
              <w:top w:val="single" w:sz="4" w:space="0" w:color="auto"/>
              <w:left w:val="single" w:sz="4" w:space="0" w:color="auto"/>
              <w:bottom w:val="single" w:sz="4" w:space="0" w:color="auto"/>
              <w:right w:val="single" w:sz="4" w:space="0" w:color="auto"/>
            </w:tcBorders>
          </w:tcPr>
          <w:p w14:paraId="40BC1402" w14:textId="586CD696" w:rsidR="00FE7100" w:rsidRPr="0060652D" w:rsidRDefault="00FE7100" w:rsidP="00826CCA">
            <w:pPr>
              <w:pStyle w:val="NormalWeb"/>
              <w:spacing w:before="0" w:beforeAutospacing="0" w:after="0" w:afterAutospacing="0"/>
              <w:jc w:val="center"/>
              <w:rPr>
                <w:kern w:val="24"/>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0A5862C7" w14:textId="77777777" w:rsidR="00FE7100" w:rsidRPr="0060652D" w:rsidRDefault="00FE7100" w:rsidP="00826CCA">
            <w:pPr>
              <w:pStyle w:val="NormalWeb"/>
              <w:spacing w:before="0" w:beforeAutospacing="0" w:after="0" w:afterAutospacing="0"/>
              <w:jc w:val="center"/>
              <w:rPr>
                <w:kern w:val="24"/>
                <w:sz w:val="22"/>
                <w:szCs w:val="22"/>
                <w:lang w:eastAsia="en-US"/>
              </w:rPr>
            </w:pPr>
            <w:r w:rsidRPr="0060652D">
              <w:rPr>
                <w:kern w:val="24"/>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7BD21BCB" w14:textId="77777777" w:rsidR="00FE7100" w:rsidRPr="0060652D" w:rsidRDefault="00FE7100" w:rsidP="00826CCA">
            <w:pPr>
              <w:pStyle w:val="NormalWeb"/>
              <w:spacing w:before="0" w:beforeAutospacing="0" w:after="0" w:afterAutospacing="0"/>
              <w:jc w:val="center"/>
              <w:rPr>
                <w:kern w:val="24"/>
                <w:sz w:val="22"/>
                <w:szCs w:val="22"/>
                <w:lang w:eastAsia="en-US"/>
              </w:rPr>
            </w:pPr>
            <w:r w:rsidRPr="0060652D">
              <w:rPr>
                <w:kern w:val="24"/>
                <w:sz w:val="22"/>
                <w:szCs w:val="22"/>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46814118" w14:textId="77777777" w:rsidR="00FE7100" w:rsidRPr="0060652D" w:rsidRDefault="00FE7100" w:rsidP="00826CCA">
            <w:pPr>
              <w:pStyle w:val="NormalWeb"/>
              <w:spacing w:before="0" w:beforeAutospacing="0" w:after="0" w:afterAutospacing="0"/>
              <w:jc w:val="center"/>
              <w:rPr>
                <w:kern w:val="24"/>
                <w:sz w:val="22"/>
                <w:szCs w:val="22"/>
                <w:lang w:eastAsia="en-US"/>
              </w:rPr>
            </w:pPr>
            <w:r w:rsidRPr="0060652D">
              <w:rPr>
                <w:kern w:val="24"/>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67AB036B" w14:textId="77777777" w:rsidR="00FE7100" w:rsidRPr="0060652D" w:rsidRDefault="00FE7100" w:rsidP="00826CCA">
            <w:pPr>
              <w:pStyle w:val="NormalWeb"/>
              <w:spacing w:before="0" w:beforeAutospacing="0" w:after="0" w:afterAutospacing="0"/>
              <w:jc w:val="center"/>
              <w:rPr>
                <w:kern w:val="24"/>
                <w:sz w:val="22"/>
                <w:szCs w:val="22"/>
                <w:lang w:eastAsia="en-US"/>
              </w:rPr>
            </w:pPr>
            <w:r w:rsidRPr="0060652D">
              <w:rPr>
                <w:kern w:val="24"/>
                <w:sz w:val="22"/>
                <w:szCs w:val="22"/>
                <w:lang w:eastAsia="en-US"/>
              </w:rPr>
              <w:t>25</w:t>
            </w:r>
          </w:p>
        </w:tc>
        <w:tc>
          <w:tcPr>
            <w:tcW w:w="992" w:type="dxa"/>
            <w:tcBorders>
              <w:top w:val="single" w:sz="4" w:space="0" w:color="auto"/>
              <w:left w:val="single" w:sz="4" w:space="0" w:color="auto"/>
              <w:bottom w:val="single" w:sz="4" w:space="0" w:color="auto"/>
              <w:right w:val="single" w:sz="4" w:space="0" w:color="auto"/>
            </w:tcBorders>
            <w:hideMark/>
          </w:tcPr>
          <w:p w14:paraId="26AF0793" w14:textId="77777777" w:rsidR="00FE7100" w:rsidRPr="0060652D" w:rsidRDefault="00FE7100" w:rsidP="00826CCA">
            <w:pPr>
              <w:pStyle w:val="NormalWeb"/>
              <w:spacing w:before="0" w:beforeAutospacing="0" w:after="0" w:afterAutospacing="0"/>
              <w:jc w:val="center"/>
              <w:rPr>
                <w:kern w:val="24"/>
                <w:sz w:val="22"/>
                <w:szCs w:val="22"/>
                <w:lang w:eastAsia="en-US"/>
              </w:rPr>
            </w:pPr>
            <w:r w:rsidRPr="0060652D">
              <w:rPr>
                <w:kern w:val="24"/>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23C254DE" w14:textId="77777777" w:rsidR="00FE7100" w:rsidRPr="0060652D" w:rsidRDefault="00FE7100" w:rsidP="00826CCA">
            <w:pPr>
              <w:pStyle w:val="NormalWeb"/>
              <w:spacing w:before="0" w:beforeAutospacing="0" w:after="0" w:afterAutospacing="0"/>
              <w:jc w:val="center"/>
              <w:rPr>
                <w:kern w:val="24"/>
                <w:sz w:val="22"/>
                <w:szCs w:val="22"/>
                <w:lang w:eastAsia="en-US"/>
              </w:rPr>
            </w:pPr>
            <w:r w:rsidRPr="0060652D">
              <w:rPr>
                <w:kern w:val="24"/>
                <w:sz w:val="22"/>
                <w:szCs w:val="22"/>
                <w:lang w:eastAsia="en-US"/>
              </w:rPr>
              <w:t>2</w:t>
            </w:r>
          </w:p>
        </w:tc>
        <w:tc>
          <w:tcPr>
            <w:tcW w:w="1084" w:type="dxa"/>
            <w:tcBorders>
              <w:top w:val="single" w:sz="4" w:space="0" w:color="auto"/>
              <w:left w:val="single" w:sz="4" w:space="0" w:color="auto"/>
              <w:bottom w:val="single" w:sz="4" w:space="0" w:color="auto"/>
              <w:right w:val="single" w:sz="4" w:space="0" w:color="auto"/>
            </w:tcBorders>
            <w:hideMark/>
          </w:tcPr>
          <w:p w14:paraId="713E808B" w14:textId="77777777" w:rsidR="00FE7100" w:rsidRPr="0060652D" w:rsidRDefault="00FE7100" w:rsidP="00826CCA">
            <w:pPr>
              <w:pStyle w:val="NormalWeb"/>
              <w:spacing w:before="0" w:beforeAutospacing="0" w:after="0" w:afterAutospacing="0"/>
              <w:jc w:val="center"/>
              <w:rPr>
                <w:kern w:val="24"/>
                <w:sz w:val="22"/>
                <w:szCs w:val="22"/>
                <w:lang w:eastAsia="en-US"/>
              </w:rPr>
            </w:pPr>
            <w:r w:rsidRPr="0060652D">
              <w:rPr>
                <w:kern w:val="24"/>
                <w:sz w:val="22"/>
                <w:szCs w:val="22"/>
                <w:lang w:eastAsia="en-US"/>
              </w:rPr>
              <w:t>7</w:t>
            </w:r>
          </w:p>
        </w:tc>
      </w:tr>
    </w:tbl>
    <w:p w14:paraId="0C0E133F" w14:textId="77777777" w:rsidR="00F41ADC" w:rsidRDefault="00F41ADC" w:rsidP="00F41ADC"/>
    <w:p w14:paraId="70B07E00" w14:textId="4A75BC4A" w:rsidR="00F41ADC" w:rsidRDefault="00F7517F" w:rsidP="00F41ADC">
      <w:pPr>
        <w:spacing w:line="240" w:lineRule="auto"/>
        <w:jc w:val="both"/>
        <w:rPr>
          <w:rFonts w:ascii="Times New Roman" w:hAnsi="Times New Roman" w:cs="Times New Roman"/>
          <w:sz w:val="20"/>
          <w:szCs w:val="20"/>
          <w:lang w:val="en-US"/>
        </w:rPr>
      </w:pPr>
      <w:r>
        <w:rPr>
          <w:rFonts w:ascii="Times New Roman" w:hAnsi="Times New Roman" w:cs="Times New Roman"/>
          <w:b/>
          <w:lang w:val="en-US"/>
        </w:rPr>
        <w:t>Table S</w:t>
      </w:r>
      <w:r w:rsidR="00922AB1">
        <w:rPr>
          <w:rFonts w:ascii="Times New Roman" w:hAnsi="Times New Roman" w:cs="Times New Roman"/>
          <w:b/>
          <w:lang w:val="en-US"/>
        </w:rPr>
        <w:t>2</w:t>
      </w:r>
      <w:r w:rsidRPr="0060652D">
        <w:rPr>
          <w:rFonts w:ascii="Times New Roman" w:hAnsi="Times New Roman" w:cs="Times New Roman"/>
          <w:b/>
          <w:lang w:val="en-US"/>
        </w:rPr>
        <w:t>. Prediction based results of promiscuous antigenic epitopes from selected stage specific</w:t>
      </w:r>
      <w:r>
        <w:rPr>
          <w:rFonts w:ascii="Times New Roman" w:hAnsi="Times New Roman" w:cs="Times New Roman"/>
          <w:b/>
          <w:lang w:val="en-US"/>
        </w:rPr>
        <w:t xml:space="preserve"> </w:t>
      </w:r>
      <w:proofErr w:type="spellStart"/>
      <w:r w:rsidRPr="0060652D">
        <w:rPr>
          <w:rFonts w:ascii="Times New Roman" w:hAnsi="Times New Roman" w:cs="Times New Roman"/>
          <w:b/>
          <w:lang w:val="en-US"/>
        </w:rPr>
        <w:t>Mtb</w:t>
      </w:r>
      <w:proofErr w:type="spellEnd"/>
      <w:r w:rsidRPr="0060652D">
        <w:rPr>
          <w:rFonts w:ascii="Times New Roman" w:hAnsi="Times New Roman" w:cs="Times New Roman"/>
          <w:b/>
          <w:lang w:val="en-US"/>
        </w:rPr>
        <w:t xml:space="preserve"> proteins</w:t>
      </w:r>
      <w:r>
        <w:rPr>
          <w:rFonts w:ascii="Times New Roman" w:hAnsi="Times New Roman" w:cs="Times New Roman"/>
          <w:sz w:val="20"/>
          <w:szCs w:val="20"/>
          <w:lang w:val="en-US"/>
        </w:rPr>
        <w:t xml:space="preserve">- </w:t>
      </w:r>
      <w:r w:rsidR="00F41ADC" w:rsidRPr="005C3C84">
        <w:rPr>
          <w:rFonts w:ascii="Times New Roman" w:hAnsi="Times New Roman" w:cs="Times New Roman"/>
          <w:sz w:val="20"/>
          <w:szCs w:val="20"/>
          <w:lang w:val="en-US"/>
        </w:rPr>
        <w:t xml:space="preserve">Mce4F generated more overlapping </w:t>
      </w:r>
      <w:proofErr w:type="spellStart"/>
      <w:r w:rsidR="00F41ADC" w:rsidRPr="005C3C84">
        <w:rPr>
          <w:rFonts w:ascii="Times New Roman" w:hAnsi="Times New Roman" w:cs="Times New Roman"/>
          <w:sz w:val="20"/>
          <w:szCs w:val="20"/>
          <w:lang w:val="en-US"/>
        </w:rPr>
        <w:t>nonamers</w:t>
      </w:r>
      <w:proofErr w:type="spellEnd"/>
      <w:r w:rsidR="00F41ADC" w:rsidRPr="005C3C84">
        <w:rPr>
          <w:rFonts w:ascii="Times New Roman" w:hAnsi="Times New Roman" w:cs="Times New Roman"/>
          <w:sz w:val="20"/>
          <w:szCs w:val="20"/>
          <w:lang w:val="en-US"/>
        </w:rPr>
        <w:t xml:space="preserve"> than Mce4A because of its large size. Using NETMHC4.0, </w:t>
      </w:r>
      <w:proofErr w:type="gramStart"/>
      <w:r w:rsidR="00F41ADC" w:rsidRPr="005C3C84">
        <w:rPr>
          <w:rFonts w:ascii="Times New Roman" w:hAnsi="Times New Roman" w:cs="Times New Roman"/>
          <w:sz w:val="20"/>
          <w:szCs w:val="20"/>
          <w:lang w:val="en-US"/>
        </w:rPr>
        <w:t>both of these</w:t>
      </w:r>
      <w:proofErr w:type="gramEnd"/>
      <w:r w:rsidR="00F41ADC" w:rsidRPr="005C3C84">
        <w:rPr>
          <w:rFonts w:ascii="Times New Roman" w:hAnsi="Times New Roman" w:cs="Times New Roman"/>
          <w:sz w:val="20"/>
          <w:szCs w:val="20"/>
          <w:lang w:val="en-US"/>
        </w:rPr>
        <w:t xml:space="preserve"> proteins generated same number of MHC class I restricted epitopes, promiscuous epitopes and promiscuous antigenic epitopes. Using IEDB server, Mce4F generated more MHC class II restricted epitopes as well as promiscuous antigenic epitopes than Mce4A. Rv2006 protein generated maximum number of overlapping </w:t>
      </w:r>
      <w:proofErr w:type="spellStart"/>
      <w:r w:rsidR="00F41ADC" w:rsidRPr="005C3C84">
        <w:rPr>
          <w:rFonts w:ascii="Times New Roman" w:hAnsi="Times New Roman" w:cs="Times New Roman"/>
          <w:sz w:val="20"/>
          <w:szCs w:val="20"/>
          <w:lang w:val="en-US"/>
        </w:rPr>
        <w:t>nonamers</w:t>
      </w:r>
      <w:proofErr w:type="spellEnd"/>
      <w:r w:rsidR="00F41ADC" w:rsidRPr="005C3C84">
        <w:rPr>
          <w:rFonts w:ascii="Times New Roman" w:hAnsi="Times New Roman" w:cs="Times New Roman"/>
          <w:sz w:val="20"/>
          <w:szCs w:val="20"/>
          <w:lang w:val="en-US"/>
        </w:rPr>
        <w:t xml:space="preserve"> as well as promiscuous antigenic epitopes, among all the seven proteins whereas Rv3875 generated least number of binding epitopes for both MHC class I and II. Common promiscuous epitopes for MHC class I and class II were numerous in Rv2006 and Rv1759c whereas Rv3874 and 1980c generated no common promiscuous antigenic epitope.</w:t>
      </w:r>
    </w:p>
    <w:p w14:paraId="493E28D0" w14:textId="77777777" w:rsidR="00F41ADC" w:rsidRDefault="00F41ADC" w:rsidP="00F41ADC"/>
    <w:p w14:paraId="70ED2909" w14:textId="0DEDF1C1" w:rsidR="00F41ADC" w:rsidRDefault="00F41ADC" w:rsidP="00F41ADC">
      <w:pPr>
        <w:rPr>
          <w:rFonts w:ascii="Times New Roman" w:hAnsi="Times New Roman" w:cs="Times New Roman"/>
          <w:b/>
          <w:lang w:val="en-US"/>
        </w:rPr>
      </w:pPr>
    </w:p>
    <w:tbl>
      <w:tblPr>
        <w:tblStyle w:val="TableGrid"/>
        <w:tblW w:w="11362" w:type="dxa"/>
        <w:jc w:val="center"/>
        <w:tblLook w:val="04A0" w:firstRow="1" w:lastRow="0" w:firstColumn="1" w:lastColumn="0" w:noHBand="0" w:noVBand="1"/>
      </w:tblPr>
      <w:tblGrid>
        <w:gridCol w:w="1011"/>
        <w:gridCol w:w="1646"/>
        <w:gridCol w:w="950"/>
        <w:gridCol w:w="1512"/>
        <w:gridCol w:w="1512"/>
        <w:gridCol w:w="1194"/>
        <w:gridCol w:w="1567"/>
        <w:gridCol w:w="1970"/>
      </w:tblGrid>
      <w:tr w:rsidR="00F41ADC" w:rsidRPr="0060652D" w14:paraId="2500327A"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hideMark/>
          </w:tcPr>
          <w:p w14:paraId="5E1F8F5C" w14:textId="77777777" w:rsidR="00F41ADC" w:rsidRPr="0060652D" w:rsidRDefault="00F41ADC" w:rsidP="00826CCA">
            <w:pPr>
              <w:spacing w:line="360" w:lineRule="auto"/>
              <w:jc w:val="center"/>
              <w:rPr>
                <w:rFonts w:ascii="Times New Roman" w:hAnsi="Times New Roman" w:cs="Times New Roman"/>
                <w:b/>
                <w:lang w:val="en-US"/>
              </w:rPr>
            </w:pPr>
            <w:bookmarkStart w:id="0" w:name="_Hlk186202050"/>
            <w:r w:rsidRPr="0060652D">
              <w:rPr>
                <w:rFonts w:ascii="Times New Roman" w:hAnsi="Times New Roman" w:cs="Times New Roman"/>
                <w:b/>
                <w:lang w:val="en-US"/>
              </w:rPr>
              <w:t>Proteins</w:t>
            </w:r>
          </w:p>
        </w:tc>
        <w:tc>
          <w:tcPr>
            <w:tcW w:w="1646" w:type="dxa"/>
            <w:tcBorders>
              <w:top w:val="single" w:sz="4" w:space="0" w:color="auto"/>
              <w:left w:val="single" w:sz="4" w:space="0" w:color="auto"/>
              <w:bottom w:val="single" w:sz="4" w:space="0" w:color="auto"/>
              <w:right w:val="single" w:sz="4" w:space="0" w:color="auto"/>
            </w:tcBorders>
            <w:hideMark/>
          </w:tcPr>
          <w:p w14:paraId="7BCB9D27" w14:textId="77777777" w:rsidR="00F41ADC" w:rsidRPr="0060652D" w:rsidRDefault="00F41ADC" w:rsidP="00826CCA">
            <w:pPr>
              <w:spacing w:line="360" w:lineRule="auto"/>
              <w:jc w:val="center"/>
              <w:rPr>
                <w:rFonts w:ascii="Times New Roman" w:hAnsi="Times New Roman" w:cs="Times New Roman"/>
                <w:b/>
                <w:lang w:val="en-US"/>
              </w:rPr>
            </w:pPr>
            <w:r w:rsidRPr="0060652D">
              <w:rPr>
                <w:rFonts w:ascii="Times New Roman" w:hAnsi="Times New Roman" w:cs="Times New Roman"/>
                <w:b/>
                <w:lang w:val="en-US"/>
              </w:rPr>
              <w:t>Epitopes</w:t>
            </w:r>
          </w:p>
        </w:tc>
        <w:tc>
          <w:tcPr>
            <w:tcW w:w="950" w:type="dxa"/>
            <w:tcBorders>
              <w:top w:val="single" w:sz="4" w:space="0" w:color="auto"/>
              <w:left w:val="single" w:sz="4" w:space="0" w:color="auto"/>
              <w:bottom w:val="single" w:sz="4" w:space="0" w:color="auto"/>
              <w:right w:val="single" w:sz="4" w:space="0" w:color="auto"/>
            </w:tcBorders>
            <w:hideMark/>
          </w:tcPr>
          <w:p w14:paraId="4D58CE1D" w14:textId="77777777" w:rsidR="00F41ADC" w:rsidRPr="0060652D" w:rsidRDefault="00F41ADC" w:rsidP="00826CCA">
            <w:pPr>
              <w:spacing w:line="360" w:lineRule="auto"/>
              <w:jc w:val="center"/>
              <w:rPr>
                <w:rFonts w:ascii="Times New Roman" w:hAnsi="Times New Roman" w:cs="Times New Roman"/>
                <w:b/>
                <w:lang w:val="en-US"/>
              </w:rPr>
            </w:pPr>
            <w:proofErr w:type="spellStart"/>
            <w:r w:rsidRPr="0060652D">
              <w:rPr>
                <w:rFonts w:ascii="Times New Roman" w:hAnsi="Times New Roman" w:cs="Times New Roman"/>
                <w:b/>
                <w:lang w:val="en-US"/>
              </w:rPr>
              <w:t>Vaxijen</w:t>
            </w:r>
            <w:proofErr w:type="spellEnd"/>
            <w:r w:rsidRPr="0060652D">
              <w:rPr>
                <w:rFonts w:ascii="Times New Roman" w:hAnsi="Times New Roman" w:cs="Times New Roman"/>
                <w:b/>
                <w:lang w:val="en-US"/>
              </w:rPr>
              <w:t xml:space="preserve"> Score</w:t>
            </w:r>
          </w:p>
        </w:tc>
        <w:tc>
          <w:tcPr>
            <w:tcW w:w="1512" w:type="dxa"/>
            <w:tcBorders>
              <w:top w:val="single" w:sz="4" w:space="0" w:color="auto"/>
              <w:left w:val="single" w:sz="4" w:space="0" w:color="auto"/>
              <w:bottom w:val="single" w:sz="4" w:space="0" w:color="auto"/>
              <w:right w:val="single" w:sz="4" w:space="0" w:color="auto"/>
            </w:tcBorders>
            <w:hideMark/>
          </w:tcPr>
          <w:p w14:paraId="62E80C91" w14:textId="77777777" w:rsidR="00F41ADC" w:rsidRPr="0060652D" w:rsidRDefault="00F41ADC" w:rsidP="00826CCA">
            <w:pPr>
              <w:spacing w:line="360" w:lineRule="auto"/>
              <w:jc w:val="center"/>
              <w:rPr>
                <w:rFonts w:ascii="Times New Roman" w:hAnsi="Times New Roman" w:cs="Times New Roman"/>
                <w:b/>
                <w:lang w:val="en-US"/>
              </w:rPr>
            </w:pPr>
            <w:r w:rsidRPr="0060652D">
              <w:rPr>
                <w:rFonts w:ascii="Times New Roman" w:hAnsi="Times New Roman" w:cs="Times New Roman"/>
                <w:b/>
                <w:lang w:val="en-US"/>
              </w:rPr>
              <w:t>Pro-inflammatory</w:t>
            </w:r>
          </w:p>
        </w:tc>
        <w:tc>
          <w:tcPr>
            <w:tcW w:w="1512" w:type="dxa"/>
            <w:tcBorders>
              <w:top w:val="single" w:sz="4" w:space="0" w:color="auto"/>
              <w:left w:val="single" w:sz="4" w:space="0" w:color="auto"/>
              <w:bottom w:val="single" w:sz="4" w:space="0" w:color="auto"/>
              <w:right w:val="single" w:sz="4" w:space="0" w:color="auto"/>
            </w:tcBorders>
            <w:hideMark/>
          </w:tcPr>
          <w:p w14:paraId="7B37154D" w14:textId="77777777" w:rsidR="00F41ADC" w:rsidRPr="0060652D" w:rsidRDefault="00F41ADC" w:rsidP="00826CCA">
            <w:pPr>
              <w:spacing w:line="360" w:lineRule="auto"/>
              <w:jc w:val="center"/>
              <w:rPr>
                <w:rFonts w:ascii="Times New Roman" w:hAnsi="Times New Roman" w:cs="Times New Roman"/>
                <w:b/>
                <w:lang w:val="en-US"/>
              </w:rPr>
            </w:pPr>
            <w:r w:rsidRPr="0060652D">
              <w:rPr>
                <w:rFonts w:ascii="Times New Roman" w:hAnsi="Times New Roman" w:cs="Times New Roman"/>
                <w:b/>
                <w:lang w:val="en-US"/>
              </w:rPr>
              <w:t>Anti-inflammatory</w:t>
            </w:r>
          </w:p>
        </w:tc>
        <w:tc>
          <w:tcPr>
            <w:tcW w:w="1194" w:type="dxa"/>
            <w:tcBorders>
              <w:top w:val="single" w:sz="4" w:space="0" w:color="auto"/>
              <w:left w:val="single" w:sz="4" w:space="0" w:color="auto"/>
              <w:bottom w:val="single" w:sz="4" w:space="0" w:color="auto"/>
              <w:right w:val="single" w:sz="4" w:space="0" w:color="auto"/>
            </w:tcBorders>
            <w:hideMark/>
          </w:tcPr>
          <w:p w14:paraId="0B392A21" w14:textId="77777777" w:rsidR="00F41ADC" w:rsidRDefault="00F41ADC" w:rsidP="00826CCA">
            <w:pPr>
              <w:spacing w:line="360" w:lineRule="auto"/>
              <w:jc w:val="center"/>
              <w:rPr>
                <w:rFonts w:ascii="Times New Roman" w:hAnsi="Times New Roman" w:cs="Times New Roman"/>
                <w:b/>
                <w:lang w:val="en-US"/>
              </w:rPr>
            </w:pPr>
            <w:r w:rsidRPr="0060652D">
              <w:rPr>
                <w:rFonts w:ascii="Times New Roman" w:hAnsi="Times New Roman" w:cs="Times New Roman"/>
                <w:b/>
                <w:lang w:val="en-US"/>
              </w:rPr>
              <w:t>No. of Binders</w:t>
            </w:r>
          </w:p>
          <w:p w14:paraId="2B11F0E8" w14:textId="77777777" w:rsidR="00F41ADC" w:rsidRPr="0060652D" w:rsidRDefault="00F41ADC" w:rsidP="00826CCA">
            <w:pPr>
              <w:spacing w:line="360" w:lineRule="auto"/>
              <w:rPr>
                <w:rFonts w:ascii="Times New Roman" w:hAnsi="Times New Roman" w:cs="Times New Roman"/>
                <w:b/>
                <w:lang w:val="en-US"/>
              </w:rPr>
            </w:pPr>
            <w:proofErr w:type="spellStart"/>
            <w:proofErr w:type="gramStart"/>
            <w:r>
              <w:rPr>
                <w:rFonts w:ascii="Times New Roman" w:hAnsi="Times New Roman" w:cs="Times New Roman"/>
                <w:b/>
                <w:lang w:val="en-US"/>
              </w:rPr>
              <w:t>MHCclass</w:t>
            </w:r>
            <w:proofErr w:type="spellEnd"/>
            <w:proofErr w:type="gramEnd"/>
            <w:r>
              <w:rPr>
                <w:rFonts w:ascii="Times New Roman" w:hAnsi="Times New Roman" w:cs="Times New Roman"/>
                <w:b/>
                <w:lang w:val="en-US"/>
              </w:rPr>
              <w:t xml:space="preserve"> I(I) and MHC class II(II)</w:t>
            </w:r>
          </w:p>
        </w:tc>
        <w:tc>
          <w:tcPr>
            <w:tcW w:w="1567" w:type="dxa"/>
            <w:tcBorders>
              <w:top w:val="single" w:sz="4" w:space="0" w:color="auto"/>
              <w:left w:val="single" w:sz="4" w:space="0" w:color="auto"/>
              <w:bottom w:val="single" w:sz="4" w:space="0" w:color="auto"/>
              <w:right w:val="single" w:sz="4" w:space="0" w:color="auto"/>
            </w:tcBorders>
            <w:hideMark/>
          </w:tcPr>
          <w:p w14:paraId="6A53C19B" w14:textId="77777777" w:rsidR="00F41ADC" w:rsidRPr="0060652D" w:rsidRDefault="00F41ADC" w:rsidP="00826CCA">
            <w:pPr>
              <w:spacing w:line="360" w:lineRule="auto"/>
              <w:jc w:val="center"/>
              <w:rPr>
                <w:rFonts w:ascii="Times New Roman" w:hAnsi="Times New Roman" w:cs="Times New Roman"/>
                <w:b/>
                <w:lang w:val="en-US"/>
              </w:rPr>
            </w:pPr>
            <w:r w:rsidRPr="0060652D">
              <w:rPr>
                <w:rFonts w:ascii="Times New Roman" w:hAnsi="Times New Roman" w:cs="Times New Roman"/>
                <w:b/>
                <w:lang w:val="en-US"/>
              </w:rPr>
              <w:t>Class I   Alleles</w:t>
            </w:r>
          </w:p>
        </w:tc>
        <w:tc>
          <w:tcPr>
            <w:tcW w:w="1970" w:type="dxa"/>
            <w:tcBorders>
              <w:top w:val="single" w:sz="4" w:space="0" w:color="auto"/>
              <w:left w:val="single" w:sz="4" w:space="0" w:color="auto"/>
              <w:bottom w:val="single" w:sz="4" w:space="0" w:color="auto"/>
              <w:right w:val="single" w:sz="4" w:space="0" w:color="auto"/>
            </w:tcBorders>
            <w:hideMark/>
          </w:tcPr>
          <w:p w14:paraId="2A374288" w14:textId="77777777" w:rsidR="00F41ADC" w:rsidRPr="0060652D" w:rsidRDefault="00F41ADC" w:rsidP="00826CCA">
            <w:pPr>
              <w:spacing w:line="360" w:lineRule="auto"/>
              <w:jc w:val="center"/>
              <w:rPr>
                <w:rFonts w:ascii="Times New Roman" w:hAnsi="Times New Roman" w:cs="Times New Roman"/>
                <w:b/>
                <w:lang w:val="en-US"/>
              </w:rPr>
            </w:pPr>
            <w:r w:rsidRPr="0060652D">
              <w:rPr>
                <w:rFonts w:ascii="Times New Roman" w:hAnsi="Times New Roman" w:cs="Times New Roman"/>
                <w:b/>
                <w:lang w:val="en-US"/>
              </w:rPr>
              <w:t>Class II Alleles</w:t>
            </w:r>
          </w:p>
        </w:tc>
      </w:tr>
      <w:tr w:rsidR="00F41ADC" w:rsidRPr="0060652D" w14:paraId="38401186"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hideMark/>
          </w:tcPr>
          <w:p w14:paraId="139D2859"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Rv3874</w:t>
            </w:r>
          </w:p>
        </w:tc>
        <w:tc>
          <w:tcPr>
            <w:tcW w:w="1646" w:type="dxa"/>
            <w:tcBorders>
              <w:top w:val="single" w:sz="4" w:space="0" w:color="auto"/>
              <w:left w:val="single" w:sz="4" w:space="0" w:color="auto"/>
              <w:bottom w:val="single" w:sz="4" w:space="0" w:color="auto"/>
              <w:right w:val="single" w:sz="4" w:space="0" w:color="auto"/>
            </w:tcBorders>
            <w:hideMark/>
          </w:tcPr>
          <w:p w14:paraId="0F219063"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EMKTDAATL</w:t>
            </w:r>
          </w:p>
        </w:tc>
        <w:tc>
          <w:tcPr>
            <w:tcW w:w="950" w:type="dxa"/>
            <w:tcBorders>
              <w:top w:val="single" w:sz="4" w:space="0" w:color="auto"/>
              <w:left w:val="single" w:sz="4" w:space="0" w:color="auto"/>
              <w:bottom w:val="single" w:sz="4" w:space="0" w:color="auto"/>
              <w:right w:val="single" w:sz="4" w:space="0" w:color="auto"/>
            </w:tcBorders>
            <w:hideMark/>
          </w:tcPr>
          <w:p w14:paraId="15ACE655"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1.282</w:t>
            </w:r>
          </w:p>
        </w:tc>
        <w:tc>
          <w:tcPr>
            <w:tcW w:w="1512" w:type="dxa"/>
            <w:tcBorders>
              <w:top w:val="single" w:sz="4" w:space="0" w:color="auto"/>
              <w:left w:val="single" w:sz="4" w:space="0" w:color="auto"/>
              <w:bottom w:val="single" w:sz="4" w:space="0" w:color="auto"/>
              <w:right w:val="single" w:sz="4" w:space="0" w:color="auto"/>
            </w:tcBorders>
            <w:hideMark/>
          </w:tcPr>
          <w:p w14:paraId="250CFF7B"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0.4753</w:t>
            </w:r>
          </w:p>
        </w:tc>
        <w:tc>
          <w:tcPr>
            <w:tcW w:w="1512" w:type="dxa"/>
            <w:tcBorders>
              <w:top w:val="single" w:sz="4" w:space="0" w:color="auto"/>
              <w:left w:val="single" w:sz="4" w:space="0" w:color="auto"/>
              <w:bottom w:val="single" w:sz="4" w:space="0" w:color="auto"/>
              <w:right w:val="single" w:sz="4" w:space="0" w:color="auto"/>
            </w:tcBorders>
            <w:hideMark/>
          </w:tcPr>
          <w:p w14:paraId="7EB1D8C9"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0.3814</w:t>
            </w:r>
          </w:p>
        </w:tc>
        <w:tc>
          <w:tcPr>
            <w:tcW w:w="1194" w:type="dxa"/>
            <w:tcBorders>
              <w:top w:val="single" w:sz="4" w:space="0" w:color="auto"/>
              <w:left w:val="single" w:sz="4" w:space="0" w:color="auto"/>
              <w:bottom w:val="single" w:sz="4" w:space="0" w:color="auto"/>
              <w:right w:val="single" w:sz="4" w:space="0" w:color="auto"/>
            </w:tcBorders>
            <w:hideMark/>
          </w:tcPr>
          <w:p w14:paraId="07D6A5B0"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I=</w:t>
            </w:r>
            <w:proofErr w:type="gramStart"/>
            <w:r w:rsidRPr="0060652D">
              <w:rPr>
                <w:rFonts w:ascii="Times New Roman" w:hAnsi="Times New Roman" w:cs="Times New Roman"/>
                <w:lang w:val="en-US"/>
              </w:rPr>
              <w:t>10,II</w:t>
            </w:r>
            <w:proofErr w:type="gramEnd"/>
            <w:r w:rsidRPr="0060652D">
              <w:rPr>
                <w:rFonts w:ascii="Times New Roman" w:hAnsi="Times New Roman" w:cs="Times New Roman"/>
                <w:lang w:val="en-US"/>
              </w:rPr>
              <w:t>=0</w:t>
            </w:r>
          </w:p>
        </w:tc>
        <w:tc>
          <w:tcPr>
            <w:tcW w:w="1567" w:type="dxa"/>
            <w:tcBorders>
              <w:top w:val="single" w:sz="4" w:space="0" w:color="auto"/>
              <w:left w:val="single" w:sz="4" w:space="0" w:color="auto"/>
              <w:bottom w:val="single" w:sz="4" w:space="0" w:color="auto"/>
              <w:right w:val="single" w:sz="4" w:space="0" w:color="auto"/>
            </w:tcBorders>
          </w:tcPr>
          <w:p w14:paraId="509EFE6B" w14:textId="77777777" w:rsidR="00F41ADC" w:rsidRPr="0060652D" w:rsidRDefault="00F41ADC" w:rsidP="00826CCA">
            <w:pPr>
              <w:spacing w:line="360" w:lineRule="auto"/>
              <w:rPr>
                <w:rFonts w:ascii="Times New Roman" w:eastAsia="Arial Unicode MS" w:hAnsi="Times New Roman" w:cs="Times New Roman"/>
                <w:color w:val="000000"/>
                <w:lang w:eastAsia="en-IN"/>
              </w:rPr>
            </w:pPr>
            <w:r w:rsidRPr="0060652D">
              <w:rPr>
                <w:rFonts w:ascii="Times New Roman" w:eastAsia="Arial Unicode MS" w:hAnsi="Times New Roman" w:cs="Times New Roman"/>
                <w:color w:val="000000"/>
                <w:lang w:eastAsia="en-IN"/>
              </w:rPr>
              <w:t xml:space="preserve">HLA-A*02:50 , HLA-A*25:01, HLA-B*08:01, HLA-B*08:02, HLA-B*08:03 , HLA-B*15:03  , HLA-B*15:09, HLA-B*35:03, HLA-B*39:01, HLA-C*04:01 , HLA-C*07:02, </w:t>
            </w:r>
            <w:r w:rsidRPr="0060652D">
              <w:rPr>
                <w:rFonts w:ascii="Times New Roman" w:eastAsia="Arial Unicode MS" w:hAnsi="Times New Roman" w:cs="Times New Roman"/>
                <w:color w:val="000000"/>
                <w:lang w:eastAsia="en-IN"/>
              </w:rPr>
              <w:lastRenderedPageBreak/>
              <w:t>HLA-C*14:02, HLA-E*01:01</w:t>
            </w:r>
          </w:p>
          <w:p w14:paraId="7E933286" w14:textId="77777777" w:rsidR="00F41ADC" w:rsidRPr="0060652D" w:rsidRDefault="00F41ADC" w:rsidP="00826CCA">
            <w:pPr>
              <w:spacing w:line="360" w:lineRule="auto"/>
              <w:rPr>
                <w:rFonts w:ascii="Times New Roman" w:hAnsi="Times New Roman" w:cs="Times New Roman"/>
                <w:lang w:val="en-US"/>
              </w:rPr>
            </w:pPr>
          </w:p>
        </w:tc>
        <w:tc>
          <w:tcPr>
            <w:tcW w:w="1970" w:type="dxa"/>
            <w:tcBorders>
              <w:top w:val="single" w:sz="4" w:space="0" w:color="auto"/>
              <w:left w:val="single" w:sz="4" w:space="0" w:color="auto"/>
              <w:bottom w:val="single" w:sz="4" w:space="0" w:color="auto"/>
              <w:right w:val="single" w:sz="4" w:space="0" w:color="auto"/>
            </w:tcBorders>
            <w:hideMark/>
          </w:tcPr>
          <w:p w14:paraId="70062ED8"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lastRenderedPageBreak/>
              <w:t>-</w:t>
            </w:r>
          </w:p>
        </w:tc>
      </w:tr>
      <w:tr w:rsidR="00F41ADC" w:rsidRPr="0060652D" w14:paraId="7ED22960"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hideMark/>
          </w:tcPr>
          <w:p w14:paraId="0CED21AB"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Rv3875</w:t>
            </w:r>
          </w:p>
        </w:tc>
        <w:tc>
          <w:tcPr>
            <w:tcW w:w="1646" w:type="dxa"/>
            <w:tcBorders>
              <w:top w:val="single" w:sz="4" w:space="0" w:color="auto"/>
              <w:left w:val="single" w:sz="4" w:space="0" w:color="auto"/>
              <w:bottom w:val="single" w:sz="4" w:space="0" w:color="auto"/>
              <w:right w:val="single" w:sz="4" w:space="0" w:color="auto"/>
            </w:tcBorders>
            <w:hideMark/>
          </w:tcPr>
          <w:p w14:paraId="00314463"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MTEQQWNFA</w:t>
            </w:r>
          </w:p>
        </w:tc>
        <w:tc>
          <w:tcPr>
            <w:tcW w:w="950" w:type="dxa"/>
            <w:tcBorders>
              <w:top w:val="single" w:sz="4" w:space="0" w:color="auto"/>
              <w:left w:val="single" w:sz="4" w:space="0" w:color="auto"/>
              <w:bottom w:val="single" w:sz="4" w:space="0" w:color="auto"/>
              <w:right w:val="single" w:sz="4" w:space="0" w:color="auto"/>
            </w:tcBorders>
            <w:hideMark/>
          </w:tcPr>
          <w:p w14:paraId="7D194455"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0.6826</w:t>
            </w:r>
          </w:p>
        </w:tc>
        <w:tc>
          <w:tcPr>
            <w:tcW w:w="1512" w:type="dxa"/>
            <w:tcBorders>
              <w:top w:val="single" w:sz="4" w:space="0" w:color="auto"/>
              <w:left w:val="single" w:sz="4" w:space="0" w:color="auto"/>
              <w:bottom w:val="single" w:sz="4" w:space="0" w:color="auto"/>
              <w:right w:val="single" w:sz="4" w:space="0" w:color="auto"/>
            </w:tcBorders>
            <w:hideMark/>
          </w:tcPr>
          <w:p w14:paraId="4D5F5DD3"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0.5065</w:t>
            </w:r>
          </w:p>
        </w:tc>
        <w:tc>
          <w:tcPr>
            <w:tcW w:w="1512" w:type="dxa"/>
            <w:tcBorders>
              <w:top w:val="single" w:sz="4" w:space="0" w:color="auto"/>
              <w:left w:val="single" w:sz="4" w:space="0" w:color="auto"/>
              <w:bottom w:val="single" w:sz="4" w:space="0" w:color="auto"/>
              <w:right w:val="single" w:sz="4" w:space="0" w:color="auto"/>
            </w:tcBorders>
            <w:hideMark/>
          </w:tcPr>
          <w:p w14:paraId="5E9F53EC"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0.3628</w:t>
            </w:r>
          </w:p>
        </w:tc>
        <w:tc>
          <w:tcPr>
            <w:tcW w:w="1194" w:type="dxa"/>
            <w:tcBorders>
              <w:top w:val="single" w:sz="4" w:space="0" w:color="auto"/>
              <w:left w:val="single" w:sz="4" w:space="0" w:color="auto"/>
              <w:bottom w:val="single" w:sz="4" w:space="0" w:color="auto"/>
              <w:right w:val="single" w:sz="4" w:space="0" w:color="auto"/>
            </w:tcBorders>
            <w:hideMark/>
          </w:tcPr>
          <w:p w14:paraId="216370A2"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I=</w:t>
            </w:r>
            <w:proofErr w:type="gramStart"/>
            <w:r w:rsidRPr="0060652D">
              <w:rPr>
                <w:rFonts w:ascii="Times New Roman" w:hAnsi="Times New Roman" w:cs="Times New Roman"/>
                <w:lang w:val="en-US"/>
              </w:rPr>
              <w:t>7,II</w:t>
            </w:r>
            <w:proofErr w:type="gramEnd"/>
            <w:r w:rsidRPr="0060652D">
              <w:rPr>
                <w:rFonts w:ascii="Times New Roman" w:hAnsi="Times New Roman" w:cs="Times New Roman"/>
                <w:lang w:val="en-US"/>
              </w:rPr>
              <w:t>=0</w:t>
            </w:r>
          </w:p>
        </w:tc>
        <w:tc>
          <w:tcPr>
            <w:tcW w:w="1567" w:type="dxa"/>
            <w:tcBorders>
              <w:top w:val="single" w:sz="4" w:space="0" w:color="auto"/>
              <w:left w:val="single" w:sz="4" w:space="0" w:color="auto"/>
              <w:bottom w:val="single" w:sz="4" w:space="0" w:color="auto"/>
              <w:right w:val="single" w:sz="4" w:space="0" w:color="auto"/>
            </w:tcBorders>
          </w:tcPr>
          <w:p w14:paraId="7EE4BFE7"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eastAsia="Arial Unicode MS" w:hAnsi="Times New Roman" w:cs="Times New Roman"/>
                <w:color w:val="000000"/>
                <w:lang w:eastAsia="en-IN"/>
              </w:rPr>
              <w:t>HLA-A*01:01, HLA-A*30:01, HLA-A*66:01, HLA-A*68:02,  HLA-A*68:23, HLA-A*69:01, HLA-C*05:01</w:t>
            </w:r>
          </w:p>
          <w:p w14:paraId="28A304F2" w14:textId="77777777" w:rsidR="00F41ADC" w:rsidRPr="0060652D" w:rsidRDefault="00F41ADC" w:rsidP="00826CCA">
            <w:pPr>
              <w:spacing w:line="360" w:lineRule="auto"/>
              <w:jc w:val="center"/>
              <w:rPr>
                <w:rFonts w:ascii="Times New Roman" w:hAnsi="Times New Roman" w:cs="Times New Roman"/>
                <w:lang w:val="en-US"/>
              </w:rPr>
            </w:pPr>
          </w:p>
        </w:tc>
        <w:tc>
          <w:tcPr>
            <w:tcW w:w="1970" w:type="dxa"/>
            <w:tcBorders>
              <w:top w:val="single" w:sz="4" w:space="0" w:color="auto"/>
              <w:left w:val="single" w:sz="4" w:space="0" w:color="auto"/>
              <w:bottom w:val="single" w:sz="4" w:space="0" w:color="auto"/>
              <w:right w:val="single" w:sz="4" w:space="0" w:color="auto"/>
            </w:tcBorders>
          </w:tcPr>
          <w:p w14:paraId="11016D7E" w14:textId="77777777" w:rsidR="00F41ADC" w:rsidRPr="0060652D" w:rsidRDefault="00F41ADC" w:rsidP="00826CCA">
            <w:pPr>
              <w:spacing w:line="360" w:lineRule="auto"/>
              <w:jc w:val="center"/>
              <w:rPr>
                <w:rFonts w:ascii="Times New Roman" w:hAnsi="Times New Roman" w:cs="Times New Roman"/>
                <w:lang w:val="en-US"/>
              </w:rPr>
            </w:pPr>
          </w:p>
        </w:tc>
      </w:tr>
      <w:tr w:rsidR="00F41ADC" w:rsidRPr="0060652D" w14:paraId="717C15D6"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hideMark/>
          </w:tcPr>
          <w:p w14:paraId="5F8A4754"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Rv1980c</w:t>
            </w:r>
          </w:p>
        </w:tc>
        <w:tc>
          <w:tcPr>
            <w:tcW w:w="1646" w:type="dxa"/>
            <w:tcBorders>
              <w:top w:val="single" w:sz="4" w:space="0" w:color="auto"/>
              <w:left w:val="single" w:sz="4" w:space="0" w:color="auto"/>
              <w:bottom w:val="single" w:sz="4" w:space="0" w:color="auto"/>
              <w:right w:val="single" w:sz="4" w:space="0" w:color="auto"/>
            </w:tcBorders>
            <w:hideMark/>
          </w:tcPr>
          <w:p w14:paraId="56DF3A4E"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TSVRVAAAL</w:t>
            </w:r>
          </w:p>
        </w:tc>
        <w:tc>
          <w:tcPr>
            <w:tcW w:w="950" w:type="dxa"/>
            <w:tcBorders>
              <w:top w:val="single" w:sz="4" w:space="0" w:color="auto"/>
              <w:left w:val="single" w:sz="4" w:space="0" w:color="auto"/>
              <w:bottom w:val="single" w:sz="4" w:space="0" w:color="auto"/>
              <w:right w:val="single" w:sz="4" w:space="0" w:color="auto"/>
            </w:tcBorders>
            <w:hideMark/>
          </w:tcPr>
          <w:p w14:paraId="4CCCA58A"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0.82</w:t>
            </w:r>
          </w:p>
        </w:tc>
        <w:tc>
          <w:tcPr>
            <w:tcW w:w="1512" w:type="dxa"/>
            <w:tcBorders>
              <w:top w:val="single" w:sz="4" w:space="0" w:color="auto"/>
              <w:left w:val="single" w:sz="4" w:space="0" w:color="auto"/>
              <w:bottom w:val="single" w:sz="4" w:space="0" w:color="auto"/>
              <w:right w:val="single" w:sz="4" w:space="0" w:color="auto"/>
            </w:tcBorders>
            <w:hideMark/>
          </w:tcPr>
          <w:p w14:paraId="61F78BDA"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0.6328</w:t>
            </w:r>
          </w:p>
        </w:tc>
        <w:tc>
          <w:tcPr>
            <w:tcW w:w="1512" w:type="dxa"/>
            <w:tcBorders>
              <w:top w:val="single" w:sz="4" w:space="0" w:color="auto"/>
              <w:left w:val="single" w:sz="4" w:space="0" w:color="auto"/>
              <w:bottom w:val="single" w:sz="4" w:space="0" w:color="auto"/>
              <w:right w:val="single" w:sz="4" w:space="0" w:color="auto"/>
            </w:tcBorders>
            <w:hideMark/>
          </w:tcPr>
          <w:p w14:paraId="70BD1989"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0.5209</w:t>
            </w:r>
          </w:p>
        </w:tc>
        <w:tc>
          <w:tcPr>
            <w:tcW w:w="1194" w:type="dxa"/>
            <w:tcBorders>
              <w:top w:val="single" w:sz="4" w:space="0" w:color="auto"/>
              <w:left w:val="single" w:sz="4" w:space="0" w:color="auto"/>
              <w:bottom w:val="single" w:sz="4" w:space="0" w:color="auto"/>
              <w:right w:val="single" w:sz="4" w:space="0" w:color="auto"/>
            </w:tcBorders>
            <w:hideMark/>
          </w:tcPr>
          <w:p w14:paraId="218999D4"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I=</w:t>
            </w:r>
            <w:proofErr w:type="gramStart"/>
            <w:r w:rsidRPr="0060652D">
              <w:rPr>
                <w:rFonts w:ascii="Times New Roman" w:hAnsi="Times New Roman" w:cs="Times New Roman"/>
                <w:lang w:val="en-US"/>
              </w:rPr>
              <w:t>16,II</w:t>
            </w:r>
            <w:proofErr w:type="gramEnd"/>
            <w:r w:rsidRPr="0060652D">
              <w:rPr>
                <w:rFonts w:ascii="Times New Roman" w:hAnsi="Times New Roman" w:cs="Times New Roman"/>
                <w:lang w:val="en-US"/>
              </w:rPr>
              <w:t>=0</w:t>
            </w:r>
          </w:p>
        </w:tc>
        <w:tc>
          <w:tcPr>
            <w:tcW w:w="1567" w:type="dxa"/>
            <w:tcBorders>
              <w:top w:val="single" w:sz="4" w:space="0" w:color="auto"/>
              <w:left w:val="single" w:sz="4" w:space="0" w:color="auto"/>
              <w:bottom w:val="single" w:sz="4" w:space="0" w:color="auto"/>
              <w:right w:val="single" w:sz="4" w:space="0" w:color="auto"/>
            </w:tcBorders>
            <w:hideMark/>
          </w:tcPr>
          <w:p w14:paraId="36DF13A3"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eastAsia="Arial Unicode MS" w:hAnsi="Times New Roman" w:cs="Times New Roman"/>
                <w:color w:val="000000"/>
                <w:lang w:eastAsia="en-IN"/>
              </w:rPr>
              <w:t>HLA-A*26:02, HLA-A*68:02, HLA-A*69:01, HLA-B*15:09, HLA-B*42:01, HLA-B*46:01, HLA-B*48:01, HLA-B*57:01, HLA-B*58:01, HLA-C*03:03, HLA-C*14:02, HLA-C*15:02</w:t>
            </w:r>
          </w:p>
        </w:tc>
        <w:tc>
          <w:tcPr>
            <w:tcW w:w="1970" w:type="dxa"/>
            <w:tcBorders>
              <w:top w:val="single" w:sz="4" w:space="0" w:color="auto"/>
              <w:left w:val="single" w:sz="4" w:space="0" w:color="auto"/>
              <w:bottom w:val="single" w:sz="4" w:space="0" w:color="auto"/>
              <w:right w:val="single" w:sz="4" w:space="0" w:color="auto"/>
            </w:tcBorders>
          </w:tcPr>
          <w:p w14:paraId="270121D8" w14:textId="77777777" w:rsidR="00F41ADC" w:rsidRPr="0060652D" w:rsidRDefault="00F41ADC" w:rsidP="00826CCA">
            <w:pPr>
              <w:spacing w:line="360" w:lineRule="auto"/>
              <w:jc w:val="center"/>
              <w:rPr>
                <w:rFonts w:ascii="Times New Roman" w:hAnsi="Times New Roman" w:cs="Times New Roman"/>
                <w:lang w:val="en-US"/>
              </w:rPr>
            </w:pPr>
          </w:p>
        </w:tc>
      </w:tr>
      <w:tr w:rsidR="00F41ADC" w:rsidRPr="0060652D" w14:paraId="7599E62A"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tcPr>
          <w:p w14:paraId="405E9FB0" w14:textId="77777777" w:rsidR="00F41ADC" w:rsidRPr="0060652D" w:rsidRDefault="00F41ADC" w:rsidP="00826CCA">
            <w:pPr>
              <w:spacing w:line="360" w:lineRule="auto"/>
              <w:jc w:val="center"/>
              <w:rPr>
                <w:rFonts w:ascii="Times New Roman" w:hAnsi="Times New Roman" w:cs="Times New Roman"/>
                <w:lang w:val="en-US"/>
              </w:rPr>
            </w:pPr>
          </w:p>
        </w:tc>
        <w:tc>
          <w:tcPr>
            <w:tcW w:w="1646" w:type="dxa"/>
            <w:tcBorders>
              <w:top w:val="single" w:sz="4" w:space="0" w:color="auto"/>
              <w:left w:val="single" w:sz="4" w:space="0" w:color="auto"/>
              <w:bottom w:val="single" w:sz="4" w:space="0" w:color="auto"/>
              <w:right w:val="single" w:sz="4" w:space="0" w:color="auto"/>
            </w:tcBorders>
            <w:hideMark/>
          </w:tcPr>
          <w:p w14:paraId="092100FA"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YNINISLPS</w:t>
            </w:r>
          </w:p>
        </w:tc>
        <w:tc>
          <w:tcPr>
            <w:tcW w:w="950" w:type="dxa"/>
            <w:tcBorders>
              <w:top w:val="single" w:sz="4" w:space="0" w:color="auto"/>
              <w:left w:val="single" w:sz="4" w:space="0" w:color="auto"/>
              <w:bottom w:val="single" w:sz="4" w:space="0" w:color="auto"/>
              <w:right w:val="single" w:sz="4" w:space="0" w:color="auto"/>
            </w:tcBorders>
            <w:hideMark/>
          </w:tcPr>
          <w:p w14:paraId="522F28B9"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1.6693</w:t>
            </w:r>
          </w:p>
        </w:tc>
        <w:tc>
          <w:tcPr>
            <w:tcW w:w="1512" w:type="dxa"/>
            <w:tcBorders>
              <w:top w:val="single" w:sz="4" w:space="0" w:color="auto"/>
              <w:left w:val="single" w:sz="4" w:space="0" w:color="auto"/>
              <w:bottom w:val="single" w:sz="4" w:space="0" w:color="auto"/>
              <w:right w:val="single" w:sz="4" w:space="0" w:color="auto"/>
            </w:tcBorders>
            <w:hideMark/>
          </w:tcPr>
          <w:p w14:paraId="763A19FE"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0.6008</w:t>
            </w:r>
          </w:p>
        </w:tc>
        <w:tc>
          <w:tcPr>
            <w:tcW w:w="1512" w:type="dxa"/>
            <w:tcBorders>
              <w:top w:val="single" w:sz="4" w:space="0" w:color="auto"/>
              <w:left w:val="single" w:sz="4" w:space="0" w:color="auto"/>
              <w:bottom w:val="single" w:sz="4" w:space="0" w:color="auto"/>
              <w:right w:val="single" w:sz="4" w:space="0" w:color="auto"/>
            </w:tcBorders>
            <w:hideMark/>
          </w:tcPr>
          <w:p w14:paraId="2E042ED8"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0.5349</w:t>
            </w:r>
          </w:p>
        </w:tc>
        <w:tc>
          <w:tcPr>
            <w:tcW w:w="1194" w:type="dxa"/>
            <w:tcBorders>
              <w:top w:val="single" w:sz="4" w:space="0" w:color="auto"/>
              <w:left w:val="single" w:sz="4" w:space="0" w:color="auto"/>
              <w:bottom w:val="single" w:sz="4" w:space="0" w:color="auto"/>
              <w:right w:val="single" w:sz="4" w:space="0" w:color="auto"/>
            </w:tcBorders>
            <w:hideMark/>
          </w:tcPr>
          <w:p w14:paraId="7185DAD3"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I=</w:t>
            </w:r>
            <w:proofErr w:type="gramStart"/>
            <w:r w:rsidRPr="0060652D">
              <w:rPr>
                <w:rFonts w:ascii="Times New Roman" w:hAnsi="Times New Roman" w:cs="Times New Roman"/>
                <w:lang w:val="en-US"/>
              </w:rPr>
              <w:t>0  ,</w:t>
            </w:r>
            <w:proofErr w:type="gramEnd"/>
            <w:r w:rsidRPr="0060652D">
              <w:rPr>
                <w:rFonts w:ascii="Times New Roman" w:hAnsi="Times New Roman" w:cs="Times New Roman"/>
                <w:lang w:val="en-US"/>
              </w:rPr>
              <w:t>II=7</w:t>
            </w:r>
          </w:p>
        </w:tc>
        <w:tc>
          <w:tcPr>
            <w:tcW w:w="1567" w:type="dxa"/>
            <w:tcBorders>
              <w:top w:val="single" w:sz="4" w:space="0" w:color="auto"/>
              <w:left w:val="single" w:sz="4" w:space="0" w:color="auto"/>
              <w:bottom w:val="single" w:sz="4" w:space="0" w:color="auto"/>
              <w:right w:val="single" w:sz="4" w:space="0" w:color="auto"/>
            </w:tcBorders>
          </w:tcPr>
          <w:p w14:paraId="3728BFFF" w14:textId="77777777" w:rsidR="00F41ADC" w:rsidRPr="0060652D" w:rsidRDefault="00F41ADC" w:rsidP="00826CCA">
            <w:pPr>
              <w:spacing w:line="360" w:lineRule="auto"/>
              <w:jc w:val="center"/>
              <w:rPr>
                <w:rFonts w:ascii="Times New Roman" w:hAnsi="Times New Roman" w:cs="Times New Roman"/>
                <w:lang w:val="en-US"/>
              </w:rPr>
            </w:pPr>
          </w:p>
        </w:tc>
        <w:tc>
          <w:tcPr>
            <w:tcW w:w="1970" w:type="dxa"/>
            <w:tcBorders>
              <w:top w:val="single" w:sz="4" w:space="0" w:color="auto"/>
              <w:left w:val="single" w:sz="4" w:space="0" w:color="auto"/>
              <w:bottom w:val="single" w:sz="4" w:space="0" w:color="auto"/>
              <w:right w:val="single" w:sz="4" w:space="0" w:color="auto"/>
            </w:tcBorders>
            <w:hideMark/>
          </w:tcPr>
          <w:p w14:paraId="315A707B"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eastAsia="Times New Roman" w:hAnsi="Times New Roman" w:cs="Times New Roman"/>
                <w:color w:val="000000"/>
                <w:lang w:eastAsia="en-IN"/>
              </w:rPr>
              <w:t>HLA-DRB1*04:01, HLA-DRB1*09:01, HLA-DRB1*04:05, HLA-DRB1*04:04, HLA-DRB1*12:01, HLA-DRB1*13:02, HLA-DRB1*15:01</w:t>
            </w:r>
          </w:p>
        </w:tc>
      </w:tr>
      <w:tr w:rsidR="00F41ADC" w:rsidRPr="0060652D" w14:paraId="5619A471"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hideMark/>
          </w:tcPr>
          <w:p w14:paraId="2C1FBE0A"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Rv2006</w:t>
            </w:r>
          </w:p>
        </w:tc>
        <w:tc>
          <w:tcPr>
            <w:tcW w:w="1646" w:type="dxa"/>
            <w:tcBorders>
              <w:top w:val="single" w:sz="4" w:space="0" w:color="auto"/>
              <w:left w:val="single" w:sz="4" w:space="0" w:color="auto"/>
              <w:bottom w:val="single" w:sz="4" w:space="0" w:color="auto"/>
              <w:right w:val="single" w:sz="4" w:space="0" w:color="auto"/>
            </w:tcBorders>
            <w:hideMark/>
          </w:tcPr>
          <w:p w14:paraId="58CA44F2" w14:textId="77777777" w:rsidR="00F41ADC" w:rsidRPr="0060652D" w:rsidRDefault="00F41ADC" w:rsidP="00826CCA">
            <w:pPr>
              <w:spacing w:line="360" w:lineRule="auto"/>
              <w:jc w:val="center"/>
              <w:rPr>
                <w:rFonts w:ascii="Times New Roman" w:hAnsi="Times New Roman" w:cs="Times New Roman"/>
                <w:color w:val="000000"/>
              </w:rPr>
            </w:pPr>
            <w:r w:rsidRPr="0060652D">
              <w:rPr>
                <w:rFonts w:ascii="Times New Roman" w:hAnsi="Times New Roman" w:cs="Times New Roman"/>
                <w:color w:val="000000"/>
              </w:rPr>
              <w:t>LSAVVHAWV</w:t>
            </w:r>
          </w:p>
        </w:tc>
        <w:tc>
          <w:tcPr>
            <w:tcW w:w="950" w:type="dxa"/>
            <w:tcBorders>
              <w:top w:val="single" w:sz="4" w:space="0" w:color="auto"/>
              <w:left w:val="single" w:sz="4" w:space="0" w:color="auto"/>
              <w:bottom w:val="single" w:sz="4" w:space="0" w:color="auto"/>
              <w:right w:val="single" w:sz="4" w:space="0" w:color="auto"/>
            </w:tcBorders>
            <w:hideMark/>
          </w:tcPr>
          <w:p w14:paraId="62C3E469"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0.5624</w:t>
            </w:r>
          </w:p>
        </w:tc>
        <w:tc>
          <w:tcPr>
            <w:tcW w:w="1512" w:type="dxa"/>
            <w:tcBorders>
              <w:top w:val="single" w:sz="4" w:space="0" w:color="auto"/>
              <w:left w:val="single" w:sz="4" w:space="0" w:color="auto"/>
              <w:bottom w:val="single" w:sz="4" w:space="0" w:color="auto"/>
              <w:right w:val="single" w:sz="4" w:space="0" w:color="auto"/>
            </w:tcBorders>
            <w:hideMark/>
          </w:tcPr>
          <w:p w14:paraId="101E6A96" w14:textId="77777777" w:rsidR="00F41ADC" w:rsidRPr="0060652D" w:rsidRDefault="00F41ADC" w:rsidP="00826CCA">
            <w:pPr>
              <w:spacing w:line="360" w:lineRule="auto"/>
              <w:jc w:val="center"/>
              <w:rPr>
                <w:rFonts w:ascii="Times New Roman" w:hAnsi="Times New Roman" w:cs="Times New Roman"/>
                <w:color w:val="000000"/>
              </w:rPr>
            </w:pPr>
            <w:r w:rsidRPr="0060652D">
              <w:rPr>
                <w:rFonts w:ascii="Times New Roman" w:hAnsi="Times New Roman" w:cs="Times New Roman"/>
                <w:color w:val="000000"/>
              </w:rPr>
              <w:t>0.5642</w:t>
            </w:r>
          </w:p>
        </w:tc>
        <w:tc>
          <w:tcPr>
            <w:tcW w:w="1512" w:type="dxa"/>
            <w:tcBorders>
              <w:top w:val="single" w:sz="4" w:space="0" w:color="auto"/>
              <w:left w:val="single" w:sz="4" w:space="0" w:color="auto"/>
              <w:bottom w:val="single" w:sz="4" w:space="0" w:color="auto"/>
              <w:right w:val="single" w:sz="4" w:space="0" w:color="auto"/>
            </w:tcBorders>
            <w:hideMark/>
          </w:tcPr>
          <w:p w14:paraId="79EBB92E" w14:textId="77777777" w:rsidR="00F41ADC" w:rsidRPr="0060652D" w:rsidRDefault="00F41ADC" w:rsidP="00826CCA">
            <w:pPr>
              <w:spacing w:line="360" w:lineRule="auto"/>
              <w:jc w:val="center"/>
              <w:rPr>
                <w:rFonts w:ascii="Times New Roman" w:hAnsi="Times New Roman" w:cs="Times New Roman"/>
                <w:color w:val="000000"/>
              </w:rPr>
            </w:pPr>
            <w:r w:rsidRPr="0060652D">
              <w:rPr>
                <w:rFonts w:ascii="Times New Roman" w:hAnsi="Times New Roman" w:cs="Times New Roman"/>
                <w:color w:val="000000"/>
              </w:rPr>
              <w:t>0.5163</w:t>
            </w:r>
          </w:p>
        </w:tc>
        <w:tc>
          <w:tcPr>
            <w:tcW w:w="1194" w:type="dxa"/>
            <w:tcBorders>
              <w:top w:val="single" w:sz="4" w:space="0" w:color="auto"/>
              <w:left w:val="single" w:sz="4" w:space="0" w:color="auto"/>
              <w:bottom w:val="single" w:sz="4" w:space="0" w:color="auto"/>
              <w:right w:val="single" w:sz="4" w:space="0" w:color="auto"/>
            </w:tcBorders>
            <w:hideMark/>
          </w:tcPr>
          <w:p w14:paraId="632C1EDB"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 xml:space="preserve">I= </w:t>
            </w:r>
            <w:proofErr w:type="gramStart"/>
            <w:r w:rsidRPr="0060652D">
              <w:rPr>
                <w:rFonts w:ascii="Times New Roman" w:hAnsi="Times New Roman" w:cs="Times New Roman"/>
                <w:lang w:val="en-US"/>
              </w:rPr>
              <w:t>6 ,II</w:t>
            </w:r>
            <w:proofErr w:type="gramEnd"/>
            <w:r w:rsidRPr="0060652D">
              <w:rPr>
                <w:rFonts w:ascii="Times New Roman" w:hAnsi="Times New Roman" w:cs="Times New Roman"/>
                <w:lang w:val="en-US"/>
              </w:rPr>
              <w:t>=3</w:t>
            </w:r>
          </w:p>
        </w:tc>
        <w:tc>
          <w:tcPr>
            <w:tcW w:w="1567" w:type="dxa"/>
            <w:tcBorders>
              <w:top w:val="single" w:sz="4" w:space="0" w:color="auto"/>
              <w:left w:val="single" w:sz="4" w:space="0" w:color="auto"/>
              <w:bottom w:val="single" w:sz="4" w:space="0" w:color="auto"/>
              <w:right w:val="single" w:sz="4" w:space="0" w:color="auto"/>
            </w:tcBorders>
            <w:hideMark/>
          </w:tcPr>
          <w:p w14:paraId="2EA8AF38"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eastAsia="Times New Roman" w:hAnsi="Times New Roman" w:cs="Times New Roman"/>
                <w:color w:val="000000"/>
                <w:lang w:eastAsia="en-IN"/>
              </w:rPr>
              <w:t>HLA-A*68:02, HLA-A*69:01, HLA-B*15:17, HLA-B*58:01, HLA-C*05:01, HLA-C*15:02</w:t>
            </w:r>
          </w:p>
        </w:tc>
        <w:tc>
          <w:tcPr>
            <w:tcW w:w="1970" w:type="dxa"/>
            <w:tcBorders>
              <w:top w:val="single" w:sz="4" w:space="0" w:color="auto"/>
              <w:left w:val="single" w:sz="4" w:space="0" w:color="auto"/>
              <w:bottom w:val="single" w:sz="4" w:space="0" w:color="auto"/>
              <w:right w:val="single" w:sz="4" w:space="0" w:color="auto"/>
            </w:tcBorders>
            <w:hideMark/>
          </w:tcPr>
          <w:p w14:paraId="1856D442"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eastAsia="Times New Roman" w:hAnsi="Times New Roman" w:cs="Times New Roman"/>
                <w:color w:val="000000"/>
                <w:lang w:eastAsia="en-IN"/>
              </w:rPr>
              <w:t>HLA-DRB1*09:01, HLA-DRB1*01:01, HLA-DRB1*07:01</w:t>
            </w:r>
          </w:p>
        </w:tc>
      </w:tr>
      <w:tr w:rsidR="00F41ADC" w:rsidRPr="0060652D" w14:paraId="43365F42"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tcPr>
          <w:p w14:paraId="30C6734B" w14:textId="77777777" w:rsidR="00F41ADC" w:rsidRPr="0060652D" w:rsidRDefault="00F41ADC" w:rsidP="00826CCA">
            <w:pPr>
              <w:spacing w:line="360" w:lineRule="auto"/>
              <w:jc w:val="center"/>
              <w:rPr>
                <w:rFonts w:ascii="Times New Roman" w:hAnsi="Times New Roman" w:cs="Times New Roman"/>
                <w:lang w:val="en-US"/>
              </w:rPr>
            </w:pPr>
          </w:p>
        </w:tc>
        <w:tc>
          <w:tcPr>
            <w:tcW w:w="1646" w:type="dxa"/>
            <w:tcBorders>
              <w:top w:val="single" w:sz="4" w:space="0" w:color="auto"/>
              <w:left w:val="single" w:sz="4" w:space="0" w:color="auto"/>
              <w:bottom w:val="single" w:sz="4" w:space="0" w:color="auto"/>
              <w:right w:val="single" w:sz="4" w:space="0" w:color="auto"/>
            </w:tcBorders>
            <w:hideMark/>
          </w:tcPr>
          <w:p w14:paraId="4841E1D5" w14:textId="77777777" w:rsidR="00F41ADC" w:rsidRPr="0060652D" w:rsidRDefault="00F41ADC" w:rsidP="00826CCA">
            <w:pPr>
              <w:spacing w:line="360" w:lineRule="auto"/>
              <w:jc w:val="center"/>
              <w:rPr>
                <w:rFonts w:ascii="Times New Roman" w:hAnsi="Times New Roman" w:cs="Times New Roman"/>
                <w:color w:val="000000"/>
              </w:rPr>
            </w:pPr>
            <w:r w:rsidRPr="0060652D">
              <w:rPr>
                <w:rFonts w:ascii="Times New Roman" w:hAnsi="Times New Roman" w:cs="Times New Roman"/>
                <w:color w:val="000000"/>
              </w:rPr>
              <w:t>YRQLSSQHL</w:t>
            </w:r>
          </w:p>
        </w:tc>
        <w:tc>
          <w:tcPr>
            <w:tcW w:w="950" w:type="dxa"/>
            <w:tcBorders>
              <w:top w:val="single" w:sz="4" w:space="0" w:color="auto"/>
              <w:left w:val="single" w:sz="4" w:space="0" w:color="auto"/>
              <w:bottom w:val="single" w:sz="4" w:space="0" w:color="auto"/>
              <w:right w:val="single" w:sz="4" w:space="0" w:color="auto"/>
            </w:tcBorders>
            <w:hideMark/>
          </w:tcPr>
          <w:p w14:paraId="22817D33"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0.6968</w:t>
            </w:r>
          </w:p>
        </w:tc>
        <w:tc>
          <w:tcPr>
            <w:tcW w:w="1512" w:type="dxa"/>
            <w:tcBorders>
              <w:top w:val="single" w:sz="4" w:space="0" w:color="auto"/>
              <w:left w:val="single" w:sz="4" w:space="0" w:color="auto"/>
              <w:bottom w:val="single" w:sz="4" w:space="0" w:color="auto"/>
              <w:right w:val="single" w:sz="4" w:space="0" w:color="auto"/>
            </w:tcBorders>
            <w:hideMark/>
          </w:tcPr>
          <w:p w14:paraId="5CACD8AE" w14:textId="77777777" w:rsidR="00F41ADC" w:rsidRPr="0060652D" w:rsidRDefault="00F41ADC" w:rsidP="00826CCA">
            <w:pPr>
              <w:spacing w:line="360" w:lineRule="auto"/>
              <w:jc w:val="center"/>
              <w:rPr>
                <w:rFonts w:ascii="Times New Roman" w:hAnsi="Times New Roman" w:cs="Times New Roman"/>
                <w:color w:val="000000"/>
              </w:rPr>
            </w:pPr>
            <w:r w:rsidRPr="0060652D">
              <w:rPr>
                <w:rFonts w:ascii="Times New Roman" w:hAnsi="Times New Roman" w:cs="Times New Roman"/>
                <w:color w:val="000000"/>
              </w:rPr>
              <w:t>0.573</w:t>
            </w:r>
          </w:p>
        </w:tc>
        <w:tc>
          <w:tcPr>
            <w:tcW w:w="1512" w:type="dxa"/>
            <w:tcBorders>
              <w:top w:val="single" w:sz="4" w:space="0" w:color="auto"/>
              <w:left w:val="single" w:sz="4" w:space="0" w:color="auto"/>
              <w:bottom w:val="single" w:sz="4" w:space="0" w:color="auto"/>
              <w:right w:val="single" w:sz="4" w:space="0" w:color="auto"/>
            </w:tcBorders>
            <w:hideMark/>
          </w:tcPr>
          <w:p w14:paraId="6E016C2A" w14:textId="77777777" w:rsidR="00F41ADC" w:rsidRPr="0060652D" w:rsidRDefault="00F41ADC" w:rsidP="00826CCA">
            <w:pPr>
              <w:spacing w:line="360" w:lineRule="auto"/>
              <w:jc w:val="center"/>
              <w:rPr>
                <w:rFonts w:ascii="Times New Roman" w:hAnsi="Times New Roman" w:cs="Times New Roman"/>
                <w:color w:val="000000"/>
              </w:rPr>
            </w:pPr>
            <w:r w:rsidRPr="0060652D">
              <w:rPr>
                <w:rFonts w:ascii="Times New Roman" w:hAnsi="Times New Roman" w:cs="Times New Roman"/>
                <w:color w:val="000000"/>
              </w:rPr>
              <w:t>0.3535</w:t>
            </w:r>
          </w:p>
        </w:tc>
        <w:tc>
          <w:tcPr>
            <w:tcW w:w="1194" w:type="dxa"/>
            <w:tcBorders>
              <w:top w:val="single" w:sz="4" w:space="0" w:color="auto"/>
              <w:left w:val="single" w:sz="4" w:space="0" w:color="auto"/>
              <w:bottom w:val="single" w:sz="4" w:space="0" w:color="auto"/>
              <w:right w:val="single" w:sz="4" w:space="0" w:color="auto"/>
            </w:tcBorders>
            <w:hideMark/>
          </w:tcPr>
          <w:p w14:paraId="479F891C"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 xml:space="preserve">I= </w:t>
            </w:r>
            <w:proofErr w:type="gramStart"/>
            <w:r w:rsidRPr="0060652D">
              <w:rPr>
                <w:rFonts w:ascii="Times New Roman" w:hAnsi="Times New Roman" w:cs="Times New Roman"/>
                <w:lang w:val="en-US"/>
              </w:rPr>
              <w:t>13 ,</w:t>
            </w:r>
            <w:proofErr w:type="gramEnd"/>
            <w:r w:rsidRPr="0060652D">
              <w:rPr>
                <w:rFonts w:ascii="Times New Roman" w:hAnsi="Times New Roman" w:cs="Times New Roman"/>
                <w:lang w:val="en-US"/>
              </w:rPr>
              <w:t xml:space="preserve"> II=10</w:t>
            </w:r>
          </w:p>
        </w:tc>
        <w:tc>
          <w:tcPr>
            <w:tcW w:w="1567" w:type="dxa"/>
            <w:tcBorders>
              <w:top w:val="single" w:sz="4" w:space="0" w:color="auto"/>
              <w:left w:val="single" w:sz="4" w:space="0" w:color="auto"/>
              <w:bottom w:val="single" w:sz="4" w:space="0" w:color="auto"/>
              <w:right w:val="single" w:sz="4" w:space="0" w:color="auto"/>
            </w:tcBorders>
            <w:hideMark/>
          </w:tcPr>
          <w:p w14:paraId="4E5BC8C5"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eastAsia="Times New Roman" w:hAnsi="Times New Roman" w:cs="Times New Roman"/>
                <w:color w:val="000000"/>
                <w:lang w:eastAsia="en-IN"/>
              </w:rPr>
              <w:t>HLA-B*08:03, HLA-B*14:02, HLA-B*15:03, HLA-B*15:09, HLA-B*27:05, HLA-B*27:20, HLA-B*39:01, HLA-B*48:01, HLA-B*73:01, HLA-C*06:02, HLA-C*07:01, HLA-C*07:02, HLA-C*14:02</w:t>
            </w:r>
          </w:p>
        </w:tc>
        <w:tc>
          <w:tcPr>
            <w:tcW w:w="1970" w:type="dxa"/>
            <w:tcBorders>
              <w:top w:val="single" w:sz="4" w:space="0" w:color="auto"/>
              <w:left w:val="single" w:sz="4" w:space="0" w:color="auto"/>
              <w:bottom w:val="single" w:sz="4" w:space="0" w:color="auto"/>
              <w:right w:val="single" w:sz="4" w:space="0" w:color="auto"/>
            </w:tcBorders>
            <w:hideMark/>
          </w:tcPr>
          <w:p w14:paraId="3231FFFD"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eastAsia="Times New Roman" w:hAnsi="Times New Roman" w:cs="Times New Roman"/>
                <w:color w:val="000000"/>
                <w:lang w:eastAsia="en-IN"/>
              </w:rPr>
              <w:t>HLA-DRB1*01:01, HLA-DRB1*07:01, HLA-DRB1*09:01, HLA-DRB1*11:01, HLA-DRB1*15:01, HLA-DRB5*01:01, HLA-DRB4*01:01, HLA-DRB1*04:01, HLA-DRB1*04:04, HLA-DRB1*04:05</w:t>
            </w:r>
          </w:p>
        </w:tc>
      </w:tr>
      <w:tr w:rsidR="00F41ADC" w:rsidRPr="0060652D" w14:paraId="0514A0F7"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hideMark/>
          </w:tcPr>
          <w:p w14:paraId="17F1325B"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Rv1738</w:t>
            </w:r>
          </w:p>
        </w:tc>
        <w:tc>
          <w:tcPr>
            <w:tcW w:w="1646" w:type="dxa"/>
            <w:tcBorders>
              <w:top w:val="single" w:sz="4" w:space="0" w:color="auto"/>
              <w:left w:val="single" w:sz="4" w:space="0" w:color="auto"/>
              <w:bottom w:val="single" w:sz="4" w:space="0" w:color="auto"/>
              <w:right w:val="single" w:sz="4" w:space="0" w:color="auto"/>
            </w:tcBorders>
            <w:hideMark/>
          </w:tcPr>
          <w:p w14:paraId="1B259C8F"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IEAVTHQPA</w:t>
            </w:r>
          </w:p>
        </w:tc>
        <w:tc>
          <w:tcPr>
            <w:tcW w:w="950" w:type="dxa"/>
            <w:tcBorders>
              <w:top w:val="single" w:sz="4" w:space="0" w:color="auto"/>
              <w:left w:val="single" w:sz="4" w:space="0" w:color="auto"/>
              <w:bottom w:val="single" w:sz="4" w:space="0" w:color="auto"/>
              <w:right w:val="single" w:sz="4" w:space="0" w:color="auto"/>
            </w:tcBorders>
            <w:hideMark/>
          </w:tcPr>
          <w:p w14:paraId="0CF3E914"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0.4704</w:t>
            </w:r>
          </w:p>
        </w:tc>
        <w:tc>
          <w:tcPr>
            <w:tcW w:w="1512" w:type="dxa"/>
            <w:tcBorders>
              <w:top w:val="single" w:sz="4" w:space="0" w:color="auto"/>
              <w:left w:val="single" w:sz="4" w:space="0" w:color="auto"/>
              <w:bottom w:val="single" w:sz="4" w:space="0" w:color="auto"/>
              <w:right w:val="single" w:sz="4" w:space="0" w:color="auto"/>
            </w:tcBorders>
            <w:hideMark/>
          </w:tcPr>
          <w:p w14:paraId="0441508D"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0.5346</w:t>
            </w:r>
          </w:p>
        </w:tc>
        <w:tc>
          <w:tcPr>
            <w:tcW w:w="1512" w:type="dxa"/>
            <w:tcBorders>
              <w:top w:val="single" w:sz="4" w:space="0" w:color="auto"/>
              <w:left w:val="single" w:sz="4" w:space="0" w:color="auto"/>
              <w:bottom w:val="single" w:sz="4" w:space="0" w:color="auto"/>
              <w:right w:val="single" w:sz="4" w:space="0" w:color="auto"/>
            </w:tcBorders>
            <w:hideMark/>
          </w:tcPr>
          <w:p w14:paraId="58BBF21C"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0.4512</w:t>
            </w:r>
          </w:p>
        </w:tc>
        <w:tc>
          <w:tcPr>
            <w:tcW w:w="1194" w:type="dxa"/>
            <w:tcBorders>
              <w:top w:val="single" w:sz="4" w:space="0" w:color="auto"/>
              <w:left w:val="single" w:sz="4" w:space="0" w:color="auto"/>
              <w:bottom w:val="single" w:sz="4" w:space="0" w:color="auto"/>
              <w:right w:val="single" w:sz="4" w:space="0" w:color="auto"/>
            </w:tcBorders>
            <w:hideMark/>
          </w:tcPr>
          <w:p w14:paraId="3D44018D"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I=</w:t>
            </w:r>
            <w:proofErr w:type="gramStart"/>
            <w:r w:rsidRPr="0060652D">
              <w:rPr>
                <w:rFonts w:ascii="Times New Roman" w:hAnsi="Times New Roman" w:cs="Times New Roman"/>
                <w:lang w:val="en-US"/>
              </w:rPr>
              <w:t>4,II</w:t>
            </w:r>
            <w:proofErr w:type="gramEnd"/>
            <w:r w:rsidRPr="0060652D">
              <w:rPr>
                <w:rFonts w:ascii="Times New Roman" w:hAnsi="Times New Roman" w:cs="Times New Roman"/>
                <w:lang w:val="en-US"/>
              </w:rPr>
              <w:t>=3</w:t>
            </w:r>
          </w:p>
        </w:tc>
        <w:tc>
          <w:tcPr>
            <w:tcW w:w="1567" w:type="dxa"/>
            <w:tcBorders>
              <w:top w:val="single" w:sz="4" w:space="0" w:color="auto"/>
              <w:left w:val="single" w:sz="4" w:space="0" w:color="auto"/>
              <w:bottom w:val="single" w:sz="4" w:space="0" w:color="auto"/>
              <w:right w:val="single" w:sz="4" w:space="0" w:color="auto"/>
            </w:tcBorders>
            <w:hideMark/>
          </w:tcPr>
          <w:p w14:paraId="74FC4ED8"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eastAsia="Times New Roman" w:hAnsi="Times New Roman" w:cs="Times New Roman"/>
                <w:color w:val="000000"/>
                <w:lang w:eastAsia="en-IN"/>
              </w:rPr>
              <w:t>HLA-B*40:02,  HLA-B*45:01, HLA-B*18:01, HLA-B*40:01</w:t>
            </w:r>
          </w:p>
        </w:tc>
        <w:tc>
          <w:tcPr>
            <w:tcW w:w="1970" w:type="dxa"/>
            <w:tcBorders>
              <w:top w:val="single" w:sz="4" w:space="0" w:color="auto"/>
              <w:left w:val="single" w:sz="4" w:space="0" w:color="auto"/>
              <w:bottom w:val="single" w:sz="4" w:space="0" w:color="auto"/>
              <w:right w:val="single" w:sz="4" w:space="0" w:color="auto"/>
            </w:tcBorders>
            <w:hideMark/>
          </w:tcPr>
          <w:p w14:paraId="0E699F65"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color w:val="000000"/>
              </w:rPr>
              <w:t>HLA-DRB4*01:01, HLA-DRB1*08:02, HLA-DRB1*09:01</w:t>
            </w:r>
          </w:p>
        </w:tc>
      </w:tr>
      <w:tr w:rsidR="00F41ADC" w:rsidRPr="0060652D" w14:paraId="7D82B81C"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tcPr>
          <w:p w14:paraId="036FCAD9" w14:textId="77777777" w:rsidR="00F41ADC" w:rsidRPr="0060652D" w:rsidRDefault="00F41ADC" w:rsidP="00826CCA">
            <w:pPr>
              <w:spacing w:line="360" w:lineRule="auto"/>
              <w:jc w:val="center"/>
              <w:rPr>
                <w:rFonts w:ascii="Times New Roman" w:hAnsi="Times New Roman" w:cs="Times New Roman"/>
                <w:lang w:val="en-US"/>
              </w:rPr>
            </w:pPr>
          </w:p>
        </w:tc>
        <w:tc>
          <w:tcPr>
            <w:tcW w:w="1646" w:type="dxa"/>
            <w:tcBorders>
              <w:top w:val="single" w:sz="4" w:space="0" w:color="auto"/>
              <w:left w:val="single" w:sz="4" w:space="0" w:color="auto"/>
              <w:bottom w:val="single" w:sz="4" w:space="0" w:color="auto"/>
              <w:right w:val="single" w:sz="4" w:space="0" w:color="auto"/>
            </w:tcBorders>
            <w:hideMark/>
          </w:tcPr>
          <w:p w14:paraId="72C59343"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VLQHWTVDI</w:t>
            </w:r>
          </w:p>
        </w:tc>
        <w:tc>
          <w:tcPr>
            <w:tcW w:w="950" w:type="dxa"/>
            <w:tcBorders>
              <w:top w:val="single" w:sz="4" w:space="0" w:color="auto"/>
              <w:left w:val="single" w:sz="4" w:space="0" w:color="auto"/>
              <w:bottom w:val="single" w:sz="4" w:space="0" w:color="auto"/>
              <w:right w:val="single" w:sz="4" w:space="0" w:color="auto"/>
            </w:tcBorders>
            <w:hideMark/>
          </w:tcPr>
          <w:p w14:paraId="20AF6688"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0.6122</w:t>
            </w:r>
          </w:p>
        </w:tc>
        <w:tc>
          <w:tcPr>
            <w:tcW w:w="1512" w:type="dxa"/>
            <w:tcBorders>
              <w:top w:val="single" w:sz="4" w:space="0" w:color="auto"/>
              <w:left w:val="single" w:sz="4" w:space="0" w:color="auto"/>
              <w:bottom w:val="single" w:sz="4" w:space="0" w:color="auto"/>
              <w:right w:val="single" w:sz="4" w:space="0" w:color="auto"/>
            </w:tcBorders>
            <w:hideMark/>
          </w:tcPr>
          <w:p w14:paraId="03FD262F"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0.5447</w:t>
            </w:r>
          </w:p>
        </w:tc>
        <w:tc>
          <w:tcPr>
            <w:tcW w:w="1512" w:type="dxa"/>
            <w:tcBorders>
              <w:top w:val="single" w:sz="4" w:space="0" w:color="auto"/>
              <w:left w:val="single" w:sz="4" w:space="0" w:color="auto"/>
              <w:bottom w:val="single" w:sz="4" w:space="0" w:color="auto"/>
              <w:right w:val="single" w:sz="4" w:space="0" w:color="auto"/>
            </w:tcBorders>
            <w:hideMark/>
          </w:tcPr>
          <w:p w14:paraId="21AE8416"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0.4209</w:t>
            </w:r>
          </w:p>
        </w:tc>
        <w:tc>
          <w:tcPr>
            <w:tcW w:w="1194" w:type="dxa"/>
            <w:tcBorders>
              <w:top w:val="single" w:sz="4" w:space="0" w:color="auto"/>
              <w:left w:val="single" w:sz="4" w:space="0" w:color="auto"/>
              <w:bottom w:val="single" w:sz="4" w:space="0" w:color="auto"/>
              <w:right w:val="single" w:sz="4" w:space="0" w:color="auto"/>
            </w:tcBorders>
            <w:hideMark/>
          </w:tcPr>
          <w:p w14:paraId="3F0DFD82"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I=13,II=0</w:t>
            </w:r>
          </w:p>
        </w:tc>
        <w:tc>
          <w:tcPr>
            <w:tcW w:w="1567" w:type="dxa"/>
            <w:tcBorders>
              <w:top w:val="single" w:sz="4" w:space="0" w:color="auto"/>
              <w:left w:val="single" w:sz="4" w:space="0" w:color="auto"/>
              <w:bottom w:val="single" w:sz="4" w:space="0" w:color="auto"/>
              <w:right w:val="single" w:sz="4" w:space="0" w:color="auto"/>
            </w:tcBorders>
            <w:hideMark/>
          </w:tcPr>
          <w:p w14:paraId="16C342F0" w14:textId="77777777" w:rsidR="00F41ADC" w:rsidRPr="0060652D" w:rsidRDefault="00F41ADC" w:rsidP="00826CCA">
            <w:pPr>
              <w:spacing w:line="360" w:lineRule="auto"/>
              <w:jc w:val="center"/>
              <w:rPr>
                <w:rFonts w:ascii="Times New Roman" w:hAnsi="Times New Roman" w:cs="Times New Roman"/>
              </w:rPr>
            </w:pPr>
            <w:r w:rsidRPr="0060652D">
              <w:rPr>
                <w:rFonts w:ascii="Times New Roman" w:eastAsia="Times New Roman" w:hAnsi="Times New Roman" w:cs="Times New Roman"/>
                <w:color w:val="000000"/>
                <w:lang w:eastAsia="en-IN"/>
              </w:rPr>
              <w:t>HLA-A*02:19 ,  HLA-C*07:01, HLA-C*08:02, HLA-A*02:01, HLA-A*02:03, HLA-A*02:05, HLA-A*02:11, HLA-A*02:12, HLA-A*02:16, HLA-A*02:17 , HLA-A*02:50 , HLA-A*32:01, HLA-A*32:01, HLA-A*32:07</w:t>
            </w:r>
          </w:p>
        </w:tc>
        <w:tc>
          <w:tcPr>
            <w:tcW w:w="1970" w:type="dxa"/>
            <w:tcBorders>
              <w:top w:val="single" w:sz="4" w:space="0" w:color="auto"/>
              <w:left w:val="single" w:sz="4" w:space="0" w:color="auto"/>
              <w:bottom w:val="single" w:sz="4" w:space="0" w:color="auto"/>
              <w:right w:val="single" w:sz="4" w:space="0" w:color="auto"/>
            </w:tcBorders>
          </w:tcPr>
          <w:p w14:paraId="5BEBBB71" w14:textId="77777777" w:rsidR="00F41ADC" w:rsidRPr="0060652D" w:rsidRDefault="00F41ADC" w:rsidP="00826CCA">
            <w:pPr>
              <w:spacing w:line="360" w:lineRule="auto"/>
              <w:jc w:val="center"/>
              <w:rPr>
                <w:rFonts w:ascii="Times New Roman" w:hAnsi="Times New Roman" w:cs="Times New Roman"/>
              </w:rPr>
            </w:pPr>
          </w:p>
        </w:tc>
      </w:tr>
      <w:tr w:rsidR="00F41ADC" w:rsidRPr="0060652D" w14:paraId="100825B5"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hideMark/>
          </w:tcPr>
          <w:p w14:paraId="1ADE171D"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Rv1733c</w:t>
            </w:r>
          </w:p>
        </w:tc>
        <w:tc>
          <w:tcPr>
            <w:tcW w:w="1646" w:type="dxa"/>
            <w:tcBorders>
              <w:top w:val="single" w:sz="4" w:space="0" w:color="auto"/>
              <w:left w:val="single" w:sz="4" w:space="0" w:color="auto"/>
              <w:bottom w:val="single" w:sz="4" w:space="0" w:color="auto"/>
              <w:right w:val="single" w:sz="4" w:space="0" w:color="auto"/>
            </w:tcBorders>
            <w:hideMark/>
          </w:tcPr>
          <w:p w14:paraId="552980A3"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IADAALAAL</w:t>
            </w:r>
          </w:p>
        </w:tc>
        <w:tc>
          <w:tcPr>
            <w:tcW w:w="950" w:type="dxa"/>
            <w:tcBorders>
              <w:top w:val="single" w:sz="4" w:space="0" w:color="auto"/>
              <w:left w:val="single" w:sz="4" w:space="0" w:color="auto"/>
              <w:bottom w:val="single" w:sz="4" w:space="0" w:color="auto"/>
              <w:right w:val="single" w:sz="4" w:space="0" w:color="auto"/>
            </w:tcBorders>
            <w:hideMark/>
          </w:tcPr>
          <w:p w14:paraId="3438C389"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0.4038</w:t>
            </w:r>
          </w:p>
        </w:tc>
        <w:tc>
          <w:tcPr>
            <w:tcW w:w="1512" w:type="dxa"/>
            <w:tcBorders>
              <w:top w:val="single" w:sz="4" w:space="0" w:color="auto"/>
              <w:left w:val="single" w:sz="4" w:space="0" w:color="auto"/>
              <w:bottom w:val="single" w:sz="4" w:space="0" w:color="auto"/>
              <w:right w:val="single" w:sz="4" w:space="0" w:color="auto"/>
            </w:tcBorders>
            <w:hideMark/>
          </w:tcPr>
          <w:p w14:paraId="00B21BD7"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0.5186</w:t>
            </w:r>
          </w:p>
        </w:tc>
        <w:tc>
          <w:tcPr>
            <w:tcW w:w="1512" w:type="dxa"/>
            <w:tcBorders>
              <w:top w:val="single" w:sz="4" w:space="0" w:color="auto"/>
              <w:left w:val="single" w:sz="4" w:space="0" w:color="auto"/>
              <w:bottom w:val="single" w:sz="4" w:space="0" w:color="auto"/>
              <w:right w:val="single" w:sz="4" w:space="0" w:color="auto"/>
            </w:tcBorders>
            <w:hideMark/>
          </w:tcPr>
          <w:p w14:paraId="4BE2BC01"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0.4651</w:t>
            </w:r>
          </w:p>
        </w:tc>
        <w:tc>
          <w:tcPr>
            <w:tcW w:w="1194" w:type="dxa"/>
            <w:tcBorders>
              <w:top w:val="single" w:sz="4" w:space="0" w:color="auto"/>
              <w:left w:val="single" w:sz="4" w:space="0" w:color="auto"/>
              <w:bottom w:val="single" w:sz="4" w:space="0" w:color="auto"/>
              <w:right w:val="single" w:sz="4" w:space="0" w:color="auto"/>
            </w:tcBorders>
            <w:hideMark/>
          </w:tcPr>
          <w:p w14:paraId="54535558"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I=</w:t>
            </w:r>
            <w:proofErr w:type="gramStart"/>
            <w:r w:rsidRPr="0060652D">
              <w:rPr>
                <w:rFonts w:ascii="Times New Roman" w:hAnsi="Times New Roman" w:cs="Times New Roman"/>
                <w:lang w:val="en-US"/>
              </w:rPr>
              <w:t>13,II</w:t>
            </w:r>
            <w:proofErr w:type="gramEnd"/>
            <w:r w:rsidRPr="0060652D">
              <w:rPr>
                <w:rFonts w:ascii="Times New Roman" w:hAnsi="Times New Roman" w:cs="Times New Roman"/>
                <w:lang w:val="en-US"/>
              </w:rPr>
              <w:t>=0</w:t>
            </w:r>
          </w:p>
        </w:tc>
        <w:tc>
          <w:tcPr>
            <w:tcW w:w="1567" w:type="dxa"/>
            <w:tcBorders>
              <w:top w:val="single" w:sz="4" w:space="0" w:color="auto"/>
              <w:left w:val="single" w:sz="4" w:space="0" w:color="auto"/>
              <w:bottom w:val="single" w:sz="4" w:space="0" w:color="auto"/>
              <w:right w:val="single" w:sz="4" w:space="0" w:color="auto"/>
            </w:tcBorders>
            <w:hideMark/>
          </w:tcPr>
          <w:p w14:paraId="1BFDF440"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eastAsia="Arial Unicode MS" w:hAnsi="Times New Roman" w:cs="Times New Roman"/>
                <w:color w:val="000000"/>
              </w:rPr>
              <w:t>HLA-A*02:06</w:t>
            </w:r>
            <w:r w:rsidRPr="0060652D">
              <w:rPr>
                <w:rFonts w:ascii="Times New Roman" w:hAnsi="Times New Roman" w:cs="Times New Roman"/>
                <w:lang w:val="en-US"/>
              </w:rPr>
              <w:t>,</w:t>
            </w:r>
          </w:p>
          <w:p w14:paraId="78900893" w14:textId="77777777" w:rsidR="00F41ADC" w:rsidRPr="0060652D" w:rsidRDefault="00F41ADC" w:rsidP="00826CCA">
            <w:pPr>
              <w:spacing w:line="360" w:lineRule="auto"/>
              <w:jc w:val="center"/>
              <w:rPr>
                <w:rFonts w:ascii="Times New Roman" w:eastAsia="Arial Unicode MS" w:hAnsi="Times New Roman" w:cs="Times New Roman"/>
                <w:color w:val="000000"/>
              </w:rPr>
            </w:pPr>
            <w:r w:rsidRPr="0060652D">
              <w:rPr>
                <w:rFonts w:ascii="Times New Roman" w:eastAsia="Arial Unicode MS" w:hAnsi="Times New Roman" w:cs="Times New Roman"/>
                <w:color w:val="000000"/>
              </w:rPr>
              <w:t>HLA-A*69:01,</w:t>
            </w:r>
          </w:p>
          <w:p w14:paraId="48A5DAA0" w14:textId="77777777" w:rsidR="00F41ADC" w:rsidRPr="0060652D" w:rsidRDefault="00F41ADC" w:rsidP="00826CCA">
            <w:pPr>
              <w:spacing w:line="360" w:lineRule="auto"/>
              <w:jc w:val="center"/>
              <w:rPr>
                <w:rFonts w:ascii="Times New Roman" w:eastAsia="Arial Unicode MS" w:hAnsi="Times New Roman" w:cs="Times New Roman"/>
                <w:color w:val="000000"/>
              </w:rPr>
            </w:pPr>
            <w:r w:rsidRPr="0060652D">
              <w:rPr>
                <w:rFonts w:ascii="Times New Roman" w:eastAsia="Arial Unicode MS" w:hAnsi="Times New Roman" w:cs="Times New Roman"/>
                <w:color w:val="000000"/>
              </w:rPr>
              <w:t>HLA-B*14:02,</w:t>
            </w:r>
          </w:p>
          <w:p w14:paraId="1DC10345"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eastAsia="Arial Unicode MS" w:hAnsi="Times New Roman" w:cs="Times New Roman"/>
                <w:color w:val="000000"/>
              </w:rPr>
              <w:lastRenderedPageBreak/>
              <w:t>HLA-B*15:09,</w:t>
            </w:r>
          </w:p>
          <w:p w14:paraId="10A72B10" w14:textId="77777777" w:rsidR="00F41ADC" w:rsidRPr="0060652D" w:rsidRDefault="00F41ADC" w:rsidP="00826CCA">
            <w:pPr>
              <w:spacing w:line="360" w:lineRule="auto"/>
              <w:jc w:val="center"/>
              <w:rPr>
                <w:rFonts w:ascii="Times New Roman" w:eastAsia="Arial Unicode MS" w:hAnsi="Times New Roman" w:cs="Times New Roman"/>
                <w:color w:val="000000"/>
              </w:rPr>
            </w:pPr>
            <w:r w:rsidRPr="0060652D">
              <w:rPr>
                <w:rFonts w:ascii="Times New Roman" w:eastAsia="Arial Unicode MS" w:hAnsi="Times New Roman" w:cs="Times New Roman"/>
                <w:color w:val="000000"/>
              </w:rPr>
              <w:t>HLA-B*35:01 ,    HLA-B*35:03,</w:t>
            </w:r>
          </w:p>
          <w:p w14:paraId="782BB2BE" w14:textId="77777777" w:rsidR="00F41ADC" w:rsidRPr="0060652D" w:rsidRDefault="00F41ADC" w:rsidP="00826CCA">
            <w:pPr>
              <w:spacing w:line="360" w:lineRule="auto"/>
              <w:jc w:val="center"/>
              <w:rPr>
                <w:rFonts w:ascii="Times New Roman" w:eastAsia="Arial Unicode MS" w:hAnsi="Times New Roman" w:cs="Times New Roman"/>
                <w:color w:val="000000"/>
              </w:rPr>
            </w:pPr>
            <w:r w:rsidRPr="0060652D">
              <w:rPr>
                <w:rFonts w:ascii="Times New Roman" w:eastAsia="Arial Unicode MS" w:hAnsi="Times New Roman" w:cs="Times New Roman"/>
                <w:color w:val="000000"/>
              </w:rPr>
              <w:t>HLA-B*39:01,</w:t>
            </w:r>
          </w:p>
          <w:p w14:paraId="3F750A20" w14:textId="77777777" w:rsidR="00F41ADC" w:rsidRPr="0060652D" w:rsidRDefault="00F41ADC" w:rsidP="00826CCA">
            <w:pPr>
              <w:spacing w:line="360" w:lineRule="auto"/>
              <w:jc w:val="center"/>
              <w:rPr>
                <w:rFonts w:ascii="Times New Roman" w:eastAsia="Arial Unicode MS" w:hAnsi="Times New Roman" w:cs="Times New Roman"/>
                <w:color w:val="000000"/>
              </w:rPr>
            </w:pPr>
            <w:r w:rsidRPr="0060652D">
              <w:rPr>
                <w:rFonts w:ascii="Times New Roman" w:eastAsia="Arial Unicode MS" w:hAnsi="Times New Roman" w:cs="Times New Roman"/>
                <w:color w:val="000000"/>
              </w:rPr>
              <w:t>HLA-B*48:01,</w:t>
            </w:r>
          </w:p>
          <w:p w14:paraId="08124512" w14:textId="77777777" w:rsidR="00F41ADC" w:rsidRPr="0060652D" w:rsidRDefault="00F41ADC" w:rsidP="00826CCA">
            <w:pPr>
              <w:spacing w:line="360" w:lineRule="auto"/>
              <w:jc w:val="center"/>
              <w:rPr>
                <w:rFonts w:ascii="Times New Roman" w:eastAsia="Arial Unicode MS" w:hAnsi="Times New Roman" w:cs="Times New Roman"/>
                <w:color w:val="000000"/>
              </w:rPr>
            </w:pPr>
            <w:r w:rsidRPr="0060652D">
              <w:rPr>
                <w:rFonts w:ascii="Times New Roman" w:eastAsia="Arial Unicode MS" w:hAnsi="Times New Roman" w:cs="Times New Roman"/>
                <w:color w:val="000000"/>
              </w:rPr>
              <w:t>HLA-C*03:03,</w:t>
            </w:r>
          </w:p>
          <w:p w14:paraId="3FF0760B" w14:textId="77777777" w:rsidR="00F41ADC" w:rsidRPr="0060652D" w:rsidRDefault="00F41ADC" w:rsidP="00826CCA">
            <w:pPr>
              <w:spacing w:line="360" w:lineRule="auto"/>
              <w:jc w:val="center"/>
              <w:rPr>
                <w:rFonts w:ascii="Times New Roman" w:eastAsia="Arial Unicode MS" w:hAnsi="Times New Roman" w:cs="Times New Roman"/>
                <w:color w:val="000000"/>
              </w:rPr>
            </w:pPr>
            <w:r w:rsidRPr="0060652D">
              <w:rPr>
                <w:rFonts w:ascii="Times New Roman" w:eastAsia="Arial Unicode MS" w:hAnsi="Times New Roman" w:cs="Times New Roman"/>
                <w:color w:val="000000"/>
              </w:rPr>
              <w:t>HLA-C*05:01,</w:t>
            </w:r>
          </w:p>
          <w:p w14:paraId="06ED47CF" w14:textId="77777777" w:rsidR="00F41ADC" w:rsidRPr="0060652D" w:rsidRDefault="00F41ADC" w:rsidP="00826CCA">
            <w:pPr>
              <w:spacing w:line="360" w:lineRule="auto"/>
              <w:jc w:val="center"/>
              <w:rPr>
                <w:rFonts w:ascii="Times New Roman" w:eastAsia="Arial Unicode MS" w:hAnsi="Times New Roman" w:cs="Times New Roman"/>
                <w:color w:val="000000"/>
              </w:rPr>
            </w:pPr>
            <w:r w:rsidRPr="0060652D">
              <w:rPr>
                <w:rFonts w:ascii="Times New Roman" w:eastAsia="Arial Unicode MS" w:hAnsi="Times New Roman" w:cs="Times New Roman"/>
                <w:color w:val="000000"/>
              </w:rPr>
              <w:t>HLA-C*08:02,</w:t>
            </w:r>
          </w:p>
          <w:p w14:paraId="57E8926F" w14:textId="77777777" w:rsidR="00F41ADC" w:rsidRPr="0060652D" w:rsidRDefault="00F41ADC" w:rsidP="00826CCA">
            <w:pPr>
              <w:spacing w:line="360" w:lineRule="auto"/>
              <w:jc w:val="center"/>
              <w:rPr>
                <w:rFonts w:ascii="Times New Roman" w:eastAsia="Arial Unicode MS" w:hAnsi="Times New Roman" w:cs="Times New Roman"/>
                <w:color w:val="000000"/>
              </w:rPr>
            </w:pPr>
            <w:r w:rsidRPr="0060652D">
              <w:rPr>
                <w:rFonts w:ascii="Times New Roman" w:eastAsia="Arial Unicode MS" w:hAnsi="Times New Roman" w:cs="Times New Roman"/>
                <w:color w:val="000000"/>
              </w:rPr>
              <w:t>HLA-C*12:03,</w:t>
            </w:r>
          </w:p>
          <w:p w14:paraId="10469C0C" w14:textId="77777777" w:rsidR="00F41ADC" w:rsidRPr="0060652D" w:rsidRDefault="00F41ADC" w:rsidP="00826CCA">
            <w:pPr>
              <w:spacing w:line="360" w:lineRule="auto"/>
              <w:jc w:val="center"/>
              <w:rPr>
                <w:rFonts w:ascii="Times New Roman" w:eastAsia="Arial Unicode MS" w:hAnsi="Times New Roman" w:cs="Times New Roman"/>
                <w:color w:val="000000"/>
              </w:rPr>
            </w:pPr>
            <w:r w:rsidRPr="0060652D">
              <w:rPr>
                <w:rFonts w:ascii="Times New Roman" w:eastAsia="Arial Unicode MS" w:hAnsi="Times New Roman" w:cs="Times New Roman"/>
                <w:color w:val="000000"/>
              </w:rPr>
              <w:t>HLA-C*15:02</w:t>
            </w:r>
          </w:p>
        </w:tc>
        <w:tc>
          <w:tcPr>
            <w:tcW w:w="1970" w:type="dxa"/>
            <w:tcBorders>
              <w:top w:val="single" w:sz="4" w:space="0" w:color="auto"/>
              <w:left w:val="single" w:sz="4" w:space="0" w:color="auto"/>
              <w:bottom w:val="single" w:sz="4" w:space="0" w:color="auto"/>
              <w:right w:val="single" w:sz="4" w:space="0" w:color="auto"/>
            </w:tcBorders>
          </w:tcPr>
          <w:p w14:paraId="7FDD252A" w14:textId="77777777" w:rsidR="00F41ADC" w:rsidRPr="0060652D" w:rsidRDefault="00F41ADC" w:rsidP="00826CCA">
            <w:pPr>
              <w:spacing w:line="360" w:lineRule="auto"/>
              <w:jc w:val="center"/>
              <w:rPr>
                <w:rFonts w:ascii="Times New Roman" w:eastAsia="Arial Unicode MS" w:hAnsi="Times New Roman" w:cs="Times New Roman"/>
                <w:color w:val="000000"/>
              </w:rPr>
            </w:pPr>
          </w:p>
          <w:p w14:paraId="61E7ADEC" w14:textId="77777777" w:rsidR="00F41ADC" w:rsidRPr="0060652D" w:rsidRDefault="00F41ADC" w:rsidP="00826CCA">
            <w:pPr>
              <w:spacing w:line="360" w:lineRule="auto"/>
              <w:jc w:val="center"/>
              <w:rPr>
                <w:rFonts w:ascii="Times New Roman" w:hAnsi="Times New Roman" w:cs="Times New Roman"/>
                <w:lang w:val="en-US"/>
              </w:rPr>
            </w:pPr>
          </w:p>
        </w:tc>
      </w:tr>
      <w:tr w:rsidR="00F41ADC" w:rsidRPr="0060652D" w14:paraId="19DC5C6A"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tcPr>
          <w:p w14:paraId="239B449B" w14:textId="77777777" w:rsidR="00F41ADC" w:rsidRPr="0060652D" w:rsidRDefault="00F41ADC" w:rsidP="00826CCA">
            <w:pPr>
              <w:spacing w:line="360" w:lineRule="auto"/>
              <w:jc w:val="center"/>
              <w:rPr>
                <w:rFonts w:ascii="Times New Roman" w:hAnsi="Times New Roman" w:cs="Times New Roman"/>
                <w:b/>
                <w:lang w:val="en-US"/>
              </w:rPr>
            </w:pPr>
          </w:p>
        </w:tc>
        <w:tc>
          <w:tcPr>
            <w:tcW w:w="1646" w:type="dxa"/>
            <w:tcBorders>
              <w:top w:val="single" w:sz="4" w:space="0" w:color="auto"/>
              <w:left w:val="single" w:sz="4" w:space="0" w:color="auto"/>
              <w:bottom w:val="single" w:sz="4" w:space="0" w:color="auto"/>
              <w:right w:val="single" w:sz="4" w:space="0" w:color="auto"/>
            </w:tcBorders>
            <w:hideMark/>
          </w:tcPr>
          <w:p w14:paraId="16A3BC76" w14:textId="77777777" w:rsidR="00F41ADC" w:rsidRPr="0060652D" w:rsidRDefault="00F41ADC" w:rsidP="00826CCA">
            <w:pPr>
              <w:spacing w:line="360" w:lineRule="auto"/>
              <w:jc w:val="center"/>
              <w:rPr>
                <w:rFonts w:ascii="Times New Roman" w:hAnsi="Times New Roman" w:cs="Times New Roman"/>
                <w:color w:val="000000"/>
              </w:rPr>
            </w:pPr>
            <w:r w:rsidRPr="0060652D">
              <w:rPr>
                <w:rFonts w:ascii="Times New Roman" w:hAnsi="Times New Roman" w:cs="Times New Roman"/>
                <w:color w:val="000000"/>
              </w:rPr>
              <w:t>ATSAPPRTK</w:t>
            </w:r>
          </w:p>
        </w:tc>
        <w:tc>
          <w:tcPr>
            <w:tcW w:w="950" w:type="dxa"/>
            <w:tcBorders>
              <w:top w:val="single" w:sz="4" w:space="0" w:color="auto"/>
              <w:left w:val="single" w:sz="4" w:space="0" w:color="auto"/>
              <w:bottom w:val="single" w:sz="4" w:space="0" w:color="auto"/>
              <w:right w:val="single" w:sz="4" w:space="0" w:color="auto"/>
            </w:tcBorders>
            <w:hideMark/>
          </w:tcPr>
          <w:p w14:paraId="2281BFA7"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0.8273</w:t>
            </w:r>
          </w:p>
        </w:tc>
        <w:tc>
          <w:tcPr>
            <w:tcW w:w="1512" w:type="dxa"/>
            <w:tcBorders>
              <w:top w:val="single" w:sz="4" w:space="0" w:color="auto"/>
              <w:left w:val="single" w:sz="4" w:space="0" w:color="auto"/>
              <w:bottom w:val="single" w:sz="4" w:space="0" w:color="auto"/>
              <w:right w:val="single" w:sz="4" w:space="0" w:color="auto"/>
            </w:tcBorders>
            <w:hideMark/>
          </w:tcPr>
          <w:p w14:paraId="66A239C4"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0.5278</w:t>
            </w:r>
          </w:p>
        </w:tc>
        <w:tc>
          <w:tcPr>
            <w:tcW w:w="1512" w:type="dxa"/>
            <w:tcBorders>
              <w:top w:val="single" w:sz="4" w:space="0" w:color="auto"/>
              <w:left w:val="single" w:sz="4" w:space="0" w:color="auto"/>
              <w:bottom w:val="single" w:sz="4" w:space="0" w:color="auto"/>
              <w:right w:val="single" w:sz="4" w:space="0" w:color="auto"/>
            </w:tcBorders>
            <w:hideMark/>
          </w:tcPr>
          <w:p w14:paraId="788EF4B5"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0.4047</w:t>
            </w:r>
          </w:p>
        </w:tc>
        <w:tc>
          <w:tcPr>
            <w:tcW w:w="1194" w:type="dxa"/>
            <w:tcBorders>
              <w:top w:val="single" w:sz="4" w:space="0" w:color="auto"/>
              <w:left w:val="single" w:sz="4" w:space="0" w:color="auto"/>
              <w:bottom w:val="single" w:sz="4" w:space="0" w:color="auto"/>
              <w:right w:val="single" w:sz="4" w:space="0" w:color="auto"/>
            </w:tcBorders>
            <w:hideMark/>
          </w:tcPr>
          <w:p w14:paraId="1F4EC229"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I=</w:t>
            </w:r>
            <w:proofErr w:type="gramStart"/>
            <w:r w:rsidRPr="0060652D">
              <w:rPr>
                <w:rFonts w:ascii="Times New Roman" w:hAnsi="Times New Roman" w:cs="Times New Roman"/>
                <w:lang w:val="en-US"/>
              </w:rPr>
              <w:t>3,II</w:t>
            </w:r>
            <w:proofErr w:type="gramEnd"/>
            <w:r w:rsidRPr="0060652D">
              <w:rPr>
                <w:rFonts w:ascii="Times New Roman" w:hAnsi="Times New Roman" w:cs="Times New Roman"/>
                <w:lang w:val="en-US"/>
              </w:rPr>
              <w:t>=0</w:t>
            </w:r>
          </w:p>
        </w:tc>
        <w:tc>
          <w:tcPr>
            <w:tcW w:w="1567" w:type="dxa"/>
            <w:tcBorders>
              <w:top w:val="single" w:sz="4" w:space="0" w:color="auto"/>
              <w:left w:val="single" w:sz="4" w:space="0" w:color="auto"/>
              <w:bottom w:val="single" w:sz="4" w:space="0" w:color="auto"/>
              <w:right w:val="single" w:sz="4" w:space="0" w:color="auto"/>
            </w:tcBorders>
            <w:hideMark/>
          </w:tcPr>
          <w:p w14:paraId="2B7B62DB"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eastAsia="Times New Roman" w:hAnsi="Times New Roman" w:cs="Times New Roman"/>
                <w:color w:val="000000"/>
                <w:lang w:eastAsia="en-IN"/>
              </w:rPr>
              <w:t>HLA-A*03:01, HLA-A*11:01, HLA-A*30:01</w:t>
            </w:r>
          </w:p>
        </w:tc>
        <w:tc>
          <w:tcPr>
            <w:tcW w:w="1970" w:type="dxa"/>
            <w:tcBorders>
              <w:top w:val="single" w:sz="4" w:space="0" w:color="auto"/>
              <w:left w:val="single" w:sz="4" w:space="0" w:color="auto"/>
              <w:bottom w:val="single" w:sz="4" w:space="0" w:color="auto"/>
              <w:right w:val="single" w:sz="4" w:space="0" w:color="auto"/>
            </w:tcBorders>
          </w:tcPr>
          <w:p w14:paraId="378C3BBC" w14:textId="77777777" w:rsidR="00F41ADC" w:rsidRPr="0060652D" w:rsidRDefault="00F41ADC" w:rsidP="00826CCA">
            <w:pPr>
              <w:spacing w:line="360" w:lineRule="auto"/>
              <w:jc w:val="center"/>
              <w:rPr>
                <w:rFonts w:ascii="Times New Roman" w:hAnsi="Times New Roman" w:cs="Times New Roman"/>
                <w:lang w:val="en-US"/>
              </w:rPr>
            </w:pPr>
          </w:p>
        </w:tc>
      </w:tr>
      <w:tr w:rsidR="00F41ADC" w:rsidRPr="0060652D" w14:paraId="1D3FE822"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hideMark/>
          </w:tcPr>
          <w:p w14:paraId="35D1FC11" w14:textId="77777777" w:rsidR="00F41ADC" w:rsidRPr="0060652D" w:rsidRDefault="00F41ADC" w:rsidP="00826CCA">
            <w:pPr>
              <w:spacing w:line="360" w:lineRule="auto"/>
              <w:jc w:val="center"/>
              <w:rPr>
                <w:rFonts w:ascii="Times New Roman" w:hAnsi="Times New Roman" w:cs="Times New Roman"/>
                <w:b/>
                <w:lang w:val="en-US"/>
              </w:rPr>
            </w:pPr>
            <w:r w:rsidRPr="0060652D">
              <w:rPr>
                <w:rFonts w:ascii="Times New Roman" w:hAnsi="Times New Roman" w:cs="Times New Roman"/>
                <w:lang w:val="en-US"/>
              </w:rPr>
              <w:t>Rv1759c</w:t>
            </w:r>
          </w:p>
        </w:tc>
        <w:tc>
          <w:tcPr>
            <w:tcW w:w="1646" w:type="dxa"/>
            <w:tcBorders>
              <w:top w:val="single" w:sz="4" w:space="0" w:color="auto"/>
              <w:left w:val="single" w:sz="4" w:space="0" w:color="auto"/>
              <w:bottom w:val="single" w:sz="4" w:space="0" w:color="auto"/>
              <w:right w:val="single" w:sz="4" w:space="0" w:color="auto"/>
            </w:tcBorders>
            <w:hideMark/>
          </w:tcPr>
          <w:p w14:paraId="53BFDC6F"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YAAAEAAAV</w:t>
            </w:r>
          </w:p>
        </w:tc>
        <w:tc>
          <w:tcPr>
            <w:tcW w:w="950" w:type="dxa"/>
            <w:tcBorders>
              <w:top w:val="single" w:sz="4" w:space="0" w:color="auto"/>
              <w:left w:val="single" w:sz="4" w:space="0" w:color="auto"/>
              <w:bottom w:val="single" w:sz="4" w:space="0" w:color="auto"/>
              <w:right w:val="single" w:sz="4" w:space="0" w:color="auto"/>
            </w:tcBorders>
            <w:hideMark/>
          </w:tcPr>
          <w:p w14:paraId="02787A60"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0.6356</w:t>
            </w:r>
          </w:p>
        </w:tc>
        <w:tc>
          <w:tcPr>
            <w:tcW w:w="1512" w:type="dxa"/>
            <w:tcBorders>
              <w:top w:val="single" w:sz="4" w:space="0" w:color="auto"/>
              <w:left w:val="single" w:sz="4" w:space="0" w:color="auto"/>
              <w:bottom w:val="single" w:sz="4" w:space="0" w:color="auto"/>
              <w:right w:val="single" w:sz="4" w:space="0" w:color="auto"/>
            </w:tcBorders>
            <w:hideMark/>
          </w:tcPr>
          <w:p w14:paraId="62FB6580"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0.5149</w:t>
            </w:r>
          </w:p>
        </w:tc>
        <w:tc>
          <w:tcPr>
            <w:tcW w:w="1512" w:type="dxa"/>
            <w:tcBorders>
              <w:top w:val="single" w:sz="4" w:space="0" w:color="auto"/>
              <w:left w:val="single" w:sz="4" w:space="0" w:color="auto"/>
              <w:bottom w:val="single" w:sz="4" w:space="0" w:color="auto"/>
              <w:right w:val="single" w:sz="4" w:space="0" w:color="auto"/>
            </w:tcBorders>
            <w:hideMark/>
          </w:tcPr>
          <w:p w14:paraId="6171DB48"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0.5</w:t>
            </w:r>
          </w:p>
        </w:tc>
        <w:tc>
          <w:tcPr>
            <w:tcW w:w="1194" w:type="dxa"/>
            <w:tcBorders>
              <w:top w:val="single" w:sz="4" w:space="0" w:color="auto"/>
              <w:left w:val="single" w:sz="4" w:space="0" w:color="auto"/>
              <w:bottom w:val="single" w:sz="4" w:space="0" w:color="auto"/>
              <w:right w:val="single" w:sz="4" w:space="0" w:color="auto"/>
            </w:tcBorders>
            <w:hideMark/>
          </w:tcPr>
          <w:p w14:paraId="67F64CB2"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I=</w:t>
            </w:r>
            <w:proofErr w:type="gramStart"/>
            <w:r w:rsidRPr="0060652D">
              <w:rPr>
                <w:rFonts w:ascii="Times New Roman" w:hAnsi="Times New Roman" w:cs="Times New Roman"/>
                <w:lang w:val="en-US"/>
              </w:rPr>
              <w:t>23,II</w:t>
            </w:r>
            <w:proofErr w:type="gramEnd"/>
            <w:r w:rsidRPr="0060652D">
              <w:rPr>
                <w:rFonts w:ascii="Times New Roman" w:hAnsi="Times New Roman" w:cs="Times New Roman"/>
                <w:lang w:val="en-US"/>
              </w:rPr>
              <w:t>=5</w:t>
            </w:r>
          </w:p>
        </w:tc>
        <w:tc>
          <w:tcPr>
            <w:tcW w:w="1567" w:type="dxa"/>
            <w:tcBorders>
              <w:top w:val="single" w:sz="4" w:space="0" w:color="auto"/>
              <w:left w:val="single" w:sz="4" w:space="0" w:color="auto"/>
              <w:bottom w:val="single" w:sz="4" w:space="0" w:color="auto"/>
              <w:right w:val="single" w:sz="4" w:space="0" w:color="auto"/>
            </w:tcBorders>
          </w:tcPr>
          <w:p w14:paraId="6EE925F2" w14:textId="77777777" w:rsidR="00F41ADC" w:rsidRPr="0060652D" w:rsidRDefault="00F41ADC" w:rsidP="00826CCA">
            <w:pPr>
              <w:spacing w:line="360" w:lineRule="auto"/>
              <w:jc w:val="center"/>
              <w:rPr>
                <w:rFonts w:ascii="Times New Roman" w:hAnsi="Times New Roman" w:cs="Times New Roman"/>
                <w:lang w:val="en-US"/>
              </w:rPr>
            </w:pPr>
          </w:p>
        </w:tc>
        <w:tc>
          <w:tcPr>
            <w:tcW w:w="1970" w:type="dxa"/>
            <w:tcBorders>
              <w:top w:val="single" w:sz="4" w:space="0" w:color="auto"/>
              <w:left w:val="single" w:sz="4" w:space="0" w:color="auto"/>
              <w:bottom w:val="single" w:sz="4" w:space="0" w:color="auto"/>
              <w:right w:val="single" w:sz="4" w:space="0" w:color="auto"/>
            </w:tcBorders>
            <w:hideMark/>
          </w:tcPr>
          <w:p w14:paraId="0161BA97"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eastAsia="Times New Roman" w:hAnsi="Times New Roman" w:cs="Times New Roman"/>
                <w:color w:val="000000"/>
                <w:lang w:eastAsia="en-IN"/>
              </w:rPr>
              <w:t>HLA-DRB1*01:01, HLA-DRB1*04:01, HLA-DRB1*07:01, HLA-DRB1*09:01, HLA-DRB5*01:01</w:t>
            </w:r>
          </w:p>
        </w:tc>
      </w:tr>
      <w:tr w:rsidR="00F41ADC" w:rsidRPr="0060652D" w14:paraId="7F65AE2E"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tcPr>
          <w:p w14:paraId="37B91973" w14:textId="77777777" w:rsidR="00F41ADC" w:rsidRPr="0060652D" w:rsidRDefault="00F41ADC" w:rsidP="00826CCA">
            <w:pPr>
              <w:spacing w:line="360" w:lineRule="auto"/>
              <w:jc w:val="center"/>
              <w:rPr>
                <w:rFonts w:ascii="Times New Roman" w:hAnsi="Times New Roman" w:cs="Times New Roman"/>
                <w:b/>
                <w:lang w:val="en-US"/>
              </w:rPr>
            </w:pPr>
          </w:p>
        </w:tc>
        <w:tc>
          <w:tcPr>
            <w:tcW w:w="1646" w:type="dxa"/>
            <w:tcBorders>
              <w:top w:val="single" w:sz="4" w:space="0" w:color="auto"/>
              <w:left w:val="single" w:sz="4" w:space="0" w:color="auto"/>
              <w:bottom w:val="single" w:sz="4" w:space="0" w:color="auto"/>
              <w:right w:val="single" w:sz="4" w:space="0" w:color="auto"/>
            </w:tcBorders>
            <w:hideMark/>
          </w:tcPr>
          <w:p w14:paraId="53121F7D"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EAAAVTPLL</w:t>
            </w:r>
          </w:p>
        </w:tc>
        <w:tc>
          <w:tcPr>
            <w:tcW w:w="950" w:type="dxa"/>
            <w:tcBorders>
              <w:top w:val="single" w:sz="4" w:space="0" w:color="auto"/>
              <w:left w:val="single" w:sz="4" w:space="0" w:color="auto"/>
              <w:bottom w:val="single" w:sz="4" w:space="0" w:color="auto"/>
              <w:right w:val="single" w:sz="4" w:space="0" w:color="auto"/>
            </w:tcBorders>
            <w:hideMark/>
          </w:tcPr>
          <w:p w14:paraId="794EE44F"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0.5504</w:t>
            </w:r>
          </w:p>
        </w:tc>
        <w:tc>
          <w:tcPr>
            <w:tcW w:w="1512" w:type="dxa"/>
            <w:tcBorders>
              <w:top w:val="single" w:sz="4" w:space="0" w:color="auto"/>
              <w:left w:val="single" w:sz="4" w:space="0" w:color="auto"/>
              <w:bottom w:val="single" w:sz="4" w:space="0" w:color="auto"/>
              <w:right w:val="single" w:sz="4" w:space="0" w:color="auto"/>
            </w:tcBorders>
            <w:hideMark/>
          </w:tcPr>
          <w:p w14:paraId="6299AC19"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0.5670</w:t>
            </w:r>
          </w:p>
        </w:tc>
        <w:tc>
          <w:tcPr>
            <w:tcW w:w="1512" w:type="dxa"/>
            <w:tcBorders>
              <w:top w:val="single" w:sz="4" w:space="0" w:color="auto"/>
              <w:left w:val="single" w:sz="4" w:space="0" w:color="auto"/>
              <w:bottom w:val="single" w:sz="4" w:space="0" w:color="auto"/>
              <w:right w:val="single" w:sz="4" w:space="0" w:color="auto"/>
            </w:tcBorders>
            <w:hideMark/>
          </w:tcPr>
          <w:p w14:paraId="3C6C2F99"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0.5442</w:t>
            </w:r>
          </w:p>
        </w:tc>
        <w:tc>
          <w:tcPr>
            <w:tcW w:w="1194" w:type="dxa"/>
            <w:tcBorders>
              <w:top w:val="single" w:sz="4" w:space="0" w:color="auto"/>
              <w:left w:val="single" w:sz="4" w:space="0" w:color="auto"/>
              <w:bottom w:val="single" w:sz="4" w:space="0" w:color="auto"/>
              <w:right w:val="single" w:sz="4" w:space="0" w:color="auto"/>
            </w:tcBorders>
            <w:hideMark/>
          </w:tcPr>
          <w:p w14:paraId="1D6AC55E"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I=</w:t>
            </w:r>
            <w:proofErr w:type="gramStart"/>
            <w:r w:rsidRPr="0060652D">
              <w:rPr>
                <w:rFonts w:ascii="Times New Roman" w:hAnsi="Times New Roman" w:cs="Times New Roman"/>
                <w:lang w:val="en-US"/>
              </w:rPr>
              <w:t>16,II</w:t>
            </w:r>
            <w:proofErr w:type="gramEnd"/>
            <w:r w:rsidRPr="0060652D">
              <w:rPr>
                <w:rFonts w:ascii="Times New Roman" w:hAnsi="Times New Roman" w:cs="Times New Roman"/>
                <w:lang w:val="en-US"/>
              </w:rPr>
              <w:t>=1</w:t>
            </w:r>
          </w:p>
        </w:tc>
        <w:tc>
          <w:tcPr>
            <w:tcW w:w="1567" w:type="dxa"/>
            <w:tcBorders>
              <w:top w:val="single" w:sz="4" w:space="0" w:color="auto"/>
              <w:left w:val="single" w:sz="4" w:space="0" w:color="auto"/>
              <w:bottom w:val="single" w:sz="4" w:space="0" w:color="auto"/>
              <w:right w:val="single" w:sz="4" w:space="0" w:color="auto"/>
            </w:tcBorders>
            <w:hideMark/>
          </w:tcPr>
          <w:p w14:paraId="24227740"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eastAsia="Times New Roman" w:hAnsi="Times New Roman" w:cs="Times New Roman"/>
                <w:color w:val="000000"/>
                <w:lang w:eastAsia="en-IN"/>
              </w:rPr>
              <w:t>HLA-A*26:01, HLA-A*26:02, HLA-A*66:01, HLA-A*66:01, HLA-A*68:02, HLA-A*68:23, HLA-A*69:01, HLA-B*14:02, HLA-B*35:01, HLA-B*39:01, HLA-B*48:01, HLA-B*51:01, HLA-B*53:01, HLA-B*58:01, HLA-C*03:03, HLA-C*04:01, HLA-E*01:01</w:t>
            </w:r>
          </w:p>
        </w:tc>
        <w:tc>
          <w:tcPr>
            <w:tcW w:w="1970" w:type="dxa"/>
            <w:tcBorders>
              <w:top w:val="single" w:sz="4" w:space="0" w:color="auto"/>
              <w:left w:val="single" w:sz="4" w:space="0" w:color="auto"/>
              <w:bottom w:val="single" w:sz="4" w:space="0" w:color="auto"/>
              <w:right w:val="single" w:sz="4" w:space="0" w:color="auto"/>
            </w:tcBorders>
          </w:tcPr>
          <w:p w14:paraId="59458C65" w14:textId="77777777" w:rsidR="00F41ADC" w:rsidRPr="0060652D" w:rsidRDefault="00F41ADC" w:rsidP="00826CCA">
            <w:pPr>
              <w:spacing w:line="360" w:lineRule="auto"/>
              <w:ind w:firstLineChars="100" w:firstLine="220"/>
              <w:jc w:val="center"/>
              <w:rPr>
                <w:rFonts w:ascii="Times New Roman" w:hAnsi="Times New Roman" w:cs="Times New Roman"/>
                <w:color w:val="000000"/>
              </w:rPr>
            </w:pPr>
            <w:r w:rsidRPr="0060652D">
              <w:rPr>
                <w:rFonts w:ascii="Times New Roman" w:hAnsi="Times New Roman" w:cs="Times New Roman"/>
                <w:color w:val="000000"/>
              </w:rPr>
              <w:t>HLA-DRB1*01:01</w:t>
            </w:r>
          </w:p>
          <w:p w14:paraId="5C27D6BB" w14:textId="77777777" w:rsidR="00F41ADC" w:rsidRPr="0060652D" w:rsidRDefault="00F41ADC" w:rsidP="00826CCA">
            <w:pPr>
              <w:spacing w:line="360" w:lineRule="auto"/>
              <w:jc w:val="center"/>
              <w:rPr>
                <w:rFonts w:ascii="Times New Roman" w:hAnsi="Times New Roman" w:cs="Times New Roman"/>
                <w:lang w:val="en-US"/>
              </w:rPr>
            </w:pPr>
          </w:p>
        </w:tc>
      </w:tr>
      <w:tr w:rsidR="00F41ADC" w:rsidRPr="0060652D" w14:paraId="61E2D03C"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hideMark/>
          </w:tcPr>
          <w:p w14:paraId="7AD80A47"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lastRenderedPageBreak/>
              <w:t>Mce4A</w:t>
            </w:r>
          </w:p>
        </w:tc>
        <w:tc>
          <w:tcPr>
            <w:tcW w:w="1646" w:type="dxa"/>
            <w:tcBorders>
              <w:top w:val="single" w:sz="4" w:space="0" w:color="auto"/>
              <w:left w:val="single" w:sz="4" w:space="0" w:color="auto"/>
              <w:bottom w:val="single" w:sz="4" w:space="0" w:color="auto"/>
              <w:right w:val="single" w:sz="4" w:space="0" w:color="auto"/>
            </w:tcBorders>
            <w:hideMark/>
          </w:tcPr>
          <w:p w14:paraId="4D0F3177" w14:textId="77777777" w:rsidR="00F41ADC" w:rsidRPr="0060652D" w:rsidRDefault="00F41ADC" w:rsidP="00826CCA">
            <w:pPr>
              <w:spacing w:line="360" w:lineRule="auto"/>
              <w:rPr>
                <w:rFonts w:ascii="Times New Roman" w:hAnsi="Times New Roman" w:cs="Times New Roman"/>
                <w:lang w:val="en-US"/>
              </w:rPr>
            </w:pPr>
            <w:r w:rsidRPr="0060652D">
              <w:rPr>
                <w:rFonts w:ascii="Times New Roman" w:hAnsi="Times New Roman" w:cs="Times New Roman"/>
                <w:lang w:val="en-US"/>
              </w:rPr>
              <w:t>VQLEVNTLF</w:t>
            </w:r>
          </w:p>
        </w:tc>
        <w:tc>
          <w:tcPr>
            <w:tcW w:w="950" w:type="dxa"/>
            <w:tcBorders>
              <w:top w:val="single" w:sz="4" w:space="0" w:color="auto"/>
              <w:left w:val="single" w:sz="4" w:space="0" w:color="auto"/>
              <w:bottom w:val="single" w:sz="4" w:space="0" w:color="auto"/>
              <w:right w:val="single" w:sz="4" w:space="0" w:color="auto"/>
            </w:tcBorders>
            <w:hideMark/>
          </w:tcPr>
          <w:p w14:paraId="5AE97CD1" w14:textId="77777777" w:rsidR="00F41ADC" w:rsidRPr="0060652D" w:rsidRDefault="00F41ADC" w:rsidP="00826CCA">
            <w:pPr>
              <w:spacing w:line="360" w:lineRule="auto"/>
              <w:rPr>
                <w:rFonts w:ascii="Times New Roman" w:hAnsi="Times New Roman" w:cs="Times New Roman"/>
              </w:rPr>
            </w:pPr>
            <w:r w:rsidRPr="0060652D">
              <w:rPr>
                <w:rFonts w:ascii="Times New Roman" w:hAnsi="Times New Roman" w:cs="Times New Roman"/>
              </w:rPr>
              <w:t>0.6468</w:t>
            </w:r>
          </w:p>
        </w:tc>
        <w:tc>
          <w:tcPr>
            <w:tcW w:w="1512" w:type="dxa"/>
            <w:tcBorders>
              <w:top w:val="single" w:sz="4" w:space="0" w:color="auto"/>
              <w:left w:val="single" w:sz="4" w:space="0" w:color="auto"/>
              <w:bottom w:val="single" w:sz="4" w:space="0" w:color="auto"/>
              <w:right w:val="single" w:sz="4" w:space="0" w:color="auto"/>
            </w:tcBorders>
            <w:hideMark/>
          </w:tcPr>
          <w:p w14:paraId="4A664EEB" w14:textId="77777777" w:rsidR="00F41ADC" w:rsidRPr="0060652D" w:rsidRDefault="00F41ADC" w:rsidP="00826CCA">
            <w:pPr>
              <w:spacing w:line="360" w:lineRule="auto"/>
              <w:rPr>
                <w:rFonts w:ascii="Times New Roman" w:hAnsi="Times New Roman" w:cs="Times New Roman"/>
                <w:lang w:val="en-US"/>
              </w:rPr>
            </w:pPr>
            <w:r w:rsidRPr="0060652D">
              <w:rPr>
                <w:rFonts w:ascii="Times New Roman" w:hAnsi="Times New Roman" w:cs="Times New Roman"/>
              </w:rPr>
              <w:t>0.6243</w:t>
            </w:r>
          </w:p>
        </w:tc>
        <w:tc>
          <w:tcPr>
            <w:tcW w:w="1512" w:type="dxa"/>
            <w:tcBorders>
              <w:top w:val="single" w:sz="4" w:space="0" w:color="auto"/>
              <w:left w:val="single" w:sz="4" w:space="0" w:color="auto"/>
              <w:bottom w:val="single" w:sz="4" w:space="0" w:color="auto"/>
              <w:right w:val="single" w:sz="4" w:space="0" w:color="auto"/>
            </w:tcBorders>
            <w:hideMark/>
          </w:tcPr>
          <w:p w14:paraId="51EE63EA" w14:textId="77777777" w:rsidR="00F41ADC" w:rsidRPr="0060652D" w:rsidRDefault="00F41ADC" w:rsidP="00826CCA">
            <w:pPr>
              <w:spacing w:line="360" w:lineRule="auto"/>
              <w:rPr>
                <w:rFonts w:ascii="Times New Roman" w:hAnsi="Times New Roman" w:cs="Times New Roman"/>
                <w:lang w:val="en-US"/>
              </w:rPr>
            </w:pPr>
            <w:r w:rsidRPr="0060652D">
              <w:rPr>
                <w:rFonts w:ascii="Times New Roman" w:hAnsi="Times New Roman" w:cs="Times New Roman"/>
                <w:lang w:val="en-US"/>
              </w:rPr>
              <w:t>0.4442</w:t>
            </w:r>
          </w:p>
        </w:tc>
        <w:tc>
          <w:tcPr>
            <w:tcW w:w="1194" w:type="dxa"/>
            <w:tcBorders>
              <w:top w:val="single" w:sz="4" w:space="0" w:color="auto"/>
              <w:left w:val="single" w:sz="4" w:space="0" w:color="auto"/>
              <w:bottom w:val="single" w:sz="4" w:space="0" w:color="auto"/>
              <w:right w:val="single" w:sz="4" w:space="0" w:color="auto"/>
            </w:tcBorders>
            <w:hideMark/>
          </w:tcPr>
          <w:p w14:paraId="417BD9FB" w14:textId="77777777" w:rsidR="00F41ADC" w:rsidRPr="0060652D" w:rsidRDefault="00F41ADC" w:rsidP="00826CCA">
            <w:pPr>
              <w:spacing w:line="360" w:lineRule="auto"/>
              <w:rPr>
                <w:rFonts w:ascii="Times New Roman" w:hAnsi="Times New Roman" w:cs="Times New Roman"/>
              </w:rPr>
            </w:pPr>
            <w:r w:rsidRPr="0060652D">
              <w:rPr>
                <w:rFonts w:ascii="Times New Roman" w:hAnsi="Times New Roman" w:cs="Times New Roman"/>
              </w:rPr>
              <w:t xml:space="preserve"> I=17</w:t>
            </w:r>
          </w:p>
          <w:p w14:paraId="47664115" w14:textId="77777777" w:rsidR="00F41ADC" w:rsidRPr="0060652D" w:rsidRDefault="00F41ADC" w:rsidP="00826CCA">
            <w:pPr>
              <w:spacing w:line="360" w:lineRule="auto"/>
              <w:rPr>
                <w:rFonts w:ascii="Times New Roman" w:hAnsi="Times New Roman" w:cs="Times New Roman"/>
                <w:lang w:val="en-US"/>
              </w:rPr>
            </w:pPr>
            <w:r w:rsidRPr="0060652D">
              <w:rPr>
                <w:rFonts w:ascii="Times New Roman" w:hAnsi="Times New Roman" w:cs="Times New Roman"/>
              </w:rPr>
              <w:t xml:space="preserve"> II=3 </w:t>
            </w:r>
          </w:p>
        </w:tc>
        <w:tc>
          <w:tcPr>
            <w:tcW w:w="1567" w:type="dxa"/>
            <w:tcBorders>
              <w:top w:val="single" w:sz="4" w:space="0" w:color="auto"/>
              <w:left w:val="single" w:sz="4" w:space="0" w:color="auto"/>
              <w:bottom w:val="single" w:sz="4" w:space="0" w:color="auto"/>
              <w:right w:val="single" w:sz="4" w:space="0" w:color="auto"/>
            </w:tcBorders>
            <w:hideMark/>
          </w:tcPr>
          <w:p w14:paraId="38DBA6BC" w14:textId="77777777" w:rsidR="00F41ADC" w:rsidRPr="0060652D" w:rsidRDefault="00F41ADC" w:rsidP="00826CCA">
            <w:pPr>
              <w:spacing w:line="360" w:lineRule="auto"/>
              <w:rPr>
                <w:rFonts w:ascii="Times New Roman" w:hAnsi="Times New Roman" w:cs="Times New Roman"/>
                <w:color w:val="000000"/>
              </w:rPr>
            </w:pPr>
            <w:r w:rsidRPr="0060652D">
              <w:rPr>
                <w:rFonts w:ascii="Times New Roman" w:hAnsi="Times New Roman" w:cs="Times New Roman"/>
                <w:color w:val="000000"/>
              </w:rPr>
              <w:t>HLA-A*02:06,HLA-A*23:01,HLA-A*24:02,HLA-A*32:01,HLA-A*32:07,HLA-A*66:01,</w:t>
            </w:r>
          </w:p>
          <w:p w14:paraId="5D98478C" w14:textId="77777777" w:rsidR="00F41ADC" w:rsidRPr="0060652D" w:rsidRDefault="00F41ADC" w:rsidP="00826CCA">
            <w:pPr>
              <w:spacing w:line="360" w:lineRule="auto"/>
              <w:jc w:val="center"/>
              <w:rPr>
                <w:rFonts w:ascii="Times New Roman" w:hAnsi="Times New Roman" w:cs="Times New Roman"/>
                <w:color w:val="000000"/>
              </w:rPr>
            </w:pPr>
            <w:r w:rsidRPr="0060652D">
              <w:rPr>
                <w:rFonts w:ascii="Times New Roman" w:hAnsi="Times New Roman" w:cs="Times New Roman"/>
                <w:color w:val="000000"/>
              </w:rPr>
              <w:t>HLA-B*08:03,HLA-B*15:01,HLA-B*15:02,HLA-B*15:03,HLA-B*18:01,HLA-B*38:01,</w:t>
            </w:r>
          </w:p>
          <w:p w14:paraId="35FDAA1D" w14:textId="77777777" w:rsidR="00F41ADC" w:rsidRPr="0060652D" w:rsidRDefault="00F41ADC" w:rsidP="00826CCA">
            <w:pPr>
              <w:spacing w:line="360" w:lineRule="auto"/>
              <w:jc w:val="center"/>
              <w:rPr>
                <w:rFonts w:ascii="Times New Roman" w:hAnsi="Times New Roman" w:cs="Times New Roman"/>
                <w:color w:val="000000"/>
              </w:rPr>
            </w:pPr>
            <w:r w:rsidRPr="0060652D">
              <w:rPr>
                <w:rFonts w:ascii="Times New Roman" w:hAnsi="Times New Roman" w:cs="Times New Roman"/>
                <w:color w:val="000000"/>
              </w:rPr>
              <w:t>HLA-B*40:13,HLA-B*48:01,HLA-B*58:02,</w:t>
            </w:r>
          </w:p>
          <w:p w14:paraId="5F73F5B9" w14:textId="77777777" w:rsidR="00F41ADC" w:rsidRPr="0060652D" w:rsidRDefault="00F41ADC" w:rsidP="00826CCA">
            <w:pPr>
              <w:spacing w:line="360" w:lineRule="auto"/>
              <w:rPr>
                <w:rFonts w:ascii="Times New Roman" w:hAnsi="Times New Roman" w:cs="Times New Roman"/>
                <w:color w:val="000000"/>
              </w:rPr>
            </w:pPr>
            <w:r w:rsidRPr="0060652D">
              <w:rPr>
                <w:rFonts w:ascii="Times New Roman" w:hAnsi="Times New Roman" w:cs="Times New Roman"/>
                <w:color w:val="000000"/>
              </w:rPr>
              <w:t>HLA-C*04:01,HLA-C*05:01</w:t>
            </w:r>
          </w:p>
        </w:tc>
        <w:tc>
          <w:tcPr>
            <w:tcW w:w="1970" w:type="dxa"/>
            <w:tcBorders>
              <w:top w:val="single" w:sz="4" w:space="0" w:color="auto"/>
              <w:left w:val="single" w:sz="4" w:space="0" w:color="auto"/>
              <w:bottom w:val="single" w:sz="4" w:space="0" w:color="auto"/>
              <w:right w:val="single" w:sz="4" w:space="0" w:color="auto"/>
            </w:tcBorders>
          </w:tcPr>
          <w:p w14:paraId="7EA69637" w14:textId="77777777" w:rsidR="00F41ADC" w:rsidRPr="0060652D" w:rsidRDefault="00F41ADC" w:rsidP="00826CCA">
            <w:pPr>
              <w:spacing w:line="360" w:lineRule="auto"/>
              <w:jc w:val="center"/>
              <w:rPr>
                <w:rFonts w:ascii="Times New Roman" w:hAnsi="Times New Roman" w:cs="Times New Roman"/>
                <w:color w:val="000000"/>
              </w:rPr>
            </w:pPr>
            <w:r w:rsidRPr="0060652D">
              <w:rPr>
                <w:rFonts w:ascii="Times New Roman" w:hAnsi="Times New Roman" w:cs="Times New Roman"/>
                <w:color w:val="000000"/>
              </w:rPr>
              <w:t>HLA-DRB1*03:01,</w:t>
            </w:r>
          </w:p>
          <w:p w14:paraId="57DDBE48" w14:textId="77777777" w:rsidR="00F41ADC" w:rsidRPr="0060652D" w:rsidRDefault="00F41ADC" w:rsidP="00826CCA">
            <w:pPr>
              <w:spacing w:line="360" w:lineRule="auto"/>
              <w:jc w:val="center"/>
              <w:rPr>
                <w:rFonts w:ascii="Times New Roman" w:hAnsi="Times New Roman" w:cs="Times New Roman"/>
                <w:color w:val="000000"/>
              </w:rPr>
            </w:pPr>
            <w:r w:rsidRPr="0060652D">
              <w:rPr>
                <w:rFonts w:ascii="Times New Roman" w:hAnsi="Times New Roman" w:cs="Times New Roman"/>
                <w:color w:val="000000"/>
              </w:rPr>
              <w:t>HLA-DRB1*04:04,</w:t>
            </w:r>
          </w:p>
          <w:p w14:paraId="70D9A532" w14:textId="77777777" w:rsidR="00F41ADC" w:rsidRPr="0060652D" w:rsidRDefault="00F41ADC" w:rsidP="00826CCA">
            <w:pPr>
              <w:spacing w:line="360" w:lineRule="auto"/>
              <w:jc w:val="center"/>
              <w:rPr>
                <w:rFonts w:ascii="Times New Roman" w:hAnsi="Times New Roman" w:cs="Times New Roman"/>
                <w:color w:val="000000"/>
              </w:rPr>
            </w:pPr>
            <w:r w:rsidRPr="0060652D">
              <w:rPr>
                <w:rFonts w:ascii="Times New Roman" w:hAnsi="Times New Roman" w:cs="Times New Roman"/>
                <w:color w:val="000000"/>
              </w:rPr>
              <w:t>HLA-DRB1*04:01</w:t>
            </w:r>
          </w:p>
          <w:p w14:paraId="68A37595" w14:textId="77777777" w:rsidR="00F41ADC" w:rsidRPr="0060652D" w:rsidRDefault="00F41ADC" w:rsidP="00826CCA">
            <w:pPr>
              <w:spacing w:line="360" w:lineRule="auto"/>
              <w:jc w:val="center"/>
              <w:rPr>
                <w:rFonts w:ascii="Times New Roman" w:hAnsi="Times New Roman" w:cs="Times New Roman"/>
                <w:color w:val="000000"/>
              </w:rPr>
            </w:pPr>
          </w:p>
        </w:tc>
      </w:tr>
      <w:tr w:rsidR="00F41ADC" w:rsidRPr="0060652D" w14:paraId="56030E10"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tcPr>
          <w:p w14:paraId="555B7858" w14:textId="77777777" w:rsidR="00F41ADC" w:rsidRPr="0060652D" w:rsidRDefault="00F41ADC" w:rsidP="00826CCA">
            <w:pPr>
              <w:spacing w:line="360" w:lineRule="auto"/>
              <w:rPr>
                <w:rFonts w:ascii="Times New Roman" w:hAnsi="Times New Roman" w:cs="Times New Roman"/>
              </w:rPr>
            </w:pPr>
          </w:p>
        </w:tc>
        <w:tc>
          <w:tcPr>
            <w:tcW w:w="1646" w:type="dxa"/>
            <w:tcBorders>
              <w:top w:val="single" w:sz="4" w:space="0" w:color="auto"/>
              <w:left w:val="single" w:sz="4" w:space="0" w:color="auto"/>
              <w:bottom w:val="single" w:sz="4" w:space="0" w:color="auto"/>
              <w:right w:val="single" w:sz="4" w:space="0" w:color="auto"/>
            </w:tcBorders>
            <w:hideMark/>
          </w:tcPr>
          <w:p w14:paraId="3124AD0C" w14:textId="77777777" w:rsidR="00F41ADC" w:rsidRPr="0060652D" w:rsidRDefault="00F41ADC" w:rsidP="00826CCA">
            <w:pPr>
              <w:spacing w:line="360" w:lineRule="auto"/>
              <w:rPr>
                <w:rFonts w:ascii="Times New Roman" w:hAnsi="Times New Roman" w:cs="Times New Roman"/>
              </w:rPr>
            </w:pPr>
            <w:r w:rsidRPr="0060652D">
              <w:rPr>
                <w:rFonts w:ascii="Times New Roman" w:hAnsi="Times New Roman" w:cs="Times New Roman"/>
              </w:rPr>
              <w:t>TSVRVAAAL</w:t>
            </w:r>
          </w:p>
        </w:tc>
        <w:tc>
          <w:tcPr>
            <w:tcW w:w="950" w:type="dxa"/>
            <w:tcBorders>
              <w:top w:val="single" w:sz="4" w:space="0" w:color="auto"/>
              <w:left w:val="single" w:sz="4" w:space="0" w:color="auto"/>
              <w:bottom w:val="single" w:sz="4" w:space="0" w:color="auto"/>
              <w:right w:val="single" w:sz="4" w:space="0" w:color="auto"/>
            </w:tcBorders>
            <w:hideMark/>
          </w:tcPr>
          <w:p w14:paraId="670F8078" w14:textId="77777777" w:rsidR="00F41ADC" w:rsidRPr="0060652D" w:rsidRDefault="00F41ADC" w:rsidP="00826CCA">
            <w:pPr>
              <w:spacing w:line="360" w:lineRule="auto"/>
              <w:rPr>
                <w:rFonts w:ascii="Times New Roman" w:hAnsi="Times New Roman" w:cs="Times New Roman"/>
              </w:rPr>
            </w:pPr>
            <w:r w:rsidRPr="0060652D">
              <w:rPr>
                <w:rFonts w:ascii="Times New Roman" w:hAnsi="Times New Roman" w:cs="Times New Roman"/>
              </w:rPr>
              <w:t>0.82</w:t>
            </w:r>
          </w:p>
        </w:tc>
        <w:tc>
          <w:tcPr>
            <w:tcW w:w="1512" w:type="dxa"/>
            <w:tcBorders>
              <w:top w:val="single" w:sz="4" w:space="0" w:color="auto"/>
              <w:left w:val="single" w:sz="4" w:space="0" w:color="auto"/>
              <w:bottom w:val="single" w:sz="4" w:space="0" w:color="auto"/>
              <w:right w:val="single" w:sz="4" w:space="0" w:color="auto"/>
            </w:tcBorders>
            <w:hideMark/>
          </w:tcPr>
          <w:p w14:paraId="58C07700" w14:textId="77777777" w:rsidR="00F41ADC" w:rsidRPr="0060652D" w:rsidRDefault="00F41ADC" w:rsidP="00826CCA">
            <w:pPr>
              <w:spacing w:line="360" w:lineRule="auto"/>
              <w:rPr>
                <w:rFonts w:ascii="Times New Roman" w:hAnsi="Times New Roman" w:cs="Times New Roman"/>
                <w:lang w:val="en-US"/>
              </w:rPr>
            </w:pPr>
            <w:r w:rsidRPr="0060652D">
              <w:rPr>
                <w:rFonts w:ascii="Times New Roman" w:hAnsi="Times New Roman" w:cs="Times New Roman"/>
              </w:rPr>
              <w:t>0.5945</w:t>
            </w:r>
          </w:p>
        </w:tc>
        <w:tc>
          <w:tcPr>
            <w:tcW w:w="1512" w:type="dxa"/>
            <w:tcBorders>
              <w:top w:val="single" w:sz="4" w:space="0" w:color="auto"/>
              <w:left w:val="single" w:sz="4" w:space="0" w:color="auto"/>
              <w:bottom w:val="single" w:sz="4" w:space="0" w:color="auto"/>
              <w:right w:val="single" w:sz="4" w:space="0" w:color="auto"/>
            </w:tcBorders>
            <w:hideMark/>
          </w:tcPr>
          <w:p w14:paraId="6AA21B0E" w14:textId="77777777" w:rsidR="00F41ADC" w:rsidRPr="0060652D" w:rsidRDefault="00F41ADC" w:rsidP="00826CCA">
            <w:pPr>
              <w:spacing w:line="360" w:lineRule="auto"/>
              <w:rPr>
                <w:rFonts w:ascii="Times New Roman" w:hAnsi="Times New Roman" w:cs="Times New Roman"/>
                <w:lang w:val="en-US"/>
              </w:rPr>
            </w:pPr>
            <w:r w:rsidRPr="0060652D">
              <w:rPr>
                <w:rFonts w:ascii="Times New Roman" w:hAnsi="Times New Roman" w:cs="Times New Roman"/>
                <w:lang w:val="en-US"/>
              </w:rPr>
              <w:t>0.5209</w:t>
            </w:r>
          </w:p>
        </w:tc>
        <w:tc>
          <w:tcPr>
            <w:tcW w:w="1194" w:type="dxa"/>
            <w:tcBorders>
              <w:top w:val="single" w:sz="4" w:space="0" w:color="auto"/>
              <w:left w:val="single" w:sz="4" w:space="0" w:color="auto"/>
              <w:bottom w:val="single" w:sz="4" w:space="0" w:color="auto"/>
              <w:right w:val="single" w:sz="4" w:space="0" w:color="auto"/>
            </w:tcBorders>
            <w:hideMark/>
          </w:tcPr>
          <w:p w14:paraId="67F4E30B" w14:textId="77777777" w:rsidR="00F41ADC" w:rsidRPr="0060652D" w:rsidRDefault="00F41ADC" w:rsidP="00826CCA">
            <w:pPr>
              <w:spacing w:line="360" w:lineRule="auto"/>
              <w:rPr>
                <w:rFonts w:ascii="Times New Roman" w:hAnsi="Times New Roman" w:cs="Times New Roman"/>
                <w:lang w:val="en-US"/>
              </w:rPr>
            </w:pPr>
            <w:r w:rsidRPr="0060652D">
              <w:rPr>
                <w:rFonts w:ascii="Times New Roman" w:hAnsi="Times New Roman" w:cs="Times New Roman"/>
                <w:lang w:val="en-US"/>
              </w:rPr>
              <w:t>I=16</w:t>
            </w:r>
          </w:p>
          <w:p w14:paraId="38B6F99C" w14:textId="77777777" w:rsidR="00F41ADC" w:rsidRPr="0060652D" w:rsidRDefault="00F41ADC" w:rsidP="00826CCA">
            <w:pPr>
              <w:spacing w:line="360" w:lineRule="auto"/>
              <w:rPr>
                <w:rFonts w:ascii="Times New Roman" w:hAnsi="Times New Roman" w:cs="Times New Roman"/>
                <w:lang w:val="en-US"/>
              </w:rPr>
            </w:pPr>
            <w:r w:rsidRPr="0060652D">
              <w:rPr>
                <w:rFonts w:ascii="Times New Roman" w:hAnsi="Times New Roman" w:cs="Times New Roman"/>
                <w:lang w:val="en-US"/>
              </w:rPr>
              <w:t>II=0</w:t>
            </w:r>
          </w:p>
        </w:tc>
        <w:tc>
          <w:tcPr>
            <w:tcW w:w="1567" w:type="dxa"/>
            <w:tcBorders>
              <w:top w:val="single" w:sz="4" w:space="0" w:color="auto"/>
              <w:left w:val="single" w:sz="4" w:space="0" w:color="auto"/>
              <w:bottom w:val="single" w:sz="4" w:space="0" w:color="auto"/>
              <w:right w:val="single" w:sz="4" w:space="0" w:color="auto"/>
            </w:tcBorders>
          </w:tcPr>
          <w:p w14:paraId="5E929CA1" w14:textId="77777777" w:rsidR="00F41ADC" w:rsidRPr="0060652D" w:rsidRDefault="00F41ADC" w:rsidP="00826CCA">
            <w:pPr>
              <w:spacing w:line="360" w:lineRule="auto"/>
              <w:rPr>
                <w:rFonts w:ascii="Times New Roman" w:hAnsi="Times New Roman" w:cs="Times New Roman"/>
                <w:color w:val="000000"/>
              </w:rPr>
            </w:pPr>
            <w:r w:rsidRPr="0060652D">
              <w:rPr>
                <w:rFonts w:ascii="Times New Roman" w:hAnsi="Times New Roman" w:cs="Times New Roman"/>
                <w:color w:val="000000"/>
              </w:rPr>
              <w:t xml:space="preserve">HLA-A*26:02, </w:t>
            </w:r>
            <w:r w:rsidRPr="0060652D">
              <w:rPr>
                <w:rFonts w:ascii="Times New Roman" w:eastAsia="Arial Unicode MS" w:hAnsi="Times New Roman" w:cs="Times New Roman"/>
                <w:color w:val="000000"/>
                <w:lang w:eastAsia="en-IN"/>
              </w:rPr>
              <w:t xml:space="preserve">HLA-A*68:02, HLA-A*69:01, HLA-B*08:02, HLA-B*14:02,  HLA-B*15:09, HLA-B*15:17, HLA-B*39:01, HLA-B*42:01¸ HLA-B*46:01,  HLA-B*48:01, HLA-B*57:01, HLA-B*58:01, HLA-C*03:03, </w:t>
            </w:r>
            <w:r w:rsidRPr="0060652D">
              <w:rPr>
                <w:rFonts w:ascii="Times New Roman" w:eastAsia="Arial Unicode MS" w:hAnsi="Times New Roman" w:cs="Times New Roman"/>
                <w:color w:val="000000"/>
                <w:lang w:eastAsia="en-IN"/>
              </w:rPr>
              <w:lastRenderedPageBreak/>
              <w:t>HLA-C*14:02, HLA-C*15:02</w:t>
            </w:r>
          </w:p>
          <w:p w14:paraId="398FA6DA" w14:textId="77777777" w:rsidR="00F41ADC" w:rsidRPr="0060652D" w:rsidRDefault="00F41ADC" w:rsidP="00826CCA">
            <w:pPr>
              <w:spacing w:line="360" w:lineRule="auto"/>
              <w:rPr>
                <w:rFonts w:ascii="Times New Roman" w:hAnsi="Times New Roman" w:cs="Times New Roman"/>
                <w:lang w:val="en-US"/>
              </w:rPr>
            </w:pPr>
          </w:p>
        </w:tc>
        <w:tc>
          <w:tcPr>
            <w:tcW w:w="1970" w:type="dxa"/>
            <w:tcBorders>
              <w:top w:val="single" w:sz="4" w:space="0" w:color="auto"/>
              <w:left w:val="single" w:sz="4" w:space="0" w:color="auto"/>
              <w:bottom w:val="single" w:sz="4" w:space="0" w:color="auto"/>
              <w:right w:val="single" w:sz="4" w:space="0" w:color="auto"/>
            </w:tcBorders>
            <w:hideMark/>
          </w:tcPr>
          <w:p w14:paraId="5700D548" w14:textId="77777777" w:rsidR="00F41ADC" w:rsidRPr="0060652D" w:rsidRDefault="00F41ADC" w:rsidP="00826CCA">
            <w:pPr>
              <w:spacing w:line="360" w:lineRule="auto"/>
              <w:rPr>
                <w:rFonts w:ascii="Times New Roman" w:hAnsi="Times New Roman" w:cs="Times New Roman"/>
                <w:lang w:val="en-US"/>
              </w:rPr>
            </w:pPr>
            <w:r w:rsidRPr="0060652D">
              <w:rPr>
                <w:rFonts w:ascii="Times New Roman" w:hAnsi="Times New Roman" w:cs="Times New Roman"/>
                <w:lang w:val="en-US"/>
              </w:rPr>
              <w:lastRenderedPageBreak/>
              <w:t>-</w:t>
            </w:r>
          </w:p>
        </w:tc>
      </w:tr>
      <w:tr w:rsidR="00F41ADC" w:rsidRPr="0060652D" w14:paraId="027B3269"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tcPr>
          <w:p w14:paraId="4E3F4CA9" w14:textId="77777777" w:rsidR="00F41ADC" w:rsidRPr="0060652D" w:rsidRDefault="00F41ADC" w:rsidP="00826CCA">
            <w:pPr>
              <w:spacing w:line="360" w:lineRule="auto"/>
              <w:jc w:val="center"/>
              <w:rPr>
                <w:rFonts w:ascii="Times New Roman" w:hAnsi="Times New Roman" w:cs="Times New Roman"/>
                <w:b/>
                <w:lang w:val="en-US"/>
              </w:rPr>
            </w:pPr>
          </w:p>
        </w:tc>
        <w:tc>
          <w:tcPr>
            <w:tcW w:w="1646" w:type="dxa"/>
            <w:tcBorders>
              <w:top w:val="single" w:sz="4" w:space="0" w:color="auto"/>
              <w:left w:val="single" w:sz="4" w:space="0" w:color="auto"/>
              <w:bottom w:val="single" w:sz="4" w:space="0" w:color="auto"/>
              <w:right w:val="single" w:sz="4" w:space="0" w:color="auto"/>
            </w:tcBorders>
            <w:hideMark/>
          </w:tcPr>
          <w:p w14:paraId="6D6CC8DB" w14:textId="77777777" w:rsidR="00F41ADC" w:rsidRPr="0060652D" w:rsidRDefault="00F41ADC" w:rsidP="00826CCA">
            <w:pPr>
              <w:spacing w:line="360" w:lineRule="auto"/>
              <w:jc w:val="center"/>
              <w:rPr>
                <w:rFonts w:ascii="Times New Roman" w:hAnsi="Times New Roman" w:cs="Times New Roman"/>
              </w:rPr>
            </w:pPr>
            <w:r w:rsidRPr="0060652D">
              <w:rPr>
                <w:rFonts w:ascii="Times New Roman" w:hAnsi="Times New Roman" w:cs="Times New Roman"/>
              </w:rPr>
              <w:t>RQANPKLPA</w:t>
            </w:r>
          </w:p>
        </w:tc>
        <w:tc>
          <w:tcPr>
            <w:tcW w:w="950" w:type="dxa"/>
            <w:tcBorders>
              <w:top w:val="single" w:sz="4" w:space="0" w:color="auto"/>
              <w:left w:val="single" w:sz="4" w:space="0" w:color="auto"/>
              <w:bottom w:val="single" w:sz="4" w:space="0" w:color="auto"/>
              <w:right w:val="single" w:sz="4" w:space="0" w:color="auto"/>
            </w:tcBorders>
            <w:hideMark/>
          </w:tcPr>
          <w:p w14:paraId="0162751F" w14:textId="77777777" w:rsidR="00F41ADC" w:rsidRPr="0060652D" w:rsidRDefault="00F41ADC" w:rsidP="00826CCA">
            <w:pPr>
              <w:spacing w:line="360" w:lineRule="auto"/>
              <w:jc w:val="center"/>
              <w:rPr>
                <w:rFonts w:ascii="Times New Roman" w:hAnsi="Times New Roman" w:cs="Times New Roman"/>
              </w:rPr>
            </w:pPr>
            <w:r w:rsidRPr="0060652D">
              <w:rPr>
                <w:rFonts w:ascii="Times New Roman" w:hAnsi="Times New Roman" w:cs="Times New Roman"/>
              </w:rPr>
              <w:t>1.1125</w:t>
            </w:r>
          </w:p>
        </w:tc>
        <w:tc>
          <w:tcPr>
            <w:tcW w:w="1512" w:type="dxa"/>
            <w:tcBorders>
              <w:top w:val="single" w:sz="4" w:space="0" w:color="auto"/>
              <w:left w:val="single" w:sz="4" w:space="0" w:color="auto"/>
              <w:bottom w:val="single" w:sz="4" w:space="0" w:color="auto"/>
              <w:right w:val="single" w:sz="4" w:space="0" w:color="auto"/>
            </w:tcBorders>
            <w:hideMark/>
          </w:tcPr>
          <w:p w14:paraId="3933C79B"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0.5543</w:t>
            </w:r>
          </w:p>
        </w:tc>
        <w:tc>
          <w:tcPr>
            <w:tcW w:w="1512" w:type="dxa"/>
            <w:tcBorders>
              <w:top w:val="single" w:sz="4" w:space="0" w:color="auto"/>
              <w:left w:val="single" w:sz="4" w:space="0" w:color="auto"/>
              <w:bottom w:val="single" w:sz="4" w:space="0" w:color="auto"/>
              <w:right w:val="single" w:sz="4" w:space="0" w:color="auto"/>
            </w:tcBorders>
            <w:hideMark/>
          </w:tcPr>
          <w:p w14:paraId="127D58A2"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0.3791</w:t>
            </w:r>
          </w:p>
        </w:tc>
        <w:tc>
          <w:tcPr>
            <w:tcW w:w="1194" w:type="dxa"/>
            <w:tcBorders>
              <w:top w:val="single" w:sz="4" w:space="0" w:color="auto"/>
              <w:left w:val="single" w:sz="4" w:space="0" w:color="auto"/>
              <w:bottom w:val="single" w:sz="4" w:space="0" w:color="auto"/>
              <w:right w:val="single" w:sz="4" w:space="0" w:color="auto"/>
            </w:tcBorders>
            <w:hideMark/>
          </w:tcPr>
          <w:p w14:paraId="6DBDFD30"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I=8</w:t>
            </w:r>
          </w:p>
          <w:p w14:paraId="2CA71F70"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II=0</w:t>
            </w:r>
          </w:p>
        </w:tc>
        <w:tc>
          <w:tcPr>
            <w:tcW w:w="1567" w:type="dxa"/>
            <w:tcBorders>
              <w:top w:val="single" w:sz="4" w:space="0" w:color="auto"/>
              <w:left w:val="single" w:sz="4" w:space="0" w:color="auto"/>
              <w:bottom w:val="single" w:sz="4" w:space="0" w:color="auto"/>
              <w:right w:val="single" w:sz="4" w:space="0" w:color="auto"/>
            </w:tcBorders>
          </w:tcPr>
          <w:p w14:paraId="226DCF0D" w14:textId="77777777" w:rsidR="00F41ADC" w:rsidRPr="0060652D" w:rsidRDefault="00F41ADC" w:rsidP="00826CCA">
            <w:pPr>
              <w:spacing w:line="360" w:lineRule="auto"/>
              <w:rPr>
                <w:rFonts w:ascii="Times New Roman" w:eastAsia="Arial Unicode MS" w:hAnsi="Times New Roman" w:cs="Times New Roman"/>
                <w:color w:val="000000"/>
                <w:lang w:eastAsia="en-IN"/>
              </w:rPr>
            </w:pPr>
            <w:r w:rsidRPr="0060652D">
              <w:rPr>
                <w:rFonts w:ascii="Times New Roman" w:eastAsia="Arial Unicode MS" w:hAnsi="Times New Roman" w:cs="Times New Roman"/>
                <w:color w:val="000000"/>
              </w:rPr>
              <w:t xml:space="preserve">HLA-A*02:06, </w:t>
            </w:r>
            <w:r w:rsidRPr="0060652D">
              <w:rPr>
                <w:rFonts w:ascii="Times New Roman" w:eastAsia="Arial Unicode MS" w:hAnsi="Times New Roman" w:cs="Times New Roman"/>
                <w:color w:val="000000"/>
                <w:lang w:eastAsia="en-IN"/>
              </w:rPr>
              <w:t xml:space="preserve">HLA-A*66:01, HLA-B*15:01, HLA-B*15:03, HLA-B*27:20,  HLA-B*40:13,  HLA-B*48:01, HLA-B*83:01 </w:t>
            </w:r>
          </w:p>
          <w:p w14:paraId="69ACE483" w14:textId="77777777" w:rsidR="00F41ADC" w:rsidRPr="0060652D" w:rsidRDefault="00F41ADC" w:rsidP="00826CCA">
            <w:pPr>
              <w:spacing w:line="360" w:lineRule="auto"/>
              <w:rPr>
                <w:rFonts w:ascii="Times New Roman" w:hAnsi="Times New Roman" w:cs="Times New Roman"/>
                <w:lang w:val="en-US"/>
              </w:rPr>
            </w:pPr>
          </w:p>
        </w:tc>
        <w:tc>
          <w:tcPr>
            <w:tcW w:w="1970" w:type="dxa"/>
            <w:tcBorders>
              <w:top w:val="single" w:sz="4" w:space="0" w:color="auto"/>
              <w:left w:val="single" w:sz="4" w:space="0" w:color="auto"/>
              <w:bottom w:val="single" w:sz="4" w:space="0" w:color="auto"/>
              <w:right w:val="single" w:sz="4" w:space="0" w:color="auto"/>
            </w:tcBorders>
            <w:hideMark/>
          </w:tcPr>
          <w:p w14:paraId="28C757AC" w14:textId="77777777" w:rsidR="00F41ADC" w:rsidRPr="0060652D" w:rsidRDefault="00F41ADC" w:rsidP="00826CCA">
            <w:pPr>
              <w:spacing w:line="360" w:lineRule="auto"/>
              <w:rPr>
                <w:rFonts w:ascii="Times New Roman" w:hAnsi="Times New Roman" w:cs="Times New Roman"/>
                <w:lang w:val="en-US"/>
              </w:rPr>
            </w:pPr>
            <w:r w:rsidRPr="0060652D">
              <w:rPr>
                <w:rFonts w:ascii="Times New Roman" w:hAnsi="Times New Roman" w:cs="Times New Roman"/>
                <w:lang w:val="en-US"/>
              </w:rPr>
              <w:t>-</w:t>
            </w:r>
          </w:p>
        </w:tc>
      </w:tr>
      <w:tr w:rsidR="00F41ADC" w:rsidRPr="0060652D" w14:paraId="33B4688B"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hideMark/>
          </w:tcPr>
          <w:p w14:paraId="4B49A037"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Mce4F</w:t>
            </w:r>
          </w:p>
        </w:tc>
        <w:tc>
          <w:tcPr>
            <w:tcW w:w="1646" w:type="dxa"/>
            <w:tcBorders>
              <w:top w:val="single" w:sz="4" w:space="0" w:color="auto"/>
              <w:left w:val="single" w:sz="4" w:space="0" w:color="auto"/>
              <w:bottom w:val="single" w:sz="4" w:space="0" w:color="auto"/>
              <w:right w:val="single" w:sz="4" w:space="0" w:color="auto"/>
            </w:tcBorders>
            <w:hideMark/>
          </w:tcPr>
          <w:p w14:paraId="62942F0E" w14:textId="77777777" w:rsidR="00F41ADC" w:rsidRPr="0060652D" w:rsidRDefault="00F41ADC" w:rsidP="00826CCA">
            <w:pPr>
              <w:spacing w:line="360" w:lineRule="auto"/>
              <w:jc w:val="center"/>
              <w:rPr>
                <w:rFonts w:ascii="Times New Roman" w:hAnsi="Times New Roman" w:cs="Times New Roman"/>
              </w:rPr>
            </w:pPr>
            <w:r w:rsidRPr="0060652D">
              <w:rPr>
                <w:rFonts w:ascii="Times New Roman" w:hAnsi="Times New Roman" w:cs="Times New Roman"/>
              </w:rPr>
              <w:t>FPALAASLA</w:t>
            </w:r>
          </w:p>
        </w:tc>
        <w:tc>
          <w:tcPr>
            <w:tcW w:w="950" w:type="dxa"/>
            <w:tcBorders>
              <w:top w:val="single" w:sz="4" w:space="0" w:color="auto"/>
              <w:left w:val="single" w:sz="4" w:space="0" w:color="auto"/>
              <w:bottom w:val="single" w:sz="4" w:space="0" w:color="auto"/>
              <w:right w:val="single" w:sz="4" w:space="0" w:color="auto"/>
            </w:tcBorders>
            <w:hideMark/>
          </w:tcPr>
          <w:p w14:paraId="69DE0B18"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0.793</w:t>
            </w:r>
          </w:p>
        </w:tc>
        <w:tc>
          <w:tcPr>
            <w:tcW w:w="1512" w:type="dxa"/>
            <w:tcBorders>
              <w:top w:val="single" w:sz="4" w:space="0" w:color="auto"/>
              <w:left w:val="single" w:sz="4" w:space="0" w:color="auto"/>
              <w:bottom w:val="single" w:sz="4" w:space="0" w:color="auto"/>
              <w:right w:val="single" w:sz="4" w:space="0" w:color="auto"/>
            </w:tcBorders>
            <w:hideMark/>
          </w:tcPr>
          <w:p w14:paraId="065C7DDA"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0.5358</w:t>
            </w:r>
          </w:p>
        </w:tc>
        <w:tc>
          <w:tcPr>
            <w:tcW w:w="1512" w:type="dxa"/>
            <w:tcBorders>
              <w:top w:val="single" w:sz="4" w:space="0" w:color="auto"/>
              <w:left w:val="single" w:sz="4" w:space="0" w:color="auto"/>
              <w:bottom w:val="single" w:sz="4" w:space="0" w:color="auto"/>
              <w:right w:val="single" w:sz="4" w:space="0" w:color="auto"/>
            </w:tcBorders>
            <w:hideMark/>
          </w:tcPr>
          <w:p w14:paraId="2554B76A"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0.5209</w:t>
            </w:r>
          </w:p>
        </w:tc>
        <w:tc>
          <w:tcPr>
            <w:tcW w:w="1194" w:type="dxa"/>
            <w:tcBorders>
              <w:top w:val="single" w:sz="4" w:space="0" w:color="auto"/>
              <w:left w:val="single" w:sz="4" w:space="0" w:color="auto"/>
              <w:bottom w:val="single" w:sz="4" w:space="0" w:color="auto"/>
              <w:right w:val="single" w:sz="4" w:space="0" w:color="auto"/>
            </w:tcBorders>
            <w:hideMark/>
          </w:tcPr>
          <w:p w14:paraId="3E0D1F38" w14:textId="77777777" w:rsidR="00F41ADC" w:rsidRPr="0060652D" w:rsidRDefault="00F41ADC" w:rsidP="00826CCA">
            <w:pPr>
              <w:spacing w:line="360" w:lineRule="auto"/>
              <w:jc w:val="center"/>
              <w:rPr>
                <w:rFonts w:ascii="Times New Roman" w:hAnsi="Times New Roman" w:cs="Times New Roman"/>
              </w:rPr>
            </w:pPr>
            <w:r w:rsidRPr="0060652D">
              <w:rPr>
                <w:rFonts w:ascii="Times New Roman" w:hAnsi="Times New Roman" w:cs="Times New Roman"/>
              </w:rPr>
              <w:t>I=9</w:t>
            </w:r>
          </w:p>
          <w:p w14:paraId="18738CA6"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II=6</w:t>
            </w:r>
          </w:p>
        </w:tc>
        <w:tc>
          <w:tcPr>
            <w:tcW w:w="1567" w:type="dxa"/>
            <w:tcBorders>
              <w:top w:val="single" w:sz="4" w:space="0" w:color="auto"/>
              <w:left w:val="single" w:sz="4" w:space="0" w:color="auto"/>
              <w:bottom w:val="single" w:sz="4" w:space="0" w:color="auto"/>
              <w:right w:val="single" w:sz="4" w:space="0" w:color="auto"/>
            </w:tcBorders>
            <w:hideMark/>
          </w:tcPr>
          <w:p w14:paraId="23E785F6" w14:textId="77777777" w:rsidR="00F41ADC" w:rsidRPr="0060652D" w:rsidRDefault="00F41ADC" w:rsidP="00826CCA">
            <w:pPr>
              <w:spacing w:line="360" w:lineRule="auto"/>
              <w:rPr>
                <w:rFonts w:ascii="Times New Roman" w:hAnsi="Times New Roman" w:cs="Times New Roman"/>
              </w:rPr>
            </w:pPr>
            <w:r w:rsidRPr="0060652D">
              <w:rPr>
                <w:rFonts w:ascii="Times New Roman" w:eastAsia="Arial Unicode MS" w:hAnsi="Times New Roman" w:cs="Times New Roman"/>
                <w:color w:val="000000"/>
                <w:lang w:eastAsia="en-IN"/>
              </w:rPr>
              <w:t xml:space="preserve">  HLA-B*07:02,  HLA-B*15:09, HLA-B*35:01,  HLA-B*35:03, HLA-B*39:01, HLA-B*42:01, HLA-B*51:01, HLA-B*54:01, HLA-B*83:01   </w:t>
            </w:r>
          </w:p>
        </w:tc>
        <w:tc>
          <w:tcPr>
            <w:tcW w:w="1970" w:type="dxa"/>
            <w:tcBorders>
              <w:top w:val="single" w:sz="4" w:space="0" w:color="auto"/>
              <w:left w:val="single" w:sz="4" w:space="0" w:color="auto"/>
              <w:bottom w:val="single" w:sz="4" w:space="0" w:color="auto"/>
              <w:right w:val="single" w:sz="4" w:space="0" w:color="auto"/>
            </w:tcBorders>
            <w:hideMark/>
          </w:tcPr>
          <w:p w14:paraId="040AF70D" w14:textId="77777777" w:rsidR="00F41ADC" w:rsidRPr="0060652D" w:rsidRDefault="00F41ADC" w:rsidP="00826CCA">
            <w:pPr>
              <w:spacing w:line="360" w:lineRule="auto"/>
              <w:rPr>
                <w:rFonts w:ascii="Times New Roman" w:hAnsi="Times New Roman" w:cs="Times New Roman"/>
                <w:color w:val="000000"/>
              </w:rPr>
            </w:pPr>
            <w:r w:rsidRPr="0060652D">
              <w:rPr>
                <w:rFonts w:ascii="Times New Roman" w:hAnsi="Times New Roman" w:cs="Times New Roman"/>
                <w:color w:val="000000"/>
              </w:rPr>
              <w:t>HLA-DRB1*01:01, HLA-DRB1*09:01, HLA-DRB1*04:04, HLA-DRB1*08:02, HLA-DRB1*04:01, HLA-DRB1*04:05, HLA-DRB1*01:01,HLA-DRB1*09:01, HLA-DRB1*04:04</w:t>
            </w:r>
          </w:p>
        </w:tc>
      </w:tr>
      <w:tr w:rsidR="00F41ADC" w:rsidRPr="0060652D" w14:paraId="7A1EF4A2"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tcPr>
          <w:p w14:paraId="2B1B6687" w14:textId="77777777" w:rsidR="00F41ADC" w:rsidRPr="0060652D" w:rsidRDefault="00F41ADC" w:rsidP="00826CCA">
            <w:pPr>
              <w:spacing w:line="360" w:lineRule="auto"/>
              <w:jc w:val="center"/>
              <w:rPr>
                <w:rFonts w:ascii="Times New Roman" w:hAnsi="Times New Roman" w:cs="Times New Roman"/>
                <w:b/>
                <w:lang w:val="en-US"/>
              </w:rPr>
            </w:pPr>
          </w:p>
        </w:tc>
        <w:tc>
          <w:tcPr>
            <w:tcW w:w="1646" w:type="dxa"/>
            <w:tcBorders>
              <w:top w:val="single" w:sz="4" w:space="0" w:color="auto"/>
              <w:left w:val="single" w:sz="4" w:space="0" w:color="auto"/>
              <w:bottom w:val="single" w:sz="4" w:space="0" w:color="auto"/>
              <w:right w:val="single" w:sz="4" w:space="0" w:color="auto"/>
            </w:tcBorders>
            <w:hideMark/>
          </w:tcPr>
          <w:p w14:paraId="55390E33" w14:textId="77777777" w:rsidR="00F41ADC" w:rsidRPr="0060652D" w:rsidRDefault="00F41ADC" w:rsidP="00826CCA">
            <w:pPr>
              <w:spacing w:line="360" w:lineRule="auto"/>
              <w:jc w:val="center"/>
              <w:rPr>
                <w:rFonts w:ascii="Times New Roman" w:hAnsi="Times New Roman" w:cs="Times New Roman"/>
              </w:rPr>
            </w:pPr>
            <w:r w:rsidRPr="0060652D">
              <w:rPr>
                <w:rFonts w:ascii="Times New Roman" w:hAnsi="Times New Roman" w:cs="Times New Roman"/>
              </w:rPr>
              <w:t>LLVVFPALF</w:t>
            </w:r>
          </w:p>
        </w:tc>
        <w:tc>
          <w:tcPr>
            <w:tcW w:w="950" w:type="dxa"/>
            <w:tcBorders>
              <w:top w:val="single" w:sz="4" w:space="0" w:color="auto"/>
              <w:left w:val="single" w:sz="4" w:space="0" w:color="auto"/>
              <w:bottom w:val="single" w:sz="4" w:space="0" w:color="auto"/>
              <w:right w:val="single" w:sz="4" w:space="0" w:color="auto"/>
            </w:tcBorders>
            <w:hideMark/>
          </w:tcPr>
          <w:p w14:paraId="08E2AD79"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2.1352</w:t>
            </w:r>
          </w:p>
        </w:tc>
        <w:tc>
          <w:tcPr>
            <w:tcW w:w="1512" w:type="dxa"/>
            <w:tcBorders>
              <w:top w:val="single" w:sz="4" w:space="0" w:color="auto"/>
              <w:left w:val="single" w:sz="4" w:space="0" w:color="auto"/>
              <w:bottom w:val="single" w:sz="4" w:space="0" w:color="auto"/>
              <w:right w:val="single" w:sz="4" w:space="0" w:color="auto"/>
            </w:tcBorders>
            <w:hideMark/>
          </w:tcPr>
          <w:p w14:paraId="7B25A07E"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0.5332</w:t>
            </w:r>
          </w:p>
        </w:tc>
        <w:tc>
          <w:tcPr>
            <w:tcW w:w="1512" w:type="dxa"/>
            <w:tcBorders>
              <w:top w:val="single" w:sz="4" w:space="0" w:color="auto"/>
              <w:left w:val="single" w:sz="4" w:space="0" w:color="auto"/>
              <w:bottom w:val="single" w:sz="4" w:space="0" w:color="auto"/>
              <w:right w:val="single" w:sz="4" w:space="0" w:color="auto"/>
            </w:tcBorders>
            <w:hideMark/>
          </w:tcPr>
          <w:p w14:paraId="6D8B020C"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0.5209</w:t>
            </w:r>
          </w:p>
        </w:tc>
        <w:tc>
          <w:tcPr>
            <w:tcW w:w="1194" w:type="dxa"/>
            <w:tcBorders>
              <w:top w:val="single" w:sz="4" w:space="0" w:color="auto"/>
              <w:left w:val="single" w:sz="4" w:space="0" w:color="auto"/>
              <w:bottom w:val="single" w:sz="4" w:space="0" w:color="auto"/>
              <w:right w:val="single" w:sz="4" w:space="0" w:color="auto"/>
            </w:tcBorders>
            <w:hideMark/>
          </w:tcPr>
          <w:p w14:paraId="08DA855E" w14:textId="77777777" w:rsidR="00F41ADC" w:rsidRPr="0060652D" w:rsidRDefault="00F41ADC" w:rsidP="00826CCA">
            <w:pPr>
              <w:spacing w:line="360" w:lineRule="auto"/>
              <w:jc w:val="center"/>
              <w:rPr>
                <w:rFonts w:ascii="Times New Roman" w:hAnsi="Times New Roman" w:cs="Times New Roman"/>
              </w:rPr>
            </w:pPr>
            <w:r w:rsidRPr="0060652D">
              <w:rPr>
                <w:rFonts w:ascii="Times New Roman" w:hAnsi="Times New Roman" w:cs="Times New Roman"/>
              </w:rPr>
              <w:t>I=8</w:t>
            </w:r>
          </w:p>
          <w:p w14:paraId="423B1621"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II=9</w:t>
            </w:r>
          </w:p>
        </w:tc>
        <w:tc>
          <w:tcPr>
            <w:tcW w:w="1567" w:type="dxa"/>
            <w:tcBorders>
              <w:top w:val="single" w:sz="4" w:space="0" w:color="auto"/>
              <w:left w:val="single" w:sz="4" w:space="0" w:color="auto"/>
              <w:bottom w:val="single" w:sz="4" w:space="0" w:color="auto"/>
              <w:right w:val="single" w:sz="4" w:space="0" w:color="auto"/>
            </w:tcBorders>
            <w:hideMark/>
          </w:tcPr>
          <w:p w14:paraId="6FCCC58E" w14:textId="77777777" w:rsidR="00F41ADC" w:rsidRPr="0060652D" w:rsidRDefault="00F41ADC" w:rsidP="00826CCA">
            <w:pPr>
              <w:spacing w:line="360" w:lineRule="auto"/>
              <w:rPr>
                <w:rFonts w:ascii="Times New Roman" w:hAnsi="Times New Roman" w:cs="Times New Roman"/>
              </w:rPr>
            </w:pPr>
            <w:r w:rsidRPr="0060652D">
              <w:rPr>
                <w:rFonts w:ascii="Times New Roman" w:eastAsia="Times New Roman" w:hAnsi="Times New Roman" w:cs="Times New Roman"/>
                <w:color w:val="000000"/>
                <w:lang w:eastAsia="en-IN"/>
              </w:rPr>
              <w:t>HLA-A*23:01, HLA-A*29:02,</w:t>
            </w:r>
            <w:r w:rsidRPr="0060652D">
              <w:rPr>
                <w:rFonts w:ascii="Times New Roman" w:eastAsia="Arial Unicode MS" w:hAnsi="Times New Roman" w:cs="Times New Roman"/>
                <w:color w:val="000000"/>
                <w:lang w:eastAsia="en-IN"/>
              </w:rPr>
              <w:t xml:space="preserve">  HLA-B*08:02, HLA-B*08:03, HLA-B*15:01,  HLA-B*15:02, HLA-B*15:03, HLA-B*58:01    </w:t>
            </w:r>
          </w:p>
        </w:tc>
        <w:tc>
          <w:tcPr>
            <w:tcW w:w="1970" w:type="dxa"/>
            <w:tcBorders>
              <w:top w:val="single" w:sz="4" w:space="0" w:color="auto"/>
              <w:left w:val="single" w:sz="4" w:space="0" w:color="auto"/>
              <w:bottom w:val="single" w:sz="4" w:space="0" w:color="auto"/>
              <w:right w:val="single" w:sz="4" w:space="0" w:color="auto"/>
            </w:tcBorders>
            <w:hideMark/>
          </w:tcPr>
          <w:p w14:paraId="1DC3C310" w14:textId="77777777" w:rsidR="00F41ADC" w:rsidRPr="0060652D" w:rsidRDefault="00F41ADC" w:rsidP="00826CCA">
            <w:pPr>
              <w:spacing w:line="360" w:lineRule="auto"/>
              <w:rPr>
                <w:rFonts w:ascii="Times New Roman" w:hAnsi="Times New Roman" w:cs="Times New Roman"/>
              </w:rPr>
            </w:pPr>
            <w:r w:rsidRPr="0060652D">
              <w:rPr>
                <w:rFonts w:ascii="Times New Roman" w:eastAsia="Times New Roman" w:hAnsi="Times New Roman" w:cs="Times New Roman"/>
                <w:color w:val="000000"/>
                <w:lang w:eastAsia="en-IN"/>
              </w:rPr>
              <w:t>HLA-DRB1*08:02, HLA-DRB1*01:01, HLA-DRB1*09:01, HLA-DRB1*04:05, HLA-DRB1*07:01, HLA-DRB1*04:01, HLA-DRB1*15:01, HLA-DRB1*12:01, HLA-DRB5*01:01</w:t>
            </w:r>
          </w:p>
        </w:tc>
      </w:tr>
      <w:tr w:rsidR="00F41ADC" w:rsidRPr="0060652D" w14:paraId="218BF533"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tcPr>
          <w:p w14:paraId="109BD10F" w14:textId="77777777" w:rsidR="00F41ADC" w:rsidRPr="0060652D" w:rsidRDefault="00F41ADC" w:rsidP="00826CCA">
            <w:pPr>
              <w:spacing w:line="360" w:lineRule="auto"/>
              <w:jc w:val="center"/>
              <w:rPr>
                <w:rFonts w:ascii="Times New Roman" w:hAnsi="Times New Roman" w:cs="Times New Roman"/>
                <w:b/>
                <w:lang w:val="en-US"/>
              </w:rPr>
            </w:pPr>
          </w:p>
        </w:tc>
        <w:tc>
          <w:tcPr>
            <w:tcW w:w="1646" w:type="dxa"/>
            <w:tcBorders>
              <w:top w:val="single" w:sz="4" w:space="0" w:color="auto"/>
              <w:left w:val="single" w:sz="4" w:space="0" w:color="auto"/>
              <w:bottom w:val="single" w:sz="4" w:space="0" w:color="auto"/>
              <w:right w:val="single" w:sz="4" w:space="0" w:color="auto"/>
            </w:tcBorders>
            <w:hideMark/>
          </w:tcPr>
          <w:p w14:paraId="44AFD6A2" w14:textId="77777777" w:rsidR="00F41ADC" w:rsidRPr="0060652D" w:rsidRDefault="00F41ADC" w:rsidP="00826CCA">
            <w:pPr>
              <w:spacing w:line="360" w:lineRule="auto"/>
              <w:jc w:val="center"/>
              <w:rPr>
                <w:rFonts w:ascii="Times New Roman" w:hAnsi="Times New Roman" w:cs="Times New Roman"/>
              </w:rPr>
            </w:pPr>
            <w:r w:rsidRPr="0060652D">
              <w:rPr>
                <w:rFonts w:ascii="Times New Roman" w:hAnsi="Times New Roman" w:cs="Times New Roman"/>
              </w:rPr>
              <w:t>LVVFPALFA</w:t>
            </w:r>
          </w:p>
        </w:tc>
        <w:tc>
          <w:tcPr>
            <w:tcW w:w="950" w:type="dxa"/>
            <w:tcBorders>
              <w:top w:val="single" w:sz="4" w:space="0" w:color="auto"/>
              <w:left w:val="single" w:sz="4" w:space="0" w:color="auto"/>
              <w:bottom w:val="single" w:sz="4" w:space="0" w:color="auto"/>
              <w:right w:val="single" w:sz="4" w:space="0" w:color="auto"/>
            </w:tcBorders>
            <w:hideMark/>
          </w:tcPr>
          <w:p w14:paraId="28C9E8CF"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1.5953</w:t>
            </w:r>
          </w:p>
        </w:tc>
        <w:tc>
          <w:tcPr>
            <w:tcW w:w="1512" w:type="dxa"/>
            <w:tcBorders>
              <w:top w:val="single" w:sz="4" w:space="0" w:color="auto"/>
              <w:left w:val="single" w:sz="4" w:space="0" w:color="auto"/>
              <w:bottom w:val="single" w:sz="4" w:space="0" w:color="auto"/>
              <w:right w:val="single" w:sz="4" w:space="0" w:color="auto"/>
            </w:tcBorders>
            <w:hideMark/>
          </w:tcPr>
          <w:p w14:paraId="64F50C83"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0.4998</w:t>
            </w:r>
          </w:p>
        </w:tc>
        <w:tc>
          <w:tcPr>
            <w:tcW w:w="1512" w:type="dxa"/>
            <w:tcBorders>
              <w:top w:val="single" w:sz="4" w:space="0" w:color="auto"/>
              <w:left w:val="single" w:sz="4" w:space="0" w:color="auto"/>
              <w:bottom w:val="single" w:sz="4" w:space="0" w:color="auto"/>
              <w:right w:val="single" w:sz="4" w:space="0" w:color="auto"/>
            </w:tcBorders>
            <w:hideMark/>
          </w:tcPr>
          <w:p w14:paraId="27EDEA16"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0.4256</w:t>
            </w:r>
          </w:p>
        </w:tc>
        <w:tc>
          <w:tcPr>
            <w:tcW w:w="1194" w:type="dxa"/>
            <w:tcBorders>
              <w:top w:val="single" w:sz="4" w:space="0" w:color="auto"/>
              <w:left w:val="single" w:sz="4" w:space="0" w:color="auto"/>
              <w:bottom w:val="single" w:sz="4" w:space="0" w:color="auto"/>
              <w:right w:val="single" w:sz="4" w:space="0" w:color="auto"/>
            </w:tcBorders>
            <w:hideMark/>
          </w:tcPr>
          <w:p w14:paraId="6D3A286E" w14:textId="77777777" w:rsidR="00F41ADC" w:rsidRPr="0060652D" w:rsidRDefault="00F41ADC" w:rsidP="00826CCA">
            <w:pPr>
              <w:spacing w:line="360" w:lineRule="auto"/>
              <w:jc w:val="center"/>
              <w:rPr>
                <w:rFonts w:ascii="Times New Roman" w:hAnsi="Times New Roman" w:cs="Times New Roman"/>
              </w:rPr>
            </w:pPr>
            <w:r w:rsidRPr="0060652D">
              <w:rPr>
                <w:rFonts w:ascii="Times New Roman" w:hAnsi="Times New Roman" w:cs="Times New Roman"/>
              </w:rPr>
              <w:t>I=3</w:t>
            </w:r>
          </w:p>
          <w:p w14:paraId="6B2DE704"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II=4</w:t>
            </w:r>
          </w:p>
        </w:tc>
        <w:tc>
          <w:tcPr>
            <w:tcW w:w="1567" w:type="dxa"/>
            <w:tcBorders>
              <w:top w:val="single" w:sz="4" w:space="0" w:color="auto"/>
              <w:left w:val="single" w:sz="4" w:space="0" w:color="auto"/>
              <w:bottom w:val="single" w:sz="4" w:space="0" w:color="auto"/>
              <w:right w:val="single" w:sz="4" w:space="0" w:color="auto"/>
            </w:tcBorders>
            <w:hideMark/>
          </w:tcPr>
          <w:p w14:paraId="5B046363" w14:textId="77777777" w:rsidR="00F41ADC" w:rsidRPr="0060652D" w:rsidRDefault="00F41ADC" w:rsidP="00826CCA">
            <w:pPr>
              <w:spacing w:line="360" w:lineRule="auto"/>
              <w:rPr>
                <w:rFonts w:ascii="Times New Roman" w:hAnsi="Times New Roman" w:cs="Times New Roman"/>
              </w:rPr>
            </w:pPr>
            <w:r w:rsidRPr="0060652D">
              <w:rPr>
                <w:rFonts w:ascii="Times New Roman" w:eastAsia="Times New Roman" w:hAnsi="Times New Roman" w:cs="Times New Roman"/>
                <w:color w:val="000000"/>
                <w:lang w:eastAsia="en-IN"/>
              </w:rPr>
              <w:t>HLA-A*66:01, HLA-A*68:02, HLA-A*69:01</w:t>
            </w:r>
          </w:p>
        </w:tc>
        <w:tc>
          <w:tcPr>
            <w:tcW w:w="1970" w:type="dxa"/>
            <w:tcBorders>
              <w:top w:val="single" w:sz="4" w:space="0" w:color="auto"/>
              <w:left w:val="single" w:sz="4" w:space="0" w:color="auto"/>
              <w:bottom w:val="single" w:sz="4" w:space="0" w:color="auto"/>
              <w:right w:val="single" w:sz="4" w:space="0" w:color="auto"/>
            </w:tcBorders>
            <w:hideMark/>
          </w:tcPr>
          <w:p w14:paraId="5265AC33" w14:textId="77777777" w:rsidR="00F41ADC" w:rsidRPr="0060652D" w:rsidRDefault="00F41ADC" w:rsidP="00826CCA">
            <w:pPr>
              <w:spacing w:line="360" w:lineRule="auto"/>
              <w:rPr>
                <w:rFonts w:ascii="Times New Roman" w:hAnsi="Times New Roman" w:cs="Times New Roman"/>
              </w:rPr>
            </w:pPr>
            <w:r w:rsidRPr="0060652D">
              <w:rPr>
                <w:rFonts w:ascii="Times New Roman" w:eastAsia="Times New Roman" w:hAnsi="Times New Roman" w:cs="Times New Roman"/>
                <w:color w:val="000000"/>
                <w:lang w:eastAsia="en-IN"/>
              </w:rPr>
              <w:t>HLA-DRB1*04:04, HLA-DRB1*09:01, HLA-DRB1*08:02, HLA-DRB1*04:01</w:t>
            </w:r>
          </w:p>
        </w:tc>
      </w:tr>
    </w:tbl>
    <w:bookmarkEnd w:id="0"/>
    <w:p w14:paraId="56BD7B0E" w14:textId="247AE189" w:rsidR="00F41ADC" w:rsidRDefault="00F7517F" w:rsidP="00F41ADC">
      <w:pPr>
        <w:spacing w:line="276" w:lineRule="auto"/>
        <w:jc w:val="both"/>
        <w:rPr>
          <w:rFonts w:ascii="Times New Roman" w:hAnsi="Times New Roman" w:cs="Times New Roman"/>
          <w:sz w:val="20"/>
          <w:szCs w:val="20"/>
          <w:lang w:val="en-US"/>
        </w:rPr>
      </w:pPr>
      <w:r>
        <w:rPr>
          <w:rFonts w:ascii="Times New Roman" w:hAnsi="Times New Roman" w:cs="Times New Roman"/>
          <w:b/>
          <w:lang w:val="en-US"/>
        </w:rPr>
        <w:t>Table S</w:t>
      </w:r>
      <w:r w:rsidR="003D0AFF">
        <w:rPr>
          <w:rFonts w:ascii="Times New Roman" w:hAnsi="Times New Roman" w:cs="Times New Roman"/>
          <w:b/>
          <w:lang w:val="en-US"/>
        </w:rPr>
        <w:t>3</w:t>
      </w:r>
      <w:r w:rsidRPr="0060652D">
        <w:rPr>
          <w:rFonts w:ascii="Times New Roman" w:hAnsi="Times New Roman" w:cs="Times New Roman"/>
          <w:b/>
          <w:lang w:val="en-US"/>
        </w:rPr>
        <w:t>. Characteristics of shortlisted epitopes used for vaccine designing</w:t>
      </w:r>
      <w:r>
        <w:rPr>
          <w:rFonts w:ascii="Times New Roman" w:hAnsi="Times New Roman" w:cs="Times New Roman"/>
          <w:sz w:val="20"/>
          <w:szCs w:val="20"/>
          <w:lang w:val="en-US"/>
        </w:rPr>
        <w:t xml:space="preserve">- </w:t>
      </w:r>
      <w:r w:rsidR="00F41ADC" w:rsidRPr="00F2497E">
        <w:rPr>
          <w:rFonts w:ascii="Times New Roman" w:hAnsi="Times New Roman" w:cs="Times New Roman"/>
          <w:sz w:val="20"/>
          <w:szCs w:val="20"/>
          <w:lang w:val="en-US"/>
        </w:rPr>
        <w:t xml:space="preserve">Predicted binding of 18 promiscuous antigenic epitopes with MHC Class I and MHC Class II along with their </w:t>
      </w:r>
      <w:proofErr w:type="spellStart"/>
      <w:r w:rsidR="00F41ADC" w:rsidRPr="00F2497E">
        <w:rPr>
          <w:rFonts w:ascii="Times New Roman" w:hAnsi="Times New Roman" w:cs="Times New Roman"/>
          <w:sz w:val="20"/>
          <w:szCs w:val="20"/>
          <w:lang w:val="en-US"/>
        </w:rPr>
        <w:t>vaxijen</w:t>
      </w:r>
      <w:proofErr w:type="spellEnd"/>
      <w:r w:rsidR="00F41ADC" w:rsidRPr="00F2497E">
        <w:rPr>
          <w:rFonts w:ascii="Times New Roman" w:hAnsi="Times New Roman" w:cs="Times New Roman"/>
          <w:sz w:val="20"/>
          <w:szCs w:val="20"/>
          <w:lang w:val="en-US"/>
        </w:rPr>
        <w:t xml:space="preserve"> score, pro-</w:t>
      </w:r>
      <w:r w:rsidR="00F41ADC" w:rsidRPr="00F2497E">
        <w:rPr>
          <w:rFonts w:ascii="Times New Roman" w:hAnsi="Times New Roman" w:cs="Times New Roman"/>
          <w:sz w:val="20"/>
          <w:szCs w:val="20"/>
          <w:lang w:val="en-US"/>
        </w:rPr>
        <w:lastRenderedPageBreak/>
        <w:t>inflammatory score and anti-inflammatory score. Peptide ‘</w:t>
      </w:r>
      <w:r w:rsidR="00F41ADC" w:rsidRPr="00F2497E">
        <w:rPr>
          <w:rFonts w:ascii="Times New Roman" w:hAnsi="Times New Roman" w:cs="Times New Roman"/>
          <w:color w:val="000000"/>
          <w:sz w:val="20"/>
          <w:szCs w:val="20"/>
        </w:rPr>
        <w:t>YRQLSSQHL</w:t>
      </w:r>
      <w:r w:rsidR="00F41ADC" w:rsidRPr="00F2497E">
        <w:rPr>
          <w:rFonts w:ascii="Times New Roman" w:hAnsi="Times New Roman" w:cs="Times New Roman"/>
          <w:sz w:val="20"/>
          <w:szCs w:val="20"/>
          <w:lang w:val="en-US"/>
        </w:rPr>
        <w:t>’ of Rv2006 was found to bind with maximum 13 MHC Class I alleles and 10 MHC Class II alleles.</w:t>
      </w:r>
    </w:p>
    <w:p w14:paraId="4898A212" w14:textId="77777777" w:rsidR="008025FF" w:rsidRDefault="008025FF" w:rsidP="00F41ADC">
      <w:pPr>
        <w:spacing w:line="276" w:lineRule="auto"/>
        <w:jc w:val="both"/>
        <w:rPr>
          <w:rFonts w:ascii="Times New Roman" w:hAnsi="Times New Roman" w:cs="Times New Roman"/>
          <w:sz w:val="20"/>
          <w:szCs w:val="20"/>
          <w:lang w:val="en-US"/>
        </w:rPr>
      </w:pPr>
    </w:p>
    <w:p w14:paraId="4F13C537" w14:textId="653431D1" w:rsidR="008025FF" w:rsidRDefault="008025FF" w:rsidP="00F41ADC">
      <w:pPr>
        <w:spacing w:line="276" w:lineRule="auto"/>
        <w:jc w:val="both"/>
        <w:rPr>
          <w:rFonts w:ascii="Times New Roman" w:hAnsi="Times New Roman" w:cs="Times New Roman"/>
          <w:sz w:val="20"/>
          <w:szCs w:val="20"/>
          <w:lang w:val="en-US"/>
        </w:rPr>
      </w:pPr>
      <w:r>
        <w:rPr>
          <w:noProof/>
        </w:rPr>
        <w:drawing>
          <wp:inline distT="0" distB="0" distL="0" distR="0" wp14:anchorId="5BCF1CBB" wp14:editId="40B035B1">
            <wp:extent cx="4133850" cy="2105025"/>
            <wp:effectExtent l="19050" t="19050" r="19050" b="28575"/>
            <wp:docPr id="1250684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a:extLst>
                        <a:ext uri="{28A0092B-C50C-407E-A947-70E740481C1C}">
                          <a14:useLocalDpi xmlns:a14="http://schemas.microsoft.com/office/drawing/2010/main" val="0"/>
                        </a:ext>
                      </a:extLst>
                    </a:blip>
                    <a:srcRect l="4155" r="23720" b="34705"/>
                    <a:stretch>
                      <a:fillRect/>
                    </a:stretch>
                  </pic:blipFill>
                  <pic:spPr bwMode="auto">
                    <a:xfrm>
                      <a:off x="0" y="0"/>
                      <a:ext cx="4133850" cy="210502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3DF529EC" w14:textId="5E422362" w:rsidR="008025FF" w:rsidRPr="00B30CFC" w:rsidRDefault="008025FF" w:rsidP="00E8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0"/>
          <w:szCs w:val="20"/>
          <w:lang w:val="en-US"/>
        </w:rPr>
      </w:pPr>
      <w:r w:rsidRPr="00B30CFC">
        <w:rPr>
          <w:rFonts w:ascii="Times New Roman" w:hAnsi="Times New Roman" w:cs="Times New Roman"/>
          <w:b/>
          <w:bCs/>
          <w:color w:val="000000" w:themeColor="text1"/>
          <w:sz w:val="20"/>
          <w:szCs w:val="20"/>
          <w:lang w:val="en-US"/>
        </w:rPr>
        <w:t>Supplementary F2- Homology Modelling using AlphaFold server-</w:t>
      </w:r>
      <w:r w:rsidRPr="00B30CFC">
        <w:rPr>
          <w:rFonts w:ascii="Times New Roman" w:hAnsi="Times New Roman" w:cs="Times New Roman"/>
          <w:color w:val="000000" w:themeColor="text1"/>
          <w:sz w:val="20"/>
          <w:szCs w:val="20"/>
        </w:rPr>
        <w:t xml:space="preserve"> A) Visualization of 3Dmodel structure of vaccine construct where red region</w:t>
      </w:r>
      <w:r w:rsidRPr="00B30CFC">
        <w:rPr>
          <w:rFonts w:ascii="Times New Roman" w:hAnsi="Times New Roman" w:cs="Times New Roman"/>
          <w:b/>
          <w:color w:val="000000" w:themeColor="text1"/>
          <w:sz w:val="20"/>
          <w:szCs w:val="20"/>
        </w:rPr>
        <w:t xml:space="preserve"> </w:t>
      </w:r>
      <w:r w:rsidRPr="00B30CFC">
        <w:rPr>
          <w:rFonts w:ascii="Times New Roman" w:hAnsi="Times New Roman" w:cs="Times New Roman"/>
          <w:color w:val="000000" w:themeColor="text1"/>
          <w:sz w:val="20"/>
          <w:szCs w:val="20"/>
          <w:lang w:val="en-US"/>
        </w:rPr>
        <w:t xml:space="preserve">represents the helical region, green represents the β sheet and the grey color represents the coil area. B) Ramachandran plot of the selected model of vaccine construct.  </w:t>
      </w:r>
    </w:p>
    <w:p w14:paraId="6A877C10" w14:textId="77777777" w:rsidR="00033FD4" w:rsidRPr="00B30CFC" w:rsidRDefault="00033FD4" w:rsidP="00F41ADC">
      <w:pPr>
        <w:spacing w:line="276" w:lineRule="auto"/>
        <w:jc w:val="both"/>
        <w:rPr>
          <w:rFonts w:ascii="Times New Roman" w:hAnsi="Times New Roman" w:cs="Times New Roman"/>
          <w:color w:val="000000" w:themeColor="text1"/>
          <w:sz w:val="20"/>
          <w:szCs w:val="20"/>
          <w:lang w:val="en-US"/>
        </w:rPr>
      </w:pPr>
    </w:p>
    <w:tbl>
      <w:tblPr>
        <w:tblStyle w:val="TableGrid"/>
        <w:tblW w:w="0" w:type="auto"/>
        <w:tblLook w:val="04A0" w:firstRow="1" w:lastRow="0" w:firstColumn="1" w:lastColumn="0" w:noHBand="0" w:noVBand="1"/>
      </w:tblPr>
      <w:tblGrid>
        <w:gridCol w:w="3202"/>
        <w:gridCol w:w="3079"/>
        <w:gridCol w:w="2735"/>
      </w:tblGrid>
      <w:tr w:rsidR="00B30CFC" w:rsidRPr="00B30CFC" w14:paraId="7AB906DF" w14:textId="77777777" w:rsidTr="00D24221">
        <w:tc>
          <w:tcPr>
            <w:tcW w:w="3202" w:type="dxa"/>
          </w:tcPr>
          <w:p w14:paraId="246403E0" w14:textId="77777777" w:rsidR="00D85E7D" w:rsidRPr="00B30CFC" w:rsidRDefault="00D85E7D" w:rsidP="00D24221">
            <w:pPr>
              <w:rPr>
                <w:rFonts w:ascii="Times New Roman" w:hAnsi="Times New Roman" w:cs="Times New Roman"/>
                <w:b/>
                <w:bCs/>
                <w:color w:val="000000" w:themeColor="text1"/>
              </w:rPr>
            </w:pPr>
            <w:r w:rsidRPr="00B30CFC">
              <w:rPr>
                <w:rFonts w:ascii="Times New Roman" w:hAnsi="Times New Roman" w:cs="Times New Roman"/>
                <w:b/>
                <w:bCs/>
                <w:color w:val="000000" w:themeColor="text1"/>
              </w:rPr>
              <w:t>Characteristics</w:t>
            </w:r>
          </w:p>
        </w:tc>
        <w:tc>
          <w:tcPr>
            <w:tcW w:w="3079" w:type="dxa"/>
          </w:tcPr>
          <w:p w14:paraId="2BF56C69" w14:textId="77777777" w:rsidR="00D85E7D" w:rsidRPr="00B30CFC" w:rsidRDefault="00D85E7D" w:rsidP="00D24221">
            <w:pPr>
              <w:rPr>
                <w:rFonts w:ascii="Times New Roman" w:hAnsi="Times New Roman" w:cs="Times New Roman"/>
                <w:b/>
                <w:bCs/>
                <w:color w:val="000000" w:themeColor="text1"/>
              </w:rPr>
            </w:pPr>
            <w:r w:rsidRPr="00B30CFC">
              <w:rPr>
                <w:rFonts w:ascii="Times New Roman" w:hAnsi="Times New Roman" w:cs="Times New Roman"/>
                <w:b/>
                <w:bCs/>
                <w:color w:val="000000" w:themeColor="text1"/>
              </w:rPr>
              <w:t>Multiple Protein Profiler1.0</w:t>
            </w:r>
          </w:p>
        </w:tc>
        <w:tc>
          <w:tcPr>
            <w:tcW w:w="2735" w:type="dxa"/>
          </w:tcPr>
          <w:p w14:paraId="014CCF4A" w14:textId="77777777" w:rsidR="00D85E7D" w:rsidRPr="00B30CFC" w:rsidRDefault="00D85E7D" w:rsidP="00D24221">
            <w:pPr>
              <w:rPr>
                <w:rFonts w:ascii="Times New Roman" w:hAnsi="Times New Roman" w:cs="Times New Roman"/>
                <w:b/>
                <w:bCs/>
                <w:color w:val="000000" w:themeColor="text1"/>
              </w:rPr>
            </w:pPr>
            <w:proofErr w:type="spellStart"/>
            <w:r w:rsidRPr="00B30CFC">
              <w:rPr>
                <w:rFonts w:ascii="Times New Roman" w:hAnsi="Times New Roman" w:cs="Times New Roman"/>
                <w:b/>
                <w:bCs/>
                <w:color w:val="000000" w:themeColor="text1"/>
              </w:rPr>
              <w:t>ExPaSy</w:t>
            </w:r>
            <w:proofErr w:type="spellEnd"/>
            <w:r w:rsidRPr="00B30CFC">
              <w:rPr>
                <w:rFonts w:ascii="Times New Roman" w:hAnsi="Times New Roman" w:cs="Times New Roman"/>
                <w:b/>
                <w:bCs/>
                <w:color w:val="000000" w:themeColor="text1"/>
              </w:rPr>
              <w:t xml:space="preserve"> </w:t>
            </w:r>
            <w:proofErr w:type="spellStart"/>
            <w:r w:rsidRPr="00B30CFC">
              <w:rPr>
                <w:rFonts w:ascii="Times New Roman" w:hAnsi="Times New Roman" w:cs="Times New Roman"/>
                <w:b/>
                <w:bCs/>
                <w:color w:val="000000" w:themeColor="text1"/>
              </w:rPr>
              <w:t>Protparam</w:t>
            </w:r>
            <w:proofErr w:type="spellEnd"/>
          </w:p>
        </w:tc>
      </w:tr>
      <w:tr w:rsidR="00B30CFC" w:rsidRPr="00B30CFC" w14:paraId="4F25D3B9" w14:textId="77777777" w:rsidTr="00D24221">
        <w:tc>
          <w:tcPr>
            <w:tcW w:w="3202" w:type="dxa"/>
          </w:tcPr>
          <w:p w14:paraId="274993AC" w14:textId="77777777" w:rsidR="00D85E7D" w:rsidRPr="00B30CFC" w:rsidRDefault="00D85E7D" w:rsidP="00D24221">
            <w:pPr>
              <w:rPr>
                <w:rFonts w:ascii="Times New Roman" w:hAnsi="Times New Roman" w:cs="Times New Roman"/>
                <w:b/>
                <w:bCs/>
                <w:color w:val="000000" w:themeColor="text1"/>
              </w:rPr>
            </w:pPr>
            <w:r w:rsidRPr="00B30CFC">
              <w:rPr>
                <w:rFonts w:ascii="Times New Roman" w:hAnsi="Times New Roman" w:cs="Times New Roman"/>
                <w:b/>
                <w:bCs/>
                <w:color w:val="000000" w:themeColor="text1"/>
              </w:rPr>
              <w:t>Length</w:t>
            </w:r>
          </w:p>
        </w:tc>
        <w:tc>
          <w:tcPr>
            <w:tcW w:w="3079" w:type="dxa"/>
          </w:tcPr>
          <w:p w14:paraId="4CB2F9D6" w14:textId="77777777" w:rsidR="00D85E7D" w:rsidRPr="00B30CFC" w:rsidRDefault="00D85E7D" w:rsidP="00D24221">
            <w:pPr>
              <w:rPr>
                <w:rFonts w:ascii="Times New Roman" w:hAnsi="Times New Roman" w:cs="Times New Roman"/>
                <w:color w:val="000000" w:themeColor="text1"/>
              </w:rPr>
            </w:pPr>
            <w:r w:rsidRPr="00B30CFC">
              <w:rPr>
                <w:rFonts w:ascii="Times New Roman" w:hAnsi="Times New Roman" w:cs="Times New Roman"/>
                <w:color w:val="000000" w:themeColor="text1"/>
              </w:rPr>
              <w:t>232</w:t>
            </w:r>
          </w:p>
          <w:p w14:paraId="0927641B" w14:textId="77777777" w:rsidR="00D85E7D" w:rsidRPr="00B30CFC" w:rsidRDefault="00D85E7D" w:rsidP="00D24221">
            <w:pPr>
              <w:rPr>
                <w:rFonts w:ascii="Times New Roman" w:hAnsi="Times New Roman" w:cs="Times New Roman"/>
                <w:b/>
                <w:bCs/>
                <w:color w:val="000000" w:themeColor="text1"/>
              </w:rPr>
            </w:pPr>
          </w:p>
        </w:tc>
        <w:tc>
          <w:tcPr>
            <w:tcW w:w="2735" w:type="dxa"/>
          </w:tcPr>
          <w:p w14:paraId="47381FB9" w14:textId="77777777" w:rsidR="00D85E7D" w:rsidRPr="00B30CFC" w:rsidRDefault="00D85E7D" w:rsidP="00D24221">
            <w:pPr>
              <w:rPr>
                <w:rFonts w:ascii="Times New Roman" w:hAnsi="Times New Roman" w:cs="Times New Roman"/>
                <w:color w:val="000000" w:themeColor="text1"/>
              </w:rPr>
            </w:pPr>
            <w:r w:rsidRPr="00B30CFC">
              <w:rPr>
                <w:rFonts w:ascii="Times New Roman" w:hAnsi="Times New Roman" w:cs="Times New Roman"/>
                <w:color w:val="000000" w:themeColor="text1"/>
              </w:rPr>
              <w:t>232</w:t>
            </w:r>
          </w:p>
        </w:tc>
      </w:tr>
      <w:tr w:rsidR="00B30CFC" w:rsidRPr="00B30CFC" w14:paraId="760674EC" w14:textId="77777777" w:rsidTr="00D24221">
        <w:tc>
          <w:tcPr>
            <w:tcW w:w="3202" w:type="dxa"/>
          </w:tcPr>
          <w:p w14:paraId="7938400A" w14:textId="77777777" w:rsidR="00D85E7D" w:rsidRPr="00B30CFC" w:rsidRDefault="00D85E7D" w:rsidP="00D24221">
            <w:pPr>
              <w:rPr>
                <w:rFonts w:ascii="Times New Roman" w:hAnsi="Times New Roman" w:cs="Times New Roman"/>
                <w:b/>
                <w:bCs/>
                <w:color w:val="000000" w:themeColor="text1"/>
              </w:rPr>
            </w:pPr>
            <w:r w:rsidRPr="00B30CFC">
              <w:rPr>
                <w:rFonts w:ascii="Times New Roman" w:hAnsi="Times New Roman" w:cs="Times New Roman"/>
                <w:b/>
                <w:bCs/>
                <w:color w:val="000000" w:themeColor="text1"/>
              </w:rPr>
              <w:t>GRAVY</w:t>
            </w:r>
          </w:p>
          <w:p w14:paraId="7DFDA5AF" w14:textId="77777777" w:rsidR="00D85E7D" w:rsidRPr="00B30CFC" w:rsidRDefault="00D85E7D" w:rsidP="00D24221">
            <w:pPr>
              <w:rPr>
                <w:rFonts w:ascii="Times New Roman" w:hAnsi="Times New Roman" w:cs="Times New Roman"/>
                <w:b/>
                <w:bCs/>
                <w:color w:val="000000" w:themeColor="text1"/>
              </w:rPr>
            </w:pPr>
          </w:p>
        </w:tc>
        <w:tc>
          <w:tcPr>
            <w:tcW w:w="3079" w:type="dxa"/>
          </w:tcPr>
          <w:p w14:paraId="06CA13B4" w14:textId="77777777" w:rsidR="00D85E7D" w:rsidRPr="00B30CFC" w:rsidRDefault="00D85E7D" w:rsidP="00D24221">
            <w:pPr>
              <w:rPr>
                <w:rFonts w:ascii="Times New Roman" w:hAnsi="Times New Roman" w:cs="Times New Roman"/>
                <w:color w:val="000000" w:themeColor="text1"/>
              </w:rPr>
            </w:pPr>
            <w:r w:rsidRPr="00B30CFC">
              <w:rPr>
                <w:rFonts w:ascii="Times New Roman" w:hAnsi="Times New Roman" w:cs="Times New Roman"/>
                <w:color w:val="000000" w:themeColor="text1"/>
              </w:rPr>
              <w:t>0.6</w:t>
            </w:r>
          </w:p>
          <w:p w14:paraId="11628DE0" w14:textId="77777777" w:rsidR="00D85E7D" w:rsidRPr="00B30CFC" w:rsidRDefault="00D85E7D" w:rsidP="00D24221">
            <w:pPr>
              <w:rPr>
                <w:rFonts w:ascii="Times New Roman" w:hAnsi="Times New Roman" w:cs="Times New Roman"/>
                <w:b/>
                <w:bCs/>
                <w:color w:val="000000" w:themeColor="text1"/>
              </w:rPr>
            </w:pPr>
          </w:p>
        </w:tc>
        <w:tc>
          <w:tcPr>
            <w:tcW w:w="2735" w:type="dxa"/>
          </w:tcPr>
          <w:p w14:paraId="0CE987AB" w14:textId="77777777" w:rsidR="00D85E7D" w:rsidRPr="00B30CFC" w:rsidRDefault="00D85E7D" w:rsidP="00D24221">
            <w:pPr>
              <w:rPr>
                <w:rFonts w:ascii="Times New Roman" w:hAnsi="Times New Roman" w:cs="Times New Roman"/>
                <w:color w:val="000000" w:themeColor="text1"/>
              </w:rPr>
            </w:pPr>
            <w:r w:rsidRPr="00B30CFC">
              <w:rPr>
                <w:rFonts w:ascii="Times New Roman" w:hAnsi="Times New Roman" w:cs="Times New Roman"/>
                <w:color w:val="000000" w:themeColor="text1"/>
              </w:rPr>
              <w:t>0.6</w:t>
            </w:r>
          </w:p>
        </w:tc>
      </w:tr>
      <w:tr w:rsidR="00B30CFC" w:rsidRPr="00B30CFC" w14:paraId="34074969" w14:textId="77777777" w:rsidTr="00D24221">
        <w:tc>
          <w:tcPr>
            <w:tcW w:w="3202" w:type="dxa"/>
          </w:tcPr>
          <w:p w14:paraId="70C07EB6" w14:textId="77777777" w:rsidR="00D85E7D" w:rsidRPr="00B30CFC" w:rsidRDefault="00D85E7D" w:rsidP="00D24221">
            <w:pPr>
              <w:rPr>
                <w:rFonts w:ascii="Times New Roman" w:hAnsi="Times New Roman" w:cs="Times New Roman"/>
                <w:b/>
                <w:bCs/>
                <w:color w:val="000000" w:themeColor="text1"/>
              </w:rPr>
            </w:pPr>
            <w:r w:rsidRPr="00B30CFC">
              <w:rPr>
                <w:rFonts w:ascii="Times New Roman" w:hAnsi="Times New Roman" w:cs="Times New Roman"/>
                <w:b/>
                <w:bCs/>
                <w:color w:val="000000" w:themeColor="text1"/>
              </w:rPr>
              <w:t>Aliphatic Index</w:t>
            </w:r>
          </w:p>
          <w:p w14:paraId="23CA0B6C" w14:textId="77777777" w:rsidR="00D85E7D" w:rsidRPr="00B30CFC" w:rsidRDefault="00D85E7D" w:rsidP="00D24221">
            <w:pPr>
              <w:rPr>
                <w:rFonts w:ascii="Times New Roman" w:hAnsi="Times New Roman" w:cs="Times New Roman"/>
                <w:b/>
                <w:bCs/>
                <w:color w:val="000000" w:themeColor="text1"/>
              </w:rPr>
            </w:pPr>
          </w:p>
        </w:tc>
        <w:tc>
          <w:tcPr>
            <w:tcW w:w="3079" w:type="dxa"/>
          </w:tcPr>
          <w:p w14:paraId="1924F917" w14:textId="77777777" w:rsidR="00D85E7D" w:rsidRPr="00B30CFC" w:rsidRDefault="00D85E7D" w:rsidP="00D24221">
            <w:pPr>
              <w:rPr>
                <w:rFonts w:ascii="Times New Roman" w:hAnsi="Times New Roman" w:cs="Times New Roman"/>
                <w:color w:val="000000" w:themeColor="text1"/>
              </w:rPr>
            </w:pPr>
            <w:r w:rsidRPr="00B30CFC">
              <w:rPr>
                <w:rFonts w:ascii="Times New Roman" w:hAnsi="Times New Roman" w:cs="Times New Roman"/>
                <w:color w:val="000000" w:themeColor="text1"/>
              </w:rPr>
              <w:t>110.69</w:t>
            </w:r>
          </w:p>
          <w:p w14:paraId="3A74AC71" w14:textId="77777777" w:rsidR="00D85E7D" w:rsidRPr="00B30CFC" w:rsidRDefault="00D85E7D" w:rsidP="00D24221">
            <w:pPr>
              <w:rPr>
                <w:rFonts w:ascii="Times New Roman" w:hAnsi="Times New Roman" w:cs="Times New Roman"/>
                <w:b/>
                <w:bCs/>
                <w:color w:val="000000" w:themeColor="text1"/>
              </w:rPr>
            </w:pPr>
          </w:p>
        </w:tc>
        <w:tc>
          <w:tcPr>
            <w:tcW w:w="2735" w:type="dxa"/>
          </w:tcPr>
          <w:p w14:paraId="290830A9" w14:textId="77777777" w:rsidR="00D85E7D" w:rsidRPr="00B30CFC" w:rsidRDefault="00D85E7D" w:rsidP="00D24221">
            <w:pPr>
              <w:rPr>
                <w:rFonts w:ascii="Times New Roman" w:hAnsi="Times New Roman" w:cs="Times New Roman"/>
                <w:color w:val="000000" w:themeColor="text1"/>
              </w:rPr>
            </w:pPr>
            <w:r w:rsidRPr="00B30CFC">
              <w:rPr>
                <w:rFonts w:ascii="Times New Roman" w:hAnsi="Times New Roman" w:cs="Times New Roman"/>
                <w:color w:val="000000" w:themeColor="text1"/>
              </w:rPr>
              <w:t>110.69</w:t>
            </w:r>
          </w:p>
          <w:p w14:paraId="3A3F936B" w14:textId="77777777" w:rsidR="00D85E7D" w:rsidRPr="00B30CFC" w:rsidRDefault="00D85E7D" w:rsidP="00D24221">
            <w:pPr>
              <w:rPr>
                <w:rFonts w:ascii="Times New Roman" w:hAnsi="Times New Roman" w:cs="Times New Roman"/>
                <w:color w:val="000000" w:themeColor="text1"/>
              </w:rPr>
            </w:pPr>
          </w:p>
        </w:tc>
      </w:tr>
      <w:tr w:rsidR="00B30CFC" w:rsidRPr="00B30CFC" w14:paraId="3309AFA5" w14:textId="77777777" w:rsidTr="00D24221">
        <w:tc>
          <w:tcPr>
            <w:tcW w:w="3202" w:type="dxa"/>
          </w:tcPr>
          <w:p w14:paraId="16981D4F" w14:textId="77777777" w:rsidR="00D85E7D" w:rsidRPr="00B30CFC" w:rsidRDefault="00D85E7D" w:rsidP="00D24221">
            <w:pPr>
              <w:rPr>
                <w:rFonts w:ascii="Times New Roman" w:hAnsi="Times New Roman" w:cs="Times New Roman"/>
                <w:b/>
                <w:bCs/>
                <w:color w:val="000000" w:themeColor="text1"/>
              </w:rPr>
            </w:pPr>
            <w:r w:rsidRPr="00B30CFC">
              <w:rPr>
                <w:rFonts w:ascii="Times New Roman" w:hAnsi="Times New Roman" w:cs="Times New Roman"/>
                <w:b/>
                <w:bCs/>
                <w:color w:val="000000" w:themeColor="text1"/>
              </w:rPr>
              <w:t>Instability Index</w:t>
            </w:r>
          </w:p>
          <w:p w14:paraId="64A92335" w14:textId="77777777" w:rsidR="00D85E7D" w:rsidRPr="00B30CFC" w:rsidRDefault="00D85E7D" w:rsidP="00D24221">
            <w:pPr>
              <w:rPr>
                <w:rFonts w:ascii="Times New Roman" w:hAnsi="Times New Roman" w:cs="Times New Roman"/>
                <w:b/>
                <w:bCs/>
                <w:color w:val="000000" w:themeColor="text1"/>
              </w:rPr>
            </w:pPr>
          </w:p>
        </w:tc>
        <w:tc>
          <w:tcPr>
            <w:tcW w:w="3079" w:type="dxa"/>
          </w:tcPr>
          <w:p w14:paraId="47B89B58" w14:textId="77777777" w:rsidR="00D85E7D" w:rsidRPr="00B30CFC" w:rsidRDefault="00D85E7D" w:rsidP="00D24221">
            <w:pPr>
              <w:rPr>
                <w:rFonts w:ascii="Times New Roman" w:hAnsi="Times New Roman" w:cs="Times New Roman"/>
                <w:color w:val="000000" w:themeColor="text1"/>
              </w:rPr>
            </w:pPr>
            <w:r w:rsidRPr="00B30CFC">
              <w:rPr>
                <w:rFonts w:ascii="Times New Roman" w:hAnsi="Times New Roman" w:cs="Times New Roman"/>
                <w:color w:val="000000" w:themeColor="text1"/>
              </w:rPr>
              <w:t>30.56</w:t>
            </w:r>
          </w:p>
          <w:p w14:paraId="102C58D0" w14:textId="77777777" w:rsidR="00D85E7D" w:rsidRPr="00B30CFC" w:rsidRDefault="00D85E7D" w:rsidP="00D24221">
            <w:pPr>
              <w:rPr>
                <w:rFonts w:ascii="Times New Roman" w:hAnsi="Times New Roman" w:cs="Times New Roman"/>
                <w:b/>
                <w:bCs/>
                <w:color w:val="000000" w:themeColor="text1"/>
              </w:rPr>
            </w:pPr>
          </w:p>
        </w:tc>
        <w:tc>
          <w:tcPr>
            <w:tcW w:w="2735" w:type="dxa"/>
          </w:tcPr>
          <w:p w14:paraId="1057CEE0" w14:textId="77777777" w:rsidR="00D85E7D" w:rsidRPr="00B30CFC" w:rsidRDefault="00D85E7D" w:rsidP="00D24221">
            <w:pPr>
              <w:rPr>
                <w:rFonts w:ascii="Times New Roman" w:hAnsi="Times New Roman" w:cs="Times New Roman"/>
                <w:color w:val="000000" w:themeColor="text1"/>
              </w:rPr>
            </w:pPr>
            <w:r w:rsidRPr="00B30CFC">
              <w:rPr>
                <w:rFonts w:ascii="Times New Roman" w:hAnsi="Times New Roman" w:cs="Times New Roman"/>
                <w:color w:val="000000" w:themeColor="text1"/>
              </w:rPr>
              <w:t>30.56</w:t>
            </w:r>
          </w:p>
          <w:p w14:paraId="13A81A67" w14:textId="77777777" w:rsidR="00D85E7D" w:rsidRPr="00B30CFC" w:rsidRDefault="00D85E7D" w:rsidP="00D24221">
            <w:pPr>
              <w:rPr>
                <w:rFonts w:ascii="Times New Roman" w:hAnsi="Times New Roman" w:cs="Times New Roman"/>
                <w:color w:val="000000" w:themeColor="text1"/>
              </w:rPr>
            </w:pPr>
          </w:p>
        </w:tc>
      </w:tr>
      <w:tr w:rsidR="00B30CFC" w:rsidRPr="00B30CFC" w14:paraId="4B0B14AF" w14:textId="77777777" w:rsidTr="00D24221">
        <w:tc>
          <w:tcPr>
            <w:tcW w:w="3202" w:type="dxa"/>
          </w:tcPr>
          <w:p w14:paraId="15A418B2" w14:textId="77777777" w:rsidR="00D85E7D" w:rsidRPr="00B30CFC" w:rsidRDefault="00D85E7D" w:rsidP="00D24221">
            <w:pPr>
              <w:rPr>
                <w:rFonts w:ascii="Times New Roman" w:hAnsi="Times New Roman" w:cs="Times New Roman"/>
                <w:b/>
                <w:bCs/>
                <w:color w:val="000000" w:themeColor="text1"/>
              </w:rPr>
            </w:pPr>
            <w:r w:rsidRPr="00B30CFC">
              <w:rPr>
                <w:rFonts w:ascii="Times New Roman" w:hAnsi="Times New Roman" w:cs="Times New Roman"/>
                <w:b/>
                <w:bCs/>
                <w:color w:val="000000" w:themeColor="text1"/>
              </w:rPr>
              <w:t>Stability</w:t>
            </w:r>
          </w:p>
          <w:p w14:paraId="535430A4" w14:textId="77777777" w:rsidR="00D85E7D" w:rsidRPr="00B30CFC" w:rsidRDefault="00D85E7D" w:rsidP="00D24221">
            <w:pPr>
              <w:rPr>
                <w:rFonts w:ascii="Times New Roman" w:hAnsi="Times New Roman" w:cs="Times New Roman"/>
                <w:b/>
                <w:bCs/>
                <w:color w:val="000000" w:themeColor="text1"/>
              </w:rPr>
            </w:pPr>
          </w:p>
        </w:tc>
        <w:tc>
          <w:tcPr>
            <w:tcW w:w="3079" w:type="dxa"/>
          </w:tcPr>
          <w:p w14:paraId="5FDAE475" w14:textId="77777777" w:rsidR="00D85E7D" w:rsidRPr="00B30CFC" w:rsidRDefault="00D85E7D" w:rsidP="00D24221">
            <w:pPr>
              <w:rPr>
                <w:rFonts w:ascii="Times New Roman" w:hAnsi="Times New Roman" w:cs="Times New Roman"/>
                <w:color w:val="000000" w:themeColor="text1"/>
              </w:rPr>
            </w:pPr>
            <w:r w:rsidRPr="00B30CFC">
              <w:rPr>
                <w:rFonts w:ascii="Times New Roman" w:hAnsi="Times New Roman" w:cs="Times New Roman"/>
                <w:color w:val="000000" w:themeColor="text1"/>
              </w:rPr>
              <w:t>Stable</w:t>
            </w:r>
          </w:p>
          <w:p w14:paraId="6B7B5762" w14:textId="77777777" w:rsidR="00D85E7D" w:rsidRPr="00B30CFC" w:rsidRDefault="00D85E7D" w:rsidP="00D24221">
            <w:pPr>
              <w:rPr>
                <w:rFonts w:ascii="Times New Roman" w:hAnsi="Times New Roman" w:cs="Times New Roman"/>
                <w:b/>
                <w:bCs/>
                <w:color w:val="000000" w:themeColor="text1"/>
              </w:rPr>
            </w:pPr>
          </w:p>
        </w:tc>
        <w:tc>
          <w:tcPr>
            <w:tcW w:w="2735" w:type="dxa"/>
          </w:tcPr>
          <w:p w14:paraId="75D4469B" w14:textId="77777777" w:rsidR="00D85E7D" w:rsidRPr="00B30CFC" w:rsidRDefault="00D85E7D" w:rsidP="00D24221">
            <w:pPr>
              <w:rPr>
                <w:rFonts w:ascii="Times New Roman" w:hAnsi="Times New Roman" w:cs="Times New Roman"/>
                <w:color w:val="000000" w:themeColor="text1"/>
              </w:rPr>
            </w:pPr>
            <w:r w:rsidRPr="00B30CFC">
              <w:rPr>
                <w:rFonts w:ascii="Times New Roman" w:hAnsi="Times New Roman" w:cs="Times New Roman"/>
                <w:color w:val="000000" w:themeColor="text1"/>
              </w:rPr>
              <w:t>Stable</w:t>
            </w:r>
          </w:p>
          <w:p w14:paraId="6BA599D3" w14:textId="77777777" w:rsidR="00D85E7D" w:rsidRPr="00B30CFC" w:rsidRDefault="00D85E7D" w:rsidP="00D24221">
            <w:pPr>
              <w:rPr>
                <w:rFonts w:ascii="Times New Roman" w:hAnsi="Times New Roman" w:cs="Times New Roman"/>
                <w:color w:val="000000" w:themeColor="text1"/>
              </w:rPr>
            </w:pPr>
          </w:p>
        </w:tc>
      </w:tr>
      <w:tr w:rsidR="00B30CFC" w:rsidRPr="00B30CFC" w14:paraId="6D7BF1C3" w14:textId="77777777" w:rsidTr="00D24221">
        <w:tc>
          <w:tcPr>
            <w:tcW w:w="3202" w:type="dxa"/>
          </w:tcPr>
          <w:p w14:paraId="0325601C" w14:textId="77777777" w:rsidR="00D85E7D" w:rsidRPr="00B30CFC" w:rsidRDefault="00D85E7D" w:rsidP="00D24221">
            <w:pPr>
              <w:rPr>
                <w:rFonts w:ascii="Times New Roman" w:hAnsi="Times New Roman" w:cs="Times New Roman"/>
                <w:b/>
                <w:bCs/>
                <w:color w:val="000000" w:themeColor="text1"/>
              </w:rPr>
            </w:pPr>
            <w:r w:rsidRPr="00B30CFC">
              <w:rPr>
                <w:rFonts w:ascii="Times New Roman" w:hAnsi="Times New Roman" w:cs="Times New Roman"/>
                <w:b/>
                <w:bCs/>
                <w:color w:val="000000" w:themeColor="text1"/>
              </w:rPr>
              <w:t>Molecular Weight</w:t>
            </w:r>
          </w:p>
          <w:p w14:paraId="4BE4C02D" w14:textId="77777777" w:rsidR="00D85E7D" w:rsidRPr="00B30CFC" w:rsidRDefault="00D85E7D" w:rsidP="00D24221">
            <w:pPr>
              <w:rPr>
                <w:rFonts w:ascii="Times New Roman" w:hAnsi="Times New Roman" w:cs="Times New Roman"/>
                <w:b/>
                <w:bCs/>
                <w:color w:val="000000" w:themeColor="text1"/>
              </w:rPr>
            </w:pPr>
          </w:p>
        </w:tc>
        <w:tc>
          <w:tcPr>
            <w:tcW w:w="3079" w:type="dxa"/>
          </w:tcPr>
          <w:p w14:paraId="21AD6C6C" w14:textId="77777777" w:rsidR="00D85E7D" w:rsidRPr="00B30CFC" w:rsidRDefault="00D85E7D" w:rsidP="00D24221">
            <w:pPr>
              <w:rPr>
                <w:rFonts w:ascii="Times New Roman" w:hAnsi="Times New Roman" w:cs="Times New Roman"/>
                <w:color w:val="000000" w:themeColor="text1"/>
              </w:rPr>
            </w:pPr>
            <w:r w:rsidRPr="00B30CFC">
              <w:rPr>
                <w:rFonts w:ascii="Times New Roman" w:hAnsi="Times New Roman" w:cs="Times New Roman"/>
                <w:color w:val="000000" w:themeColor="text1"/>
              </w:rPr>
              <w:t>24592.37</w:t>
            </w:r>
          </w:p>
          <w:p w14:paraId="15252F33" w14:textId="77777777" w:rsidR="00D85E7D" w:rsidRPr="00B30CFC" w:rsidRDefault="00D85E7D" w:rsidP="00D24221">
            <w:pPr>
              <w:rPr>
                <w:rFonts w:ascii="Times New Roman" w:hAnsi="Times New Roman" w:cs="Times New Roman"/>
                <w:b/>
                <w:bCs/>
                <w:color w:val="000000" w:themeColor="text1"/>
              </w:rPr>
            </w:pPr>
          </w:p>
        </w:tc>
        <w:tc>
          <w:tcPr>
            <w:tcW w:w="2735" w:type="dxa"/>
          </w:tcPr>
          <w:p w14:paraId="4E906156" w14:textId="77777777" w:rsidR="00D85E7D" w:rsidRPr="00B30CFC" w:rsidRDefault="00D85E7D" w:rsidP="00D24221">
            <w:pPr>
              <w:rPr>
                <w:rFonts w:ascii="Times New Roman" w:hAnsi="Times New Roman" w:cs="Times New Roman"/>
                <w:color w:val="000000" w:themeColor="text1"/>
              </w:rPr>
            </w:pPr>
            <w:r w:rsidRPr="00B30CFC">
              <w:rPr>
                <w:rFonts w:ascii="Times New Roman" w:hAnsi="Times New Roman" w:cs="Times New Roman"/>
                <w:color w:val="000000" w:themeColor="text1"/>
              </w:rPr>
              <w:t>24592.37</w:t>
            </w:r>
          </w:p>
          <w:p w14:paraId="13F307B9" w14:textId="77777777" w:rsidR="00D85E7D" w:rsidRPr="00B30CFC" w:rsidRDefault="00D85E7D" w:rsidP="00D24221">
            <w:pPr>
              <w:rPr>
                <w:rFonts w:ascii="Times New Roman" w:hAnsi="Times New Roman" w:cs="Times New Roman"/>
                <w:color w:val="000000" w:themeColor="text1"/>
              </w:rPr>
            </w:pPr>
          </w:p>
        </w:tc>
      </w:tr>
      <w:tr w:rsidR="00B30CFC" w:rsidRPr="00B30CFC" w14:paraId="32D453E5" w14:textId="77777777" w:rsidTr="00D24221">
        <w:tc>
          <w:tcPr>
            <w:tcW w:w="3202" w:type="dxa"/>
          </w:tcPr>
          <w:p w14:paraId="46F6B076" w14:textId="77777777" w:rsidR="00D85E7D" w:rsidRPr="00B30CFC" w:rsidRDefault="00D85E7D" w:rsidP="00D24221">
            <w:pPr>
              <w:rPr>
                <w:rFonts w:ascii="Times New Roman" w:hAnsi="Times New Roman" w:cs="Times New Roman"/>
                <w:b/>
                <w:bCs/>
                <w:color w:val="000000" w:themeColor="text1"/>
              </w:rPr>
            </w:pPr>
            <w:r w:rsidRPr="00B30CFC">
              <w:rPr>
                <w:rFonts w:ascii="Times New Roman" w:hAnsi="Times New Roman" w:cs="Times New Roman"/>
                <w:b/>
                <w:bCs/>
                <w:color w:val="000000" w:themeColor="text1"/>
              </w:rPr>
              <w:t>Aromaticity</w:t>
            </w:r>
          </w:p>
          <w:p w14:paraId="00DC8AFE" w14:textId="77777777" w:rsidR="00D85E7D" w:rsidRPr="00B30CFC" w:rsidRDefault="00D85E7D" w:rsidP="00D24221">
            <w:pPr>
              <w:rPr>
                <w:rFonts w:ascii="Times New Roman" w:hAnsi="Times New Roman" w:cs="Times New Roman"/>
                <w:b/>
                <w:bCs/>
                <w:color w:val="000000" w:themeColor="text1"/>
              </w:rPr>
            </w:pPr>
          </w:p>
          <w:p w14:paraId="27CCE9DF" w14:textId="77777777" w:rsidR="00D85E7D" w:rsidRPr="00B30CFC" w:rsidRDefault="00D85E7D" w:rsidP="00D24221">
            <w:pPr>
              <w:rPr>
                <w:rFonts w:ascii="Times New Roman" w:hAnsi="Times New Roman" w:cs="Times New Roman"/>
                <w:b/>
                <w:bCs/>
                <w:color w:val="000000" w:themeColor="text1"/>
              </w:rPr>
            </w:pPr>
          </w:p>
        </w:tc>
        <w:tc>
          <w:tcPr>
            <w:tcW w:w="3079" w:type="dxa"/>
          </w:tcPr>
          <w:p w14:paraId="7B34E14F" w14:textId="77777777" w:rsidR="00D85E7D" w:rsidRPr="00B30CFC" w:rsidRDefault="00D85E7D" w:rsidP="00D24221">
            <w:pPr>
              <w:rPr>
                <w:rFonts w:ascii="Times New Roman" w:hAnsi="Times New Roman" w:cs="Times New Roman"/>
                <w:color w:val="000000" w:themeColor="text1"/>
              </w:rPr>
            </w:pPr>
            <w:r w:rsidRPr="00B30CFC">
              <w:rPr>
                <w:rFonts w:ascii="Times New Roman" w:hAnsi="Times New Roman" w:cs="Times New Roman"/>
                <w:color w:val="000000" w:themeColor="text1"/>
              </w:rPr>
              <w:t>0.13</w:t>
            </w:r>
          </w:p>
          <w:p w14:paraId="36B47C1D" w14:textId="77777777" w:rsidR="00D85E7D" w:rsidRPr="00B30CFC" w:rsidRDefault="00D85E7D" w:rsidP="00D24221">
            <w:pPr>
              <w:rPr>
                <w:rFonts w:ascii="Times New Roman" w:hAnsi="Times New Roman" w:cs="Times New Roman"/>
                <w:b/>
                <w:bCs/>
                <w:color w:val="000000" w:themeColor="text1"/>
              </w:rPr>
            </w:pPr>
          </w:p>
        </w:tc>
        <w:tc>
          <w:tcPr>
            <w:tcW w:w="2735" w:type="dxa"/>
          </w:tcPr>
          <w:p w14:paraId="450A2FB0" w14:textId="77777777" w:rsidR="00D85E7D" w:rsidRPr="00B30CFC" w:rsidRDefault="00D85E7D" w:rsidP="00D24221">
            <w:pPr>
              <w:rPr>
                <w:rFonts w:ascii="Times New Roman" w:hAnsi="Times New Roman" w:cs="Times New Roman"/>
                <w:color w:val="000000" w:themeColor="text1"/>
              </w:rPr>
            </w:pPr>
            <w:r w:rsidRPr="00B30CFC">
              <w:rPr>
                <w:rFonts w:ascii="Times New Roman" w:hAnsi="Times New Roman" w:cs="Times New Roman"/>
                <w:color w:val="000000" w:themeColor="text1"/>
              </w:rPr>
              <w:t>-</w:t>
            </w:r>
          </w:p>
        </w:tc>
      </w:tr>
      <w:tr w:rsidR="00B30CFC" w:rsidRPr="00B30CFC" w14:paraId="265D0E6D" w14:textId="77777777" w:rsidTr="00D24221">
        <w:tc>
          <w:tcPr>
            <w:tcW w:w="3202" w:type="dxa"/>
          </w:tcPr>
          <w:p w14:paraId="16A353AF" w14:textId="77777777" w:rsidR="00D85E7D" w:rsidRPr="00B30CFC" w:rsidRDefault="00D85E7D" w:rsidP="00D24221">
            <w:pPr>
              <w:rPr>
                <w:rFonts w:ascii="Times New Roman" w:hAnsi="Times New Roman" w:cs="Times New Roman"/>
                <w:b/>
                <w:bCs/>
                <w:color w:val="000000" w:themeColor="text1"/>
              </w:rPr>
            </w:pPr>
            <w:r w:rsidRPr="00B30CFC">
              <w:rPr>
                <w:rFonts w:ascii="Times New Roman" w:hAnsi="Times New Roman" w:cs="Times New Roman"/>
                <w:b/>
                <w:bCs/>
                <w:color w:val="000000" w:themeColor="text1"/>
              </w:rPr>
              <w:t>Isoelectric Point</w:t>
            </w:r>
          </w:p>
          <w:p w14:paraId="12CE0BBC" w14:textId="77777777" w:rsidR="00D85E7D" w:rsidRPr="00B30CFC" w:rsidRDefault="00D85E7D" w:rsidP="00D24221">
            <w:pPr>
              <w:rPr>
                <w:rFonts w:ascii="Times New Roman" w:hAnsi="Times New Roman" w:cs="Times New Roman"/>
                <w:b/>
                <w:bCs/>
                <w:color w:val="000000" w:themeColor="text1"/>
              </w:rPr>
            </w:pPr>
          </w:p>
        </w:tc>
        <w:tc>
          <w:tcPr>
            <w:tcW w:w="3079" w:type="dxa"/>
          </w:tcPr>
          <w:p w14:paraId="05A4F6C1" w14:textId="77777777" w:rsidR="00D85E7D" w:rsidRPr="00B30CFC" w:rsidRDefault="00D85E7D" w:rsidP="00D24221">
            <w:pPr>
              <w:rPr>
                <w:rFonts w:ascii="Times New Roman" w:hAnsi="Times New Roman" w:cs="Times New Roman"/>
                <w:color w:val="000000" w:themeColor="text1"/>
              </w:rPr>
            </w:pPr>
            <w:r w:rsidRPr="00B30CFC">
              <w:rPr>
                <w:rFonts w:ascii="Times New Roman" w:hAnsi="Times New Roman" w:cs="Times New Roman"/>
                <w:color w:val="000000" w:themeColor="text1"/>
              </w:rPr>
              <w:t>9.38</w:t>
            </w:r>
          </w:p>
          <w:p w14:paraId="249AFA38" w14:textId="77777777" w:rsidR="00D85E7D" w:rsidRPr="00B30CFC" w:rsidRDefault="00D85E7D" w:rsidP="00D24221">
            <w:pPr>
              <w:rPr>
                <w:rFonts w:ascii="Times New Roman" w:hAnsi="Times New Roman" w:cs="Times New Roman"/>
                <w:b/>
                <w:bCs/>
                <w:color w:val="000000" w:themeColor="text1"/>
              </w:rPr>
            </w:pPr>
          </w:p>
        </w:tc>
        <w:tc>
          <w:tcPr>
            <w:tcW w:w="2735" w:type="dxa"/>
          </w:tcPr>
          <w:p w14:paraId="687E0158" w14:textId="77777777" w:rsidR="00D85E7D" w:rsidRPr="00B30CFC" w:rsidRDefault="00D85E7D" w:rsidP="00D24221">
            <w:pPr>
              <w:rPr>
                <w:rFonts w:ascii="Times New Roman" w:hAnsi="Times New Roman" w:cs="Times New Roman"/>
                <w:color w:val="000000" w:themeColor="text1"/>
              </w:rPr>
            </w:pPr>
            <w:r w:rsidRPr="00B30CFC">
              <w:rPr>
                <w:rFonts w:ascii="Times New Roman" w:hAnsi="Times New Roman" w:cs="Times New Roman"/>
                <w:color w:val="000000" w:themeColor="text1"/>
              </w:rPr>
              <w:t>9.38</w:t>
            </w:r>
          </w:p>
          <w:p w14:paraId="4506865A" w14:textId="77777777" w:rsidR="00D85E7D" w:rsidRPr="00B30CFC" w:rsidRDefault="00D85E7D" w:rsidP="00D24221">
            <w:pPr>
              <w:rPr>
                <w:rFonts w:ascii="Times New Roman" w:hAnsi="Times New Roman" w:cs="Times New Roman"/>
                <w:color w:val="000000" w:themeColor="text1"/>
              </w:rPr>
            </w:pPr>
          </w:p>
        </w:tc>
      </w:tr>
      <w:tr w:rsidR="00B30CFC" w:rsidRPr="00B30CFC" w14:paraId="7C77DE29" w14:textId="77777777" w:rsidTr="00D24221">
        <w:tc>
          <w:tcPr>
            <w:tcW w:w="3202" w:type="dxa"/>
          </w:tcPr>
          <w:p w14:paraId="5AFF3C5E" w14:textId="77777777" w:rsidR="00D85E7D" w:rsidRPr="00B30CFC" w:rsidRDefault="00D85E7D" w:rsidP="00D24221">
            <w:pPr>
              <w:rPr>
                <w:rFonts w:ascii="Times New Roman" w:hAnsi="Times New Roman" w:cs="Times New Roman"/>
                <w:b/>
                <w:bCs/>
                <w:color w:val="000000" w:themeColor="text1"/>
              </w:rPr>
            </w:pPr>
            <w:r w:rsidRPr="00B30CFC">
              <w:rPr>
                <w:rFonts w:ascii="Times New Roman" w:hAnsi="Times New Roman" w:cs="Times New Roman"/>
                <w:b/>
                <w:bCs/>
                <w:color w:val="000000" w:themeColor="text1"/>
              </w:rPr>
              <w:t>Charge at pH 7</w:t>
            </w:r>
          </w:p>
          <w:p w14:paraId="0CBBDB03" w14:textId="77777777" w:rsidR="00D85E7D" w:rsidRPr="00B30CFC" w:rsidRDefault="00D85E7D" w:rsidP="00D24221">
            <w:pPr>
              <w:rPr>
                <w:rFonts w:ascii="Times New Roman" w:hAnsi="Times New Roman" w:cs="Times New Roman"/>
                <w:b/>
                <w:bCs/>
                <w:color w:val="000000" w:themeColor="text1"/>
              </w:rPr>
            </w:pPr>
          </w:p>
        </w:tc>
        <w:tc>
          <w:tcPr>
            <w:tcW w:w="3079" w:type="dxa"/>
          </w:tcPr>
          <w:p w14:paraId="1DCDB50B" w14:textId="77777777" w:rsidR="00D85E7D" w:rsidRPr="00B30CFC" w:rsidRDefault="00D85E7D" w:rsidP="00D24221">
            <w:pPr>
              <w:rPr>
                <w:rFonts w:ascii="Times New Roman" w:hAnsi="Times New Roman" w:cs="Times New Roman"/>
                <w:color w:val="000000" w:themeColor="text1"/>
              </w:rPr>
            </w:pPr>
            <w:r w:rsidRPr="00B30CFC">
              <w:rPr>
                <w:rFonts w:ascii="Times New Roman" w:hAnsi="Times New Roman" w:cs="Times New Roman"/>
                <w:color w:val="000000" w:themeColor="text1"/>
              </w:rPr>
              <w:t>7.07</w:t>
            </w:r>
          </w:p>
          <w:p w14:paraId="77A72E40" w14:textId="77777777" w:rsidR="00D85E7D" w:rsidRPr="00B30CFC" w:rsidRDefault="00D85E7D" w:rsidP="00D24221">
            <w:pPr>
              <w:rPr>
                <w:rFonts w:ascii="Times New Roman" w:hAnsi="Times New Roman" w:cs="Times New Roman"/>
                <w:b/>
                <w:bCs/>
                <w:color w:val="000000" w:themeColor="text1"/>
              </w:rPr>
            </w:pPr>
          </w:p>
        </w:tc>
        <w:tc>
          <w:tcPr>
            <w:tcW w:w="2735" w:type="dxa"/>
          </w:tcPr>
          <w:p w14:paraId="63A6437C" w14:textId="77777777" w:rsidR="00D85E7D" w:rsidRPr="00B30CFC" w:rsidRDefault="00D85E7D" w:rsidP="00D24221">
            <w:pPr>
              <w:rPr>
                <w:rFonts w:ascii="Times New Roman" w:hAnsi="Times New Roman" w:cs="Times New Roman"/>
                <w:color w:val="000000" w:themeColor="text1"/>
              </w:rPr>
            </w:pPr>
            <w:r w:rsidRPr="00B30CFC">
              <w:rPr>
                <w:rFonts w:ascii="Times New Roman" w:hAnsi="Times New Roman" w:cs="Times New Roman"/>
                <w:color w:val="000000" w:themeColor="text1"/>
              </w:rPr>
              <w:t>-</w:t>
            </w:r>
          </w:p>
        </w:tc>
      </w:tr>
      <w:tr w:rsidR="00B30CFC" w:rsidRPr="00B30CFC" w14:paraId="2AC1AC32" w14:textId="77777777" w:rsidTr="00D24221">
        <w:tc>
          <w:tcPr>
            <w:tcW w:w="3202" w:type="dxa"/>
          </w:tcPr>
          <w:p w14:paraId="1D92BD3D" w14:textId="77777777" w:rsidR="00D85E7D" w:rsidRPr="00B30CFC" w:rsidRDefault="00D85E7D" w:rsidP="00D24221">
            <w:pPr>
              <w:rPr>
                <w:rFonts w:ascii="Times New Roman" w:hAnsi="Times New Roman" w:cs="Times New Roman"/>
                <w:b/>
                <w:bCs/>
                <w:color w:val="000000" w:themeColor="text1"/>
              </w:rPr>
            </w:pPr>
            <w:r w:rsidRPr="00B30CFC">
              <w:rPr>
                <w:rFonts w:ascii="Times New Roman" w:hAnsi="Times New Roman" w:cs="Times New Roman"/>
                <w:b/>
                <w:bCs/>
                <w:color w:val="000000" w:themeColor="text1"/>
              </w:rPr>
              <w:t>Secondary Structure Fraction (helix, turn, sheet)</w:t>
            </w:r>
          </w:p>
          <w:p w14:paraId="217287D5" w14:textId="77777777" w:rsidR="00D85E7D" w:rsidRPr="00B30CFC" w:rsidRDefault="00D85E7D" w:rsidP="00D24221">
            <w:pPr>
              <w:rPr>
                <w:rFonts w:ascii="Times New Roman" w:hAnsi="Times New Roman" w:cs="Times New Roman"/>
                <w:b/>
                <w:bCs/>
                <w:color w:val="000000" w:themeColor="text1"/>
              </w:rPr>
            </w:pPr>
          </w:p>
        </w:tc>
        <w:tc>
          <w:tcPr>
            <w:tcW w:w="3079" w:type="dxa"/>
          </w:tcPr>
          <w:p w14:paraId="41D1B279" w14:textId="77777777" w:rsidR="00D85E7D" w:rsidRPr="00B30CFC" w:rsidRDefault="00D85E7D" w:rsidP="00D24221">
            <w:pPr>
              <w:rPr>
                <w:rFonts w:ascii="Times New Roman" w:hAnsi="Times New Roman" w:cs="Times New Roman"/>
                <w:color w:val="000000" w:themeColor="text1"/>
              </w:rPr>
            </w:pPr>
            <w:r w:rsidRPr="00B30CFC">
              <w:rPr>
                <w:rFonts w:ascii="Times New Roman" w:hAnsi="Times New Roman" w:cs="Times New Roman"/>
                <w:color w:val="000000" w:themeColor="text1"/>
              </w:rPr>
              <w:t>[0.35, 0.12, 0.47]</w:t>
            </w:r>
          </w:p>
          <w:p w14:paraId="24B8995C" w14:textId="77777777" w:rsidR="00D85E7D" w:rsidRPr="00B30CFC" w:rsidRDefault="00D85E7D" w:rsidP="00D24221">
            <w:pPr>
              <w:rPr>
                <w:rFonts w:ascii="Times New Roman" w:hAnsi="Times New Roman" w:cs="Times New Roman"/>
                <w:b/>
                <w:bCs/>
                <w:color w:val="000000" w:themeColor="text1"/>
              </w:rPr>
            </w:pPr>
          </w:p>
        </w:tc>
        <w:tc>
          <w:tcPr>
            <w:tcW w:w="2735" w:type="dxa"/>
          </w:tcPr>
          <w:p w14:paraId="58E02A40" w14:textId="77777777" w:rsidR="00D85E7D" w:rsidRPr="00B30CFC" w:rsidRDefault="00D85E7D" w:rsidP="00D24221">
            <w:pPr>
              <w:rPr>
                <w:rFonts w:ascii="Times New Roman" w:hAnsi="Times New Roman" w:cs="Times New Roman"/>
                <w:color w:val="000000" w:themeColor="text1"/>
              </w:rPr>
            </w:pPr>
            <w:r w:rsidRPr="00B30CFC">
              <w:rPr>
                <w:rFonts w:ascii="Times New Roman" w:hAnsi="Times New Roman" w:cs="Times New Roman"/>
                <w:color w:val="000000" w:themeColor="text1"/>
              </w:rPr>
              <w:t>-</w:t>
            </w:r>
          </w:p>
        </w:tc>
      </w:tr>
    </w:tbl>
    <w:p w14:paraId="0CCCB5B8" w14:textId="737ADE00" w:rsidR="00D85E7D" w:rsidRPr="00B30CFC" w:rsidRDefault="003D0AFF" w:rsidP="00BE5C87">
      <w:pPr>
        <w:spacing w:after="0" w:line="240" w:lineRule="auto"/>
        <w:jc w:val="both"/>
        <w:rPr>
          <w:rFonts w:ascii="Times New Roman" w:hAnsi="Times New Roman" w:cs="Times New Roman"/>
          <w:color w:val="000000" w:themeColor="text1"/>
          <w:sz w:val="20"/>
          <w:szCs w:val="20"/>
          <w:lang w:val="en-US"/>
        </w:rPr>
      </w:pPr>
      <w:r w:rsidRPr="00B30CFC">
        <w:rPr>
          <w:rFonts w:ascii="Times New Roman" w:hAnsi="Times New Roman" w:cs="Times New Roman"/>
          <w:b/>
          <w:bCs/>
          <w:color w:val="000000" w:themeColor="text1"/>
          <w:sz w:val="20"/>
          <w:szCs w:val="20"/>
          <w:lang w:val="en-US"/>
        </w:rPr>
        <w:t>Table S4</w:t>
      </w:r>
      <w:r w:rsidR="00BE5C87" w:rsidRPr="00B30CFC">
        <w:rPr>
          <w:rFonts w:ascii="Times New Roman" w:hAnsi="Times New Roman" w:cs="Times New Roman"/>
          <w:b/>
          <w:bCs/>
          <w:color w:val="000000" w:themeColor="text1"/>
          <w:sz w:val="20"/>
          <w:szCs w:val="20"/>
          <w:lang w:val="en-US"/>
        </w:rPr>
        <w:t>. Physicochemical properties of designed vaccine</w:t>
      </w:r>
      <w:r w:rsidR="00BE5C87" w:rsidRPr="00B30CFC">
        <w:rPr>
          <w:rFonts w:ascii="Times New Roman" w:hAnsi="Times New Roman" w:cs="Times New Roman"/>
          <w:color w:val="000000" w:themeColor="text1"/>
          <w:sz w:val="20"/>
          <w:szCs w:val="20"/>
          <w:lang w:val="en-US"/>
        </w:rPr>
        <w:t>-</w:t>
      </w:r>
      <w:r w:rsidR="00BE5C87" w:rsidRPr="00B30CFC">
        <w:rPr>
          <w:rFonts w:ascii="Times New Roman" w:hAnsi="Times New Roman" w:cs="Times New Roman"/>
          <w:color w:val="000000" w:themeColor="text1"/>
          <w:sz w:val="24"/>
          <w:szCs w:val="24"/>
        </w:rPr>
        <w:t xml:space="preserve"> </w:t>
      </w:r>
      <w:r w:rsidR="00BE5C87" w:rsidRPr="00B30CFC">
        <w:rPr>
          <w:rFonts w:ascii="Times New Roman" w:hAnsi="Times New Roman" w:cs="Times New Roman"/>
          <w:color w:val="000000" w:themeColor="text1"/>
          <w:sz w:val="20"/>
          <w:szCs w:val="20"/>
        </w:rPr>
        <w:t xml:space="preserve">The scores obtained from both Multiple Protein Profiler 1.0 and the </w:t>
      </w:r>
      <w:proofErr w:type="spellStart"/>
      <w:r w:rsidR="00BE5C87" w:rsidRPr="00B30CFC">
        <w:rPr>
          <w:rFonts w:ascii="Times New Roman" w:hAnsi="Times New Roman" w:cs="Times New Roman"/>
          <w:color w:val="000000" w:themeColor="text1"/>
          <w:sz w:val="20"/>
          <w:szCs w:val="20"/>
        </w:rPr>
        <w:t>ExPASy</w:t>
      </w:r>
      <w:proofErr w:type="spellEnd"/>
      <w:r w:rsidR="00BE5C87" w:rsidRPr="00B30CFC">
        <w:rPr>
          <w:rFonts w:ascii="Times New Roman" w:hAnsi="Times New Roman" w:cs="Times New Roman"/>
          <w:color w:val="000000" w:themeColor="text1"/>
          <w:sz w:val="20"/>
          <w:szCs w:val="20"/>
        </w:rPr>
        <w:t xml:space="preserve"> </w:t>
      </w:r>
      <w:proofErr w:type="spellStart"/>
      <w:r w:rsidR="00BE5C87" w:rsidRPr="00B30CFC">
        <w:rPr>
          <w:rFonts w:ascii="Times New Roman" w:hAnsi="Times New Roman" w:cs="Times New Roman"/>
          <w:color w:val="000000" w:themeColor="text1"/>
          <w:sz w:val="20"/>
          <w:szCs w:val="20"/>
        </w:rPr>
        <w:t>ProtParam</w:t>
      </w:r>
      <w:proofErr w:type="spellEnd"/>
      <w:r w:rsidR="00BE5C87" w:rsidRPr="00B30CFC">
        <w:rPr>
          <w:rFonts w:ascii="Times New Roman" w:hAnsi="Times New Roman" w:cs="Times New Roman"/>
          <w:color w:val="000000" w:themeColor="text1"/>
          <w:sz w:val="20"/>
          <w:szCs w:val="20"/>
        </w:rPr>
        <w:t xml:space="preserve"> server for GRAVY, aliphatic index, instability index, theoretical isoelectric point (</w:t>
      </w:r>
      <w:proofErr w:type="spellStart"/>
      <w:r w:rsidR="00BE5C87" w:rsidRPr="00B30CFC">
        <w:rPr>
          <w:rFonts w:ascii="Times New Roman" w:hAnsi="Times New Roman" w:cs="Times New Roman"/>
          <w:color w:val="000000" w:themeColor="text1"/>
          <w:sz w:val="20"/>
          <w:szCs w:val="20"/>
        </w:rPr>
        <w:t>pI</w:t>
      </w:r>
      <w:proofErr w:type="spellEnd"/>
      <w:r w:rsidR="00BE5C87" w:rsidRPr="00B30CFC">
        <w:rPr>
          <w:rFonts w:ascii="Times New Roman" w:hAnsi="Times New Roman" w:cs="Times New Roman"/>
          <w:color w:val="000000" w:themeColor="text1"/>
          <w:sz w:val="20"/>
          <w:szCs w:val="20"/>
        </w:rPr>
        <w:t xml:space="preserve">), and molecular weight were identical. </w:t>
      </w:r>
    </w:p>
    <w:p w14:paraId="635C42C1" w14:textId="04997987" w:rsidR="00E61CC0" w:rsidRPr="00B30CFC" w:rsidRDefault="00FE7100" w:rsidP="00E61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color w:val="000000" w:themeColor="text1"/>
          <w:lang w:val="en-US"/>
        </w:rPr>
      </w:pPr>
      <w:r w:rsidRPr="00B30CFC">
        <w:rPr>
          <w:rFonts w:ascii="Times New Roman" w:hAnsi="Times New Roman" w:cs="Times New Roman"/>
          <w:b/>
          <w:color w:val="000000" w:themeColor="text1"/>
          <w:lang w:val="en-US"/>
        </w:rPr>
        <w:t xml:space="preserve"> </w:t>
      </w:r>
    </w:p>
    <w:tbl>
      <w:tblPr>
        <w:tblStyle w:val="TableGrid"/>
        <w:tblW w:w="9889" w:type="dxa"/>
        <w:tblLook w:val="04A0" w:firstRow="1" w:lastRow="0" w:firstColumn="1" w:lastColumn="0" w:noHBand="0" w:noVBand="1"/>
      </w:tblPr>
      <w:tblGrid>
        <w:gridCol w:w="1384"/>
        <w:gridCol w:w="1134"/>
        <w:gridCol w:w="1559"/>
        <w:gridCol w:w="2127"/>
        <w:gridCol w:w="1559"/>
        <w:gridCol w:w="2126"/>
      </w:tblGrid>
      <w:tr w:rsidR="00E61CC0" w:rsidRPr="0060652D" w14:paraId="6A47CFCD" w14:textId="77777777" w:rsidTr="00826CCA">
        <w:trPr>
          <w:trHeight w:val="299"/>
        </w:trPr>
        <w:tc>
          <w:tcPr>
            <w:tcW w:w="1384" w:type="dxa"/>
            <w:tcBorders>
              <w:top w:val="single" w:sz="4" w:space="0" w:color="auto"/>
              <w:left w:val="single" w:sz="4" w:space="0" w:color="auto"/>
              <w:bottom w:val="single" w:sz="4" w:space="0" w:color="auto"/>
              <w:right w:val="single" w:sz="4" w:space="0" w:color="auto"/>
            </w:tcBorders>
            <w:hideMark/>
          </w:tcPr>
          <w:p w14:paraId="7F041D12" w14:textId="77777777" w:rsidR="00E61CC0" w:rsidRPr="0060652D" w:rsidRDefault="00E61CC0" w:rsidP="00826CCA">
            <w:pPr>
              <w:tabs>
                <w:tab w:val="left" w:pos="1703"/>
              </w:tabs>
              <w:spacing w:line="360" w:lineRule="auto"/>
              <w:rPr>
                <w:rFonts w:ascii="Times New Roman" w:hAnsi="Times New Roman" w:cs="Times New Roman"/>
                <w:b/>
              </w:rPr>
            </w:pPr>
            <w:r w:rsidRPr="0060652D">
              <w:rPr>
                <w:rFonts w:ascii="Times New Roman" w:hAnsi="Times New Roman" w:cs="Times New Roman"/>
                <w:b/>
              </w:rPr>
              <w:lastRenderedPageBreak/>
              <w:t>Vaccine Residue</w:t>
            </w:r>
          </w:p>
        </w:tc>
        <w:tc>
          <w:tcPr>
            <w:tcW w:w="1134" w:type="dxa"/>
            <w:tcBorders>
              <w:top w:val="single" w:sz="4" w:space="0" w:color="auto"/>
              <w:left w:val="single" w:sz="4" w:space="0" w:color="auto"/>
              <w:bottom w:val="single" w:sz="4" w:space="0" w:color="auto"/>
              <w:right w:val="single" w:sz="4" w:space="0" w:color="auto"/>
            </w:tcBorders>
            <w:hideMark/>
          </w:tcPr>
          <w:p w14:paraId="5BDC2530" w14:textId="77777777" w:rsidR="00E61CC0" w:rsidRPr="0060652D" w:rsidRDefault="00E61CC0" w:rsidP="00826CCA">
            <w:pPr>
              <w:tabs>
                <w:tab w:val="left" w:pos="1703"/>
              </w:tabs>
              <w:spacing w:line="360" w:lineRule="auto"/>
              <w:rPr>
                <w:rFonts w:ascii="Times New Roman" w:hAnsi="Times New Roman" w:cs="Times New Roman"/>
                <w:b/>
              </w:rPr>
            </w:pPr>
            <w:r w:rsidRPr="0060652D">
              <w:rPr>
                <w:rFonts w:ascii="Times New Roman" w:hAnsi="Times New Roman" w:cs="Times New Roman"/>
                <w:b/>
              </w:rPr>
              <w:t>TLR type</w:t>
            </w:r>
          </w:p>
        </w:tc>
        <w:tc>
          <w:tcPr>
            <w:tcW w:w="1559" w:type="dxa"/>
            <w:tcBorders>
              <w:top w:val="single" w:sz="4" w:space="0" w:color="auto"/>
              <w:left w:val="single" w:sz="4" w:space="0" w:color="auto"/>
              <w:bottom w:val="single" w:sz="4" w:space="0" w:color="auto"/>
              <w:right w:val="single" w:sz="4" w:space="0" w:color="auto"/>
            </w:tcBorders>
            <w:hideMark/>
          </w:tcPr>
          <w:p w14:paraId="278B80C6" w14:textId="77777777" w:rsidR="00E61CC0" w:rsidRPr="0060652D" w:rsidRDefault="00E61CC0" w:rsidP="00826CCA">
            <w:pPr>
              <w:tabs>
                <w:tab w:val="left" w:pos="1703"/>
              </w:tabs>
              <w:spacing w:line="360" w:lineRule="auto"/>
              <w:rPr>
                <w:rFonts w:ascii="Times New Roman" w:hAnsi="Times New Roman" w:cs="Times New Roman"/>
                <w:b/>
              </w:rPr>
            </w:pPr>
            <w:r w:rsidRPr="0060652D">
              <w:rPr>
                <w:rFonts w:ascii="Times New Roman" w:hAnsi="Times New Roman" w:cs="Times New Roman"/>
                <w:b/>
              </w:rPr>
              <w:t>TLR Residue</w:t>
            </w:r>
          </w:p>
        </w:tc>
        <w:tc>
          <w:tcPr>
            <w:tcW w:w="2127" w:type="dxa"/>
            <w:tcBorders>
              <w:top w:val="single" w:sz="4" w:space="0" w:color="auto"/>
              <w:left w:val="single" w:sz="4" w:space="0" w:color="auto"/>
              <w:bottom w:val="single" w:sz="4" w:space="0" w:color="auto"/>
              <w:right w:val="single" w:sz="4" w:space="0" w:color="auto"/>
            </w:tcBorders>
            <w:hideMark/>
          </w:tcPr>
          <w:p w14:paraId="2DD7F9B5" w14:textId="77777777" w:rsidR="00E61CC0" w:rsidRPr="0060652D" w:rsidRDefault="00E61CC0" w:rsidP="00826CCA">
            <w:pPr>
              <w:tabs>
                <w:tab w:val="left" w:pos="1703"/>
              </w:tabs>
              <w:spacing w:line="360" w:lineRule="auto"/>
              <w:rPr>
                <w:rFonts w:ascii="Times New Roman" w:hAnsi="Times New Roman" w:cs="Times New Roman"/>
                <w:b/>
              </w:rPr>
            </w:pPr>
            <w:r w:rsidRPr="0060652D">
              <w:rPr>
                <w:rFonts w:ascii="Times New Roman" w:hAnsi="Times New Roman" w:cs="Times New Roman"/>
                <w:b/>
              </w:rPr>
              <w:t>Bond type</w:t>
            </w:r>
          </w:p>
        </w:tc>
        <w:tc>
          <w:tcPr>
            <w:tcW w:w="1559" w:type="dxa"/>
            <w:tcBorders>
              <w:top w:val="single" w:sz="4" w:space="0" w:color="auto"/>
              <w:left w:val="single" w:sz="4" w:space="0" w:color="auto"/>
              <w:bottom w:val="single" w:sz="4" w:space="0" w:color="auto"/>
              <w:right w:val="single" w:sz="4" w:space="0" w:color="auto"/>
            </w:tcBorders>
            <w:hideMark/>
          </w:tcPr>
          <w:p w14:paraId="51935D0F" w14:textId="77777777" w:rsidR="00E61CC0" w:rsidRPr="0060652D" w:rsidRDefault="00E61CC0" w:rsidP="00826CCA">
            <w:pPr>
              <w:tabs>
                <w:tab w:val="left" w:pos="1703"/>
              </w:tabs>
              <w:spacing w:line="360" w:lineRule="auto"/>
              <w:rPr>
                <w:rFonts w:ascii="Times New Roman" w:hAnsi="Times New Roman" w:cs="Times New Roman"/>
                <w:b/>
              </w:rPr>
            </w:pPr>
            <w:r w:rsidRPr="0060652D">
              <w:rPr>
                <w:rFonts w:ascii="Times New Roman" w:hAnsi="Times New Roman" w:cs="Times New Roman"/>
                <w:b/>
              </w:rPr>
              <w:t>LRR region</w:t>
            </w:r>
          </w:p>
        </w:tc>
        <w:tc>
          <w:tcPr>
            <w:tcW w:w="2126" w:type="dxa"/>
            <w:tcBorders>
              <w:top w:val="single" w:sz="4" w:space="0" w:color="auto"/>
              <w:left w:val="single" w:sz="4" w:space="0" w:color="auto"/>
              <w:bottom w:val="single" w:sz="4" w:space="0" w:color="auto"/>
              <w:right w:val="single" w:sz="4" w:space="0" w:color="auto"/>
            </w:tcBorders>
            <w:hideMark/>
          </w:tcPr>
          <w:p w14:paraId="1D65ED28" w14:textId="77777777" w:rsidR="00E61CC0" w:rsidRPr="0060652D" w:rsidRDefault="00E61CC0" w:rsidP="00826CCA">
            <w:pPr>
              <w:tabs>
                <w:tab w:val="left" w:pos="1703"/>
              </w:tabs>
              <w:spacing w:line="360" w:lineRule="auto"/>
              <w:rPr>
                <w:rFonts w:ascii="Times New Roman" w:hAnsi="Times New Roman" w:cs="Times New Roman"/>
                <w:b/>
              </w:rPr>
            </w:pPr>
            <w:r w:rsidRPr="0060652D">
              <w:rPr>
                <w:rFonts w:ascii="Times New Roman" w:hAnsi="Times New Roman" w:cs="Times New Roman"/>
                <w:b/>
              </w:rPr>
              <w:t>Vaccine Residue Interacted</w:t>
            </w:r>
          </w:p>
        </w:tc>
      </w:tr>
      <w:tr w:rsidR="00E61CC0" w:rsidRPr="0060652D" w14:paraId="5064B926" w14:textId="77777777" w:rsidTr="00826CCA">
        <w:trPr>
          <w:trHeight w:val="261"/>
        </w:trPr>
        <w:tc>
          <w:tcPr>
            <w:tcW w:w="1384" w:type="dxa"/>
            <w:tcBorders>
              <w:top w:val="single" w:sz="4" w:space="0" w:color="auto"/>
              <w:left w:val="single" w:sz="4" w:space="0" w:color="auto"/>
              <w:bottom w:val="single" w:sz="4" w:space="0" w:color="auto"/>
              <w:right w:val="single" w:sz="4" w:space="0" w:color="auto"/>
            </w:tcBorders>
            <w:hideMark/>
          </w:tcPr>
          <w:p w14:paraId="5FFBD51F"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Glu216</w:t>
            </w:r>
          </w:p>
        </w:tc>
        <w:tc>
          <w:tcPr>
            <w:tcW w:w="1134" w:type="dxa"/>
            <w:tcBorders>
              <w:top w:val="single" w:sz="4" w:space="0" w:color="auto"/>
              <w:left w:val="single" w:sz="4" w:space="0" w:color="auto"/>
              <w:bottom w:val="single" w:sz="4" w:space="0" w:color="auto"/>
              <w:right w:val="single" w:sz="4" w:space="0" w:color="auto"/>
            </w:tcBorders>
            <w:hideMark/>
          </w:tcPr>
          <w:p w14:paraId="5B2BE472"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3DE7CF9E"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Arg155</w:t>
            </w:r>
          </w:p>
        </w:tc>
        <w:tc>
          <w:tcPr>
            <w:tcW w:w="2127" w:type="dxa"/>
            <w:tcBorders>
              <w:top w:val="single" w:sz="4" w:space="0" w:color="auto"/>
              <w:left w:val="single" w:sz="4" w:space="0" w:color="auto"/>
              <w:bottom w:val="single" w:sz="4" w:space="0" w:color="auto"/>
              <w:right w:val="single" w:sz="4" w:space="0" w:color="auto"/>
            </w:tcBorders>
            <w:hideMark/>
          </w:tcPr>
          <w:p w14:paraId="0114B0F3"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 xml:space="preserve">H- </w:t>
            </w:r>
            <w:proofErr w:type="spellStart"/>
            <w:r w:rsidRPr="0060652D">
              <w:rPr>
                <w:rFonts w:ascii="Times New Roman" w:hAnsi="Times New Roman" w:cs="Times New Roman"/>
              </w:rPr>
              <w:t>Bond;Electrostatic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1D517DF"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LRR5</w:t>
            </w:r>
          </w:p>
        </w:tc>
        <w:tc>
          <w:tcPr>
            <w:tcW w:w="2126" w:type="dxa"/>
            <w:tcBorders>
              <w:top w:val="single" w:sz="4" w:space="0" w:color="auto"/>
              <w:left w:val="single" w:sz="4" w:space="0" w:color="auto"/>
              <w:bottom w:val="single" w:sz="4" w:space="0" w:color="auto"/>
              <w:right w:val="single" w:sz="4" w:space="0" w:color="auto"/>
            </w:tcBorders>
            <w:hideMark/>
          </w:tcPr>
          <w:p w14:paraId="37018554"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Rv1759c</w:t>
            </w:r>
          </w:p>
        </w:tc>
      </w:tr>
      <w:tr w:rsidR="00E61CC0" w:rsidRPr="0060652D" w14:paraId="31A047B7" w14:textId="77777777" w:rsidTr="00826CCA">
        <w:trPr>
          <w:trHeight w:val="265"/>
        </w:trPr>
        <w:tc>
          <w:tcPr>
            <w:tcW w:w="1384" w:type="dxa"/>
            <w:tcBorders>
              <w:top w:val="single" w:sz="4" w:space="0" w:color="auto"/>
              <w:left w:val="single" w:sz="4" w:space="0" w:color="auto"/>
              <w:bottom w:val="single" w:sz="4" w:space="0" w:color="auto"/>
              <w:right w:val="single" w:sz="4" w:space="0" w:color="auto"/>
            </w:tcBorders>
            <w:hideMark/>
          </w:tcPr>
          <w:p w14:paraId="431FCFDB"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Asp120</w:t>
            </w:r>
          </w:p>
        </w:tc>
        <w:tc>
          <w:tcPr>
            <w:tcW w:w="1134" w:type="dxa"/>
            <w:tcBorders>
              <w:top w:val="single" w:sz="4" w:space="0" w:color="auto"/>
              <w:left w:val="single" w:sz="4" w:space="0" w:color="auto"/>
              <w:bottom w:val="single" w:sz="4" w:space="0" w:color="auto"/>
              <w:right w:val="single" w:sz="4" w:space="0" w:color="auto"/>
            </w:tcBorders>
            <w:hideMark/>
          </w:tcPr>
          <w:p w14:paraId="3675D15C"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60ED973A"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Lys347</w:t>
            </w:r>
          </w:p>
        </w:tc>
        <w:tc>
          <w:tcPr>
            <w:tcW w:w="2127" w:type="dxa"/>
            <w:tcBorders>
              <w:top w:val="single" w:sz="4" w:space="0" w:color="auto"/>
              <w:left w:val="single" w:sz="4" w:space="0" w:color="auto"/>
              <w:bottom w:val="single" w:sz="4" w:space="0" w:color="auto"/>
              <w:right w:val="single" w:sz="4" w:space="0" w:color="auto"/>
            </w:tcBorders>
            <w:hideMark/>
          </w:tcPr>
          <w:p w14:paraId="15CF7FFD"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Electrostatic</w:t>
            </w:r>
          </w:p>
        </w:tc>
        <w:tc>
          <w:tcPr>
            <w:tcW w:w="1559" w:type="dxa"/>
            <w:tcBorders>
              <w:top w:val="single" w:sz="4" w:space="0" w:color="auto"/>
              <w:left w:val="single" w:sz="4" w:space="0" w:color="auto"/>
              <w:bottom w:val="single" w:sz="4" w:space="0" w:color="auto"/>
              <w:right w:val="single" w:sz="4" w:space="0" w:color="auto"/>
            </w:tcBorders>
            <w:hideMark/>
          </w:tcPr>
          <w:p w14:paraId="546DC04F"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hideMark/>
          </w:tcPr>
          <w:p w14:paraId="117787C5"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Rv3874</w:t>
            </w:r>
          </w:p>
        </w:tc>
      </w:tr>
      <w:tr w:rsidR="00E61CC0" w:rsidRPr="0060652D" w14:paraId="14D9CF27" w14:textId="77777777" w:rsidTr="00826CCA">
        <w:trPr>
          <w:trHeight w:val="141"/>
        </w:trPr>
        <w:tc>
          <w:tcPr>
            <w:tcW w:w="1384" w:type="dxa"/>
            <w:tcBorders>
              <w:top w:val="single" w:sz="4" w:space="0" w:color="auto"/>
              <w:left w:val="single" w:sz="4" w:space="0" w:color="auto"/>
              <w:bottom w:val="single" w:sz="4" w:space="0" w:color="auto"/>
              <w:right w:val="single" w:sz="4" w:space="0" w:color="auto"/>
            </w:tcBorders>
            <w:hideMark/>
          </w:tcPr>
          <w:p w14:paraId="6CEC0554"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Tyr211</w:t>
            </w:r>
          </w:p>
        </w:tc>
        <w:tc>
          <w:tcPr>
            <w:tcW w:w="1134" w:type="dxa"/>
            <w:tcBorders>
              <w:top w:val="single" w:sz="4" w:space="0" w:color="auto"/>
              <w:left w:val="single" w:sz="4" w:space="0" w:color="auto"/>
              <w:bottom w:val="single" w:sz="4" w:space="0" w:color="auto"/>
              <w:right w:val="single" w:sz="4" w:space="0" w:color="auto"/>
            </w:tcBorders>
            <w:hideMark/>
          </w:tcPr>
          <w:p w14:paraId="35955D27"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3E2381E7"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Ser60</w:t>
            </w:r>
          </w:p>
        </w:tc>
        <w:tc>
          <w:tcPr>
            <w:tcW w:w="2127" w:type="dxa"/>
            <w:tcBorders>
              <w:top w:val="single" w:sz="4" w:space="0" w:color="auto"/>
              <w:left w:val="single" w:sz="4" w:space="0" w:color="auto"/>
              <w:bottom w:val="single" w:sz="4" w:space="0" w:color="auto"/>
              <w:right w:val="single" w:sz="4" w:space="0" w:color="auto"/>
            </w:tcBorders>
            <w:hideMark/>
          </w:tcPr>
          <w:p w14:paraId="733B417F"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 Bond</w:t>
            </w:r>
          </w:p>
        </w:tc>
        <w:tc>
          <w:tcPr>
            <w:tcW w:w="1559" w:type="dxa"/>
            <w:tcBorders>
              <w:top w:val="single" w:sz="4" w:space="0" w:color="auto"/>
              <w:left w:val="single" w:sz="4" w:space="0" w:color="auto"/>
              <w:bottom w:val="single" w:sz="4" w:space="0" w:color="auto"/>
              <w:right w:val="single" w:sz="4" w:space="0" w:color="auto"/>
            </w:tcBorders>
            <w:hideMark/>
          </w:tcPr>
          <w:p w14:paraId="434CA963"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LRR1</w:t>
            </w:r>
          </w:p>
        </w:tc>
        <w:tc>
          <w:tcPr>
            <w:tcW w:w="2126" w:type="dxa"/>
            <w:tcBorders>
              <w:top w:val="single" w:sz="4" w:space="0" w:color="auto"/>
              <w:left w:val="single" w:sz="4" w:space="0" w:color="auto"/>
              <w:bottom w:val="single" w:sz="4" w:space="0" w:color="auto"/>
              <w:right w:val="single" w:sz="4" w:space="0" w:color="auto"/>
            </w:tcBorders>
            <w:hideMark/>
          </w:tcPr>
          <w:p w14:paraId="6F0B055E"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AAY Linker</w:t>
            </w:r>
          </w:p>
        </w:tc>
      </w:tr>
      <w:tr w:rsidR="00E61CC0" w:rsidRPr="0060652D" w14:paraId="24F7ADB2" w14:textId="77777777" w:rsidTr="00826CCA">
        <w:trPr>
          <w:trHeight w:val="315"/>
        </w:trPr>
        <w:tc>
          <w:tcPr>
            <w:tcW w:w="1384" w:type="dxa"/>
            <w:tcBorders>
              <w:top w:val="single" w:sz="4" w:space="0" w:color="auto"/>
              <w:left w:val="single" w:sz="4" w:space="0" w:color="auto"/>
              <w:bottom w:val="single" w:sz="4" w:space="0" w:color="auto"/>
              <w:right w:val="single" w:sz="4" w:space="0" w:color="auto"/>
            </w:tcBorders>
            <w:hideMark/>
          </w:tcPr>
          <w:p w14:paraId="02ECC325"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Ala219</w:t>
            </w:r>
          </w:p>
        </w:tc>
        <w:tc>
          <w:tcPr>
            <w:tcW w:w="1134" w:type="dxa"/>
            <w:tcBorders>
              <w:top w:val="single" w:sz="4" w:space="0" w:color="auto"/>
              <w:left w:val="single" w:sz="4" w:space="0" w:color="auto"/>
              <w:bottom w:val="single" w:sz="4" w:space="0" w:color="auto"/>
              <w:right w:val="single" w:sz="4" w:space="0" w:color="auto"/>
            </w:tcBorders>
            <w:hideMark/>
          </w:tcPr>
          <w:p w14:paraId="500709DA"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3911DEDE"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Tyr109</w:t>
            </w:r>
          </w:p>
        </w:tc>
        <w:tc>
          <w:tcPr>
            <w:tcW w:w="2127" w:type="dxa"/>
            <w:tcBorders>
              <w:top w:val="single" w:sz="4" w:space="0" w:color="auto"/>
              <w:left w:val="single" w:sz="4" w:space="0" w:color="auto"/>
              <w:bottom w:val="single" w:sz="4" w:space="0" w:color="auto"/>
              <w:right w:val="single" w:sz="4" w:space="0" w:color="auto"/>
            </w:tcBorders>
            <w:hideMark/>
          </w:tcPr>
          <w:p w14:paraId="7D9FBFFD"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 Bond</w:t>
            </w:r>
          </w:p>
        </w:tc>
        <w:tc>
          <w:tcPr>
            <w:tcW w:w="1559" w:type="dxa"/>
            <w:tcBorders>
              <w:top w:val="single" w:sz="4" w:space="0" w:color="auto"/>
              <w:left w:val="single" w:sz="4" w:space="0" w:color="auto"/>
              <w:bottom w:val="single" w:sz="4" w:space="0" w:color="auto"/>
              <w:right w:val="single" w:sz="4" w:space="0" w:color="auto"/>
            </w:tcBorders>
            <w:hideMark/>
          </w:tcPr>
          <w:p w14:paraId="749548D7"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LRR3</w:t>
            </w:r>
          </w:p>
        </w:tc>
        <w:tc>
          <w:tcPr>
            <w:tcW w:w="2126" w:type="dxa"/>
            <w:tcBorders>
              <w:top w:val="single" w:sz="4" w:space="0" w:color="auto"/>
              <w:left w:val="single" w:sz="4" w:space="0" w:color="auto"/>
              <w:bottom w:val="single" w:sz="4" w:space="0" w:color="auto"/>
              <w:right w:val="single" w:sz="4" w:space="0" w:color="auto"/>
            </w:tcBorders>
            <w:hideMark/>
          </w:tcPr>
          <w:p w14:paraId="1E184ABB"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Rv1759c</w:t>
            </w:r>
          </w:p>
        </w:tc>
      </w:tr>
      <w:tr w:rsidR="00E61CC0" w:rsidRPr="0060652D" w14:paraId="5BA62541" w14:textId="77777777" w:rsidTr="00826CCA">
        <w:trPr>
          <w:trHeight w:val="277"/>
        </w:trPr>
        <w:tc>
          <w:tcPr>
            <w:tcW w:w="1384" w:type="dxa"/>
            <w:tcBorders>
              <w:top w:val="single" w:sz="4" w:space="0" w:color="auto"/>
              <w:left w:val="single" w:sz="4" w:space="0" w:color="auto"/>
              <w:bottom w:val="single" w:sz="4" w:space="0" w:color="auto"/>
              <w:right w:val="single" w:sz="4" w:space="0" w:color="auto"/>
            </w:tcBorders>
            <w:hideMark/>
          </w:tcPr>
          <w:p w14:paraId="4CCF3D43"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Tyr212</w:t>
            </w:r>
          </w:p>
        </w:tc>
        <w:tc>
          <w:tcPr>
            <w:tcW w:w="1134" w:type="dxa"/>
            <w:tcBorders>
              <w:top w:val="single" w:sz="4" w:space="0" w:color="auto"/>
              <w:left w:val="single" w:sz="4" w:space="0" w:color="auto"/>
              <w:bottom w:val="single" w:sz="4" w:space="0" w:color="auto"/>
              <w:right w:val="single" w:sz="4" w:space="0" w:color="auto"/>
            </w:tcBorders>
            <w:hideMark/>
          </w:tcPr>
          <w:p w14:paraId="456E04A3"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28B4BE21"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Arg155</w:t>
            </w:r>
          </w:p>
        </w:tc>
        <w:tc>
          <w:tcPr>
            <w:tcW w:w="2127" w:type="dxa"/>
            <w:tcBorders>
              <w:top w:val="single" w:sz="4" w:space="0" w:color="auto"/>
              <w:left w:val="single" w:sz="4" w:space="0" w:color="auto"/>
              <w:bottom w:val="single" w:sz="4" w:space="0" w:color="auto"/>
              <w:right w:val="single" w:sz="4" w:space="0" w:color="auto"/>
            </w:tcBorders>
            <w:hideMark/>
          </w:tcPr>
          <w:p w14:paraId="38EEB475"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 Bond</w:t>
            </w:r>
          </w:p>
        </w:tc>
        <w:tc>
          <w:tcPr>
            <w:tcW w:w="1559" w:type="dxa"/>
            <w:tcBorders>
              <w:top w:val="single" w:sz="4" w:space="0" w:color="auto"/>
              <w:left w:val="single" w:sz="4" w:space="0" w:color="auto"/>
              <w:bottom w:val="single" w:sz="4" w:space="0" w:color="auto"/>
              <w:right w:val="single" w:sz="4" w:space="0" w:color="auto"/>
            </w:tcBorders>
            <w:hideMark/>
          </w:tcPr>
          <w:p w14:paraId="388DB662"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LRR5</w:t>
            </w:r>
          </w:p>
        </w:tc>
        <w:tc>
          <w:tcPr>
            <w:tcW w:w="2126" w:type="dxa"/>
            <w:tcBorders>
              <w:top w:val="single" w:sz="4" w:space="0" w:color="auto"/>
              <w:left w:val="single" w:sz="4" w:space="0" w:color="auto"/>
              <w:bottom w:val="single" w:sz="4" w:space="0" w:color="auto"/>
              <w:right w:val="single" w:sz="4" w:space="0" w:color="auto"/>
            </w:tcBorders>
            <w:hideMark/>
          </w:tcPr>
          <w:p w14:paraId="2F9AAB30"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Rv1759c</w:t>
            </w:r>
          </w:p>
        </w:tc>
      </w:tr>
      <w:tr w:rsidR="00E61CC0" w:rsidRPr="0060652D" w14:paraId="03034C63" w14:textId="77777777" w:rsidTr="00826CCA">
        <w:trPr>
          <w:trHeight w:val="274"/>
        </w:trPr>
        <w:tc>
          <w:tcPr>
            <w:tcW w:w="1384" w:type="dxa"/>
            <w:tcBorders>
              <w:top w:val="single" w:sz="4" w:space="0" w:color="auto"/>
              <w:left w:val="single" w:sz="4" w:space="0" w:color="auto"/>
              <w:bottom w:val="single" w:sz="4" w:space="0" w:color="auto"/>
              <w:right w:val="single" w:sz="4" w:space="0" w:color="auto"/>
            </w:tcBorders>
            <w:hideMark/>
          </w:tcPr>
          <w:p w14:paraId="0FF02022"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Tyr223</w:t>
            </w:r>
          </w:p>
        </w:tc>
        <w:tc>
          <w:tcPr>
            <w:tcW w:w="1134" w:type="dxa"/>
            <w:tcBorders>
              <w:top w:val="single" w:sz="4" w:space="0" w:color="auto"/>
              <w:left w:val="single" w:sz="4" w:space="0" w:color="auto"/>
              <w:bottom w:val="single" w:sz="4" w:space="0" w:color="auto"/>
              <w:right w:val="single" w:sz="4" w:space="0" w:color="auto"/>
            </w:tcBorders>
            <w:hideMark/>
          </w:tcPr>
          <w:p w14:paraId="0A0D72F3"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40FF8967"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Ser184</w:t>
            </w:r>
          </w:p>
        </w:tc>
        <w:tc>
          <w:tcPr>
            <w:tcW w:w="2127" w:type="dxa"/>
            <w:tcBorders>
              <w:top w:val="single" w:sz="4" w:space="0" w:color="auto"/>
              <w:left w:val="single" w:sz="4" w:space="0" w:color="auto"/>
              <w:bottom w:val="single" w:sz="4" w:space="0" w:color="auto"/>
              <w:right w:val="single" w:sz="4" w:space="0" w:color="auto"/>
            </w:tcBorders>
            <w:hideMark/>
          </w:tcPr>
          <w:p w14:paraId="264705F1"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 Bond</w:t>
            </w:r>
          </w:p>
        </w:tc>
        <w:tc>
          <w:tcPr>
            <w:tcW w:w="1559" w:type="dxa"/>
            <w:tcBorders>
              <w:top w:val="single" w:sz="4" w:space="0" w:color="auto"/>
              <w:left w:val="single" w:sz="4" w:space="0" w:color="auto"/>
              <w:bottom w:val="single" w:sz="4" w:space="0" w:color="auto"/>
              <w:right w:val="single" w:sz="4" w:space="0" w:color="auto"/>
            </w:tcBorders>
            <w:hideMark/>
          </w:tcPr>
          <w:p w14:paraId="0DBBBA02"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LRR6</w:t>
            </w:r>
          </w:p>
        </w:tc>
        <w:tc>
          <w:tcPr>
            <w:tcW w:w="2126" w:type="dxa"/>
            <w:tcBorders>
              <w:top w:val="single" w:sz="4" w:space="0" w:color="auto"/>
              <w:left w:val="single" w:sz="4" w:space="0" w:color="auto"/>
              <w:bottom w:val="single" w:sz="4" w:space="0" w:color="auto"/>
              <w:right w:val="single" w:sz="4" w:space="0" w:color="auto"/>
            </w:tcBorders>
            <w:hideMark/>
          </w:tcPr>
          <w:p w14:paraId="75DB8ED4"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AAY Linker</w:t>
            </w:r>
          </w:p>
        </w:tc>
      </w:tr>
      <w:tr w:rsidR="00E61CC0" w:rsidRPr="0060652D" w14:paraId="163438AA" w14:textId="77777777" w:rsidTr="00826CCA">
        <w:trPr>
          <w:trHeight w:val="274"/>
        </w:trPr>
        <w:tc>
          <w:tcPr>
            <w:tcW w:w="1384" w:type="dxa"/>
            <w:tcBorders>
              <w:top w:val="single" w:sz="4" w:space="0" w:color="auto"/>
              <w:left w:val="single" w:sz="4" w:space="0" w:color="auto"/>
              <w:bottom w:val="single" w:sz="4" w:space="0" w:color="auto"/>
              <w:right w:val="single" w:sz="4" w:space="0" w:color="auto"/>
            </w:tcBorders>
            <w:hideMark/>
          </w:tcPr>
          <w:p w14:paraId="30961EB3"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Tyr127</w:t>
            </w:r>
          </w:p>
        </w:tc>
        <w:tc>
          <w:tcPr>
            <w:tcW w:w="1134" w:type="dxa"/>
            <w:tcBorders>
              <w:top w:val="single" w:sz="4" w:space="0" w:color="auto"/>
              <w:left w:val="single" w:sz="4" w:space="0" w:color="auto"/>
              <w:bottom w:val="single" w:sz="4" w:space="0" w:color="auto"/>
              <w:right w:val="single" w:sz="4" w:space="0" w:color="auto"/>
            </w:tcBorders>
            <w:hideMark/>
          </w:tcPr>
          <w:p w14:paraId="0A247D5E"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34EA3C71"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Lys422</w:t>
            </w:r>
          </w:p>
        </w:tc>
        <w:tc>
          <w:tcPr>
            <w:tcW w:w="2127" w:type="dxa"/>
            <w:tcBorders>
              <w:top w:val="single" w:sz="4" w:space="0" w:color="auto"/>
              <w:left w:val="single" w:sz="4" w:space="0" w:color="auto"/>
              <w:bottom w:val="single" w:sz="4" w:space="0" w:color="auto"/>
              <w:right w:val="single" w:sz="4" w:space="0" w:color="auto"/>
            </w:tcBorders>
            <w:hideMark/>
          </w:tcPr>
          <w:p w14:paraId="191D84DC"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 Bond</w:t>
            </w:r>
          </w:p>
        </w:tc>
        <w:tc>
          <w:tcPr>
            <w:tcW w:w="1559" w:type="dxa"/>
            <w:tcBorders>
              <w:top w:val="single" w:sz="4" w:space="0" w:color="auto"/>
              <w:left w:val="single" w:sz="4" w:space="0" w:color="auto"/>
              <w:bottom w:val="single" w:sz="4" w:space="0" w:color="auto"/>
              <w:right w:val="single" w:sz="4" w:space="0" w:color="auto"/>
            </w:tcBorders>
            <w:hideMark/>
          </w:tcPr>
          <w:p w14:paraId="1C7E9C2E"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LRR15</w:t>
            </w:r>
          </w:p>
        </w:tc>
        <w:tc>
          <w:tcPr>
            <w:tcW w:w="2126" w:type="dxa"/>
            <w:tcBorders>
              <w:top w:val="single" w:sz="4" w:space="0" w:color="auto"/>
              <w:left w:val="single" w:sz="4" w:space="0" w:color="auto"/>
              <w:bottom w:val="single" w:sz="4" w:space="0" w:color="auto"/>
              <w:right w:val="single" w:sz="4" w:space="0" w:color="auto"/>
            </w:tcBorders>
            <w:hideMark/>
          </w:tcPr>
          <w:p w14:paraId="403A434A"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AAY Linker</w:t>
            </w:r>
          </w:p>
        </w:tc>
      </w:tr>
      <w:tr w:rsidR="00E61CC0" w:rsidRPr="0060652D" w14:paraId="5C8D6109" w14:textId="77777777" w:rsidTr="00826CCA">
        <w:trPr>
          <w:trHeight w:val="264"/>
        </w:trPr>
        <w:tc>
          <w:tcPr>
            <w:tcW w:w="1384" w:type="dxa"/>
            <w:tcBorders>
              <w:top w:val="single" w:sz="4" w:space="0" w:color="auto"/>
              <w:left w:val="single" w:sz="4" w:space="0" w:color="auto"/>
              <w:bottom w:val="single" w:sz="4" w:space="0" w:color="auto"/>
              <w:right w:val="single" w:sz="4" w:space="0" w:color="auto"/>
            </w:tcBorders>
            <w:hideMark/>
          </w:tcPr>
          <w:p w14:paraId="6C6E8FDF"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Gln2</w:t>
            </w:r>
          </w:p>
        </w:tc>
        <w:tc>
          <w:tcPr>
            <w:tcW w:w="1134" w:type="dxa"/>
            <w:tcBorders>
              <w:top w:val="single" w:sz="4" w:space="0" w:color="auto"/>
              <w:left w:val="single" w:sz="4" w:space="0" w:color="auto"/>
              <w:bottom w:val="single" w:sz="4" w:space="0" w:color="auto"/>
              <w:right w:val="single" w:sz="4" w:space="0" w:color="auto"/>
            </w:tcBorders>
            <w:hideMark/>
          </w:tcPr>
          <w:p w14:paraId="68924E1A"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4FCB3175"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Arg447</w:t>
            </w:r>
          </w:p>
        </w:tc>
        <w:tc>
          <w:tcPr>
            <w:tcW w:w="2127" w:type="dxa"/>
            <w:tcBorders>
              <w:top w:val="single" w:sz="4" w:space="0" w:color="auto"/>
              <w:left w:val="single" w:sz="4" w:space="0" w:color="auto"/>
              <w:bottom w:val="single" w:sz="4" w:space="0" w:color="auto"/>
              <w:right w:val="single" w:sz="4" w:space="0" w:color="auto"/>
            </w:tcBorders>
            <w:hideMark/>
          </w:tcPr>
          <w:p w14:paraId="41353291"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 Bond</w:t>
            </w:r>
          </w:p>
        </w:tc>
        <w:tc>
          <w:tcPr>
            <w:tcW w:w="1559" w:type="dxa"/>
            <w:tcBorders>
              <w:top w:val="single" w:sz="4" w:space="0" w:color="auto"/>
              <w:left w:val="single" w:sz="4" w:space="0" w:color="auto"/>
              <w:bottom w:val="single" w:sz="4" w:space="0" w:color="auto"/>
              <w:right w:val="single" w:sz="4" w:space="0" w:color="auto"/>
            </w:tcBorders>
            <w:hideMark/>
          </w:tcPr>
          <w:p w14:paraId="30E1AF15"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LRR16</w:t>
            </w:r>
          </w:p>
        </w:tc>
        <w:tc>
          <w:tcPr>
            <w:tcW w:w="2126" w:type="dxa"/>
            <w:tcBorders>
              <w:top w:val="single" w:sz="4" w:space="0" w:color="auto"/>
              <w:left w:val="single" w:sz="4" w:space="0" w:color="auto"/>
              <w:bottom w:val="single" w:sz="4" w:space="0" w:color="auto"/>
              <w:right w:val="single" w:sz="4" w:space="0" w:color="auto"/>
            </w:tcBorders>
            <w:hideMark/>
          </w:tcPr>
          <w:p w14:paraId="5D067A44"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Mce4A</w:t>
            </w:r>
          </w:p>
        </w:tc>
      </w:tr>
      <w:tr w:rsidR="00E61CC0" w:rsidRPr="0060652D" w14:paraId="3149F0F0" w14:textId="77777777" w:rsidTr="00826CCA">
        <w:trPr>
          <w:trHeight w:val="282"/>
        </w:trPr>
        <w:tc>
          <w:tcPr>
            <w:tcW w:w="1384" w:type="dxa"/>
            <w:tcBorders>
              <w:top w:val="single" w:sz="4" w:space="0" w:color="auto"/>
              <w:left w:val="single" w:sz="4" w:space="0" w:color="auto"/>
              <w:bottom w:val="single" w:sz="4" w:space="0" w:color="auto"/>
              <w:right w:val="single" w:sz="4" w:space="0" w:color="auto"/>
            </w:tcBorders>
            <w:hideMark/>
          </w:tcPr>
          <w:p w14:paraId="36D08A69"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His179</w:t>
            </w:r>
          </w:p>
        </w:tc>
        <w:tc>
          <w:tcPr>
            <w:tcW w:w="1134" w:type="dxa"/>
            <w:tcBorders>
              <w:top w:val="single" w:sz="4" w:space="0" w:color="auto"/>
              <w:left w:val="single" w:sz="4" w:space="0" w:color="auto"/>
              <w:bottom w:val="single" w:sz="4" w:space="0" w:color="auto"/>
              <w:right w:val="single" w:sz="4" w:space="0" w:color="auto"/>
            </w:tcBorders>
            <w:hideMark/>
          </w:tcPr>
          <w:p w14:paraId="795AA672"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25B06E7C"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Asn258</w:t>
            </w:r>
          </w:p>
        </w:tc>
        <w:tc>
          <w:tcPr>
            <w:tcW w:w="2127" w:type="dxa"/>
            <w:tcBorders>
              <w:top w:val="single" w:sz="4" w:space="0" w:color="auto"/>
              <w:left w:val="single" w:sz="4" w:space="0" w:color="auto"/>
              <w:bottom w:val="single" w:sz="4" w:space="0" w:color="auto"/>
              <w:right w:val="single" w:sz="4" w:space="0" w:color="auto"/>
            </w:tcBorders>
            <w:hideMark/>
          </w:tcPr>
          <w:p w14:paraId="7C8B4351"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 Bond</w:t>
            </w:r>
          </w:p>
        </w:tc>
        <w:tc>
          <w:tcPr>
            <w:tcW w:w="1559" w:type="dxa"/>
            <w:tcBorders>
              <w:top w:val="single" w:sz="4" w:space="0" w:color="auto"/>
              <w:left w:val="single" w:sz="4" w:space="0" w:color="auto"/>
              <w:bottom w:val="single" w:sz="4" w:space="0" w:color="auto"/>
              <w:right w:val="single" w:sz="4" w:space="0" w:color="auto"/>
            </w:tcBorders>
            <w:hideMark/>
          </w:tcPr>
          <w:p w14:paraId="05A26414"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LRR9</w:t>
            </w:r>
          </w:p>
        </w:tc>
        <w:tc>
          <w:tcPr>
            <w:tcW w:w="2126" w:type="dxa"/>
            <w:tcBorders>
              <w:top w:val="single" w:sz="4" w:space="0" w:color="auto"/>
              <w:left w:val="single" w:sz="4" w:space="0" w:color="auto"/>
              <w:bottom w:val="single" w:sz="4" w:space="0" w:color="auto"/>
              <w:right w:val="single" w:sz="4" w:space="0" w:color="auto"/>
            </w:tcBorders>
            <w:hideMark/>
          </w:tcPr>
          <w:p w14:paraId="41E60B3D"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Rv1738</w:t>
            </w:r>
          </w:p>
        </w:tc>
      </w:tr>
      <w:tr w:rsidR="00E61CC0" w:rsidRPr="0060652D" w14:paraId="05392DCA" w14:textId="77777777" w:rsidTr="00826CCA">
        <w:trPr>
          <w:trHeight w:val="272"/>
        </w:trPr>
        <w:tc>
          <w:tcPr>
            <w:tcW w:w="1384" w:type="dxa"/>
            <w:tcBorders>
              <w:top w:val="single" w:sz="4" w:space="0" w:color="auto"/>
              <w:left w:val="single" w:sz="4" w:space="0" w:color="auto"/>
              <w:bottom w:val="single" w:sz="4" w:space="0" w:color="auto"/>
              <w:right w:val="single" w:sz="4" w:space="0" w:color="auto"/>
            </w:tcBorders>
            <w:hideMark/>
          </w:tcPr>
          <w:p w14:paraId="7CACEF7D"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Tyr211</w:t>
            </w:r>
          </w:p>
        </w:tc>
        <w:tc>
          <w:tcPr>
            <w:tcW w:w="1134" w:type="dxa"/>
            <w:tcBorders>
              <w:top w:val="single" w:sz="4" w:space="0" w:color="auto"/>
              <w:left w:val="single" w:sz="4" w:space="0" w:color="auto"/>
              <w:bottom w:val="single" w:sz="4" w:space="0" w:color="auto"/>
              <w:right w:val="single" w:sz="4" w:space="0" w:color="auto"/>
            </w:tcBorders>
            <w:hideMark/>
          </w:tcPr>
          <w:p w14:paraId="116C997B"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0E48BBF5"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Asp58</w:t>
            </w:r>
          </w:p>
        </w:tc>
        <w:tc>
          <w:tcPr>
            <w:tcW w:w="2127" w:type="dxa"/>
            <w:tcBorders>
              <w:top w:val="single" w:sz="4" w:space="0" w:color="auto"/>
              <w:left w:val="single" w:sz="4" w:space="0" w:color="auto"/>
              <w:bottom w:val="single" w:sz="4" w:space="0" w:color="auto"/>
              <w:right w:val="single" w:sz="4" w:space="0" w:color="auto"/>
            </w:tcBorders>
            <w:hideMark/>
          </w:tcPr>
          <w:p w14:paraId="175F694B"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 Bond</w:t>
            </w:r>
          </w:p>
        </w:tc>
        <w:tc>
          <w:tcPr>
            <w:tcW w:w="1559" w:type="dxa"/>
            <w:tcBorders>
              <w:top w:val="single" w:sz="4" w:space="0" w:color="auto"/>
              <w:left w:val="single" w:sz="4" w:space="0" w:color="auto"/>
              <w:bottom w:val="single" w:sz="4" w:space="0" w:color="auto"/>
              <w:right w:val="single" w:sz="4" w:space="0" w:color="auto"/>
            </w:tcBorders>
            <w:hideMark/>
          </w:tcPr>
          <w:p w14:paraId="42571A11"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LRR1</w:t>
            </w:r>
          </w:p>
        </w:tc>
        <w:tc>
          <w:tcPr>
            <w:tcW w:w="2126" w:type="dxa"/>
            <w:tcBorders>
              <w:top w:val="single" w:sz="4" w:space="0" w:color="auto"/>
              <w:left w:val="single" w:sz="4" w:space="0" w:color="auto"/>
              <w:bottom w:val="single" w:sz="4" w:space="0" w:color="auto"/>
              <w:right w:val="single" w:sz="4" w:space="0" w:color="auto"/>
            </w:tcBorders>
            <w:hideMark/>
          </w:tcPr>
          <w:p w14:paraId="228FE461"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AAY Linker</w:t>
            </w:r>
          </w:p>
        </w:tc>
      </w:tr>
      <w:tr w:rsidR="00E61CC0" w:rsidRPr="0060652D" w14:paraId="58ACD2D2" w14:textId="77777777" w:rsidTr="00826CCA">
        <w:trPr>
          <w:trHeight w:val="276"/>
        </w:trPr>
        <w:tc>
          <w:tcPr>
            <w:tcW w:w="1384" w:type="dxa"/>
            <w:tcBorders>
              <w:top w:val="single" w:sz="4" w:space="0" w:color="auto"/>
              <w:left w:val="single" w:sz="4" w:space="0" w:color="auto"/>
              <w:bottom w:val="single" w:sz="4" w:space="0" w:color="auto"/>
              <w:right w:val="single" w:sz="4" w:space="0" w:color="auto"/>
            </w:tcBorders>
            <w:hideMark/>
          </w:tcPr>
          <w:p w14:paraId="7D9E5BF8"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Tyr223</w:t>
            </w:r>
          </w:p>
        </w:tc>
        <w:tc>
          <w:tcPr>
            <w:tcW w:w="1134" w:type="dxa"/>
            <w:tcBorders>
              <w:top w:val="single" w:sz="4" w:space="0" w:color="auto"/>
              <w:left w:val="single" w:sz="4" w:space="0" w:color="auto"/>
              <w:bottom w:val="single" w:sz="4" w:space="0" w:color="auto"/>
              <w:right w:val="single" w:sz="4" w:space="0" w:color="auto"/>
            </w:tcBorders>
            <w:hideMark/>
          </w:tcPr>
          <w:p w14:paraId="3F3B4523"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5FD815EC"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Asp231</w:t>
            </w:r>
          </w:p>
        </w:tc>
        <w:tc>
          <w:tcPr>
            <w:tcW w:w="2127" w:type="dxa"/>
            <w:tcBorders>
              <w:top w:val="single" w:sz="4" w:space="0" w:color="auto"/>
              <w:left w:val="single" w:sz="4" w:space="0" w:color="auto"/>
              <w:bottom w:val="single" w:sz="4" w:space="0" w:color="auto"/>
              <w:right w:val="single" w:sz="4" w:space="0" w:color="auto"/>
            </w:tcBorders>
            <w:hideMark/>
          </w:tcPr>
          <w:p w14:paraId="7FCDE023"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 Bond</w:t>
            </w:r>
          </w:p>
        </w:tc>
        <w:tc>
          <w:tcPr>
            <w:tcW w:w="1559" w:type="dxa"/>
            <w:tcBorders>
              <w:top w:val="single" w:sz="4" w:space="0" w:color="auto"/>
              <w:left w:val="single" w:sz="4" w:space="0" w:color="auto"/>
              <w:bottom w:val="single" w:sz="4" w:space="0" w:color="auto"/>
              <w:right w:val="single" w:sz="4" w:space="0" w:color="auto"/>
            </w:tcBorders>
            <w:hideMark/>
          </w:tcPr>
          <w:p w14:paraId="181CA404"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hideMark/>
          </w:tcPr>
          <w:p w14:paraId="1DCCE653"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AAY Linker</w:t>
            </w:r>
          </w:p>
        </w:tc>
      </w:tr>
      <w:tr w:rsidR="00E61CC0" w:rsidRPr="0060652D" w14:paraId="6BD7FBC0" w14:textId="77777777" w:rsidTr="00826CCA">
        <w:trPr>
          <w:trHeight w:val="138"/>
        </w:trPr>
        <w:tc>
          <w:tcPr>
            <w:tcW w:w="1384" w:type="dxa"/>
            <w:tcBorders>
              <w:top w:val="single" w:sz="4" w:space="0" w:color="auto"/>
              <w:left w:val="single" w:sz="4" w:space="0" w:color="auto"/>
              <w:bottom w:val="single" w:sz="4" w:space="0" w:color="auto"/>
              <w:right w:val="single" w:sz="4" w:space="0" w:color="auto"/>
            </w:tcBorders>
            <w:hideMark/>
          </w:tcPr>
          <w:p w14:paraId="7920A5DE"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Tyr151</w:t>
            </w:r>
          </w:p>
        </w:tc>
        <w:tc>
          <w:tcPr>
            <w:tcW w:w="1134" w:type="dxa"/>
            <w:tcBorders>
              <w:top w:val="single" w:sz="4" w:space="0" w:color="auto"/>
              <w:left w:val="single" w:sz="4" w:space="0" w:color="auto"/>
              <w:bottom w:val="single" w:sz="4" w:space="0" w:color="auto"/>
              <w:right w:val="single" w:sz="4" w:space="0" w:color="auto"/>
            </w:tcBorders>
            <w:hideMark/>
          </w:tcPr>
          <w:p w14:paraId="74881ED8"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25144592"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Lys37</w:t>
            </w:r>
          </w:p>
        </w:tc>
        <w:tc>
          <w:tcPr>
            <w:tcW w:w="2127" w:type="dxa"/>
            <w:tcBorders>
              <w:top w:val="single" w:sz="4" w:space="0" w:color="auto"/>
              <w:left w:val="single" w:sz="4" w:space="0" w:color="auto"/>
              <w:bottom w:val="single" w:sz="4" w:space="0" w:color="auto"/>
              <w:right w:val="single" w:sz="4" w:space="0" w:color="auto"/>
            </w:tcBorders>
            <w:hideMark/>
          </w:tcPr>
          <w:p w14:paraId="15BDCAAF"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 xml:space="preserve">H- </w:t>
            </w:r>
            <w:proofErr w:type="spellStart"/>
            <w:r w:rsidRPr="0060652D">
              <w:rPr>
                <w:rFonts w:ascii="Times New Roman" w:hAnsi="Times New Roman" w:cs="Times New Roman"/>
              </w:rPr>
              <w:t>Bond;Electrostatic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D154A7B"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hideMark/>
          </w:tcPr>
          <w:p w14:paraId="24D71F49"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AAY Linker</w:t>
            </w:r>
          </w:p>
        </w:tc>
      </w:tr>
      <w:tr w:rsidR="00E61CC0" w:rsidRPr="0060652D" w14:paraId="29CB2FEE" w14:textId="77777777" w:rsidTr="00826CCA">
        <w:trPr>
          <w:trHeight w:val="311"/>
        </w:trPr>
        <w:tc>
          <w:tcPr>
            <w:tcW w:w="1384" w:type="dxa"/>
            <w:tcBorders>
              <w:top w:val="single" w:sz="4" w:space="0" w:color="auto"/>
              <w:left w:val="single" w:sz="4" w:space="0" w:color="auto"/>
              <w:bottom w:val="single" w:sz="4" w:space="0" w:color="auto"/>
              <w:right w:val="single" w:sz="4" w:space="0" w:color="auto"/>
            </w:tcBorders>
            <w:hideMark/>
          </w:tcPr>
          <w:p w14:paraId="57E1D27C"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Tyr187</w:t>
            </w:r>
          </w:p>
        </w:tc>
        <w:tc>
          <w:tcPr>
            <w:tcW w:w="1134" w:type="dxa"/>
            <w:tcBorders>
              <w:top w:val="single" w:sz="4" w:space="0" w:color="auto"/>
              <w:left w:val="single" w:sz="4" w:space="0" w:color="auto"/>
              <w:bottom w:val="single" w:sz="4" w:space="0" w:color="auto"/>
              <w:right w:val="single" w:sz="4" w:space="0" w:color="auto"/>
            </w:tcBorders>
            <w:hideMark/>
          </w:tcPr>
          <w:p w14:paraId="0D54C1E1"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079E9E9F"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Arg257</w:t>
            </w:r>
          </w:p>
        </w:tc>
        <w:tc>
          <w:tcPr>
            <w:tcW w:w="2127" w:type="dxa"/>
            <w:tcBorders>
              <w:top w:val="single" w:sz="4" w:space="0" w:color="auto"/>
              <w:left w:val="single" w:sz="4" w:space="0" w:color="auto"/>
              <w:bottom w:val="single" w:sz="4" w:space="0" w:color="auto"/>
              <w:right w:val="single" w:sz="4" w:space="0" w:color="auto"/>
            </w:tcBorders>
            <w:hideMark/>
          </w:tcPr>
          <w:p w14:paraId="6B37F0FB"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Electrostatic</w:t>
            </w:r>
          </w:p>
        </w:tc>
        <w:tc>
          <w:tcPr>
            <w:tcW w:w="1559" w:type="dxa"/>
            <w:tcBorders>
              <w:top w:val="single" w:sz="4" w:space="0" w:color="auto"/>
              <w:left w:val="single" w:sz="4" w:space="0" w:color="auto"/>
              <w:bottom w:val="single" w:sz="4" w:space="0" w:color="auto"/>
              <w:right w:val="single" w:sz="4" w:space="0" w:color="auto"/>
            </w:tcBorders>
            <w:hideMark/>
          </w:tcPr>
          <w:p w14:paraId="5C24C85D"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LRR9</w:t>
            </w:r>
          </w:p>
        </w:tc>
        <w:tc>
          <w:tcPr>
            <w:tcW w:w="2126" w:type="dxa"/>
            <w:tcBorders>
              <w:top w:val="single" w:sz="4" w:space="0" w:color="auto"/>
              <w:left w:val="single" w:sz="4" w:space="0" w:color="auto"/>
              <w:bottom w:val="single" w:sz="4" w:space="0" w:color="auto"/>
              <w:right w:val="single" w:sz="4" w:space="0" w:color="auto"/>
            </w:tcBorders>
            <w:hideMark/>
          </w:tcPr>
          <w:p w14:paraId="0A27894E"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AAY Linker</w:t>
            </w:r>
          </w:p>
        </w:tc>
      </w:tr>
      <w:tr w:rsidR="00E61CC0" w:rsidRPr="0060652D" w14:paraId="689395D0" w14:textId="77777777" w:rsidTr="00826CCA">
        <w:trPr>
          <w:trHeight w:val="272"/>
        </w:trPr>
        <w:tc>
          <w:tcPr>
            <w:tcW w:w="1384" w:type="dxa"/>
            <w:tcBorders>
              <w:top w:val="single" w:sz="4" w:space="0" w:color="auto"/>
              <w:left w:val="single" w:sz="4" w:space="0" w:color="auto"/>
              <w:bottom w:val="single" w:sz="4" w:space="0" w:color="auto"/>
              <w:right w:val="single" w:sz="4" w:space="0" w:color="auto"/>
            </w:tcBorders>
            <w:hideMark/>
          </w:tcPr>
          <w:p w14:paraId="72FA98F2"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His179</w:t>
            </w:r>
          </w:p>
        </w:tc>
        <w:tc>
          <w:tcPr>
            <w:tcW w:w="1134" w:type="dxa"/>
            <w:tcBorders>
              <w:top w:val="single" w:sz="4" w:space="0" w:color="auto"/>
              <w:left w:val="single" w:sz="4" w:space="0" w:color="auto"/>
              <w:bottom w:val="single" w:sz="4" w:space="0" w:color="auto"/>
              <w:right w:val="single" w:sz="4" w:space="0" w:color="auto"/>
            </w:tcBorders>
            <w:hideMark/>
          </w:tcPr>
          <w:p w14:paraId="12CA73CD"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7BC94AEC"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Asn258</w:t>
            </w:r>
          </w:p>
        </w:tc>
        <w:tc>
          <w:tcPr>
            <w:tcW w:w="2127" w:type="dxa"/>
            <w:tcBorders>
              <w:top w:val="single" w:sz="4" w:space="0" w:color="auto"/>
              <w:left w:val="single" w:sz="4" w:space="0" w:color="auto"/>
              <w:bottom w:val="single" w:sz="4" w:space="0" w:color="auto"/>
              <w:right w:val="single" w:sz="4" w:space="0" w:color="auto"/>
            </w:tcBorders>
            <w:hideMark/>
          </w:tcPr>
          <w:p w14:paraId="744C3C90"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H-Bond</w:t>
            </w:r>
          </w:p>
        </w:tc>
        <w:tc>
          <w:tcPr>
            <w:tcW w:w="1559" w:type="dxa"/>
            <w:tcBorders>
              <w:top w:val="single" w:sz="4" w:space="0" w:color="auto"/>
              <w:left w:val="single" w:sz="4" w:space="0" w:color="auto"/>
              <w:bottom w:val="single" w:sz="4" w:space="0" w:color="auto"/>
              <w:right w:val="single" w:sz="4" w:space="0" w:color="auto"/>
            </w:tcBorders>
            <w:hideMark/>
          </w:tcPr>
          <w:p w14:paraId="2BBC51D5"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LRR9</w:t>
            </w:r>
          </w:p>
        </w:tc>
        <w:tc>
          <w:tcPr>
            <w:tcW w:w="2126" w:type="dxa"/>
            <w:tcBorders>
              <w:top w:val="single" w:sz="4" w:space="0" w:color="auto"/>
              <w:left w:val="single" w:sz="4" w:space="0" w:color="auto"/>
              <w:bottom w:val="single" w:sz="4" w:space="0" w:color="auto"/>
              <w:right w:val="single" w:sz="4" w:space="0" w:color="auto"/>
            </w:tcBorders>
            <w:hideMark/>
          </w:tcPr>
          <w:p w14:paraId="729C130C"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Rv1738</w:t>
            </w:r>
          </w:p>
        </w:tc>
      </w:tr>
      <w:tr w:rsidR="00E61CC0" w:rsidRPr="0060652D" w14:paraId="61ED9D14" w14:textId="77777777" w:rsidTr="00826CCA">
        <w:trPr>
          <w:trHeight w:val="277"/>
        </w:trPr>
        <w:tc>
          <w:tcPr>
            <w:tcW w:w="1384" w:type="dxa"/>
            <w:tcBorders>
              <w:top w:val="single" w:sz="4" w:space="0" w:color="auto"/>
              <w:left w:val="single" w:sz="4" w:space="0" w:color="auto"/>
              <w:bottom w:val="single" w:sz="4" w:space="0" w:color="auto"/>
              <w:right w:val="single" w:sz="4" w:space="0" w:color="auto"/>
            </w:tcBorders>
            <w:hideMark/>
          </w:tcPr>
          <w:p w14:paraId="00E7407B"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Phe64</w:t>
            </w:r>
          </w:p>
        </w:tc>
        <w:tc>
          <w:tcPr>
            <w:tcW w:w="1134" w:type="dxa"/>
            <w:tcBorders>
              <w:top w:val="single" w:sz="4" w:space="0" w:color="auto"/>
              <w:left w:val="single" w:sz="4" w:space="0" w:color="auto"/>
              <w:bottom w:val="single" w:sz="4" w:space="0" w:color="auto"/>
              <w:right w:val="single" w:sz="4" w:space="0" w:color="auto"/>
            </w:tcBorders>
            <w:hideMark/>
          </w:tcPr>
          <w:p w14:paraId="42A16216"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443CB0B2"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Gln396</w:t>
            </w:r>
          </w:p>
        </w:tc>
        <w:tc>
          <w:tcPr>
            <w:tcW w:w="2127" w:type="dxa"/>
            <w:tcBorders>
              <w:top w:val="single" w:sz="4" w:space="0" w:color="auto"/>
              <w:left w:val="single" w:sz="4" w:space="0" w:color="auto"/>
              <w:bottom w:val="single" w:sz="4" w:space="0" w:color="auto"/>
              <w:right w:val="single" w:sz="4" w:space="0" w:color="auto"/>
            </w:tcBorders>
            <w:hideMark/>
          </w:tcPr>
          <w:p w14:paraId="675385A3"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H-bond</w:t>
            </w:r>
          </w:p>
        </w:tc>
        <w:tc>
          <w:tcPr>
            <w:tcW w:w="1559" w:type="dxa"/>
            <w:tcBorders>
              <w:top w:val="single" w:sz="4" w:space="0" w:color="auto"/>
              <w:left w:val="single" w:sz="4" w:space="0" w:color="auto"/>
              <w:bottom w:val="single" w:sz="4" w:space="0" w:color="auto"/>
              <w:right w:val="single" w:sz="4" w:space="0" w:color="auto"/>
            </w:tcBorders>
            <w:hideMark/>
          </w:tcPr>
          <w:p w14:paraId="0A3AAA6A"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LRR14</w:t>
            </w:r>
          </w:p>
        </w:tc>
        <w:tc>
          <w:tcPr>
            <w:tcW w:w="2126" w:type="dxa"/>
            <w:tcBorders>
              <w:top w:val="single" w:sz="4" w:space="0" w:color="auto"/>
              <w:left w:val="single" w:sz="4" w:space="0" w:color="auto"/>
              <w:bottom w:val="single" w:sz="4" w:space="0" w:color="auto"/>
              <w:right w:val="single" w:sz="4" w:space="0" w:color="auto"/>
            </w:tcBorders>
            <w:hideMark/>
          </w:tcPr>
          <w:p w14:paraId="07A86314"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Mce4F</w:t>
            </w:r>
          </w:p>
        </w:tc>
      </w:tr>
      <w:tr w:rsidR="00E61CC0" w:rsidRPr="0060652D" w14:paraId="797793FC" w14:textId="77777777" w:rsidTr="00826CCA">
        <w:trPr>
          <w:trHeight w:val="267"/>
        </w:trPr>
        <w:tc>
          <w:tcPr>
            <w:tcW w:w="1384" w:type="dxa"/>
            <w:tcBorders>
              <w:top w:val="single" w:sz="4" w:space="0" w:color="auto"/>
              <w:left w:val="single" w:sz="4" w:space="0" w:color="auto"/>
              <w:bottom w:val="single" w:sz="4" w:space="0" w:color="auto"/>
              <w:right w:val="single" w:sz="4" w:space="0" w:color="auto"/>
            </w:tcBorders>
            <w:hideMark/>
          </w:tcPr>
          <w:p w14:paraId="73AFE58C"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Tyr223</w:t>
            </w:r>
          </w:p>
        </w:tc>
        <w:tc>
          <w:tcPr>
            <w:tcW w:w="1134" w:type="dxa"/>
            <w:tcBorders>
              <w:top w:val="single" w:sz="4" w:space="0" w:color="auto"/>
              <w:left w:val="single" w:sz="4" w:space="0" w:color="auto"/>
              <w:bottom w:val="single" w:sz="4" w:space="0" w:color="auto"/>
              <w:right w:val="single" w:sz="4" w:space="0" w:color="auto"/>
            </w:tcBorders>
            <w:hideMark/>
          </w:tcPr>
          <w:p w14:paraId="3E063188"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0EA70A0C"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Met159</w:t>
            </w:r>
          </w:p>
        </w:tc>
        <w:tc>
          <w:tcPr>
            <w:tcW w:w="2127" w:type="dxa"/>
            <w:tcBorders>
              <w:top w:val="single" w:sz="4" w:space="0" w:color="auto"/>
              <w:left w:val="single" w:sz="4" w:space="0" w:color="auto"/>
              <w:bottom w:val="single" w:sz="4" w:space="0" w:color="auto"/>
              <w:right w:val="single" w:sz="4" w:space="0" w:color="auto"/>
            </w:tcBorders>
            <w:hideMark/>
          </w:tcPr>
          <w:p w14:paraId="39392775"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Hydrophobic</w:t>
            </w:r>
          </w:p>
        </w:tc>
        <w:tc>
          <w:tcPr>
            <w:tcW w:w="1559" w:type="dxa"/>
            <w:tcBorders>
              <w:top w:val="single" w:sz="4" w:space="0" w:color="auto"/>
              <w:left w:val="single" w:sz="4" w:space="0" w:color="auto"/>
              <w:bottom w:val="single" w:sz="4" w:space="0" w:color="auto"/>
              <w:right w:val="single" w:sz="4" w:space="0" w:color="auto"/>
            </w:tcBorders>
            <w:hideMark/>
          </w:tcPr>
          <w:p w14:paraId="60AB76B7"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LRR5</w:t>
            </w:r>
          </w:p>
        </w:tc>
        <w:tc>
          <w:tcPr>
            <w:tcW w:w="2126" w:type="dxa"/>
            <w:tcBorders>
              <w:top w:val="single" w:sz="4" w:space="0" w:color="auto"/>
              <w:left w:val="single" w:sz="4" w:space="0" w:color="auto"/>
              <w:bottom w:val="single" w:sz="4" w:space="0" w:color="auto"/>
              <w:right w:val="single" w:sz="4" w:space="0" w:color="auto"/>
            </w:tcBorders>
            <w:hideMark/>
          </w:tcPr>
          <w:p w14:paraId="2CF621B3"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AAY Linker</w:t>
            </w:r>
          </w:p>
        </w:tc>
      </w:tr>
      <w:tr w:rsidR="00E61CC0" w:rsidRPr="0060652D" w14:paraId="34B8BE41" w14:textId="77777777" w:rsidTr="00826CCA">
        <w:trPr>
          <w:trHeight w:val="129"/>
        </w:trPr>
        <w:tc>
          <w:tcPr>
            <w:tcW w:w="1384" w:type="dxa"/>
            <w:tcBorders>
              <w:top w:val="single" w:sz="4" w:space="0" w:color="auto"/>
              <w:left w:val="single" w:sz="4" w:space="0" w:color="auto"/>
              <w:bottom w:val="single" w:sz="4" w:space="0" w:color="auto"/>
              <w:right w:val="single" w:sz="4" w:space="0" w:color="auto"/>
            </w:tcBorders>
            <w:hideMark/>
          </w:tcPr>
          <w:p w14:paraId="7B752115"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Val148</w:t>
            </w:r>
          </w:p>
        </w:tc>
        <w:tc>
          <w:tcPr>
            <w:tcW w:w="1134" w:type="dxa"/>
            <w:tcBorders>
              <w:top w:val="single" w:sz="4" w:space="0" w:color="auto"/>
              <w:left w:val="single" w:sz="4" w:space="0" w:color="auto"/>
              <w:bottom w:val="single" w:sz="4" w:space="0" w:color="auto"/>
              <w:right w:val="single" w:sz="4" w:space="0" w:color="auto"/>
            </w:tcBorders>
            <w:hideMark/>
          </w:tcPr>
          <w:p w14:paraId="57830A41"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592D418B"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Lys37</w:t>
            </w:r>
          </w:p>
        </w:tc>
        <w:tc>
          <w:tcPr>
            <w:tcW w:w="2127" w:type="dxa"/>
            <w:tcBorders>
              <w:top w:val="single" w:sz="4" w:space="0" w:color="auto"/>
              <w:left w:val="single" w:sz="4" w:space="0" w:color="auto"/>
              <w:bottom w:val="single" w:sz="4" w:space="0" w:color="auto"/>
              <w:right w:val="single" w:sz="4" w:space="0" w:color="auto"/>
            </w:tcBorders>
            <w:hideMark/>
          </w:tcPr>
          <w:p w14:paraId="38385AD9"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Hydrophobic</w:t>
            </w:r>
          </w:p>
        </w:tc>
        <w:tc>
          <w:tcPr>
            <w:tcW w:w="1559" w:type="dxa"/>
            <w:tcBorders>
              <w:top w:val="single" w:sz="4" w:space="0" w:color="auto"/>
              <w:left w:val="single" w:sz="4" w:space="0" w:color="auto"/>
              <w:bottom w:val="single" w:sz="4" w:space="0" w:color="auto"/>
              <w:right w:val="single" w:sz="4" w:space="0" w:color="auto"/>
            </w:tcBorders>
            <w:hideMark/>
          </w:tcPr>
          <w:p w14:paraId="6501F924"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hideMark/>
          </w:tcPr>
          <w:p w14:paraId="17BFD0C4"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Rv2006</w:t>
            </w:r>
          </w:p>
        </w:tc>
      </w:tr>
      <w:tr w:rsidR="00E61CC0" w:rsidRPr="0060652D" w14:paraId="42D78B1F" w14:textId="77777777" w:rsidTr="00826CCA">
        <w:trPr>
          <w:trHeight w:val="161"/>
        </w:trPr>
        <w:tc>
          <w:tcPr>
            <w:tcW w:w="1384" w:type="dxa"/>
            <w:tcBorders>
              <w:top w:val="single" w:sz="4" w:space="0" w:color="auto"/>
              <w:left w:val="single" w:sz="4" w:space="0" w:color="auto"/>
              <w:bottom w:val="single" w:sz="4" w:space="0" w:color="auto"/>
              <w:right w:val="single" w:sz="4" w:space="0" w:color="auto"/>
            </w:tcBorders>
            <w:hideMark/>
          </w:tcPr>
          <w:p w14:paraId="2E678F4B"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Val182</w:t>
            </w:r>
          </w:p>
        </w:tc>
        <w:tc>
          <w:tcPr>
            <w:tcW w:w="1134" w:type="dxa"/>
            <w:tcBorders>
              <w:top w:val="single" w:sz="4" w:space="0" w:color="auto"/>
              <w:left w:val="single" w:sz="4" w:space="0" w:color="auto"/>
              <w:bottom w:val="single" w:sz="4" w:space="0" w:color="auto"/>
              <w:right w:val="single" w:sz="4" w:space="0" w:color="auto"/>
            </w:tcBorders>
            <w:hideMark/>
          </w:tcPr>
          <w:p w14:paraId="55F0F541"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17FDA39F"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Arg316</w:t>
            </w:r>
          </w:p>
        </w:tc>
        <w:tc>
          <w:tcPr>
            <w:tcW w:w="2127" w:type="dxa"/>
            <w:tcBorders>
              <w:top w:val="single" w:sz="4" w:space="0" w:color="auto"/>
              <w:left w:val="single" w:sz="4" w:space="0" w:color="auto"/>
              <w:bottom w:val="single" w:sz="4" w:space="0" w:color="auto"/>
              <w:right w:val="single" w:sz="4" w:space="0" w:color="auto"/>
            </w:tcBorders>
            <w:hideMark/>
          </w:tcPr>
          <w:p w14:paraId="787AB88A"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Hydrophobic</w:t>
            </w:r>
          </w:p>
        </w:tc>
        <w:tc>
          <w:tcPr>
            <w:tcW w:w="1559" w:type="dxa"/>
            <w:tcBorders>
              <w:top w:val="single" w:sz="4" w:space="0" w:color="auto"/>
              <w:left w:val="single" w:sz="4" w:space="0" w:color="auto"/>
              <w:bottom w:val="single" w:sz="4" w:space="0" w:color="auto"/>
              <w:right w:val="single" w:sz="4" w:space="0" w:color="auto"/>
            </w:tcBorders>
            <w:hideMark/>
          </w:tcPr>
          <w:p w14:paraId="170685AA"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LRR11</w:t>
            </w:r>
          </w:p>
        </w:tc>
        <w:tc>
          <w:tcPr>
            <w:tcW w:w="2126" w:type="dxa"/>
            <w:tcBorders>
              <w:top w:val="single" w:sz="4" w:space="0" w:color="auto"/>
              <w:left w:val="single" w:sz="4" w:space="0" w:color="auto"/>
              <w:bottom w:val="single" w:sz="4" w:space="0" w:color="auto"/>
              <w:right w:val="single" w:sz="4" w:space="0" w:color="auto"/>
            </w:tcBorders>
            <w:hideMark/>
          </w:tcPr>
          <w:p w14:paraId="7042843A"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Rv1738</w:t>
            </w:r>
          </w:p>
        </w:tc>
      </w:tr>
      <w:tr w:rsidR="00E61CC0" w:rsidRPr="0060652D" w14:paraId="5C6C184B" w14:textId="77777777" w:rsidTr="00826CCA">
        <w:trPr>
          <w:trHeight w:val="193"/>
        </w:trPr>
        <w:tc>
          <w:tcPr>
            <w:tcW w:w="1384" w:type="dxa"/>
            <w:tcBorders>
              <w:top w:val="single" w:sz="4" w:space="0" w:color="auto"/>
              <w:left w:val="single" w:sz="4" w:space="0" w:color="auto"/>
              <w:bottom w:val="single" w:sz="4" w:space="0" w:color="auto"/>
              <w:right w:val="single" w:sz="4" w:space="0" w:color="auto"/>
            </w:tcBorders>
            <w:hideMark/>
          </w:tcPr>
          <w:p w14:paraId="62010D62"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Ala150</w:t>
            </w:r>
          </w:p>
        </w:tc>
        <w:tc>
          <w:tcPr>
            <w:tcW w:w="1134" w:type="dxa"/>
            <w:tcBorders>
              <w:top w:val="single" w:sz="4" w:space="0" w:color="auto"/>
              <w:left w:val="single" w:sz="4" w:space="0" w:color="auto"/>
              <w:bottom w:val="single" w:sz="4" w:space="0" w:color="auto"/>
              <w:right w:val="single" w:sz="4" w:space="0" w:color="auto"/>
            </w:tcBorders>
            <w:hideMark/>
          </w:tcPr>
          <w:p w14:paraId="5D6B62BC"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7BB7A2FB"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Lys37</w:t>
            </w:r>
          </w:p>
        </w:tc>
        <w:tc>
          <w:tcPr>
            <w:tcW w:w="2127" w:type="dxa"/>
            <w:tcBorders>
              <w:top w:val="single" w:sz="4" w:space="0" w:color="auto"/>
              <w:left w:val="single" w:sz="4" w:space="0" w:color="auto"/>
              <w:bottom w:val="single" w:sz="4" w:space="0" w:color="auto"/>
              <w:right w:val="single" w:sz="4" w:space="0" w:color="auto"/>
            </w:tcBorders>
            <w:hideMark/>
          </w:tcPr>
          <w:p w14:paraId="4EF46B79"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Hydrophobic</w:t>
            </w:r>
          </w:p>
        </w:tc>
        <w:tc>
          <w:tcPr>
            <w:tcW w:w="1559" w:type="dxa"/>
            <w:tcBorders>
              <w:top w:val="single" w:sz="4" w:space="0" w:color="auto"/>
              <w:left w:val="single" w:sz="4" w:space="0" w:color="auto"/>
              <w:bottom w:val="single" w:sz="4" w:space="0" w:color="auto"/>
              <w:right w:val="single" w:sz="4" w:space="0" w:color="auto"/>
            </w:tcBorders>
            <w:hideMark/>
          </w:tcPr>
          <w:p w14:paraId="11CBD734"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hideMark/>
          </w:tcPr>
          <w:p w14:paraId="540B9BFD"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Mce4F</w:t>
            </w:r>
          </w:p>
        </w:tc>
      </w:tr>
      <w:tr w:rsidR="00E61CC0" w:rsidRPr="0060652D" w14:paraId="09655D5C" w14:textId="77777777" w:rsidTr="00826CCA">
        <w:trPr>
          <w:trHeight w:val="225"/>
        </w:trPr>
        <w:tc>
          <w:tcPr>
            <w:tcW w:w="1384" w:type="dxa"/>
            <w:tcBorders>
              <w:top w:val="single" w:sz="4" w:space="0" w:color="auto"/>
              <w:left w:val="single" w:sz="4" w:space="0" w:color="auto"/>
              <w:bottom w:val="single" w:sz="4" w:space="0" w:color="auto"/>
              <w:right w:val="single" w:sz="4" w:space="0" w:color="auto"/>
            </w:tcBorders>
            <w:hideMark/>
          </w:tcPr>
          <w:p w14:paraId="39ECD7DA"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Ala226</w:t>
            </w:r>
          </w:p>
        </w:tc>
        <w:tc>
          <w:tcPr>
            <w:tcW w:w="1134" w:type="dxa"/>
            <w:tcBorders>
              <w:top w:val="single" w:sz="4" w:space="0" w:color="auto"/>
              <w:left w:val="single" w:sz="4" w:space="0" w:color="auto"/>
              <w:bottom w:val="single" w:sz="4" w:space="0" w:color="auto"/>
              <w:right w:val="single" w:sz="4" w:space="0" w:color="auto"/>
            </w:tcBorders>
            <w:hideMark/>
          </w:tcPr>
          <w:p w14:paraId="4E21A188"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7B3EC85A"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Met159</w:t>
            </w:r>
          </w:p>
        </w:tc>
        <w:tc>
          <w:tcPr>
            <w:tcW w:w="2127" w:type="dxa"/>
            <w:tcBorders>
              <w:top w:val="single" w:sz="4" w:space="0" w:color="auto"/>
              <w:left w:val="single" w:sz="4" w:space="0" w:color="auto"/>
              <w:bottom w:val="single" w:sz="4" w:space="0" w:color="auto"/>
              <w:right w:val="single" w:sz="4" w:space="0" w:color="auto"/>
            </w:tcBorders>
            <w:hideMark/>
          </w:tcPr>
          <w:p w14:paraId="32991EC1"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Hydrophobic</w:t>
            </w:r>
          </w:p>
        </w:tc>
        <w:tc>
          <w:tcPr>
            <w:tcW w:w="1559" w:type="dxa"/>
            <w:tcBorders>
              <w:top w:val="single" w:sz="4" w:space="0" w:color="auto"/>
              <w:left w:val="single" w:sz="4" w:space="0" w:color="auto"/>
              <w:bottom w:val="single" w:sz="4" w:space="0" w:color="auto"/>
              <w:right w:val="single" w:sz="4" w:space="0" w:color="auto"/>
            </w:tcBorders>
            <w:hideMark/>
          </w:tcPr>
          <w:p w14:paraId="373DA7E8"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LRR5</w:t>
            </w:r>
          </w:p>
        </w:tc>
        <w:tc>
          <w:tcPr>
            <w:tcW w:w="2126" w:type="dxa"/>
            <w:tcBorders>
              <w:top w:val="single" w:sz="4" w:space="0" w:color="auto"/>
              <w:left w:val="single" w:sz="4" w:space="0" w:color="auto"/>
              <w:bottom w:val="single" w:sz="4" w:space="0" w:color="auto"/>
              <w:right w:val="single" w:sz="4" w:space="0" w:color="auto"/>
            </w:tcBorders>
            <w:hideMark/>
          </w:tcPr>
          <w:p w14:paraId="535F484C"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Rv1759c</w:t>
            </w:r>
          </w:p>
        </w:tc>
      </w:tr>
      <w:tr w:rsidR="00E61CC0" w:rsidRPr="0060652D" w14:paraId="6378C8E2" w14:textId="77777777" w:rsidTr="00826CCA">
        <w:trPr>
          <w:trHeight w:val="257"/>
        </w:trPr>
        <w:tc>
          <w:tcPr>
            <w:tcW w:w="1384" w:type="dxa"/>
            <w:tcBorders>
              <w:top w:val="single" w:sz="4" w:space="0" w:color="auto"/>
              <w:left w:val="single" w:sz="4" w:space="0" w:color="auto"/>
              <w:bottom w:val="single" w:sz="4" w:space="0" w:color="auto"/>
              <w:right w:val="single" w:sz="4" w:space="0" w:color="auto"/>
            </w:tcBorders>
            <w:hideMark/>
          </w:tcPr>
          <w:p w14:paraId="10BB4C6B"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Ala219</w:t>
            </w:r>
          </w:p>
        </w:tc>
        <w:tc>
          <w:tcPr>
            <w:tcW w:w="1134" w:type="dxa"/>
            <w:tcBorders>
              <w:top w:val="single" w:sz="4" w:space="0" w:color="auto"/>
              <w:left w:val="single" w:sz="4" w:space="0" w:color="auto"/>
              <w:bottom w:val="single" w:sz="4" w:space="0" w:color="auto"/>
              <w:right w:val="single" w:sz="4" w:space="0" w:color="auto"/>
            </w:tcBorders>
            <w:hideMark/>
          </w:tcPr>
          <w:p w14:paraId="7C6F6EF9"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5A0138F2"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Tyr109</w:t>
            </w:r>
          </w:p>
        </w:tc>
        <w:tc>
          <w:tcPr>
            <w:tcW w:w="2127" w:type="dxa"/>
            <w:tcBorders>
              <w:top w:val="single" w:sz="4" w:space="0" w:color="auto"/>
              <w:left w:val="single" w:sz="4" w:space="0" w:color="auto"/>
              <w:bottom w:val="single" w:sz="4" w:space="0" w:color="auto"/>
              <w:right w:val="single" w:sz="4" w:space="0" w:color="auto"/>
            </w:tcBorders>
            <w:hideMark/>
          </w:tcPr>
          <w:p w14:paraId="7BF28ABB"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Hydrophobic</w:t>
            </w:r>
          </w:p>
        </w:tc>
        <w:tc>
          <w:tcPr>
            <w:tcW w:w="1559" w:type="dxa"/>
            <w:tcBorders>
              <w:top w:val="single" w:sz="4" w:space="0" w:color="auto"/>
              <w:left w:val="single" w:sz="4" w:space="0" w:color="auto"/>
              <w:bottom w:val="single" w:sz="4" w:space="0" w:color="auto"/>
              <w:right w:val="single" w:sz="4" w:space="0" w:color="auto"/>
            </w:tcBorders>
            <w:hideMark/>
          </w:tcPr>
          <w:p w14:paraId="22C11A93"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LRR3</w:t>
            </w:r>
          </w:p>
        </w:tc>
        <w:tc>
          <w:tcPr>
            <w:tcW w:w="2126" w:type="dxa"/>
            <w:tcBorders>
              <w:top w:val="single" w:sz="4" w:space="0" w:color="auto"/>
              <w:left w:val="single" w:sz="4" w:space="0" w:color="auto"/>
              <w:bottom w:val="single" w:sz="4" w:space="0" w:color="auto"/>
              <w:right w:val="single" w:sz="4" w:space="0" w:color="auto"/>
            </w:tcBorders>
            <w:hideMark/>
          </w:tcPr>
          <w:p w14:paraId="65254FF1"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Rv1759c</w:t>
            </w:r>
          </w:p>
        </w:tc>
      </w:tr>
      <w:tr w:rsidR="00E61CC0" w:rsidRPr="0060652D" w14:paraId="3CE9A968" w14:textId="77777777" w:rsidTr="00826CCA">
        <w:trPr>
          <w:trHeight w:val="275"/>
        </w:trPr>
        <w:tc>
          <w:tcPr>
            <w:tcW w:w="1384" w:type="dxa"/>
            <w:tcBorders>
              <w:top w:val="single" w:sz="4" w:space="0" w:color="auto"/>
              <w:left w:val="single" w:sz="4" w:space="0" w:color="auto"/>
              <w:bottom w:val="single" w:sz="4" w:space="0" w:color="auto"/>
              <w:right w:val="single" w:sz="4" w:space="0" w:color="auto"/>
            </w:tcBorders>
            <w:hideMark/>
          </w:tcPr>
          <w:p w14:paraId="2BBF7B5E"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Ala222</w:t>
            </w:r>
          </w:p>
        </w:tc>
        <w:tc>
          <w:tcPr>
            <w:tcW w:w="1134" w:type="dxa"/>
            <w:tcBorders>
              <w:top w:val="single" w:sz="4" w:space="0" w:color="auto"/>
              <w:left w:val="single" w:sz="4" w:space="0" w:color="auto"/>
              <w:bottom w:val="single" w:sz="4" w:space="0" w:color="auto"/>
              <w:right w:val="single" w:sz="4" w:space="0" w:color="auto"/>
            </w:tcBorders>
            <w:hideMark/>
          </w:tcPr>
          <w:p w14:paraId="6BEC82E3"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6B663214"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Tyr109</w:t>
            </w:r>
          </w:p>
        </w:tc>
        <w:tc>
          <w:tcPr>
            <w:tcW w:w="2127" w:type="dxa"/>
            <w:tcBorders>
              <w:top w:val="single" w:sz="4" w:space="0" w:color="auto"/>
              <w:left w:val="single" w:sz="4" w:space="0" w:color="auto"/>
              <w:bottom w:val="single" w:sz="4" w:space="0" w:color="auto"/>
              <w:right w:val="single" w:sz="4" w:space="0" w:color="auto"/>
            </w:tcBorders>
            <w:hideMark/>
          </w:tcPr>
          <w:p w14:paraId="4A9C0D98"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Hydrophobic</w:t>
            </w:r>
          </w:p>
        </w:tc>
        <w:tc>
          <w:tcPr>
            <w:tcW w:w="1559" w:type="dxa"/>
            <w:tcBorders>
              <w:top w:val="single" w:sz="4" w:space="0" w:color="auto"/>
              <w:left w:val="single" w:sz="4" w:space="0" w:color="auto"/>
              <w:bottom w:val="single" w:sz="4" w:space="0" w:color="auto"/>
              <w:right w:val="single" w:sz="4" w:space="0" w:color="auto"/>
            </w:tcBorders>
            <w:hideMark/>
          </w:tcPr>
          <w:p w14:paraId="5FC26273"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LRR3</w:t>
            </w:r>
          </w:p>
        </w:tc>
        <w:tc>
          <w:tcPr>
            <w:tcW w:w="2126" w:type="dxa"/>
            <w:tcBorders>
              <w:top w:val="single" w:sz="4" w:space="0" w:color="auto"/>
              <w:left w:val="single" w:sz="4" w:space="0" w:color="auto"/>
              <w:bottom w:val="single" w:sz="4" w:space="0" w:color="auto"/>
              <w:right w:val="single" w:sz="4" w:space="0" w:color="auto"/>
            </w:tcBorders>
            <w:hideMark/>
          </w:tcPr>
          <w:p w14:paraId="3F47B4A3"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AAY linker</w:t>
            </w:r>
          </w:p>
        </w:tc>
      </w:tr>
      <w:tr w:rsidR="00E61CC0" w:rsidRPr="0060652D" w14:paraId="29B95666" w14:textId="77777777" w:rsidTr="00826CCA">
        <w:trPr>
          <w:trHeight w:val="279"/>
        </w:trPr>
        <w:tc>
          <w:tcPr>
            <w:tcW w:w="1384" w:type="dxa"/>
            <w:tcBorders>
              <w:top w:val="single" w:sz="4" w:space="0" w:color="auto"/>
              <w:left w:val="single" w:sz="4" w:space="0" w:color="auto"/>
              <w:bottom w:val="single" w:sz="4" w:space="0" w:color="auto"/>
              <w:right w:val="single" w:sz="4" w:space="0" w:color="auto"/>
            </w:tcBorders>
            <w:hideMark/>
          </w:tcPr>
          <w:p w14:paraId="6B14CC9A"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Val176</w:t>
            </w:r>
          </w:p>
        </w:tc>
        <w:tc>
          <w:tcPr>
            <w:tcW w:w="1134" w:type="dxa"/>
            <w:tcBorders>
              <w:top w:val="single" w:sz="4" w:space="0" w:color="auto"/>
              <w:left w:val="single" w:sz="4" w:space="0" w:color="auto"/>
              <w:bottom w:val="single" w:sz="4" w:space="0" w:color="auto"/>
              <w:right w:val="single" w:sz="4" w:space="0" w:color="auto"/>
            </w:tcBorders>
            <w:hideMark/>
          </w:tcPr>
          <w:p w14:paraId="17FA1746"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705B9E7C"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His318</w:t>
            </w:r>
          </w:p>
        </w:tc>
        <w:tc>
          <w:tcPr>
            <w:tcW w:w="2127" w:type="dxa"/>
            <w:tcBorders>
              <w:top w:val="single" w:sz="4" w:space="0" w:color="auto"/>
              <w:left w:val="single" w:sz="4" w:space="0" w:color="auto"/>
              <w:bottom w:val="single" w:sz="4" w:space="0" w:color="auto"/>
              <w:right w:val="single" w:sz="4" w:space="0" w:color="auto"/>
            </w:tcBorders>
            <w:hideMark/>
          </w:tcPr>
          <w:p w14:paraId="05DBF4E2"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Hydrophobic</w:t>
            </w:r>
          </w:p>
        </w:tc>
        <w:tc>
          <w:tcPr>
            <w:tcW w:w="1559" w:type="dxa"/>
            <w:tcBorders>
              <w:top w:val="single" w:sz="4" w:space="0" w:color="auto"/>
              <w:left w:val="single" w:sz="4" w:space="0" w:color="auto"/>
              <w:bottom w:val="single" w:sz="4" w:space="0" w:color="auto"/>
              <w:right w:val="single" w:sz="4" w:space="0" w:color="auto"/>
            </w:tcBorders>
            <w:hideMark/>
          </w:tcPr>
          <w:p w14:paraId="624E4310"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LRR11</w:t>
            </w:r>
          </w:p>
        </w:tc>
        <w:tc>
          <w:tcPr>
            <w:tcW w:w="2126" w:type="dxa"/>
            <w:tcBorders>
              <w:top w:val="single" w:sz="4" w:space="0" w:color="auto"/>
              <w:left w:val="single" w:sz="4" w:space="0" w:color="auto"/>
              <w:bottom w:val="single" w:sz="4" w:space="0" w:color="auto"/>
              <w:right w:val="single" w:sz="4" w:space="0" w:color="auto"/>
            </w:tcBorders>
            <w:hideMark/>
          </w:tcPr>
          <w:p w14:paraId="6F6FA928"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Rv1738</w:t>
            </w:r>
          </w:p>
        </w:tc>
      </w:tr>
      <w:tr w:rsidR="00E61CC0" w:rsidRPr="0060652D" w14:paraId="401AE3AC" w14:textId="77777777" w:rsidTr="00826CCA">
        <w:trPr>
          <w:trHeight w:val="269"/>
        </w:trPr>
        <w:tc>
          <w:tcPr>
            <w:tcW w:w="1384" w:type="dxa"/>
            <w:tcBorders>
              <w:top w:val="single" w:sz="4" w:space="0" w:color="auto"/>
              <w:left w:val="single" w:sz="4" w:space="0" w:color="auto"/>
              <w:bottom w:val="single" w:sz="4" w:space="0" w:color="auto"/>
              <w:right w:val="single" w:sz="4" w:space="0" w:color="auto"/>
            </w:tcBorders>
            <w:hideMark/>
          </w:tcPr>
          <w:p w14:paraId="46344C10"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Leu177</w:t>
            </w:r>
          </w:p>
        </w:tc>
        <w:tc>
          <w:tcPr>
            <w:tcW w:w="1134" w:type="dxa"/>
            <w:tcBorders>
              <w:top w:val="single" w:sz="4" w:space="0" w:color="auto"/>
              <w:left w:val="single" w:sz="4" w:space="0" w:color="auto"/>
              <w:bottom w:val="single" w:sz="4" w:space="0" w:color="auto"/>
              <w:right w:val="single" w:sz="4" w:space="0" w:color="auto"/>
            </w:tcBorders>
            <w:hideMark/>
          </w:tcPr>
          <w:p w14:paraId="5F56E6D0"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23E1B413"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His318</w:t>
            </w:r>
          </w:p>
        </w:tc>
        <w:tc>
          <w:tcPr>
            <w:tcW w:w="2127" w:type="dxa"/>
            <w:tcBorders>
              <w:top w:val="single" w:sz="4" w:space="0" w:color="auto"/>
              <w:left w:val="single" w:sz="4" w:space="0" w:color="auto"/>
              <w:bottom w:val="single" w:sz="4" w:space="0" w:color="auto"/>
              <w:right w:val="single" w:sz="4" w:space="0" w:color="auto"/>
            </w:tcBorders>
            <w:hideMark/>
          </w:tcPr>
          <w:p w14:paraId="24C5EFB5"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Hydrophobic</w:t>
            </w:r>
          </w:p>
        </w:tc>
        <w:tc>
          <w:tcPr>
            <w:tcW w:w="1559" w:type="dxa"/>
            <w:tcBorders>
              <w:top w:val="single" w:sz="4" w:space="0" w:color="auto"/>
              <w:left w:val="single" w:sz="4" w:space="0" w:color="auto"/>
              <w:bottom w:val="single" w:sz="4" w:space="0" w:color="auto"/>
              <w:right w:val="single" w:sz="4" w:space="0" w:color="auto"/>
            </w:tcBorders>
            <w:hideMark/>
          </w:tcPr>
          <w:p w14:paraId="5889AC13"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LRR11</w:t>
            </w:r>
          </w:p>
        </w:tc>
        <w:tc>
          <w:tcPr>
            <w:tcW w:w="2126" w:type="dxa"/>
            <w:tcBorders>
              <w:top w:val="single" w:sz="4" w:space="0" w:color="auto"/>
              <w:left w:val="single" w:sz="4" w:space="0" w:color="auto"/>
              <w:bottom w:val="single" w:sz="4" w:space="0" w:color="auto"/>
              <w:right w:val="single" w:sz="4" w:space="0" w:color="auto"/>
            </w:tcBorders>
            <w:hideMark/>
          </w:tcPr>
          <w:p w14:paraId="349B2D05"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Rv1738</w:t>
            </w:r>
          </w:p>
        </w:tc>
      </w:tr>
      <w:tr w:rsidR="00E61CC0" w:rsidRPr="0060652D" w14:paraId="730F3E74" w14:textId="77777777" w:rsidTr="00826CCA">
        <w:trPr>
          <w:trHeight w:val="131"/>
        </w:trPr>
        <w:tc>
          <w:tcPr>
            <w:tcW w:w="1384" w:type="dxa"/>
            <w:tcBorders>
              <w:top w:val="single" w:sz="4" w:space="0" w:color="auto"/>
              <w:left w:val="single" w:sz="4" w:space="0" w:color="auto"/>
              <w:bottom w:val="single" w:sz="4" w:space="0" w:color="auto"/>
              <w:right w:val="single" w:sz="4" w:space="0" w:color="auto"/>
            </w:tcBorders>
            <w:hideMark/>
          </w:tcPr>
          <w:p w14:paraId="629D0291"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Tyr151</w:t>
            </w:r>
          </w:p>
        </w:tc>
        <w:tc>
          <w:tcPr>
            <w:tcW w:w="1134" w:type="dxa"/>
            <w:tcBorders>
              <w:top w:val="single" w:sz="4" w:space="0" w:color="auto"/>
              <w:left w:val="single" w:sz="4" w:space="0" w:color="auto"/>
              <w:bottom w:val="single" w:sz="4" w:space="0" w:color="auto"/>
              <w:right w:val="single" w:sz="4" w:space="0" w:color="auto"/>
            </w:tcBorders>
            <w:hideMark/>
          </w:tcPr>
          <w:p w14:paraId="3C7860A6"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71209053"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Lys37</w:t>
            </w:r>
          </w:p>
        </w:tc>
        <w:tc>
          <w:tcPr>
            <w:tcW w:w="2127" w:type="dxa"/>
            <w:tcBorders>
              <w:top w:val="single" w:sz="4" w:space="0" w:color="auto"/>
              <w:left w:val="single" w:sz="4" w:space="0" w:color="auto"/>
              <w:bottom w:val="single" w:sz="4" w:space="0" w:color="auto"/>
              <w:right w:val="single" w:sz="4" w:space="0" w:color="auto"/>
            </w:tcBorders>
            <w:hideMark/>
          </w:tcPr>
          <w:p w14:paraId="094DC00F"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Hydrophobic</w:t>
            </w:r>
          </w:p>
        </w:tc>
        <w:tc>
          <w:tcPr>
            <w:tcW w:w="1559" w:type="dxa"/>
            <w:tcBorders>
              <w:top w:val="single" w:sz="4" w:space="0" w:color="auto"/>
              <w:left w:val="single" w:sz="4" w:space="0" w:color="auto"/>
              <w:bottom w:val="single" w:sz="4" w:space="0" w:color="auto"/>
              <w:right w:val="single" w:sz="4" w:space="0" w:color="auto"/>
            </w:tcBorders>
            <w:hideMark/>
          </w:tcPr>
          <w:p w14:paraId="06CDB554"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hideMark/>
          </w:tcPr>
          <w:p w14:paraId="1CB1FBA2"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AAY linker</w:t>
            </w:r>
          </w:p>
        </w:tc>
      </w:tr>
      <w:tr w:rsidR="00E61CC0" w:rsidRPr="0060652D" w14:paraId="4533F99D" w14:textId="77777777" w:rsidTr="00826CCA">
        <w:trPr>
          <w:trHeight w:val="305"/>
        </w:trPr>
        <w:tc>
          <w:tcPr>
            <w:tcW w:w="1384" w:type="dxa"/>
            <w:tcBorders>
              <w:top w:val="single" w:sz="4" w:space="0" w:color="auto"/>
              <w:left w:val="single" w:sz="4" w:space="0" w:color="auto"/>
              <w:bottom w:val="single" w:sz="4" w:space="0" w:color="auto"/>
              <w:right w:val="single" w:sz="4" w:space="0" w:color="auto"/>
            </w:tcBorders>
            <w:hideMark/>
          </w:tcPr>
          <w:p w14:paraId="2ADBE8B8"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Thr119</w:t>
            </w:r>
          </w:p>
        </w:tc>
        <w:tc>
          <w:tcPr>
            <w:tcW w:w="1134" w:type="dxa"/>
            <w:tcBorders>
              <w:top w:val="single" w:sz="4" w:space="0" w:color="auto"/>
              <w:left w:val="single" w:sz="4" w:space="0" w:color="auto"/>
              <w:bottom w:val="single" w:sz="4" w:space="0" w:color="auto"/>
              <w:right w:val="single" w:sz="4" w:space="0" w:color="auto"/>
            </w:tcBorders>
            <w:hideMark/>
          </w:tcPr>
          <w:p w14:paraId="517BA8FE"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TLR4</w:t>
            </w:r>
          </w:p>
        </w:tc>
        <w:tc>
          <w:tcPr>
            <w:tcW w:w="1559" w:type="dxa"/>
            <w:tcBorders>
              <w:top w:val="single" w:sz="4" w:space="0" w:color="auto"/>
              <w:left w:val="single" w:sz="4" w:space="0" w:color="auto"/>
              <w:bottom w:val="single" w:sz="4" w:space="0" w:color="auto"/>
              <w:right w:val="single" w:sz="4" w:space="0" w:color="auto"/>
            </w:tcBorders>
            <w:hideMark/>
          </w:tcPr>
          <w:p w14:paraId="100F036D"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Val32</w:t>
            </w:r>
          </w:p>
        </w:tc>
        <w:tc>
          <w:tcPr>
            <w:tcW w:w="2127" w:type="dxa"/>
            <w:tcBorders>
              <w:top w:val="single" w:sz="4" w:space="0" w:color="auto"/>
              <w:left w:val="single" w:sz="4" w:space="0" w:color="auto"/>
              <w:bottom w:val="single" w:sz="4" w:space="0" w:color="auto"/>
              <w:right w:val="single" w:sz="4" w:space="0" w:color="auto"/>
            </w:tcBorders>
            <w:hideMark/>
          </w:tcPr>
          <w:p w14:paraId="2B031656"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H-bond</w:t>
            </w:r>
          </w:p>
        </w:tc>
        <w:tc>
          <w:tcPr>
            <w:tcW w:w="1559" w:type="dxa"/>
            <w:tcBorders>
              <w:top w:val="single" w:sz="4" w:space="0" w:color="auto"/>
              <w:left w:val="single" w:sz="4" w:space="0" w:color="auto"/>
              <w:bottom w:val="single" w:sz="4" w:space="0" w:color="auto"/>
              <w:right w:val="single" w:sz="4" w:space="0" w:color="auto"/>
            </w:tcBorders>
            <w:hideMark/>
          </w:tcPr>
          <w:p w14:paraId="307C9B63"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LRR2</w:t>
            </w:r>
          </w:p>
        </w:tc>
        <w:tc>
          <w:tcPr>
            <w:tcW w:w="2126" w:type="dxa"/>
            <w:tcBorders>
              <w:top w:val="single" w:sz="4" w:space="0" w:color="auto"/>
              <w:left w:val="single" w:sz="4" w:space="0" w:color="auto"/>
              <w:bottom w:val="single" w:sz="4" w:space="0" w:color="auto"/>
              <w:right w:val="single" w:sz="4" w:space="0" w:color="auto"/>
            </w:tcBorders>
            <w:hideMark/>
          </w:tcPr>
          <w:p w14:paraId="3761FD02"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Rv3874</w:t>
            </w:r>
          </w:p>
        </w:tc>
      </w:tr>
      <w:tr w:rsidR="00E61CC0" w:rsidRPr="0060652D" w14:paraId="309248D5" w14:textId="77777777" w:rsidTr="00826CCA">
        <w:trPr>
          <w:trHeight w:val="267"/>
        </w:trPr>
        <w:tc>
          <w:tcPr>
            <w:tcW w:w="1384" w:type="dxa"/>
            <w:tcBorders>
              <w:top w:val="single" w:sz="4" w:space="0" w:color="auto"/>
              <w:left w:val="single" w:sz="4" w:space="0" w:color="auto"/>
              <w:bottom w:val="single" w:sz="4" w:space="0" w:color="auto"/>
              <w:right w:val="single" w:sz="4" w:space="0" w:color="auto"/>
            </w:tcBorders>
            <w:hideMark/>
          </w:tcPr>
          <w:p w14:paraId="75FBC53D"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Lys208</w:t>
            </w:r>
          </w:p>
        </w:tc>
        <w:tc>
          <w:tcPr>
            <w:tcW w:w="1134" w:type="dxa"/>
            <w:tcBorders>
              <w:top w:val="single" w:sz="4" w:space="0" w:color="auto"/>
              <w:left w:val="single" w:sz="4" w:space="0" w:color="auto"/>
              <w:bottom w:val="single" w:sz="4" w:space="0" w:color="auto"/>
              <w:right w:val="single" w:sz="4" w:space="0" w:color="auto"/>
            </w:tcBorders>
            <w:hideMark/>
          </w:tcPr>
          <w:p w14:paraId="56CAA0C2"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TLR4</w:t>
            </w:r>
          </w:p>
        </w:tc>
        <w:tc>
          <w:tcPr>
            <w:tcW w:w="1559" w:type="dxa"/>
            <w:tcBorders>
              <w:top w:val="single" w:sz="4" w:space="0" w:color="auto"/>
              <w:left w:val="single" w:sz="4" w:space="0" w:color="auto"/>
              <w:bottom w:val="single" w:sz="4" w:space="0" w:color="auto"/>
              <w:right w:val="single" w:sz="4" w:space="0" w:color="auto"/>
            </w:tcBorders>
            <w:hideMark/>
          </w:tcPr>
          <w:p w14:paraId="36860606"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Gly267</w:t>
            </w:r>
          </w:p>
        </w:tc>
        <w:tc>
          <w:tcPr>
            <w:tcW w:w="2127" w:type="dxa"/>
            <w:tcBorders>
              <w:top w:val="single" w:sz="4" w:space="0" w:color="auto"/>
              <w:left w:val="single" w:sz="4" w:space="0" w:color="auto"/>
              <w:bottom w:val="single" w:sz="4" w:space="0" w:color="auto"/>
              <w:right w:val="single" w:sz="4" w:space="0" w:color="auto"/>
            </w:tcBorders>
            <w:hideMark/>
          </w:tcPr>
          <w:p w14:paraId="4EA1DBF6"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H-bond</w:t>
            </w:r>
          </w:p>
        </w:tc>
        <w:tc>
          <w:tcPr>
            <w:tcW w:w="1559" w:type="dxa"/>
            <w:tcBorders>
              <w:top w:val="single" w:sz="4" w:space="0" w:color="auto"/>
              <w:left w:val="single" w:sz="4" w:space="0" w:color="auto"/>
              <w:bottom w:val="single" w:sz="4" w:space="0" w:color="auto"/>
              <w:right w:val="single" w:sz="4" w:space="0" w:color="auto"/>
            </w:tcBorders>
            <w:hideMark/>
          </w:tcPr>
          <w:p w14:paraId="328046A8"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LRR11</w:t>
            </w:r>
          </w:p>
        </w:tc>
        <w:tc>
          <w:tcPr>
            <w:tcW w:w="2126" w:type="dxa"/>
            <w:tcBorders>
              <w:top w:val="single" w:sz="4" w:space="0" w:color="auto"/>
              <w:left w:val="single" w:sz="4" w:space="0" w:color="auto"/>
              <w:bottom w:val="single" w:sz="4" w:space="0" w:color="auto"/>
              <w:right w:val="single" w:sz="4" w:space="0" w:color="auto"/>
            </w:tcBorders>
            <w:hideMark/>
          </w:tcPr>
          <w:p w14:paraId="7E237025"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Rv1733c</w:t>
            </w:r>
          </w:p>
        </w:tc>
      </w:tr>
      <w:tr w:rsidR="00E61CC0" w:rsidRPr="0060652D" w14:paraId="5C465E3E" w14:textId="77777777" w:rsidTr="00826CCA">
        <w:trPr>
          <w:trHeight w:val="129"/>
        </w:trPr>
        <w:tc>
          <w:tcPr>
            <w:tcW w:w="1384" w:type="dxa"/>
            <w:tcBorders>
              <w:top w:val="single" w:sz="4" w:space="0" w:color="auto"/>
              <w:left w:val="single" w:sz="4" w:space="0" w:color="auto"/>
              <w:bottom w:val="single" w:sz="4" w:space="0" w:color="auto"/>
              <w:right w:val="single" w:sz="4" w:space="0" w:color="auto"/>
            </w:tcBorders>
            <w:hideMark/>
          </w:tcPr>
          <w:p w14:paraId="7700E3EC"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Lys208</w:t>
            </w:r>
          </w:p>
        </w:tc>
        <w:tc>
          <w:tcPr>
            <w:tcW w:w="1134" w:type="dxa"/>
            <w:tcBorders>
              <w:top w:val="single" w:sz="4" w:space="0" w:color="auto"/>
              <w:left w:val="single" w:sz="4" w:space="0" w:color="auto"/>
              <w:bottom w:val="single" w:sz="4" w:space="0" w:color="auto"/>
              <w:right w:val="single" w:sz="4" w:space="0" w:color="auto"/>
            </w:tcBorders>
            <w:hideMark/>
          </w:tcPr>
          <w:p w14:paraId="7834DF0D"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TLR4</w:t>
            </w:r>
          </w:p>
        </w:tc>
        <w:tc>
          <w:tcPr>
            <w:tcW w:w="1559" w:type="dxa"/>
            <w:tcBorders>
              <w:top w:val="single" w:sz="4" w:space="0" w:color="auto"/>
              <w:left w:val="single" w:sz="4" w:space="0" w:color="auto"/>
              <w:bottom w:val="single" w:sz="4" w:space="0" w:color="auto"/>
              <w:right w:val="single" w:sz="4" w:space="0" w:color="auto"/>
            </w:tcBorders>
            <w:hideMark/>
          </w:tcPr>
          <w:p w14:paraId="1F5DDB8D"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Asn268</w:t>
            </w:r>
          </w:p>
        </w:tc>
        <w:tc>
          <w:tcPr>
            <w:tcW w:w="2127" w:type="dxa"/>
            <w:tcBorders>
              <w:top w:val="single" w:sz="4" w:space="0" w:color="auto"/>
              <w:left w:val="single" w:sz="4" w:space="0" w:color="auto"/>
              <w:bottom w:val="single" w:sz="4" w:space="0" w:color="auto"/>
              <w:right w:val="single" w:sz="4" w:space="0" w:color="auto"/>
            </w:tcBorders>
            <w:hideMark/>
          </w:tcPr>
          <w:p w14:paraId="6EBC845D"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H-bond</w:t>
            </w:r>
          </w:p>
        </w:tc>
        <w:tc>
          <w:tcPr>
            <w:tcW w:w="1559" w:type="dxa"/>
            <w:tcBorders>
              <w:top w:val="single" w:sz="4" w:space="0" w:color="auto"/>
              <w:left w:val="single" w:sz="4" w:space="0" w:color="auto"/>
              <w:bottom w:val="single" w:sz="4" w:space="0" w:color="auto"/>
              <w:right w:val="single" w:sz="4" w:space="0" w:color="auto"/>
            </w:tcBorders>
            <w:hideMark/>
          </w:tcPr>
          <w:p w14:paraId="512EE350"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LRR11</w:t>
            </w:r>
          </w:p>
        </w:tc>
        <w:tc>
          <w:tcPr>
            <w:tcW w:w="2126" w:type="dxa"/>
            <w:tcBorders>
              <w:top w:val="single" w:sz="4" w:space="0" w:color="auto"/>
              <w:left w:val="single" w:sz="4" w:space="0" w:color="auto"/>
              <w:bottom w:val="single" w:sz="4" w:space="0" w:color="auto"/>
              <w:right w:val="single" w:sz="4" w:space="0" w:color="auto"/>
            </w:tcBorders>
            <w:hideMark/>
          </w:tcPr>
          <w:p w14:paraId="0ED353E6"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Rv1733c</w:t>
            </w:r>
          </w:p>
        </w:tc>
      </w:tr>
      <w:tr w:rsidR="00E61CC0" w:rsidRPr="0060652D" w14:paraId="36035A66" w14:textId="77777777" w:rsidTr="00826CCA">
        <w:trPr>
          <w:trHeight w:val="161"/>
        </w:trPr>
        <w:tc>
          <w:tcPr>
            <w:tcW w:w="1384" w:type="dxa"/>
            <w:tcBorders>
              <w:top w:val="single" w:sz="4" w:space="0" w:color="auto"/>
              <w:left w:val="single" w:sz="4" w:space="0" w:color="auto"/>
              <w:bottom w:val="single" w:sz="4" w:space="0" w:color="auto"/>
              <w:right w:val="single" w:sz="4" w:space="0" w:color="auto"/>
            </w:tcBorders>
            <w:hideMark/>
          </w:tcPr>
          <w:p w14:paraId="129A5980"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Tyr104</w:t>
            </w:r>
          </w:p>
        </w:tc>
        <w:tc>
          <w:tcPr>
            <w:tcW w:w="1134" w:type="dxa"/>
            <w:tcBorders>
              <w:top w:val="single" w:sz="4" w:space="0" w:color="auto"/>
              <w:left w:val="single" w:sz="4" w:space="0" w:color="auto"/>
              <w:bottom w:val="single" w:sz="4" w:space="0" w:color="auto"/>
              <w:right w:val="single" w:sz="4" w:space="0" w:color="auto"/>
            </w:tcBorders>
            <w:hideMark/>
          </w:tcPr>
          <w:p w14:paraId="46684955"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TLR4</w:t>
            </w:r>
          </w:p>
        </w:tc>
        <w:tc>
          <w:tcPr>
            <w:tcW w:w="1559" w:type="dxa"/>
            <w:tcBorders>
              <w:top w:val="single" w:sz="4" w:space="0" w:color="auto"/>
              <w:left w:val="single" w:sz="4" w:space="0" w:color="auto"/>
              <w:bottom w:val="single" w:sz="4" w:space="0" w:color="auto"/>
              <w:right w:val="single" w:sz="4" w:space="0" w:color="auto"/>
            </w:tcBorders>
            <w:hideMark/>
          </w:tcPr>
          <w:p w14:paraId="29D226CF"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His552</w:t>
            </w:r>
          </w:p>
        </w:tc>
        <w:tc>
          <w:tcPr>
            <w:tcW w:w="2127" w:type="dxa"/>
            <w:tcBorders>
              <w:top w:val="single" w:sz="4" w:space="0" w:color="auto"/>
              <w:left w:val="single" w:sz="4" w:space="0" w:color="auto"/>
              <w:bottom w:val="single" w:sz="4" w:space="0" w:color="auto"/>
              <w:right w:val="single" w:sz="4" w:space="0" w:color="auto"/>
            </w:tcBorders>
            <w:hideMark/>
          </w:tcPr>
          <w:p w14:paraId="7E27A05F"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H-bond</w:t>
            </w:r>
          </w:p>
        </w:tc>
        <w:tc>
          <w:tcPr>
            <w:tcW w:w="1559" w:type="dxa"/>
            <w:tcBorders>
              <w:top w:val="single" w:sz="4" w:space="0" w:color="auto"/>
              <w:left w:val="single" w:sz="4" w:space="0" w:color="auto"/>
              <w:bottom w:val="single" w:sz="4" w:space="0" w:color="auto"/>
              <w:right w:val="single" w:sz="4" w:space="0" w:color="auto"/>
            </w:tcBorders>
            <w:hideMark/>
          </w:tcPr>
          <w:p w14:paraId="51406029"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LRR23</w:t>
            </w:r>
          </w:p>
        </w:tc>
        <w:tc>
          <w:tcPr>
            <w:tcW w:w="2126" w:type="dxa"/>
            <w:tcBorders>
              <w:top w:val="single" w:sz="4" w:space="0" w:color="auto"/>
              <w:left w:val="single" w:sz="4" w:space="0" w:color="auto"/>
              <w:bottom w:val="single" w:sz="4" w:space="0" w:color="auto"/>
              <w:right w:val="single" w:sz="4" w:space="0" w:color="auto"/>
            </w:tcBorders>
            <w:hideMark/>
          </w:tcPr>
          <w:p w14:paraId="2DB5E448"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Rv1980c</w:t>
            </w:r>
          </w:p>
        </w:tc>
      </w:tr>
      <w:tr w:rsidR="00E61CC0" w:rsidRPr="0060652D" w14:paraId="5F90E5B3" w14:textId="77777777" w:rsidTr="00826CCA">
        <w:trPr>
          <w:trHeight w:val="193"/>
        </w:trPr>
        <w:tc>
          <w:tcPr>
            <w:tcW w:w="1384" w:type="dxa"/>
            <w:tcBorders>
              <w:top w:val="single" w:sz="4" w:space="0" w:color="auto"/>
              <w:left w:val="single" w:sz="4" w:space="0" w:color="auto"/>
              <w:bottom w:val="single" w:sz="4" w:space="0" w:color="auto"/>
              <w:right w:val="single" w:sz="4" w:space="0" w:color="auto"/>
            </w:tcBorders>
            <w:hideMark/>
          </w:tcPr>
          <w:p w14:paraId="39AFD665"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Lys208</w:t>
            </w:r>
          </w:p>
        </w:tc>
        <w:tc>
          <w:tcPr>
            <w:tcW w:w="1134" w:type="dxa"/>
            <w:tcBorders>
              <w:top w:val="single" w:sz="4" w:space="0" w:color="auto"/>
              <w:left w:val="single" w:sz="4" w:space="0" w:color="auto"/>
              <w:bottom w:val="single" w:sz="4" w:space="0" w:color="auto"/>
              <w:right w:val="single" w:sz="4" w:space="0" w:color="auto"/>
            </w:tcBorders>
            <w:hideMark/>
          </w:tcPr>
          <w:p w14:paraId="29C0A447"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TLR4</w:t>
            </w:r>
          </w:p>
        </w:tc>
        <w:tc>
          <w:tcPr>
            <w:tcW w:w="1559" w:type="dxa"/>
            <w:tcBorders>
              <w:top w:val="single" w:sz="4" w:space="0" w:color="auto"/>
              <w:left w:val="single" w:sz="4" w:space="0" w:color="auto"/>
              <w:bottom w:val="single" w:sz="4" w:space="0" w:color="auto"/>
              <w:right w:val="single" w:sz="4" w:space="0" w:color="auto"/>
            </w:tcBorders>
            <w:hideMark/>
          </w:tcPr>
          <w:p w14:paraId="5E6B0B7D"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Asp294</w:t>
            </w:r>
          </w:p>
        </w:tc>
        <w:tc>
          <w:tcPr>
            <w:tcW w:w="2127" w:type="dxa"/>
            <w:tcBorders>
              <w:top w:val="single" w:sz="4" w:space="0" w:color="auto"/>
              <w:left w:val="single" w:sz="4" w:space="0" w:color="auto"/>
              <w:bottom w:val="single" w:sz="4" w:space="0" w:color="auto"/>
              <w:right w:val="single" w:sz="4" w:space="0" w:color="auto"/>
            </w:tcBorders>
            <w:hideMark/>
          </w:tcPr>
          <w:p w14:paraId="4BA49021"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H-bond/ Electrostatic</w:t>
            </w:r>
          </w:p>
        </w:tc>
        <w:tc>
          <w:tcPr>
            <w:tcW w:w="1559" w:type="dxa"/>
            <w:tcBorders>
              <w:top w:val="single" w:sz="4" w:space="0" w:color="auto"/>
              <w:left w:val="single" w:sz="4" w:space="0" w:color="auto"/>
              <w:bottom w:val="single" w:sz="4" w:space="0" w:color="auto"/>
              <w:right w:val="single" w:sz="4" w:space="0" w:color="auto"/>
            </w:tcBorders>
            <w:hideMark/>
          </w:tcPr>
          <w:p w14:paraId="033A140A"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LRR12</w:t>
            </w:r>
          </w:p>
        </w:tc>
        <w:tc>
          <w:tcPr>
            <w:tcW w:w="2126" w:type="dxa"/>
            <w:tcBorders>
              <w:top w:val="single" w:sz="4" w:space="0" w:color="auto"/>
              <w:left w:val="single" w:sz="4" w:space="0" w:color="auto"/>
              <w:bottom w:val="single" w:sz="4" w:space="0" w:color="auto"/>
              <w:right w:val="single" w:sz="4" w:space="0" w:color="auto"/>
            </w:tcBorders>
            <w:hideMark/>
          </w:tcPr>
          <w:p w14:paraId="661F7323"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Rv1733c</w:t>
            </w:r>
          </w:p>
        </w:tc>
      </w:tr>
      <w:tr w:rsidR="00E61CC0" w:rsidRPr="0060652D" w14:paraId="0FB7292C" w14:textId="77777777" w:rsidTr="00826CCA">
        <w:trPr>
          <w:trHeight w:val="240"/>
        </w:trPr>
        <w:tc>
          <w:tcPr>
            <w:tcW w:w="1384" w:type="dxa"/>
            <w:tcBorders>
              <w:top w:val="single" w:sz="4" w:space="0" w:color="auto"/>
              <w:left w:val="single" w:sz="4" w:space="0" w:color="auto"/>
              <w:bottom w:val="single" w:sz="4" w:space="0" w:color="auto"/>
              <w:right w:val="single" w:sz="4" w:space="0" w:color="auto"/>
            </w:tcBorders>
            <w:hideMark/>
          </w:tcPr>
          <w:p w14:paraId="54C8E8A8"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Tyr212</w:t>
            </w:r>
          </w:p>
        </w:tc>
        <w:tc>
          <w:tcPr>
            <w:tcW w:w="1134" w:type="dxa"/>
            <w:tcBorders>
              <w:top w:val="single" w:sz="4" w:space="0" w:color="auto"/>
              <w:left w:val="single" w:sz="4" w:space="0" w:color="auto"/>
              <w:bottom w:val="single" w:sz="4" w:space="0" w:color="auto"/>
              <w:right w:val="single" w:sz="4" w:space="0" w:color="auto"/>
            </w:tcBorders>
            <w:hideMark/>
          </w:tcPr>
          <w:p w14:paraId="3A924CB3"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TLR4</w:t>
            </w:r>
          </w:p>
        </w:tc>
        <w:tc>
          <w:tcPr>
            <w:tcW w:w="1559" w:type="dxa"/>
            <w:tcBorders>
              <w:top w:val="single" w:sz="4" w:space="0" w:color="auto"/>
              <w:left w:val="single" w:sz="4" w:space="0" w:color="auto"/>
              <w:bottom w:val="single" w:sz="4" w:space="0" w:color="auto"/>
              <w:right w:val="single" w:sz="4" w:space="0" w:color="auto"/>
            </w:tcBorders>
            <w:hideMark/>
          </w:tcPr>
          <w:p w14:paraId="19953670"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Phe263</w:t>
            </w:r>
          </w:p>
        </w:tc>
        <w:tc>
          <w:tcPr>
            <w:tcW w:w="2127" w:type="dxa"/>
            <w:tcBorders>
              <w:top w:val="single" w:sz="4" w:space="0" w:color="auto"/>
              <w:left w:val="single" w:sz="4" w:space="0" w:color="auto"/>
              <w:bottom w:val="single" w:sz="4" w:space="0" w:color="auto"/>
              <w:right w:val="single" w:sz="4" w:space="0" w:color="auto"/>
            </w:tcBorders>
            <w:hideMark/>
          </w:tcPr>
          <w:p w14:paraId="0C561E23"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Hydrophobic</w:t>
            </w:r>
          </w:p>
        </w:tc>
        <w:tc>
          <w:tcPr>
            <w:tcW w:w="1559" w:type="dxa"/>
            <w:tcBorders>
              <w:top w:val="single" w:sz="4" w:space="0" w:color="auto"/>
              <w:left w:val="single" w:sz="4" w:space="0" w:color="auto"/>
              <w:bottom w:val="single" w:sz="4" w:space="0" w:color="auto"/>
              <w:right w:val="single" w:sz="4" w:space="0" w:color="auto"/>
            </w:tcBorders>
            <w:hideMark/>
          </w:tcPr>
          <w:p w14:paraId="5ECEE813"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LRR11</w:t>
            </w:r>
          </w:p>
        </w:tc>
        <w:tc>
          <w:tcPr>
            <w:tcW w:w="2126" w:type="dxa"/>
            <w:tcBorders>
              <w:top w:val="single" w:sz="4" w:space="0" w:color="auto"/>
              <w:left w:val="single" w:sz="4" w:space="0" w:color="auto"/>
              <w:bottom w:val="single" w:sz="4" w:space="0" w:color="auto"/>
              <w:right w:val="single" w:sz="4" w:space="0" w:color="auto"/>
            </w:tcBorders>
            <w:hideMark/>
          </w:tcPr>
          <w:p w14:paraId="42AA060E"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Rv1759c</w:t>
            </w:r>
          </w:p>
        </w:tc>
      </w:tr>
      <w:tr w:rsidR="00E61CC0" w:rsidRPr="0060652D" w14:paraId="4F43909D" w14:textId="77777777" w:rsidTr="00826CCA">
        <w:trPr>
          <w:trHeight w:val="129"/>
        </w:trPr>
        <w:tc>
          <w:tcPr>
            <w:tcW w:w="1384" w:type="dxa"/>
            <w:tcBorders>
              <w:top w:val="single" w:sz="4" w:space="0" w:color="auto"/>
              <w:left w:val="single" w:sz="4" w:space="0" w:color="auto"/>
              <w:bottom w:val="single" w:sz="4" w:space="0" w:color="auto"/>
              <w:right w:val="single" w:sz="4" w:space="0" w:color="auto"/>
            </w:tcBorders>
            <w:hideMark/>
          </w:tcPr>
          <w:p w14:paraId="00B3278C"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lastRenderedPageBreak/>
              <w:t>Leu232</w:t>
            </w:r>
          </w:p>
        </w:tc>
        <w:tc>
          <w:tcPr>
            <w:tcW w:w="1134" w:type="dxa"/>
            <w:tcBorders>
              <w:top w:val="single" w:sz="4" w:space="0" w:color="auto"/>
              <w:left w:val="single" w:sz="4" w:space="0" w:color="auto"/>
              <w:bottom w:val="single" w:sz="4" w:space="0" w:color="auto"/>
              <w:right w:val="single" w:sz="4" w:space="0" w:color="auto"/>
            </w:tcBorders>
            <w:hideMark/>
          </w:tcPr>
          <w:p w14:paraId="7400DFED"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TLR4</w:t>
            </w:r>
          </w:p>
        </w:tc>
        <w:tc>
          <w:tcPr>
            <w:tcW w:w="1559" w:type="dxa"/>
            <w:tcBorders>
              <w:top w:val="single" w:sz="4" w:space="0" w:color="auto"/>
              <w:left w:val="single" w:sz="4" w:space="0" w:color="auto"/>
              <w:bottom w:val="single" w:sz="4" w:space="0" w:color="auto"/>
              <w:right w:val="single" w:sz="4" w:space="0" w:color="auto"/>
            </w:tcBorders>
            <w:hideMark/>
          </w:tcPr>
          <w:p w14:paraId="609B7E88"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Phe500</w:t>
            </w:r>
          </w:p>
        </w:tc>
        <w:tc>
          <w:tcPr>
            <w:tcW w:w="2127" w:type="dxa"/>
            <w:tcBorders>
              <w:top w:val="single" w:sz="4" w:space="0" w:color="auto"/>
              <w:left w:val="single" w:sz="4" w:space="0" w:color="auto"/>
              <w:bottom w:val="single" w:sz="4" w:space="0" w:color="auto"/>
              <w:right w:val="single" w:sz="4" w:space="0" w:color="auto"/>
            </w:tcBorders>
            <w:hideMark/>
          </w:tcPr>
          <w:p w14:paraId="48522150"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Hydrophobic</w:t>
            </w:r>
          </w:p>
        </w:tc>
        <w:tc>
          <w:tcPr>
            <w:tcW w:w="1559" w:type="dxa"/>
            <w:tcBorders>
              <w:top w:val="single" w:sz="4" w:space="0" w:color="auto"/>
              <w:left w:val="single" w:sz="4" w:space="0" w:color="auto"/>
              <w:bottom w:val="single" w:sz="4" w:space="0" w:color="auto"/>
              <w:right w:val="single" w:sz="4" w:space="0" w:color="auto"/>
            </w:tcBorders>
            <w:hideMark/>
          </w:tcPr>
          <w:p w14:paraId="11D4E836"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LRR21</w:t>
            </w:r>
          </w:p>
        </w:tc>
        <w:tc>
          <w:tcPr>
            <w:tcW w:w="2126" w:type="dxa"/>
            <w:tcBorders>
              <w:top w:val="single" w:sz="4" w:space="0" w:color="auto"/>
              <w:left w:val="single" w:sz="4" w:space="0" w:color="auto"/>
              <w:bottom w:val="single" w:sz="4" w:space="0" w:color="auto"/>
              <w:right w:val="single" w:sz="4" w:space="0" w:color="auto"/>
            </w:tcBorders>
            <w:hideMark/>
          </w:tcPr>
          <w:p w14:paraId="2FDD138B"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Rv1759c</w:t>
            </w:r>
          </w:p>
        </w:tc>
      </w:tr>
      <w:tr w:rsidR="00E61CC0" w:rsidRPr="0060652D" w14:paraId="2C89D223" w14:textId="77777777" w:rsidTr="00826CCA">
        <w:trPr>
          <w:trHeight w:val="161"/>
        </w:trPr>
        <w:tc>
          <w:tcPr>
            <w:tcW w:w="1384" w:type="dxa"/>
            <w:tcBorders>
              <w:top w:val="single" w:sz="4" w:space="0" w:color="auto"/>
              <w:left w:val="single" w:sz="4" w:space="0" w:color="auto"/>
              <w:bottom w:val="single" w:sz="4" w:space="0" w:color="auto"/>
              <w:right w:val="single" w:sz="4" w:space="0" w:color="auto"/>
            </w:tcBorders>
            <w:hideMark/>
          </w:tcPr>
          <w:p w14:paraId="6E0FBE0F"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Tyr212</w:t>
            </w:r>
          </w:p>
        </w:tc>
        <w:tc>
          <w:tcPr>
            <w:tcW w:w="1134" w:type="dxa"/>
            <w:tcBorders>
              <w:top w:val="single" w:sz="4" w:space="0" w:color="auto"/>
              <w:left w:val="single" w:sz="4" w:space="0" w:color="auto"/>
              <w:bottom w:val="single" w:sz="4" w:space="0" w:color="auto"/>
              <w:right w:val="single" w:sz="4" w:space="0" w:color="auto"/>
            </w:tcBorders>
            <w:hideMark/>
          </w:tcPr>
          <w:p w14:paraId="6CFB3C48"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TLR4</w:t>
            </w:r>
          </w:p>
        </w:tc>
        <w:tc>
          <w:tcPr>
            <w:tcW w:w="1559" w:type="dxa"/>
            <w:tcBorders>
              <w:top w:val="single" w:sz="4" w:space="0" w:color="auto"/>
              <w:left w:val="single" w:sz="4" w:space="0" w:color="auto"/>
              <w:bottom w:val="single" w:sz="4" w:space="0" w:color="auto"/>
              <w:right w:val="single" w:sz="4" w:space="0" w:color="auto"/>
            </w:tcBorders>
            <w:hideMark/>
          </w:tcPr>
          <w:p w14:paraId="7D4499A7"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Leu293</w:t>
            </w:r>
          </w:p>
        </w:tc>
        <w:tc>
          <w:tcPr>
            <w:tcW w:w="2127" w:type="dxa"/>
            <w:tcBorders>
              <w:top w:val="single" w:sz="4" w:space="0" w:color="auto"/>
              <w:left w:val="single" w:sz="4" w:space="0" w:color="auto"/>
              <w:bottom w:val="single" w:sz="4" w:space="0" w:color="auto"/>
              <w:right w:val="single" w:sz="4" w:space="0" w:color="auto"/>
            </w:tcBorders>
            <w:hideMark/>
          </w:tcPr>
          <w:p w14:paraId="4BC7937A"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Hydrophobic</w:t>
            </w:r>
          </w:p>
        </w:tc>
        <w:tc>
          <w:tcPr>
            <w:tcW w:w="1559" w:type="dxa"/>
            <w:tcBorders>
              <w:top w:val="single" w:sz="4" w:space="0" w:color="auto"/>
              <w:left w:val="single" w:sz="4" w:space="0" w:color="auto"/>
              <w:bottom w:val="single" w:sz="4" w:space="0" w:color="auto"/>
              <w:right w:val="single" w:sz="4" w:space="0" w:color="auto"/>
            </w:tcBorders>
            <w:hideMark/>
          </w:tcPr>
          <w:p w14:paraId="42719A3E"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LRR12</w:t>
            </w:r>
          </w:p>
        </w:tc>
        <w:tc>
          <w:tcPr>
            <w:tcW w:w="2126" w:type="dxa"/>
            <w:tcBorders>
              <w:top w:val="single" w:sz="4" w:space="0" w:color="auto"/>
              <w:left w:val="single" w:sz="4" w:space="0" w:color="auto"/>
              <w:bottom w:val="single" w:sz="4" w:space="0" w:color="auto"/>
              <w:right w:val="single" w:sz="4" w:space="0" w:color="auto"/>
            </w:tcBorders>
            <w:hideMark/>
          </w:tcPr>
          <w:p w14:paraId="1B371E15"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Rv1759c</w:t>
            </w:r>
          </w:p>
        </w:tc>
      </w:tr>
    </w:tbl>
    <w:p w14:paraId="5C2A491D" w14:textId="4CEA652B" w:rsidR="00E61CC0" w:rsidRDefault="00F7517F" w:rsidP="00F7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0"/>
          <w:szCs w:val="20"/>
        </w:rPr>
      </w:pPr>
      <w:r>
        <w:rPr>
          <w:rFonts w:ascii="Times New Roman" w:hAnsi="Times New Roman" w:cs="Times New Roman"/>
          <w:b/>
          <w:lang w:val="en-US"/>
        </w:rPr>
        <w:t>Table S</w:t>
      </w:r>
      <w:r w:rsidR="00BE5C87">
        <w:rPr>
          <w:rFonts w:ascii="Times New Roman" w:hAnsi="Times New Roman" w:cs="Times New Roman"/>
          <w:b/>
          <w:lang w:val="en-US"/>
        </w:rPr>
        <w:t>5</w:t>
      </w:r>
      <w:r w:rsidRPr="0060652D">
        <w:rPr>
          <w:rFonts w:ascii="Times New Roman" w:hAnsi="Times New Roman" w:cs="Times New Roman"/>
          <w:b/>
          <w:lang w:val="en-US"/>
        </w:rPr>
        <w:t>. TLR2 and TLR4 specified LRR regions interaction of the designed vaccine</w:t>
      </w:r>
      <w:r w:rsidRPr="000F1CD1">
        <w:rPr>
          <w:rFonts w:ascii="Times New Roman" w:hAnsi="Times New Roman" w:cs="Times New Roman"/>
          <w:sz w:val="20"/>
          <w:szCs w:val="20"/>
        </w:rPr>
        <w:t xml:space="preserve"> </w:t>
      </w:r>
      <w:r>
        <w:rPr>
          <w:rFonts w:ascii="Times New Roman" w:hAnsi="Times New Roman" w:cs="Times New Roman"/>
          <w:sz w:val="20"/>
          <w:szCs w:val="20"/>
        </w:rPr>
        <w:t>-</w:t>
      </w:r>
      <w:r w:rsidR="00E61CC0" w:rsidRPr="000F1CD1">
        <w:rPr>
          <w:rFonts w:ascii="Times New Roman" w:hAnsi="Times New Roman" w:cs="Times New Roman"/>
          <w:sz w:val="20"/>
          <w:szCs w:val="20"/>
        </w:rPr>
        <w:t>Our designed vaccine residues show strong interaction with TLR2 and TLR4 involving hydrogen bond(H-bond), electrostatic and hydrophobic bond. Most of the interactions involved hydrogen bonding. Various LRRs regions were also analysed in which TLR2 involve 19 LRR regions and TLR4 involve 8 LRR regions specified interactions. Selected epitopes involved in interaction were also identified.</w:t>
      </w:r>
    </w:p>
    <w:p w14:paraId="047044AB" w14:textId="77777777" w:rsidR="00033FD4" w:rsidRDefault="00033FD4" w:rsidP="00033FD4">
      <w:pPr>
        <w:rPr>
          <w:rFonts w:ascii="Times New Roman" w:hAnsi="Times New Roman" w:cs="Times New Roman"/>
          <w:b/>
          <w:bCs/>
          <w:color w:val="000000" w:themeColor="text1"/>
          <w:sz w:val="24"/>
          <w:szCs w:val="24"/>
        </w:rPr>
      </w:pPr>
    </w:p>
    <w:p w14:paraId="42DDC8B4" w14:textId="77777777" w:rsidR="00033FD4" w:rsidRDefault="00033FD4" w:rsidP="00033FD4">
      <w:pPr>
        <w:rPr>
          <w:rFonts w:ascii="Times New Roman" w:hAnsi="Times New Roman" w:cs="Times New Roman"/>
          <w:b/>
          <w:bCs/>
          <w:color w:val="000000" w:themeColor="text1"/>
          <w:sz w:val="24"/>
          <w:szCs w:val="24"/>
        </w:rPr>
      </w:pPr>
    </w:p>
    <w:p w14:paraId="54EEAC05" w14:textId="77777777" w:rsidR="00033FD4" w:rsidRDefault="00033FD4" w:rsidP="00033FD4">
      <w:pPr>
        <w:rPr>
          <w:rFonts w:ascii="Times New Roman" w:hAnsi="Times New Roman" w:cs="Times New Roman"/>
          <w:b/>
          <w:bCs/>
          <w:color w:val="000000" w:themeColor="text1"/>
          <w:sz w:val="24"/>
          <w:szCs w:val="24"/>
        </w:rPr>
      </w:pPr>
    </w:p>
    <w:p w14:paraId="2F3B7C87" w14:textId="77777777" w:rsidR="00033FD4" w:rsidRDefault="00033FD4" w:rsidP="00033FD4">
      <w:pPr>
        <w:rPr>
          <w:rFonts w:ascii="Times New Roman" w:hAnsi="Times New Roman" w:cs="Times New Roman"/>
          <w:b/>
          <w:bCs/>
          <w:color w:val="000000" w:themeColor="text1"/>
          <w:sz w:val="24"/>
          <w:szCs w:val="24"/>
        </w:rPr>
      </w:pPr>
    </w:p>
    <w:p w14:paraId="62181F08" w14:textId="77777777" w:rsidR="00033FD4" w:rsidRDefault="00033FD4" w:rsidP="00033FD4">
      <w:pPr>
        <w:rPr>
          <w:rFonts w:ascii="Times New Roman" w:hAnsi="Times New Roman" w:cs="Times New Roman"/>
          <w:b/>
          <w:bCs/>
          <w:color w:val="000000" w:themeColor="text1"/>
          <w:sz w:val="24"/>
          <w:szCs w:val="24"/>
        </w:rPr>
      </w:pPr>
    </w:p>
    <w:p w14:paraId="7DB07816" w14:textId="77777777" w:rsidR="00033FD4" w:rsidRDefault="00033FD4" w:rsidP="00033FD4">
      <w:pPr>
        <w:rPr>
          <w:rFonts w:ascii="Times New Roman" w:hAnsi="Times New Roman" w:cs="Times New Roman"/>
          <w:b/>
          <w:bCs/>
          <w:color w:val="000000" w:themeColor="text1"/>
          <w:sz w:val="24"/>
          <w:szCs w:val="24"/>
        </w:rPr>
      </w:pPr>
    </w:p>
    <w:p w14:paraId="4ABF0174" w14:textId="77777777" w:rsidR="00033FD4" w:rsidRDefault="00033FD4" w:rsidP="00033FD4">
      <w:pPr>
        <w:rPr>
          <w:rFonts w:ascii="Times New Roman" w:hAnsi="Times New Roman" w:cs="Times New Roman"/>
          <w:b/>
          <w:bCs/>
          <w:color w:val="000000" w:themeColor="text1"/>
          <w:sz w:val="24"/>
          <w:szCs w:val="24"/>
        </w:rPr>
      </w:pPr>
    </w:p>
    <w:p w14:paraId="664B33D8" w14:textId="77777777" w:rsidR="00033FD4" w:rsidRDefault="00033FD4" w:rsidP="00033FD4">
      <w:pPr>
        <w:rPr>
          <w:rFonts w:ascii="Times New Roman" w:hAnsi="Times New Roman" w:cs="Times New Roman"/>
          <w:b/>
          <w:bCs/>
          <w:color w:val="000000" w:themeColor="text1"/>
          <w:sz w:val="24"/>
          <w:szCs w:val="24"/>
        </w:rPr>
      </w:pPr>
    </w:p>
    <w:p w14:paraId="532603C2" w14:textId="460B96E5" w:rsidR="00033FD4" w:rsidRPr="00A152A0" w:rsidRDefault="00A152A0" w:rsidP="00033FD4">
      <w:pPr>
        <w:rPr>
          <w:rFonts w:ascii="Times New Roman" w:hAnsi="Times New Roman" w:cs="Times New Roman"/>
          <w:b/>
          <w:bCs/>
          <w:color w:val="C00000"/>
          <w:sz w:val="24"/>
          <w:szCs w:val="24"/>
        </w:rPr>
      </w:pPr>
      <w:r>
        <w:rPr>
          <w:noProof/>
        </w:rPr>
        <w:drawing>
          <wp:inline distT="0" distB="0" distL="0" distR="0" wp14:anchorId="1417DA6E" wp14:editId="6439CBFF">
            <wp:extent cx="6429375" cy="3616434"/>
            <wp:effectExtent l="19050" t="19050" r="9525" b="22225"/>
            <wp:docPr id="8385791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4900" cy="3630791"/>
                    </a:xfrm>
                    <a:prstGeom prst="rect">
                      <a:avLst/>
                    </a:prstGeom>
                    <a:noFill/>
                    <a:ln>
                      <a:solidFill>
                        <a:schemeClr val="tx1"/>
                      </a:solidFill>
                    </a:ln>
                  </pic:spPr>
                </pic:pic>
              </a:graphicData>
            </a:graphic>
          </wp:inline>
        </w:drawing>
      </w:r>
      <w:r w:rsidR="00033FD4">
        <w:rPr>
          <w:rFonts w:ascii="Times New Roman" w:hAnsi="Times New Roman" w:cs="Times New Roman"/>
          <w:color w:val="EE0000"/>
          <w:sz w:val="24"/>
          <w:szCs w:val="24"/>
        </w:rPr>
        <w:t xml:space="preserve"> </w:t>
      </w:r>
    </w:p>
    <w:p w14:paraId="402876EE" w14:textId="38350366" w:rsidR="00033FD4" w:rsidRPr="00B30CFC" w:rsidRDefault="00033FD4" w:rsidP="00033FD4">
      <w:pPr>
        <w:spacing w:after="0"/>
        <w:jc w:val="both"/>
        <w:rPr>
          <w:rFonts w:ascii="Times New Roman" w:hAnsi="Times New Roman" w:cs="Times New Roman"/>
          <w:b/>
          <w:bCs/>
          <w:color w:val="000000" w:themeColor="text1"/>
          <w:sz w:val="20"/>
          <w:szCs w:val="20"/>
        </w:rPr>
      </w:pPr>
      <w:r w:rsidRPr="00B30CFC">
        <w:rPr>
          <w:rFonts w:ascii="Times New Roman" w:hAnsi="Times New Roman" w:cs="Times New Roman"/>
          <w:b/>
          <w:bCs/>
          <w:color w:val="000000" w:themeColor="text1"/>
        </w:rPr>
        <w:t>Supplementary F3. Interactions obtained via translated vaccine with TLR2-</w:t>
      </w:r>
      <w:r w:rsidRPr="00B30CFC">
        <w:rPr>
          <w:rFonts w:ascii="Times New Roman" w:hAnsi="Times New Roman" w:cs="Times New Roman"/>
          <w:b/>
          <w:bCs/>
          <w:color w:val="000000" w:themeColor="text1"/>
          <w:sz w:val="24"/>
          <w:szCs w:val="24"/>
        </w:rPr>
        <w:t xml:space="preserve"> </w:t>
      </w:r>
      <w:r w:rsidRPr="00B30CFC">
        <w:rPr>
          <w:rFonts w:ascii="Times New Roman" w:hAnsi="Times New Roman" w:cs="Times New Roman"/>
          <w:b/>
          <w:bCs/>
          <w:color w:val="000000" w:themeColor="text1"/>
          <w:sz w:val="20"/>
          <w:szCs w:val="20"/>
        </w:rPr>
        <w:t xml:space="preserve">A)Chain A represents the receptor(TLR2) and Chain B represents the Ligand(translated vaccine). The interactions </w:t>
      </w:r>
      <w:proofErr w:type="gramStart"/>
      <w:r w:rsidRPr="00B30CFC">
        <w:rPr>
          <w:rFonts w:ascii="Times New Roman" w:hAnsi="Times New Roman" w:cs="Times New Roman"/>
          <w:b/>
          <w:bCs/>
          <w:color w:val="000000" w:themeColor="text1"/>
          <w:sz w:val="20"/>
          <w:szCs w:val="20"/>
        </w:rPr>
        <w:t>includes</w:t>
      </w:r>
      <w:proofErr w:type="gramEnd"/>
      <w:r w:rsidRPr="00B30CFC">
        <w:rPr>
          <w:rFonts w:ascii="Times New Roman" w:hAnsi="Times New Roman" w:cs="Times New Roman"/>
          <w:b/>
          <w:bCs/>
          <w:color w:val="000000" w:themeColor="text1"/>
          <w:sz w:val="20"/>
          <w:szCs w:val="20"/>
        </w:rPr>
        <w:t xml:space="preserve"> 28 hydrogen bonds(blue), two salt bridges(red) and 299 non-bonded contacts(</w:t>
      </w:r>
      <w:r w:rsidR="00A152A0" w:rsidRPr="00B30CFC">
        <w:rPr>
          <w:rFonts w:ascii="Times New Roman" w:hAnsi="Times New Roman" w:cs="Times New Roman"/>
          <w:b/>
          <w:bCs/>
          <w:color w:val="000000" w:themeColor="text1"/>
          <w:sz w:val="20"/>
          <w:szCs w:val="20"/>
        </w:rPr>
        <w:t>orange</w:t>
      </w:r>
      <w:r w:rsidRPr="00B30CFC">
        <w:rPr>
          <w:rFonts w:ascii="Times New Roman" w:hAnsi="Times New Roman" w:cs="Times New Roman"/>
          <w:b/>
          <w:bCs/>
          <w:color w:val="000000" w:themeColor="text1"/>
          <w:sz w:val="20"/>
          <w:szCs w:val="20"/>
        </w:rPr>
        <w:t xml:space="preserve">). Out of total residues 47 residues are involved in generating interactions. B) Represents the interactions between the amino acids of chain A( TLR2) and chain B(translated vaccine). </w:t>
      </w:r>
    </w:p>
    <w:p w14:paraId="64F76E36" w14:textId="77777777" w:rsidR="00A152A0" w:rsidRPr="00B30CFC" w:rsidRDefault="00A152A0" w:rsidP="00033FD4">
      <w:pPr>
        <w:spacing w:after="0"/>
        <w:jc w:val="both"/>
        <w:rPr>
          <w:rFonts w:ascii="Times New Roman" w:hAnsi="Times New Roman" w:cs="Times New Roman"/>
          <w:b/>
          <w:bCs/>
          <w:color w:val="000000" w:themeColor="text1"/>
          <w:sz w:val="20"/>
          <w:szCs w:val="20"/>
        </w:rPr>
      </w:pPr>
    </w:p>
    <w:p w14:paraId="729A4760" w14:textId="77777777" w:rsidR="00A152A0" w:rsidRDefault="00A152A0" w:rsidP="00033FD4">
      <w:pPr>
        <w:spacing w:after="0"/>
        <w:jc w:val="both"/>
        <w:rPr>
          <w:rFonts w:ascii="Times New Roman" w:hAnsi="Times New Roman" w:cs="Times New Roman"/>
          <w:b/>
          <w:bCs/>
          <w:color w:val="EE0000"/>
          <w:sz w:val="20"/>
          <w:szCs w:val="20"/>
        </w:rPr>
      </w:pPr>
    </w:p>
    <w:p w14:paraId="6385E10F" w14:textId="60646CD9" w:rsidR="00A152A0" w:rsidRDefault="00A152A0" w:rsidP="00033FD4">
      <w:pPr>
        <w:spacing w:after="0"/>
        <w:jc w:val="both"/>
        <w:rPr>
          <w:rFonts w:ascii="Times New Roman" w:hAnsi="Times New Roman" w:cs="Times New Roman"/>
          <w:b/>
          <w:bCs/>
          <w:color w:val="EE0000"/>
          <w:sz w:val="20"/>
          <w:szCs w:val="20"/>
        </w:rPr>
      </w:pPr>
      <w:r>
        <w:rPr>
          <w:noProof/>
        </w:rPr>
        <w:lastRenderedPageBreak/>
        <w:drawing>
          <wp:inline distT="0" distB="0" distL="0" distR="0" wp14:anchorId="2F893628" wp14:editId="4DE5314F">
            <wp:extent cx="6495415" cy="3337464"/>
            <wp:effectExtent l="19050" t="19050" r="19685" b="15875"/>
            <wp:docPr id="236294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9317"/>
                    <a:stretch>
                      <a:fillRect/>
                    </a:stretch>
                  </pic:blipFill>
                  <pic:spPr bwMode="auto">
                    <a:xfrm>
                      <a:off x="0" y="0"/>
                      <a:ext cx="6529743" cy="3355102"/>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AAC6238" w14:textId="77777777" w:rsidR="00A152A0" w:rsidRDefault="00A152A0" w:rsidP="00033FD4">
      <w:pPr>
        <w:spacing w:after="0"/>
        <w:jc w:val="both"/>
        <w:rPr>
          <w:rFonts w:ascii="Times New Roman" w:hAnsi="Times New Roman" w:cs="Times New Roman"/>
          <w:b/>
          <w:bCs/>
          <w:color w:val="EE0000"/>
          <w:sz w:val="20"/>
          <w:szCs w:val="20"/>
        </w:rPr>
      </w:pPr>
    </w:p>
    <w:p w14:paraId="7392CAAB" w14:textId="1CB8E95B" w:rsidR="00033FD4" w:rsidRPr="00B30CFC" w:rsidRDefault="00033FD4" w:rsidP="00033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themeColor="text1"/>
          <w:sz w:val="20"/>
          <w:szCs w:val="20"/>
        </w:rPr>
      </w:pPr>
      <w:r w:rsidRPr="00B30CFC">
        <w:rPr>
          <w:rFonts w:ascii="Times New Roman" w:hAnsi="Times New Roman" w:cs="Times New Roman"/>
          <w:b/>
          <w:bCs/>
          <w:color w:val="000000" w:themeColor="text1"/>
        </w:rPr>
        <w:t>Supplementary F4. Interactions obtained via translated vaccine with TLR4-</w:t>
      </w:r>
      <w:r w:rsidRPr="00B30CFC">
        <w:rPr>
          <w:rFonts w:ascii="Times New Roman" w:hAnsi="Times New Roman" w:cs="Times New Roman"/>
          <w:b/>
          <w:bCs/>
          <w:color w:val="000000" w:themeColor="text1"/>
          <w:sz w:val="24"/>
          <w:szCs w:val="24"/>
        </w:rPr>
        <w:t xml:space="preserve"> </w:t>
      </w:r>
      <w:r w:rsidRPr="00B30CFC">
        <w:rPr>
          <w:rFonts w:ascii="Times New Roman" w:hAnsi="Times New Roman" w:cs="Times New Roman"/>
          <w:b/>
          <w:bCs/>
          <w:color w:val="000000" w:themeColor="text1"/>
          <w:sz w:val="20"/>
          <w:szCs w:val="20"/>
        </w:rPr>
        <w:t xml:space="preserve">A)Chain A represents the receptor(TLR4) and Chain B represents the Ligand(translated vaccine). The interactions </w:t>
      </w:r>
      <w:proofErr w:type="gramStart"/>
      <w:r w:rsidRPr="00B30CFC">
        <w:rPr>
          <w:rFonts w:ascii="Times New Roman" w:hAnsi="Times New Roman" w:cs="Times New Roman"/>
          <w:b/>
          <w:bCs/>
          <w:color w:val="000000" w:themeColor="text1"/>
          <w:sz w:val="20"/>
          <w:szCs w:val="20"/>
        </w:rPr>
        <w:t>includes</w:t>
      </w:r>
      <w:proofErr w:type="gramEnd"/>
      <w:r w:rsidRPr="00B30CFC">
        <w:rPr>
          <w:rFonts w:ascii="Times New Roman" w:hAnsi="Times New Roman" w:cs="Times New Roman"/>
          <w:b/>
          <w:bCs/>
          <w:color w:val="000000" w:themeColor="text1"/>
          <w:sz w:val="20"/>
          <w:szCs w:val="20"/>
        </w:rPr>
        <w:t xml:space="preserve"> 25 hydrogen bonds(blue), 9 salt bridges(red) and 250 non-bonded contacts</w:t>
      </w:r>
      <w:r w:rsidR="00A152A0" w:rsidRPr="00B30CFC">
        <w:rPr>
          <w:rFonts w:ascii="Times New Roman" w:hAnsi="Times New Roman" w:cs="Times New Roman"/>
          <w:b/>
          <w:bCs/>
          <w:color w:val="000000" w:themeColor="text1"/>
          <w:sz w:val="20"/>
          <w:szCs w:val="20"/>
        </w:rPr>
        <w:t>(orange).</w:t>
      </w:r>
      <w:r w:rsidR="00672895" w:rsidRPr="00B30CFC">
        <w:rPr>
          <w:rFonts w:ascii="Times New Roman" w:hAnsi="Times New Roman" w:cs="Times New Roman"/>
          <w:b/>
          <w:bCs/>
          <w:color w:val="000000" w:themeColor="text1"/>
          <w:sz w:val="20"/>
          <w:szCs w:val="20"/>
        </w:rPr>
        <w:t xml:space="preserve"> </w:t>
      </w:r>
      <w:r w:rsidRPr="00B30CFC">
        <w:rPr>
          <w:rFonts w:ascii="Times New Roman" w:hAnsi="Times New Roman" w:cs="Times New Roman"/>
          <w:b/>
          <w:bCs/>
          <w:color w:val="000000" w:themeColor="text1"/>
          <w:sz w:val="20"/>
          <w:szCs w:val="20"/>
        </w:rPr>
        <w:t>Of total residues, 50 residues of TLR4 and 43 residues of translated vaccine  are involved in generating interactions. B) Represents the interactions between the amino acids of chain A( TLR4) and chain B(translated vaccine).</w:t>
      </w:r>
    </w:p>
    <w:p w14:paraId="560A173C" w14:textId="77777777" w:rsidR="00E61CC0" w:rsidRDefault="00E61CC0" w:rsidP="00E61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lang w:val="en-US"/>
        </w:rPr>
      </w:pPr>
    </w:p>
    <w:p w14:paraId="7944C3FC" w14:textId="77777777" w:rsidR="00F41ADC" w:rsidRDefault="00F41ADC" w:rsidP="00F41ADC"/>
    <w:sectPr w:rsidR="00F41A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7F"/>
    <w:rsid w:val="00033FD4"/>
    <w:rsid w:val="00225372"/>
    <w:rsid w:val="002A49A2"/>
    <w:rsid w:val="002E3C3C"/>
    <w:rsid w:val="002F5753"/>
    <w:rsid w:val="003A5C03"/>
    <w:rsid w:val="003C20E1"/>
    <w:rsid w:val="003D0AFF"/>
    <w:rsid w:val="005B2ACD"/>
    <w:rsid w:val="005D2050"/>
    <w:rsid w:val="00672895"/>
    <w:rsid w:val="007139ED"/>
    <w:rsid w:val="007D5160"/>
    <w:rsid w:val="007F0FCA"/>
    <w:rsid w:val="008025FF"/>
    <w:rsid w:val="00880A45"/>
    <w:rsid w:val="008A1F65"/>
    <w:rsid w:val="008E1B9A"/>
    <w:rsid w:val="00922AB1"/>
    <w:rsid w:val="009972FD"/>
    <w:rsid w:val="009B574F"/>
    <w:rsid w:val="00A152A0"/>
    <w:rsid w:val="00A363D7"/>
    <w:rsid w:val="00AD3EF7"/>
    <w:rsid w:val="00B30CFC"/>
    <w:rsid w:val="00B6217F"/>
    <w:rsid w:val="00BC5122"/>
    <w:rsid w:val="00BE5C87"/>
    <w:rsid w:val="00BF5D9A"/>
    <w:rsid w:val="00C11CC7"/>
    <w:rsid w:val="00CB7E0D"/>
    <w:rsid w:val="00D54FD8"/>
    <w:rsid w:val="00D85E7D"/>
    <w:rsid w:val="00E2289B"/>
    <w:rsid w:val="00E462CF"/>
    <w:rsid w:val="00E61CC0"/>
    <w:rsid w:val="00E86747"/>
    <w:rsid w:val="00F14147"/>
    <w:rsid w:val="00F41ADC"/>
    <w:rsid w:val="00F7517F"/>
    <w:rsid w:val="00FE2266"/>
    <w:rsid w:val="00FE71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FC26F"/>
  <w15:chartTrackingRefBased/>
  <w15:docId w15:val="{B4FD05D6-48C7-4D31-AA2F-3FBB35C05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ADC"/>
  </w:style>
  <w:style w:type="paragraph" w:styleId="Heading1">
    <w:name w:val="heading 1"/>
    <w:basedOn w:val="Normal"/>
    <w:next w:val="Normal"/>
    <w:link w:val="Heading1Char"/>
    <w:uiPriority w:val="9"/>
    <w:qFormat/>
    <w:rsid w:val="00B62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1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1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1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1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1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1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1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1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1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1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1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1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17F"/>
    <w:rPr>
      <w:rFonts w:eastAsiaTheme="majorEastAsia" w:cstheme="majorBidi"/>
      <w:color w:val="272727" w:themeColor="text1" w:themeTint="D8"/>
    </w:rPr>
  </w:style>
  <w:style w:type="paragraph" w:styleId="Title">
    <w:name w:val="Title"/>
    <w:basedOn w:val="Normal"/>
    <w:next w:val="Normal"/>
    <w:link w:val="TitleChar"/>
    <w:uiPriority w:val="10"/>
    <w:qFormat/>
    <w:rsid w:val="00B62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1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17F"/>
    <w:pPr>
      <w:spacing w:before="160"/>
      <w:jc w:val="center"/>
    </w:pPr>
    <w:rPr>
      <w:i/>
      <w:iCs/>
      <w:color w:val="404040" w:themeColor="text1" w:themeTint="BF"/>
    </w:rPr>
  </w:style>
  <w:style w:type="character" w:customStyle="1" w:styleId="QuoteChar">
    <w:name w:val="Quote Char"/>
    <w:basedOn w:val="DefaultParagraphFont"/>
    <w:link w:val="Quote"/>
    <w:uiPriority w:val="29"/>
    <w:rsid w:val="00B6217F"/>
    <w:rPr>
      <w:i/>
      <w:iCs/>
      <w:color w:val="404040" w:themeColor="text1" w:themeTint="BF"/>
    </w:rPr>
  </w:style>
  <w:style w:type="paragraph" w:styleId="ListParagraph">
    <w:name w:val="List Paragraph"/>
    <w:basedOn w:val="Normal"/>
    <w:uiPriority w:val="34"/>
    <w:qFormat/>
    <w:rsid w:val="00B6217F"/>
    <w:pPr>
      <w:ind w:left="720"/>
      <w:contextualSpacing/>
    </w:pPr>
  </w:style>
  <w:style w:type="character" w:styleId="IntenseEmphasis">
    <w:name w:val="Intense Emphasis"/>
    <w:basedOn w:val="DefaultParagraphFont"/>
    <w:uiPriority w:val="21"/>
    <w:qFormat/>
    <w:rsid w:val="00B6217F"/>
    <w:rPr>
      <w:i/>
      <w:iCs/>
      <w:color w:val="0F4761" w:themeColor="accent1" w:themeShade="BF"/>
    </w:rPr>
  </w:style>
  <w:style w:type="paragraph" w:styleId="IntenseQuote">
    <w:name w:val="Intense Quote"/>
    <w:basedOn w:val="Normal"/>
    <w:next w:val="Normal"/>
    <w:link w:val="IntenseQuoteChar"/>
    <w:uiPriority w:val="30"/>
    <w:qFormat/>
    <w:rsid w:val="00B62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17F"/>
    <w:rPr>
      <w:i/>
      <w:iCs/>
      <w:color w:val="0F4761" w:themeColor="accent1" w:themeShade="BF"/>
    </w:rPr>
  </w:style>
  <w:style w:type="character" w:styleId="IntenseReference">
    <w:name w:val="Intense Reference"/>
    <w:basedOn w:val="DefaultParagraphFont"/>
    <w:uiPriority w:val="32"/>
    <w:qFormat/>
    <w:rsid w:val="00B6217F"/>
    <w:rPr>
      <w:b/>
      <w:bCs/>
      <w:smallCaps/>
      <w:color w:val="0F4761" w:themeColor="accent1" w:themeShade="BF"/>
      <w:spacing w:val="5"/>
    </w:rPr>
  </w:style>
  <w:style w:type="table" w:styleId="TableGrid">
    <w:name w:val="Table Grid"/>
    <w:basedOn w:val="TableNormal"/>
    <w:uiPriority w:val="39"/>
    <w:rsid w:val="00F41AD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1AD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Spacing">
    <w:name w:val="No Spacing"/>
    <w:uiPriority w:val="1"/>
    <w:qFormat/>
    <w:rsid w:val="00A363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FC1BB-65A5-4D5F-818C-8C1973E47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1701</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Manika Sharma</dc:creator>
  <cp:keywords/>
  <dc:description/>
  <cp:lastModifiedBy>Manika Sharma</cp:lastModifiedBy>
  <cp:revision>16</cp:revision>
  <dcterms:created xsi:type="dcterms:W3CDTF">2025-11-17T11:38:00Z</dcterms:created>
  <dcterms:modified xsi:type="dcterms:W3CDTF">2026-03-05T07:22:00Z</dcterms:modified>
</cp:coreProperties>
</file>