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589CB4" w14:textId="2924A6BF" w:rsidR="00660324" w:rsidRPr="00660324" w:rsidRDefault="0081391A" w:rsidP="00660324">
      <w:pPr>
        <w:tabs>
          <w:tab w:val="right" w:pos="15398"/>
        </w:tabs>
        <w:rPr>
          <w:rFonts w:ascii="Times New Roman" w:hAnsi="Times New Roman" w:cs="Times New Roman"/>
          <w:b/>
          <w:bCs/>
        </w:rPr>
      </w:pPr>
      <w:r w:rsidRPr="006C211C">
        <w:rPr>
          <w:rFonts w:ascii="Times New Roman" w:eastAsia="DengXian" w:hAnsi="Times New Roman" w:cs="Times New Roman"/>
          <w:b/>
          <w:bCs/>
        </w:rPr>
        <w:t>Supplementary Table S</w:t>
      </w:r>
      <w:r w:rsidR="00660324">
        <w:rPr>
          <w:rFonts w:ascii="Times New Roman" w:eastAsia="DengXian" w:hAnsi="Times New Roman" w:cs="Times New Roman"/>
          <w:b/>
          <w:bCs/>
        </w:rPr>
        <w:t>1</w:t>
      </w:r>
      <w:r w:rsidRPr="006C211C">
        <w:rPr>
          <w:rFonts w:ascii="Times New Roman" w:eastAsia="DengXian" w:hAnsi="Times New Roman" w:cs="Times New Roman"/>
          <w:b/>
          <w:bCs/>
        </w:rPr>
        <w:t>.</w:t>
      </w:r>
      <w:r w:rsidR="00660324" w:rsidRPr="00660324">
        <w:rPr>
          <w:rFonts w:ascii="Lucida Sans" w:hAnsi="Lucida Sans"/>
          <w:sz w:val="32"/>
          <w:szCs w:val="32"/>
        </w:rPr>
        <w:t xml:space="preserve"> </w:t>
      </w:r>
      <w:r w:rsidR="00660324" w:rsidRPr="00660324">
        <w:rPr>
          <w:rStyle w:val="Strong"/>
          <w:rFonts w:ascii="Times New Roman" w:hAnsi="Times New Roman" w:cs="Times New Roman"/>
        </w:rPr>
        <w:t>PRISMA-P 2015 Checklist</w:t>
      </w:r>
      <w:r w:rsidR="00660324" w:rsidRPr="00660324">
        <w:rPr>
          <w:rStyle w:val="Strong"/>
          <w:rFonts w:ascii="Times New Roman" w:hAnsi="Times New Roman" w:cs="Times New Roman"/>
        </w:rPr>
        <w:tab/>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52"/>
        <w:gridCol w:w="555"/>
        <w:gridCol w:w="8787"/>
        <w:gridCol w:w="1128"/>
        <w:gridCol w:w="1125"/>
        <w:gridCol w:w="1437"/>
      </w:tblGrid>
      <w:tr w:rsidR="00660324" w:rsidRPr="001379A6" w14:paraId="26F220A3" w14:textId="77777777" w:rsidTr="00673E68">
        <w:trPr>
          <w:tblHeader/>
          <w:tblCellSpacing w:w="15" w:type="dxa"/>
        </w:trPr>
        <w:tc>
          <w:tcPr>
            <w:tcW w:w="2322" w:type="dxa"/>
            <w:vMerge w:val="restart"/>
            <w:tcBorders>
              <w:top w:val="outset" w:sz="6" w:space="0" w:color="auto"/>
              <w:left w:val="outset" w:sz="6" w:space="0" w:color="auto"/>
              <w:right w:val="outset" w:sz="6" w:space="0" w:color="auto"/>
            </w:tcBorders>
            <w:shd w:val="clear" w:color="auto" w:fill="63639A"/>
            <w:vAlign w:val="center"/>
            <w:hideMark/>
          </w:tcPr>
          <w:p w14:paraId="13808E71" w14:textId="77777777" w:rsidR="00660324" w:rsidRPr="001379A6" w:rsidRDefault="00660324" w:rsidP="00673E68">
            <w:pPr>
              <w:spacing w:before="100" w:beforeAutospacing="1" w:after="100" w:afterAutospacing="1"/>
              <w:rPr>
                <w:rFonts w:ascii="Times New Roman" w:eastAsia="Times New Roman" w:hAnsi="Times New Roman" w:cs="Times New Roman"/>
                <w:b/>
                <w:bCs/>
                <w:color w:val="FFFFFF" w:themeColor="background1"/>
                <w:sz w:val="22"/>
                <w:szCs w:val="22"/>
                <w:lang w:eastAsia="en-GB"/>
              </w:rPr>
            </w:pPr>
            <w:r w:rsidRPr="001379A6">
              <w:rPr>
                <w:rFonts w:ascii="Times New Roman" w:eastAsia="Times New Roman" w:hAnsi="Times New Roman" w:cs="Times New Roman"/>
                <w:b/>
                <w:bCs/>
                <w:color w:val="FFFFFF" w:themeColor="background1"/>
                <w:sz w:val="22"/>
                <w:szCs w:val="22"/>
                <w:lang w:eastAsia="en-GB"/>
              </w:rPr>
              <w:t>Section/topic</w:t>
            </w:r>
          </w:p>
        </w:tc>
        <w:tc>
          <w:tcPr>
            <w:tcW w:w="527" w:type="dxa"/>
            <w:vMerge w:val="restart"/>
            <w:tcBorders>
              <w:top w:val="outset" w:sz="6" w:space="0" w:color="auto"/>
              <w:left w:val="outset" w:sz="6" w:space="0" w:color="auto"/>
              <w:right w:val="outset" w:sz="6" w:space="0" w:color="auto"/>
            </w:tcBorders>
            <w:shd w:val="clear" w:color="auto" w:fill="63639A"/>
            <w:vAlign w:val="center"/>
            <w:hideMark/>
          </w:tcPr>
          <w:p w14:paraId="45E551DA" w14:textId="77777777" w:rsidR="00660324" w:rsidRPr="001379A6" w:rsidRDefault="00660324" w:rsidP="00673E68">
            <w:pPr>
              <w:spacing w:before="100" w:beforeAutospacing="1" w:after="100" w:afterAutospacing="1"/>
              <w:rPr>
                <w:rFonts w:ascii="Times New Roman" w:eastAsia="Times New Roman" w:hAnsi="Times New Roman" w:cs="Times New Roman"/>
                <w:b/>
                <w:bCs/>
                <w:color w:val="FFFFFF" w:themeColor="background1"/>
                <w:sz w:val="22"/>
                <w:szCs w:val="22"/>
                <w:lang w:eastAsia="en-GB"/>
              </w:rPr>
            </w:pPr>
            <w:r w:rsidRPr="001379A6">
              <w:rPr>
                <w:rFonts w:ascii="Times New Roman" w:eastAsia="Times New Roman" w:hAnsi="Times New Roman" w:cs="Times New Roman"/>
                <w:b/>
                <w:bCs/>
                <w:color w:val="FFFFFF" w:themeColor="background1"/>
                <w:sz w:val="22"/>
                <w:szCs w:val="22"/>
                <w:lang w:eastAsia="en-GB"/>
              </w:rPr>
              <w:t>#</w:t>
            </w:r>
          </w:p>
        </w:tc>
        <w:tc>
          <w:tcPr>
            <w:tcW w:w="8872" w:type="dxa"/>
            <w:vMerge w:val="restart"/>
            <w:tcBorders>
              <w:top w:val="outset" w:sz="6" w:space="0" w:color="auto"/>
              <w:left w:val="outset" w:sz="6" w:space="0" w:color="auto"/>
              <w:right w:val="outset" w:sz="6" w:space="0" w:color="auto"/>
            </w:tcBorders>
            <w:shd w:val="clear" w:color="auto" w:fill="63639A"/>
            <w:vAlign w:val="center"/>
            <w:hideMark/>
          </w:tcPr>
          <w:p w14:paraId="0981F902" w14:textId="77777777" w:rsidR="00660324" w:rsidRPr="001379A6" w:rsidRDefault="00660324" w:rsidP="00673E68">
            <w:pPr>
              <w:spacing w:before="100" w:beforeAutospacing="1" w:after="100" w:afterAutospacing="1"/>
              <w:rPr>
                <w:rFonts w:ascii="Times New Roman" w:eastAsia="Times New Roman" w:hAnsi="Times New Roman" w:cs="Times New Roman"/>
                <w:b/>
                <w:bCs/>
                <w:color w:val="FFFFFF" w:themeColor="background1"/>
                <w:sz w:val="22"/>
                <w:szCs w:val="22"/>
                <w:lang w:eastAsia="en-GB"/>
              </w:rPr>
            </w:pPr>
            <w:r w:rsidRPr="001379A6">
              <w:rPr>
                <w:rFonts w:ascii="Times New Roman" w:eastAsia="Times New Roman" w:hAnsi="Times New Roman" w:cs="Times New Roman"/>
                <w:b/>
                <w:bCs/>
                <w:color w:val="FFFFFF" w:themeColor="background1"/>
                <w:sz w:val="22"/>
                <w:szCs w:val="22"/>
                <w:lang w:eastAsia="en-GB"/>
              </w:rPr>
              <w:t>Checklist item</w:t>
            </w:r>
          </w:p>
        </w:tc>
        <w:tc>
          <w:tcPr>
            <w:tcW w:w="2238" w:type="dxa"/>
            <w:gridSpan w:val="2"/>
            <w:tcBorders>
              <w:top w:val="outset" w:sz="6" w:space="0" w:color="auto"/>
              <w:left w:val="outset" w:sz="6" w:space="0" w:color="auto"/>
              <w:bottom w:val="outset" w:sz="6" w:space="0" w:color="auto"/>
              <w:right w:val="outset" w:sz="6" w:space="0" w:color="auto"/>
            </w:tcBorders>
            <w:shd w:val="clear" w:color="auto" w:fill="63639A"/>
            <w:vAlign w:val="center"/>
          </w:tcPr>
          <w:p w14:paraId="5A3A68EA" w14:textId="77777777" w:rsidR="00660324" w:rsidRPr="001379A6" w:rsidRDefault="00660324" w:rsidP="00673E68">
            <w:pPr>
              <w:spacing w:before="100" w:beforeAutospacing="1" w:after="100" w:afterAutospacing="1"/>
              <w:rPr>
                <w:rFonts w:ascii="Times New Roman" w:eastAsia="Times New Roman" w:hAnsi="Times New Roman" w:cs="Times New Roman"/>
                <w:b/>
                <w:bCs/>
                <w:color w:val="FFFFFF" w:themeColor="background1"/>
                <w:sz w:val="22"/>
                <w:szCs w:val="22"/>
                <w:lang w:eastAsia="en-GB"/>
              </w:rPr>
            </w:pPr>
            <w:r w:rsidRPr="001379A6">
              <w:rPr>
                <w:rFonts w:ascii="Times New Roman" w:eastAsia="Times New Roman" w:hAnsi="Times New Roman" w:cs="Times New Roman"/>
                <w:b/>
                <w:bCs/>
                <w:color w:val="FFFFFF" w:themeColor="background1"/>
                <w:sz w:val="22"/>
                <w:szCs w:val="22"/>
                <w:lang w:eastAsia="en-GB"/>
              </w:rPr>
              <w:t xml:space="preserve">Information reported </w:t>
            </w:r>
          </w:p>
        </w:tc>
        <w:tc>
          <w:tcPr>
            <w:tcW w:w="1379" w:type="dxa"/>
            <w:vMerge w:val="restart"/>
            <w:tcBorders>
              <w:top w:val="outset" w:sz="6" w:space="0" w:color="auto"/>
              <w:left w:val="outset" w:sz="6" w:space="0" w:color="auto"/>
              <w:right w:val="outset" w:sz="6" w:space="0" w:color="auto"/>
            </w:tcBorders>
            <w:shd w:val="clear" w:color="auto" w:fill="63639A"/>
            <w:vAlign w:val="center"/>
          </w:tcPr>
          <w:p w14:paraId="0DD7B2C6" w14:textId="34F7C571" w:rsidR="00660324" w:rsidRPr="001379A6" w:rsidRDefault="00C7242F" w:rsidP="00673E68">
            <w:pPr>
              <w:spacing w:before="100" w:beforeAutospacing="1" w:after="100" w:afterAutospacing="1"/>
              <w:rPr>
                <w:rFonts w:ascii="Times New Roman" w:eastAsia="Times New Roman" w:hAnsi="Times New Roman" w:cs="Times New Roman"/>
                <w:b/>
                <w:bCs/>
                <w:color w:val="FFFFFF" w:themeColor="background1"/>
                <w:sz w:val="22"/>
                <w:szCs w:val="22"/>
                <w:lang w:eastAsia="en-GB"/>
              </w:rPr>
            </w:pPr>
            <w:r>
              <w:rPr>
                <w:rFonts w:ascii="Times New Roman" w:eastAsia="Times New Roman" w:hAnsi="Times New Roman" w:cs="Times New Roman"/>
                <w:b/>
                <w:bCs/>
                <w:color w:val="FFFFFF" w:themeColor="background1"/>
                <w:sz w:val="22"/>
                <w:szCs w:val="22"/>
                <w:lang w:eastAsia="en-GB"/>
              </w:rPr>
              <w:t>Page</w:t>
            </w:r>
            <w:r w:rsidR="00660324" w:rsidRPr="001379A6">
              <w:rPr>
                <w:rFonts w:ascii="Times New Roman" w:eastAsia="Times New Roman" w:hAnsi="Times New Roman" w:cs="Times New Roman"/>
                <w:b/>
                <w:bCs/>
                <w:color w:val="FFFFFF" w:themeColor="background1"/>
                <w:sz w:val="22"/>
                <w:szCs w:val="22"/>
                <w:lang w:eastAsia="en-GB"/>
              </w:rPr>
              <w:t xml:space="preserve"> number(s)</w:t>
            </w:r>
          </w:p>
        </w:tc>
      </w:tr>
      <w:tr w:rsidR="00660324" w:rsidRPr="001379A6" w14:paraId="7DAD7118" w14:textId="77777777" w:rsidTr="00673E68">
        <w:trPr>
          <w:tblHeader/>
          <w:tblCellSpacing w:w="15" w:type="dxa"/>
        </w:trPr>
        <w:tc>
          <w:tcPr>
            <w:tcW w:w="2322" w:type="dxa"/>
            <w:vMerge/>
            <w:tcBorders>
              <w:left w:val="outset" w:sz="6" w:space="0" w:color="auto"/>
              <w:bottom w:val="outset" w:sz="6" w:space="0" w:color="auto"/>
              <w:right w:val="outset" w:sz="6" w:space="0" w:color="auto"/>
            </w:tcBorders>
            <w:shd w:val="clear" w:color="auto" w:fill="63639A"/>
            <w:vAlign w:val="center"/>
          </w:tcPr>
          <w:p w14:paraId="31DAC45D" w14:textId="77777777" w:rsidR="00660324" w:rsidRPr="001379A6" w:rsidRDefault="00660324" w:rsidP="00673E68">
            <w:pPr>
              <w:spacing w:before="100" w:beforeAutospacing="1" w:after="100" w:afterAutospacing="1"/>
              <w:rPr>
                <w:rFonts w:ascii="Times New Roman" w:eastAsia="Times New Roman" w:hAnsi="Times New Roman" w:cs="Times New Roman"/>
                <w:b/>
                <w:bCs/>
                <w:color w:val="FFFFFF" w:themeColor="background1"/>
                <w:sz w:val="22"/>
                <w:szCs w:val="22"/>
                <w:lang w:eastAsia="en-GB"/>
              </w:rPr>
            </w:pPr>
          </w:p>
        </w:tc>
        <w:tc>
          <w:tcPr>
            <w:tcW w:w="527" w:type="dxa"/>
            <w:vMerge/>
            <w:tcBorders>
              <w:left w:val="outset" w:sz="6" w:space="0" w:color="auto"/>
              <w:bottom w:val="outset" w:sz="6" w:space="0" w:color="auto"/>
              <w:right w:val="outset" w:sz="6" w:space="0" w:color="auto"/>
            </w:tcBorders>
            <w:shd w:val="clear" w:color="auto" w:fill="63639A"/>
            <w:vAlign w:val="center"/>
          </w:tcPr>
          <w:p w14:paraId="30ABF1A3" w14:textId="77777777" w:rsidR="00660324" w:rsidRPr="001379A6" w:rsidRDefault="00660324" w:rsidP="00673E68">
            <w:pPr>
              <w:spacing w:before="100" w:beforeAutospacing="1" w:after="100" w:afterAutospacing="1"/>
              <w:rPr>
                <w:rFonts w:ascii="Times New Roman" w:eastAsia="Times New Roman" w:hAnsi="Times New Roman" w:cs="Times New Roman"/>
                <w:b/>
                <w:bCs/>
                <w:color w:val="FFFFFF" w:themeColor="background1"/>
                <w:sz w:val="22"/>
                <w:szCs w:val="22"/>
                <w:lang w:eastAsia="en-GB"/>
              </w:rPr>
            </w:pPr>
          </w:p>
        </w:tc>
        <w:tc>
          <w:tcPr>
            <w:tcW w:w="8872" w:type="dxa"/>
            <w:vMerge/>
            <w:tcBorders>
              <w:left w:val="outset" w:sz="6" w:space="0" w:color="auto"/>
              <w:bottom w:val="outset" w:sz="6" w:space="0" w:color="auto"/>
              <w:right w:val="outset" w:sz="6" w:space="0" w:color="auto"/>
            </w:tcBorders>
            <w:shd w:val="clear" w:color="auto" w:fill="63639A"/>
            <w:vAlign w:val="center"/>
          </w:tcPr>
          <w:p w14:paraId="4F61C97D" w14:textId="77777777" w:rsidR="00660324" w:rsidRPr="001379A6" w:rsidRDefault="00660324" w:rsidP="00673E68">
            <w:pPr>
              <w:spacing w:before="100" w:beforeAutospacing="1" w:after="100" w:afterAutospacing="1"/>
              <w:rPr>
                <w:rFonts w:ascii="Times New Roman" w:eastAsia="Times New Roman" w:hAnsi="Times New Roman" w:cs="Times New Roman"/>
                <w:b/>
                <w:bCs/>
                <w:color w:val="FFFFFF" w:themeColor="background1"/>
                <w:sz w:val="22"/>
                <w:szCs w:val="22"/>
                <w:lang w:eastAsia="en-GB"/>
              </w:rPr>
            </w:pPr>
          </w:p>
        </w:tc>
        <w:tc>
          <w:tcPr>
            <w:tcW w:w="1104" w:type="dxa"/>
            <w:tcBorders>
              <w:top w:val="outset" w:sz="6" w:space="0" w:color="auto"/>
              <w:left w:val="outset" w:sz="6" w:space="0" w:color="auto"/>
              <w:bottom w:val="outset" w:sz="6" w:space="0" w:color="auto"/>
              <w:right w:val="outset" w:sz="6" w:space="0" w:color="auto"/>
            </w:tcBorders>
            <w:shd w:val="clear" w:color="auto" w:fill="63639A"/>
            <w:vAlign w:val="center"/>
          </w:tcPr>
          <w:p w14:paraId="757BA0FD" w14:textId="77777777" w:rsidR="00660324" w:rsidRPr="001379A6" w:rsidRDefault="00660324" w:rsidP="00673E68">
            <w:pPr>
              <w:spacing w:before="100" w:beforeAutospacing="1" w:after="100" w:afterAutospacing="1"/>
              <w:jc w:val="center"/>
              <w:rPr>
                <w:rFonts w:ascii="Times New Roman" w:eastAsia="Times New Roman" w:hAnsi="Times New Roman" w:cs="Times New Roman"/>
                <w:b/>
                <w:bCs/>
                <w:color w:val="FFFFFF" w:themeColor="background1"/>
                <w:sz w:val="22"/>
                <w:szCs w:val="22"/>
                <w:lang w:eastAsia="en-GB"/>
              </w:rPr>
            </w:pPr>
            <w:r w:rsidRPr="001379A6">
              <w:rPr>
                <w:rFonts w:ascii="Times New Roman" w:eastAsia="Times New Roman" w:hAnsi="Times New Roman" w:cs="Times New Roman"/>
                <w:b/>
                <w:bCs/>
                <w:color w:val="FFFFFF" w:themeColor="background1"/>
                <w:sz w:val="22"/>
                <w:szCs w:val="22"/>
                <w:lang w:eastAsia="en-GB"/>
              </w:rPr>
              <w:t>Yes</w:t>
            </w:r>
          </w:p>
        </w:tc>
        <w:tc>
          <w:tcPr>
            <w:tcW w:w="1104" w:type="dxa"/>
            <w:tcBorders>
              <w:top w:val="outset" w:sz="6" w:space="0" w:color="auto"/>
              <w:left w:val="outset" w:sz="6" w:space="0" w:color="auto"/>
              <w:bottom w:val="outset" w:sz="6" w:space="0" w:color="auto"/>
              <w:right w:val="outset" w:sz="6" w:space="0" w:color="auto"/>
            </w:tcBorders>
            <w:shd w:val="clear" w:color="auto" w:fill="63639A"/>
          </w:tcPr>
          <w:p w14:paraId="22DC0F49" w14:textId="77777777" w:rsidR="00660324" w:rsidRPr="001379A6" w:rsidRDefault="00660324" w:rsidP="00673E68">
            <w:pPr>
              <w:spacing w:before="100" w:beforeAutospacing="1" w:after="100" w:afterAutospacing="1"/>
              <w:jc w:val="center"/>
              <w:rPr>
                <w:rFonts w:ascii="Times New Roman" w:eastAsia="Times New Roman" w:hAnsi="Times New Roman" w:cs="Times New Roman"/>
                <w:b/>
                <w:bCs/>
                <w:color w:val="FFFFFF" w:themeColor="background1"/>
                <w:sz w:val="22"/>
                <w:szCs w:val="22"/>
                <w:lang w:eastAsia="en-GB"/>
              </w:rPr>
            </w:pPr>
            <w:r w:rsidRPr="001379A6">
              <w:rPr>
                <w:rFonts w:ascii="Times New Roman" w:eastAsia="Times New Roman" w:hAnsi="Times New Roman" w:cs="Times New Roman"/>
                <w:b/>
                <w:bCs/>
                <w:color w:val="FFFFFF" w:themeColor="background1"/>
                <w:sz w:val="22"/>
                <w:szCs w:val="22"/>
                <w:lang w:eastAsia="en-GB"/>
              </w:rPr>
              <w:t>No</w:t>
            </w:r>
          </w:p>
        </w:tc>
        <w:tc>
          <w:tcPr>
            <w:tcW w:w="1379" w:type="dxa"/>
            <w:vMerge/>
            <w:tcBorders>
              <w:left w:val="outset" w:sz="6" w:space="0" w:color="auto"/>
              <w:bottom w:val="outset" w:sz="6" w:space="0" w:color="auto"/>
              <w:right w:val="outset" w:sz="6" w:space="0" w:color="auto"/>
            </w:tcBorders>
            <w:shd w:val="clear" w:color="auto" w:fill="63639A"/>
            <w:vAlign w:val="center"/>
          </w:tcPr>
          <w:p w14:paraId="6F432348" w14:textId="77777777" w:rsidR="00660324" w:rsidRPr="001379A6" w:rsidRDefault="00660324" w:rsidP="00673E68">
            <w:pPr>
              <w:spacing w:before="100" w:beforeAutospacing="1" w:after="100" w:afterAutospacing="1"/>
              <w:rPr>
                <w:rFonts w:ascii="Times New Roman" w:eastAsia="Times New Roman" w:hAnsi="Times New Roman" w:cs="Times New Roman"/>
                <w:b/>
                <w:bCs/>
                <w:color w:val="FFFFFF" w:themeColor="background1"/>
                <w:sz w:val="22"/>
                <w:szCs w:val="22"/>
                <w:lang w:eastAsia="en-GB"/>
              </w:rPr>
            </w:pPr>
          </w:p>
        </w:tc>
      </w:tr>
      <w:tr w:rsidR="00660324" w:rsidRPr="001379A6" w14:paraId="718A07A6" w14:textId="77777777" w:rsidTr="00673E68">
        <w:trPr>
          <w:tblCellSpacing w:w="15" w:type="dxa"/>
        </w:trPr>
        <w:tc>
          <w:tcPr>
            <w:tcW w:w="15458" w:type="dxa"/>
            <w:gridSpan w:val="6"/>
            <w:tcBorders>
              <w:top w:val="outset" w:sz="6" w:space="0" w:color="auto"/>
              <w:left w:val="outset" w:sz="6" w:space="0" w:color="auto"/>
              <w:bottom w:val="outset" w:sz="6" w:space="0" w:color="auto"/>
              <w:right w:val="outset" w:sz="6" w:space="0" w:color="auto"/>
            </w:tcBorders>
            <w:shd w:val="clear" w:color="auto" w:fill="FFFFCC"/>
            <w:vAlign w:val="center"/>
            <w:hideMark/>
          </w:tcPr>
          <w:p w14:paraId="01D8B450" w14:textId="77777777" w:rsidR="00660324" w:rsidRPr="001379A6" w:rsidRDefault="00660324" w:rsidP="00673E68">
            <w:pPr>
              <w:spacing w:before="100" w:beforeAutospacing="1" w:after="100" w:afterAutospacing="1"/>
              <w:rPr>
                <w:rFonts w:ascii="Times New Roman" w:eastAsia="Times New Roman" w:hAnsi="Times New Roman" w:cs="Times New Roman"/>
                <w:b/>
                <w:bCs/>
                <w:sz w:val="22"/>
                <w:szCs w:val="22"/>
                <w:lang w:eastAsia="en-GB"/>
              </w:rPr>
            </w:pPr>
            <w:r w:rsidRPr="001379A6">
              <w:rPr>
                <w:rFonts w:ascii="Times New Roman" w:eastAsia="Times New Roman" w:hAnsi="Times New Roman" w:cs="Times New Roman"/>
                <w:b/>
                <w:bCs/>
                <w:sz w:val="22"/>
                <w:szCs w:val="22"/>
                <w:lang w:eastAsia="en-GB"/>
              </w:rPr>
              <w:t>ADMINISTRATIVE INFORMATION</w:t>
            </w:r>
            <w:r w:rsidRPr="001379A6">
              <w:rPr>
                <w:rFonts w:ascii="Times New Roman" w:eastAsia="Times New Roman" w:hAnsi="Times New Roman" w:cs="Times New Roman"/>
                <w:sz w:val="22"/>
                <w:szCs w:val="22"/>
                <w:lang w:eastAsia="en-GB"/>
              </w:rPr>
              <w:t xml:space="preserve">  </w:t>
            </w:r>
          </w:p>
        </w:tc>
      </w:tr>
      <w:tr w:rsidR="00660324" w:rsidRPr="001379A6" w14:paraId="5A0F811C" w14:textId="77777777" w:rsidTr="00673E68">
        <w:trPr>
          <w:tblCellSpacing w:w="15" w:type="dxa"/>
        </w:trPr>
        <w:tc>
          <w:tcPr>
            <w:tcW w:w="15458" w:type="dxa"/>
            <w:gridSpan w:val="6"/>
            <w:tcBorders>
              <w:top w:val="outset" w:sz="6" w:space="0" w:color="auto"/>
              <w:left w:val="outset" w:sz="6" w:space="0" w:color="auto"/>
              <w:bottom w:val="outset" w:sz="6" w:space="0" w:color="auto"/>
              <w:right w:val="outset" w:sz="6" w:space="0" w:color="auto"/>
            </w:tcBorders>
            <w:vAlign w:val="center"/>
            <w:hideMark/>
          </w:tcPr>
          <w:p w14:paraId="57545A0D" w14:textId="77777777" w:rsidR="00660324" w:rsidRPr="001379A6" w:rsidRDefault="00660324" w:rsidP="00673E68">
            <w:pPr>
              <w:spacing w:before="100" w:beforeAutospacing="1" w:after="100" w:afterAutospacing="1"/>
              <w:rPr>
                <w:rFonts w:ascii="Times New Roman" w:eastAsia="Times New Roman" w:hAnsi="Times New Roman" w:cs="Times New Roman"/>
                <w:b/>
                <w:bCs/>
                <w:sz w:val="22"/>
                <w:szCs w:val="22"/>
                <w:lang w:eastAsia="en-GB"/>
              </w:rPr>
            </w:pPr>
            <w:r w:rsidRPr="001379A6">
              <w:rPr>
                <w:rFonts w:ascii="Times New Roman" w:eastAsia="Times New Roman" w:hAnsi="Times New Roman" w:cs="Times New Roman"/>
                <w:b/>
                <w:bCs/>
                <w:sz w:val="22"/>
                <w:szCs w:val="22"/>
                <w:lang w:eastAsia="en-GB"/>
              </w:rPr>
              <w:t>Title</w:t>
            </w:r>
            <w:r w:rsidRPr="001379A6">
              <w:rPr>
                <w:rFonts w:ascii="Times New Roman" w:eastAsia="Times New Roman" w:hAnsi="Times New Roman" w:cs="Times New Roman"/>
                <w:sz w:val="22"/>
                <w:szCs w:val="22"/>
                <w:lang w:eastAsia="en-GB"/>
              </w:rPr>
              <w:t xml:space="preserve"> </w:t>
            </w:r>
          </w:p>
        </w:tc>
      </w:tr>
      <w:tr w:rsidR="00660324" w:rsidRPr="001379A6" w14:paraId="5558F69A"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1FD8E797"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 </w:t>
            </w:r>
            <w:r w:rsidRPr="001379A6">
              <w:rPr>
                <w:rFonts w:ascii="Times New Roman" w:eastAsia="Times New Roman" w:hAnsi="Times New Roman" w:cs="Times New Roman"/>
                <w:sz w:val="22"/>
                <w:szCs w:val="22"/>
                <w:lang w:eastAsia="en-GB"/>
              </w:rPr>
              <w:t> </w:t>
            </w:r>
            <w:r w:rsidRPr="001379A6">
              <w:rPr>
                <w:rFonts w:ascii="Times New Roman" w:eastAsia="Times New Roman" w:hAnsi="Times New Roman" w:cs="Times New Roman"/>
                <w:bCs/>
                <w:sz w:val="22"/>
                <w:szCs w:val="22"/>
                <w:lang w:eastAsia="en-GB"/>
              </w:rPr>
              <w:t>Identification</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5F394C38"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1a</w:t>
            </w:r>
          </w:p>
        </w:tc>
        <w:tc>
          <w:tcPr>
            <w:tcW w:w="8872" w:type="dxa"/>
            <w:tcBorders>
              <w:top w:val="outset" w:sz="6" w:space="0" w:color="auto"/>
              <w:left w:val="outset" w:sz="6" w:space="0" w:color="auto"/>
              <w:bottom w:val="outset" w:sz="6" w:space="0" w:color="auto"/>
              <w:right w:val="outset" w:sz="6" w:space="0" w:color="auto"/>
            </w:tcBorders>
            <w:vAlign w:val="center"/>
            <w:hideMark/>
          </w:tcPr>
          <w:p w14:paraId="342DDB4F"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Identify the report as a protocol of a systematic review</w:t>
            </w:r>
          </w:p>
        </w:tc>
        <w:tc>
          <w:tcPr>
            <w:tcW w:w="1104" w:type="dxa"/>
            <w:tcBorders>
              <w:top w:val="outset" w:sz="6" w:space="0" w:color="auto"/>
              <w:left w:val="outset" w:sz="6" w:space="0" w:color="auto"/>
              <w:bottom w:val="outset" w:sz="6" w:space="0" w:color="auto"/>
              <w:right w:val="outset" w:sz="6" w:space="0" w:color="auto"/>
            </w:tcBorders>
          </w:tcPr>
          <w:p w14:paraId="5E432CCE" w14:textId="6CDE5D9F"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1"/>
                  </w:checkBox>
                </w:ffData>
              </w:fldChar>
            </w:r>
            <w:bookmarkStart w:id="0" w:name="Check3"/>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bookmarkEnd w:id="0"/>
          </w:p>
        </w:tc>
        <w:tc>
          <w:tcPr>
            <w:tcW w:w="1104" w:type="dxa"/>
            <w:tcBorders>
              <w:top w:val="outset" w:sz="6" w:space="0" w:color="auto"/>
              <w:left w:val="outset" w:sz="6" w:space="0" w:color="auto"/>
              <w:bottom w:val="outset" w:sz="6" w:space="0" w:color="auto"/>
              <w:right w:val="outset" w:sz="6" w:space="0" w:color="auto"/>
            </w:tcBorders>
          </w:tcPr>
          <w:p w14:paraId="521AC323"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67BCE98F" w14:textId="220C04EB" w:rsidR="00660324" w:rsidRPr="001379A6" w:rsidRDefault="00C8667A"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1</w:t>
            </w:r>
          </w:p>
        </w:tc>
      </w:tr>
      <w:tr w:rsidR="00660324" w:rsidRPr="001379A6" w14:paraId="73536CE6"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50F9621D"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 </w:t>
            </w:r>
            <w:r w:rsidRPr="001379A6">
              <w:rPr>
                <w:rFonts w:ascii="Times New Roman" w:eastAsia="Times New Roman" w:hAnsi="Times New Roman" w:cs="Times New Roman"/>
                <w:sz w:val="22"/>
                <w:szCs w:val="22"/>
                <w:lang w:eastAsia="en-GB"/>
              </w:rPr>
              <w:t> </w:t>
            </w:r>
            <w:r w:rsidRPr="001379A6">
              <w:rPr>
                <w:rFonts w:ascii="Times New Roman" w:eastAsia="Times New Roman" w:hAnsi="Times New Roman" w:cs="Times New Roman"/>
                <w:bCs/>
                <w:sz w:val="22"/>
                <w:szCs w:val="22"/>
                <w:lang w:eastAsia="en-GB"/>
              </w:rPr>
              <w:t>Update</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0A35C928"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1b</w:t>
            </w:r>
          </w:p>
        </w:tc>
        <w:tc>
          <w:tcPr>
            <w:tcW w:w="8872" w:type="dxa"/>
            <w:tcBorders>
              <w:top w:val="outset" w:sz="6" w:space="0" w:color="auto"/>
              <w:left w:val="outset" w:sz="6" w:space="0" w:color="auto"/>
              <w:bottom w:val="outset" w:sz="6" w:space="0" w:color="auto"/>
              <w:right w:val="outset" w:sz="6" w:space="0" w:color="auto"/>
            </w:tcBorders>
            <w:vAlign w:val="center"/>
            <w:hideMark/>
          </w:tcPr>
          <w:p w14:paraId="4C72B61B"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If the protocol is for an update of a previous systematic review, identify as such</w:t>
            </w:r>
          </w:p>
        </w:tc>
        <w:tc>
          <w:tcPr>
            <w:tcW w:w="1104" w:type="dxa"/>
            <w:tcBorders>
              <w:top w:val="outset" w:sz="6" w:space="0" w:color="auto"/>
              <w:left w:val="outset" w:sz="6" w:space="0" w:color="auto"/>
              <w:bottom w:val="outset" w:sz="6" w:space="0" w:color="auto"/>
              <w:right w:val="outset" w:sz="6" w:space="0" w:color="auto"/>
            </w:tcBorders>
          </w:tcPr>
          <w:p w14:paraId="67C11AF3"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7633C0C1"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3A769C35" w14:textId="0F3D7ACF" w:rsidR="00660324" w:rsidRPr="001379A6" w:rsidRDefault="00773F99"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Not applicable</w:t>
            </w:r>
          </w:p>
        </w:tc>
      </w:tr>
      <w:tr w:rsidR="00660324" w:rsidRPr="001379A6" w14:paraId="260202A6"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6285B6FA"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b/>
                <w:bCs/>
                <w:sz w:val="22"/>
                <w:szCs w:val="22"/>
                <w:lang w:eastAsia="en-GB"/>
              </w:rPr>
              <w:t>Registration</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3EC985BD"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2</w:t>
            </w:r>
          </w:p>
        </w:tc>
        <w:tc>
          <w:tcPr>
            <w:tcW w:w="8872" w:type="dxa"/>
            <w:tcBorders>
              <w:top w:val="outset" w:sz="6" w:space="0" w:color="auto"/>
              <w:left w:val="outset" w:sz="6" w:space="0" w:color="auto"/>
              <w:bottom w:val="outset" w:sz="6" w:space="0" w:color="auto"/>
              <w:right w:val="outset" w:sz="6" w:space="0" w:color="auto"/>
            </w:tcBorders>
            <w:vAlign w:val="center"/>
            <w:hideMark/>
          </w:tcPr>
          <w:p w14:paraId="541C733C"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If registered, provide the name of the registry (e.g., PROSPERO) and registration number in the Abstract</w:t>
            </w:r>
          </w:p>
        </w:tc>
        <w:tc>
          <w:tcPr>
            <w:tcW w:w="1104" w:type="dxa"/>
            <w:tcBorders>
              <w:top w:val="outset" w:sz="6" w:space="0" w:color="auto"/>
              <w:left w:val="outset" w:sz="6" w:space="0" w:color="auto"/>
              <w:bottom w:val="outset" w:sz="6" w:space="0" w:color="auto"/>
              <w:right w:val="outset" w:sz="6" w:space="0" w:color="auto"/>
            </w:tcBorders>
          </w:tcPr>
          <w:p w14:paraId="627D9AE3" w14:textId="716072F7"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
                  <w:enabled/>
                  <w:calcOnExit w:val="0"/>
                  <w:checkBox>
                    <w:sizeAuto/>
                    <w:default w:val="1"/>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07ABEB5B"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6970C352" w14:textId="68AC89ED" w:rsidR="00660324" w:rsidRPr="001379A6" w:rsidRDefault="00BD3C5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3</w:t>
            </w:r>
          </w:p>
        </w:tc>
      </w:tr>
      <w:tr w:rsidR="00660324" w:rsidRPr="001379A6" w14:paraId="5DF87495" w14:textId="77777777" w:rsidTr="00673E68">
        <w:trPr>
          <w:tblCellSpacing w:w="15" w:type="dxa"/>
        </w:trPr>
        <w:tc>
          <w:tcPr>
            <w:tcW w:w="15458" w:type="dxa"/>
            <w:gridSpan w:val="6"/>
            <w:tcBorders>
              <w:top w:val="outset" w:sz="6" w:space="0" w:color="auto"/>
              <w:left w:val="outset" w:sz="6" w:space="0" w:color="auto"/>
              <w:bottom w:val="outset" w:sz="6" w:space="0" w:color="auto"/>
              <w:right w:val="outset" w:sz="6" w:space="0" w:color="auto"/>
            </w:tcBorders>
            <w:vAlign w:val="center"/>
            <w:hideMark/>
          </w:tcPr>
          <w:p w14:paraId="362C5653" w14:textId="77777777" w:rsidR="00660324" w:rsidRPr="001379A6" w:rsidRDefault="00660324" w:rsidP="00673E68">
            <w:pPr>
              <w:spacing w:before="100" w:beforeAutospacing="1" w:after="100" w:afterAutospacing="1"/>
              <w:rPr>
                <w:rFonts w:ascii="Times New Roman" w:eastAsia="Times New Roman" w:hAnsi="Times New Roman" w:cs="Times New Roman"/>
                <w:b/>
                <w:bCs/>
                <w:sz w:val="22"/>
                <w:szCs w:val="22"/>
                <w:lang w:eastAsia="en-GB"/>
              </w:rPr>
            </w:pPr>
            <w:r w:rsidRPr="001379A6">
              <w:rPr>
                <w:rFonts w:ascii="Times New Roman" w:eastAsia="Times New Roman" w:hAnsi="Times New Roman" w:cs="Times New Roman"/>
                <w:b/>
                <w:bCs/>
                <w:sz w:val="22"/>
                <w:szCs w:val="22"/>
                <w:lang w:eastAsia="en-GB"/>
              </w:rPr>
              <w:t>Authors</w:t>
            </w:r>
            <w:r w:rsidRPr="001379A6">
              <w:rPr>
                <w:rFonts w:ascii="Times New Roman" w:eastAsia="Times New Roman" w:hAnsi="Times New Roman" w:cs="Times New Roman"/>
                <w:sz w:val="22"/>
                <w:szCs w:val="22"/>
                <w:lang w:eastAsia="en-GB"/>
              </w:rPr>
              <w:t xml:space="preserve"> </w:t>
            </w:r>
          </w:p>
        </w:tc>
      </w:tr>
      <w:tr w:rsidR="00660324" w:rsidRPr="001379A6" w14:paraId="6F045E1F"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1F9D6E71"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 </w:t>
            </w:r>
            <w:r w:rsidRPr="001379A6">
              <w:rPr>
                <w:rFonts w:ascii="Times New Roman" w:eastAsia="Times New Roman" w:hAnsi="Times New Roman" w:cs="Times New Roman"/>
                <w:sz w:val="22"/>
                <w:szCs w:val="22"/>
                <w:lang w:eastAsia="en-GB"/>
              </w:rPr>
              <w:t> </w:t>
            </w:r>
            <w:r w:rsidRPr="001379A6">
              <w:rPr>
                <w:rFonts w:ascii="Times New Roman" w:eastAsia="Times New Roman" w:hAnsi="Times New Roman" w:cs="Times New Roman"/>
                <w:bCs/>
                <w:sz w:val="22"/>
                <w:szCs w:val="22"/>
                <w:lang w:eastAsia="en-GB"/>
              </w:rPr>
              <w:t>Contact</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75A2B79E"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3a</w:t>
            </w:r>
          </w:p>
        </w:tc>
        <w:tc>
          <w:tcPr>
            <w:tcW w:w="8872" w:type="dxa"/>
            <w:tcBorders>
              <w:top w:val="outset" w:sz="6" w:space="0" w:color="auto"/>
              <w:left w:val="outset" w:sz="6" w:space="0" w:color="auto"/>
              <w:bottom w:val="outset" w:sz="6" w:space="0" w:color="auto"/>
              <w:right w:val="outset" w:sz="6" w:space="0" w:color="auto"/>
            </w:tcBorders>
            <w:vAlign w:val="center"/>
            <w:hideMark/>
          </w:tcPr>
          <w:p w14:paraId="7E6B2F0B"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Provide name, institutional affiliation, and e-mail address of all protocol authors; provide physical mailing address of corresponding author</w:t>
            </w:r>
          </w:p>
        </w:tc>
        <w:tc>
          <w:tcPr>
            <w:tcW w:w="1104" w:type="dxa"/>
            <w:tcBorders>
              <w:top w:val="outset" w:sz="6" w:space="0" w:color="auto"/>
              <w:left w:val="outset" w:sz="6" w:space="0" w:color="auto"/>
              <w:bottom w:val="outset" w:sz="6" w:space="0" w:color="auto"/>
              <w:right w:val="outset" w:sz="6" w:space="0" w:color="auto"/>
            </w:tcBorders>
          </w:tcPr>
          <w:p w14:paraId="70F8A291" w14:textId="561D3F4B"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
                  <w:enabled/>
                  <w:calcOnExit w:val="0"/>
                  <w:checkBox>
                    <w:sizeAuto/>
                    <w:default w:val="1"/>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0D819255"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3ED791E2" w14:textId="3E343E10" w:rsidR="00660324" w:rsidRPr="001379A6" w:rsidRDefault="00BD3C5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1</w:t>
            </w:r>
          </w:p>
        </w:tc>
      </w:tr>
      <w:tr w:rsidR="00660324" w:rsidRPr="001379A6" w14:paraId="7BC69F27"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159BAEFF"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 </w:t>
            </w:r>
            <w:r w:rsidRPr="001379A6">
              <w:rPr>
                <w:rFonts w:ascii="Times New Roman" w:eastAsia="Times New Roman" w:hAnsi="Times New Roman" w:cs="Times New Roman"/>
                <w:sz w:val="22"/>
                <w:szCs w:val="22"/>
                <w:lang w:eastAsia="en-GB"/>
              </w:rPr>
              <w:t> </w:t>
            </w:r>
            <w:r w:rsidRPr="001379A6">
              <w:rPr>
                <w:rFonts w:ascii="Times New Roman" w:eastAsia="Times New Roman" w:hAnsi="Times New Roman" w:cs="Times New Roman"/>
                <w:bCs/>
                <w:sz w:val="22"/>
                <w:szCs w:val="22"/>
                <w:lang w:eastAsia="en-GB"/>
              </w:rPr>
              <w:t>Contributions</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10951720"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3b</w:t>
            </w:r>
          </w:p>
        </w:tc>
        <w:tc>
          <w:tcPr>
            <w:tcW w:w="8872" w:type="dxa"/>
            <w:tcBorders>
              <w:top w:val="outset" w:sz="6" w:space="0" w:color="auto"/>
              <w:left w:val="outset" w:sz="6" w:space="0" w:color="auto"/>
              <w:bottom w:val="outset" w:sz="6" w:space="0" w:color="auto"/>
              <w:right w:val="outset" w:sz="6" w:space="0" w:color="auto"/>
            </w:tcBorders>
            <w:vAlign w:val="center"/>
            <w:hideMark/>
          </w:tcPr>
          <w:p w14:paraId="42A4D9BA"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Describe contributions of protocol authors and identify the guarantor of the review</w:t>
            </w:r>
          </w:p>
        </w:tc>
        <w:tc>
          <w:tcPr>
            <w:tcW w:w="1104" w:type="dxa"/>
            <w:tcBorders>
              <w:top w:val="outset" w:sz="6" w:space="0" w:color="auto"/>
              <w:left w:val="outset" w:sz="6" w:space="0" w:color="auto"/>
              <w:bottom w:val="outset" w:sz="6" w:space="0" w:color="auto"/>
              <w:right w:val="outset" w:sz="6" w:space="0" w:color="auto"/>
            </w:tcBorders>
          </w:tcPr>
          <w:p w14:paraId="494189C3" w14:textId="3F5A25A2"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
                  <w:enabled/>
                  <w:calcOnExit w:val="0"/>
                  <w:checkBox>
                    <w:sizeAuto/>
                    <w:default w:val="1"/>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724EEBD5"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58BA3D18" w14:textId="5B30E7BB" w:rsidR="00660324" w:rsidRPr="001379A6" w:rsidRDefault="00BD3C5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17</w:t>
            </w:r>
          </w:p>
        </w:tc>
      </w:tr>
      <w:tr w:rsidR="00660324" w:rsidRPr="001379A6" w14:paraId="0BBF6D27"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0DD4886B"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b/>
                <w:bCs/>
                <w:sz w:val="22"/>
                <w:szCs w:val="22"/>
                <w:lang w:eastAsia="en-GB"/>
              </w:rPr>
              <w:t>Amendments</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2D821E0E"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4</w:t>
            </w:r>
          </w:p>
        </w:tc>
        <w:tc>
          <w:tcPr>
            <w:tcW w:w="8872" w:type="dxa"/>
            <w:tcBorders>
              <w:top w:val="outset" w:sz="6" w:space="0" w:color="auto"/>
              <w:left w:val="outset" w:sz="6" w:space="0" w:color="auto"/>
              <w:bottom w:val="outset" w:sz="6" w:space="0" w:color="auto"/>
              <w:right w:val="outset" w:sz="6" w:space="0" w:color="auto"/>
            </w:tcBorders>
            <w:vAlign w:val="center"/>
            <w:hideMark/>
          </w:tcPr>
          <w:p w14:paraId="73C7C6DD"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If the protocol represents an amendment of a previously completed or published protocol, identify as such and list changes; otherwise, state plan for documenting important protocol amendments</w:t>
            </w:r>
          </w:p>
        </w:tc>
        <w:tc>
          <w:tcPr>
            <w:tcW w:w="1104" w:type="dxa"/>
            <w:tcBorders>
              <w:top w:val="outset" w:sz="6" w:space="0" w:color="auto"/>
              <w:left w:val="outset" w:sz="6" w:space="0" w:color="auto"/>
              <w:bottom w:val="outset" w:sz="6" w:space="0" w:color="auto"/>
              <w:right w:val="outset" w:sz="6" w:space="0" w:color="auto"/>
            </w:tcBorders>
          </w:tcPr>
          <w:p w14:paraId="52250CF0"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726E2861"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070FFF3D" w14:textId="41A03905" w:rsidR="00660324" w:rsidRPr="001379A6" w:rsidRDefault="00773F99"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Not applicable</w:t>
            </w:r>
          </w:p>
        </w:tc>
      </w:tr>
      <w:tr w:rsidR="00660324" w:rsidRPr="001379A6" w14:paraId="11D0B98A" w14:textId="77777777" w:rsidTr="00673E68">
        <w:trPr>
          <w:tblCellSpacing w:w="15" w:type="dxa"/>
        </w:trPr>
        <w:tc>
          <w:tcPr>
            <w:tcW w:w="15458" w:type="dxa"/>
            <w:gridSpan w:val="6"/>
            <w:tcBorders>
              <w:top w:val="outset" w:sz="6" w:space="0" w:color="auto"/>
              <w:left w:val="outset" w:sz="6" w:space="0" w:color="auto"/>
              <w:bottom w:val="outset" w:sz="6" w:space="0" w:color="auto"/>
              <w:right w:val="outset" w:sz="6" w:space="0" w:color="auto"/>
            </w:tcBorders>
            <w:vAlign w:val="center"/>
            <w:hideMark/>
          </w:tcPr>
          <w:p w14:paraId="49CB282A" w14:textId="77777777" w:rsidR="00660324" w:rsidRPr="001379A6" w:rsidRDefault="00660324" w:rsidP="00673E68">
            <w:pPr>
              <w:spacing w:before="100" w:beforeAutospacing="1" w:after="100" w:afterAutospacing="1"/>
              <w:rPr>
                <w:rFonts w:ascii="Times New Roman" w:eastAsia="Times New Roman" w:hAnsi="Times New Roman" w:cs="Times New Roman"/>
                <w:b/>
                <w:bCs/>
                <w:sz w:val="22"/>
                <w:szCs w:val="22"/>
                <w:lang w:eastAsia="en-GB"/>
              </w:rPr>
            </w:pPr>
            <w:r w:rsidRPr="001379A6">
              <w:rPr>
                <w:rFonts w:ascii="Times New Roman" w:eastAsia="Times New Roman" w:hAnsi="Times New Roman" w:cs="Times New Roman"/>
                <w:b/>
                <w:bCs/>
                <w:sz w:val="22"/>
                <w:szCs w:val="22"/>
                <w:lang w:eastAsia="en-GB"/>
              </w:rPr>
              <w:t>Support</w:t>
            </w:r>
            <w:r w:rsidRPr="001379A6">
              <w:rPr>
                <w:rFonts w:ascii="Times New Roman" w:eastAsia="Times New Roman" w:hAnsi="Times New Roman" w:cs="Times New Roman"/>
                <w:sz w:val="22"/>
                <w:szCs w:val="22"/>
                <w:lang w:eastAsia="en-GB"/>
              </w:rPr>
              <w:t xml:space="preserve"> </w:t>
            </w:r>
          </w:p>
        </w:tc>
      </w:tr>
      <w:tr w:rsidR="00660324" w:rsidRPr="001379A6" w14:paraId="6F2338B0"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0F6A944A"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 </w:t>
            </w:r>
            <w:r w:rsidRPr="001379A6">
              <w:rPr>
                <w:rFonts w:ascii="Times New Roman" w:eastAsia="Times New Roman" w:hAnsi="Times New Roman" w:cs="Times New Roman"/>
                <w:sz w:val="22"/>
                <w:szCs w:val="22"/>
                <w:lang w:eastAsia="en-GB"/>
              </w:rPr>
              <w:t> </w:t>
            </w:r>
            <w:r w:rsidRPr="001379A6">
              <w:rPr>
                <w:rFonts w:ascii="Times New Roman" w:eastAsia="Times New Roman" w:hAnsi="Times New Roman" w:cs="Times New Roman"/>
                <w:bCs/>
                <w:sz w:val="22"/>
                <w:szCs w:val="22"/>
                <w:lang w:eastAsia="en-GB"/>
              </w:rPr>
              <w:t>Sources</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06C7945B"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5a</w:t>
            </w:r>
          </w:p>
        </w:tc>
        <w:tc>
          <w:tcPr>
            <w:tcW w:w="8872" w:type="dxa"/>
            <w:tcBorders>
              <w:top w:val="outset" w:sz="6" w:space="0" w:color="auto"/>
              <w:left w:val="outset" w:sz="6" w:space="0" w:color="auto"/>
              <w:bottom w:val="outset" w:sz="6" w:space="0" w:color="auto"/>
              <w:right w:val="outset" w:sz="6" w:space="0" w:color="auto"/>
            </w:tcBorders>
            <w:vAlign w:val="center"/>
            <w:hideMark/>
          </w:tcPr>
          <w:p w14:paraId="319326C0"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Indicate sources of financial or other support for the review</w:t>
            </w:r>
          </w:p>
        </w:tc>
        <w:tc>
          <w:tcPr>
            <w:tcW w:w="1104" w:type="dxa"/>
            <w:tcBorders>
              <w:top w:val="outset" w:sz="6" w:space="0" w:color="auto"/>
              <w:left w:val="outset" w:sz="6" w:space="0" w:color="auto"/>
              <w:bottom w:val="outset" w:sz="6" w:space="0" w:color="auto"/>
              <w:right w:val="outset" w:sz="6" w:space="0" w:color="auto"/>
            </w:tcBorders>
          </w:tcPr>
          <w:p w14:paraId="7542565C" w14:textId="09ED4881"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
                  <w:enabled/>
                  <w:calcOnExit w:val="0"/>
                  <w:checkBox>
                    <w:sizeAuto/>
                    <w:default w:val="1"/>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0CF7F39F"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1F49D954" w14:textId="1866D016" w:rsidR="00660324" w:rsidRPr="001379A6" w:rsidRDefault="00BD3C5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17</w:t>
            </w:r>
          </w:p>
        </w:tc>
      </w:tr>
      <w:tr w:rsidR="00660324" w:rsidRPr="001379A6" w14:paraId="55CECD83"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3542BB96"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 </w:t>
            </w:r>
            <w:r w:rsidRPr="001379A6">
              <w:rPr>
                <w:rFonts w:ascii="Times New Roman" w:eastAsia="Times New Roman" w:hAnsi="Times New Roman" w:cs="Times New Roman"/>
                <w:sz w:val="22"/>
                <w:szCs w:val="22"/>
                <w:lang w:eastAsia="en-GB"/>
              </w:rPr>
              <w:t> </w:t>
            </w:r>
            <w:r w:rsidRPr="001379A6">
              <w:rPr>
                <w:rFonts w:ascii="Times New Roman" w:eastAsia="Times New Roman" w:hAnsi="Times New Roman" w:cs="Times New Roman"/>
                <w:bCs/>
                <w:sz w:val="22"/>
                <w:szCs w:val="22"/>
                <w:lang w:eastAsia="en-GB"/>
              </w:rPr>
              <w:t>Sponsor</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5C2348E0"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5b</w:t>
            </w:r>
          </w:p>
        </w:tc>
        <w:tc>
          <w:tcPr>
            <w:tcW w:w="8872" w:type="dxa"/>
            <w:tcBorders>
              <w:top w:val="outset" w:sz="6" w:space="0" w:color="auto"/>
              <w:left w:val="outset" w:sz="6" w:space="0" w:color="auto"/>
              <w:bottom w:val="outset" w:sz="6" w:space="0" w:color="auto"/>
              <w:right w:val="outset" w:sz="6" w:space="0" w:color="auto"/>
            </w:tcBorders>
            <w:vAlign w:val="center"/>
            <w:hideMark/>
          </w:tcPr>
          <w:p w14:paraId="50AF9BFB"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Provide name for the review funder and/or sponsor</w:t>
            </w:r>
          </w:p>
        </w:tc>
        <w:tc>
          <w:tcPr>
            <w:tcW w:w="1104" w:type="dxa"/>
            <w:tcBorders>
              <w:top w:val="outset" w:sz="6" w:space="0" w:color="auto"/>
              <w:left w:val="outset" w:sz="6" w:space="0" w:color="auto"/>
              <w:bottom w:val="outset" w:sz="6" w:space="0" w:color="auto"/>
              <w:right w:val="outset" w:sz="6" w:space="0" w:color="auto"/>
            </w:tcBorders>
          </w:tcPr>
          <w:p w14:paraId="7BFFC785"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1E962344"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00D3BB8D" w14:textId="70087F5B" w:rsidR="00660324" w:rsidRPr="001379A6" w:rsidRDefault="00773F99"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Not applicable</w:t>
            </w:r>
          </w:p>
        </w:tc>
      </w:tr>
      <w:tr w:rsidR="00660324" w:rsidRPr="001379A6" w14:paraId="6B8EC911"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79AF0AC1"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 </w:t>
            </w:r>
            <w:r w:rsidRPr="001379A6">
              <w:rPr>
                <w:rFonts w:ascii="Times New Roman" w:eastAsia="Times New Roman" w:hAnsi="Times New Roman" w:cs="Times New Roman"/>
                <w:sz w:val="22"/>
                <w:szCs w:val="22"/>
                <w:lang w:eastAsia="en-GB"/>
              </w:rPr>
              <w:t> </w:t>
            </w:r>
            <w:r w:rsidRPr="001379A6">
              <w:rPr>
                <w:rFonts w:ascii="Times New Roman" w:eastAsia="Times New Roman" w:hAnsi="Times New Roman" w:cs="Times New Roman"/>
                <w:bCs/>
                <w:sz w:val="22"/>
                <w:szCs w:val="22"/>
                <w:lang w:eastAsia="en-GB"/>
              </w:rPr>
              <w:t>Role of sponsor/funder</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4B3C968F"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5c</w:t>
            </w:r>
          </w:p>
        </w:tc>
        <w:tc>
          <w:tcPr>
            <w:tcW w:w="8872" w:type="dxa"/>
            <w:tcBorders>
              <w:top w:val="outset" w:sz="6" w:space="0" w:color="auto"/>
              <w:left w:val="outset" w:sz="6" w:space="0" w:color="auto"/>
              <w:bottom w:val="outset" w:sz="6" w:space="0" w:color="auto"/>
              <w:right w:val="outset" w:sz="6" w:space="0" w:color="auto"/>
            </w:tcBorders>
            <w:vAlign w:val="center"/>
            <w:hideMark/>
          </w:tcPr>
          <w:p w14:paraId="6E68BCF2"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Describe roles of funder(s), sponsor(s), and/or institution(s), if any, in developing the protocol</w:t>
            </w:r>
          </w:p>
        </w:tc>
        <w:tc>
          <w:tcPr>
            <w:tcW w:w="1104" w:type="dxa"/>
            <w:tcBorders>
              <w:top w:val="outset" w:sz="6" w:space="0" w:color="auto"/>
              <w:left w:val="outset" w:sz="6" w:space="0" w:color="auto"/>
              <w:bottom w:val="outset" w:sz="6" w:space="0" w:color="auto"/>
              <w:right w:val="outset" w:sz="6" w:space="0" w:color="auto"/>
            </w:tcBorders>
          </w:tcPr>
          <w:p w14:paraId="43257751"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0F5F2B61"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510FF09E" w14:textId="38802C7A" w:rsidR="00660324" w:rsidRPr="001379A6" w:rsidRDefault="00773F99"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Not applicable</w:t>
            </w:r>
          </w:p>
        </w:tc>
      </w:tr>
      <w:tr w:rsidR="00660324" w:rsidRPr="001379A6" w14:paraId="1323E6C0" w14:textId="77777777" w:rsidTr="00673E68">
        <w:trPr>
          <w:tblCellSpacing w:w="15" w:type="dxa"/>
        </w:trPr>
        <w:tc>
          <w:tcPr>
            <w:tcW w:w="15458" w:type="dxa"/>
            <w:gridSpan w:val="6"/>
            <w:tcBorders>
              <w:top w:val="outset" w:sz="6" w:space="0" w:color="auto"/>
              <w:left w:val="outset" w:sz="6" w:space="0" w:color="auto"/>
              <w:bottom w:val="outset" w:sz="6" w:space="0" w:color="auto"/>
              <w:right w:val="outset" w:sz="6" w:space="0" w:color="auto"/>
            </w:tcBorders>
            <w:shd w:val="clear" w:color="auto" w:fill="FFFFCC"/>
            <w:vAlign w:val="center"/>
            <w:hideMark/>
          </w:tcPr>
          <w:p w14:paraId="5FC4920D" w14:textId="77777777" w:rsidR="00660324" w:rsidRPr="001379A6" w:rsidRDefault="00660324" w:rsidP="00673E68">
            <w:pPr>
              <w:spacing w:before="100" w:beforeAutospacing="1" w:after="100" w:afterAutospacing="1"/>
              <w:rPr>
                <w:rFonts w:ascii="Times New Roman" w:eastAsia="Times New Roman" w:hAnsi="Times New Roman" w:cs="Times New Roman"/>
                <w:b/>
                <w:bCs/>
                <w:sz w:val="22"/>
                <w:szCs w:val="22"/>
                <w:lang w:eastAsia="en-GB"/>
              </w:rPr>
            </w:pPr>
            <w:r w:rsidRPr="001379A6">
              <w:rPr>
                <w:rFonts w:ascii="Times New Roman" w:eastAsia="Times New Roman" w:hAnsi="Times New Roman" w:cs="Times New Roman"/>
                <w:b/>
                <w:bCs/>
                <w:sz w:val="22"/>
                <w:szCs w:val="22"/>
                <w:lang w:eastAsia="en-GB"/>
              </w:rPr>
              <w:t>INTRODUCTION</w:t>
            </w:r>
            <w:r w:rsidRPr="001379A6">
              <w:rPr>
                <w:rFonts w:ascii="Times New Roman" w:eastAsia="Times New Roman" w:hAnsi="Times New Roman" w:cs="Times New Roman"/>
                <w:sz w:val="22"/>
                <w:szCs w:val="22"/>
                <w:lang w:eastAsia="en-GB"/>
              </w:rPr>
              <w:t xml:space="preserve"> </w:t>
            </w:r>
          </w:p>
        </w:tc>
      </w:tr>
      <w:tr w:rsidR="00660324" w:rsidRPr="001379A6" w14:paraId="28511E9C"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6358080C"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b/>
                <w:bCs/>
                <w:sz w:val="22"/>
                <w:szCs w:val="22"/>
                <w:lang w:eastAsia="en-GB"/>
              </w:rPr>
              <w:t>Rationale</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4339AC52"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6</w:t>
            </w:r>
          </w:p>
        </w:tc>
        <w:tc>
          <w:tcPr>
            <w:tcW w:w="8872" w:type="dxa"/>
            <w:tcBorders>
              <w:top w:val="outset" w:sz="6" w:space="0" w:color="auto"/>
              <w:left w:val="outset" w:sz="6" w:space="0" w:color="auto"/>
              <w:bottom w:val="outset" w:sz="6" w:space="0" w:color="auto"/>
              <w:right w:val="outset" w:sz="6" w:space="0" w:color="auto"/>
            </w:tcBorders>
            <w:vAlign w:val="center"/>
            <w:hideMark/>
          </w:tcPr>
          <w:p w14:paraId="16949837"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Describe the rationale for the review in the context of what is already known</w:t>
            </w:r>
          </w:p>
        </w:tc>
        <w:tc>
          <w:tcPr>
            <w:tcW w:w="1104" w:type="dxa"/>
            <w:tcBorders>
              <w:top w:val="outset" w:sz="6" w:space="0" w:color="auto"/>
              <w:left w:val="outset" w:sz="6" w:space="0" w:color="auto"/>
              <w:bottom w:val="outset" w:sz="6" w:space="0" w:color="auto"/>
              <w:right w:val="outset" w:sz="6" w:space="0" w:color="auto"/>
            </w:tcBorders>
          </w:tcPr>
          <w:p w14:paraId="5DA021F6" w14:textId="6470495E"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
                  <w:enabled/>
                  <w:calcOnExit w:val="0"/>
                  <w:checkBox>
                    <w:sizeAuto/>
                    <w:default w:val="1"/>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6343CC1B"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3AFA1DAC" w14:textId="7A574C67" w:rsidR="00660324" w:rsidRPr="001379A6" w:rsidRDefault="00BD3C5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4-5</w:t>
            </w:r>
          </w:p>
        </w:tc>
      </w:tr>
      <w:tr w:rsidR="00660324" w:rsidRPr="001379A6" w14:paraId="12EA838A"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4B101951"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b/>
                <w:bCs/>
                <w:sz w:val="22"/>
                <w:szCs w:val="22"/>
                <w:lang w:eastAsia="en-GB"/>
              </w:rPr>
              <w:t>Objectives</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43A81FAD"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7</w:t>
            </w:r>
          </w:p>
        </w:tc>
        <w:tc>
          <w:tcPr>
            <w:tcW w:w="8872" w:type="dxa"/>
            <w:tcBorders>
              <w:top w:val="outset" w:sz="6" w:space="0" w:color="auto"/>
              <w:left w:val="outset" w:sz="6" w:space="0" w:color="auto"/>
              <w:bottom w:val="outset" w:sz="6" w:space="0" w:color="auto"/>
              <w:right w:val="outset" w:sz="6" w:space="0" w:color="auto"/>
            </w:tcBorders>
            <w:vAlign w:val="center"/>
            <w:hideMark/>
          </w:tcPr>
          <w:p w14:paraId="23D4153A"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Provide an explicit statement of the question(s) the review will address with reference to participants, interventions, comparators, and outcomes (PICO)</w:t>
            </w:r>
          </w:p>
          <w:p w14:paraId="1A3F22B2"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p>
        </w:tc>
        <w:tc>
          <w:tcPr>
            <w:tcW w:w="1104" w:type="dxa"/>
            <w:tcBorders>
              <w:top w:val="outset" w:sz="6" w:space="0" w:color="auto"/>
              <w:left w:val="outset" w:sz="6" w:space="0" w:color="auto"/>
              <w:bottom w:val="outset" w:sz="6" w:space="0" w:color="auto"/>
              <w:right w:val="outset" w:sz="6" w:space="0" w:color="auto"/>
            </w:tcBorders>
          </w:tcPr>
          <w:p w14:paraId="0322CB3A" w14:textId="3018D654"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
                  <w:enabled/>
                  <w:calcOnExit w:val="0"/>
                  <w:checkBox>
                    <w:sizeAuto/>
                    <w:default w:val="1"/>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68DB2B43"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3B179637" w14:textId="021B137E" w:rsidR="00660324" w:rsidRPr="001379A6" w:rsidRDefault="00BD3C5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5</w:t>
            </w:r>
          </w:p>
        </w:tc>
      </w:tr>
      <w:tr w:rsidR="00660324" w:rsidRPr="001379A6" w14:paraId="27314B70" w14:textId="77777777" w:rsidTr="00673E68">
        <w:trPr>
          <w:tblCellSpacing w:w="15" w:type="dxa"/>
        </w:trPr>
        <w:tc>
          <w:tcPr>
            <w:tcW w:w="15458" w:type="dxa"/>
            <w:gridSpan w:val="6"/>
            <w:tcBorders>
              <w:top w:val="outset" w:sz="6" w:space="0" w:color="auto"/>
              <w:left w:val="outset" w:sz="6" w:space="0" w:color="auto"/>
              <w:bottom w:val="outset" w:sz="6" w:space="0" w:color="auto"/>
              <w:right w:val="outset" w:sz="6" w:space="0" w:color="auto"/>
            </w:tcBorders>
            <w:shd w:val="clear" w:color="auto" w:fill="FFFFCC"/>
            <w:vAlign w:val="center"/>
            <w:hideMark/>
          </w:tcPr>
          <w:p w14:paraId="49C50A84" w14:textId="77777777" w:rsidR="00660324" w:rsidRPr="001379A6" w:rsidRDefault="00660324" w:rsidP="00673E68">
            <w:pPr>
              <w:spacing w:before="100" w:beforeAutospacing="1" w:after="100" w:afterAutospacing="1"/>
              <w:rPr>
                <w:rFonts w:ascii="Times New Roman" w:eastAsia="Times New Roman" w:hAnsi="Times New Roman" w:cs="Times New Roman"/>
                <w:b/>
                <w:bCs/>
                <w:sz w:val="22"/>
                <w:szCs w:val="22"/>
                <w:lang w:eastAsia="en-GB"/>
              </w:rPr>
            </w:pPr>
            <w:r w:rsidRPr="001379A6">
              <w:rPr>
                <w:rFonts w:ascii="Times New Roman" w:eastAsia="Times New Roman" w:hAnsi="Times New Roman" w:cs="Times New Roman"/>
                <w:b/>
                <w:bCs/>
                <w:sz w:val="22"/>
                <w:szCs w:val="22"/>
                <w:lang w:eastAsia="en-GB"/>
              </w:rPr>
              <w:t>METHODS</w:t>
            </w:r>
            <w:r w:rsidRPr="001379A6">
              <w:rPr>
                <w:rFonts w:ascii="Times New Roman" w:eastAsia="Times New Roman" w:hAnsi="Times New Roman" w:cs="Times New Roman"/>
                <w:sz w:val="22"/>
                <w:szCs w:val="22"/>
                <w:lang w:eastAsia="en-GB"/>
              </w:rPr>
              <w:t xml:space="preserve"> </w:t>
            </w:r>
          </w:p>
        </w:tc>
      </w:tr>
      <w:tr w:rsidR="00660324" w:rsidRPr="001379A6" w14:paraId="1C43A85D"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2927C73A"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b/>
                <w:bCs/>
                <w:sz w:val="22"/>
                <w:szCs w:val="22"/>
                <w:lang w:eastAsia="en-GB"/>
              </w:rPr>
              <w:t>Eligibility criteria</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7612D71B"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8</w:t>
            </w:r>
          </w:p>
        </w:tc>
        <w:tc>
          <w:tcPr>
            <w:tcW w:w="8872" w:type="dxa"/>
            <w:tcBorders>
              <w:top w:val="outset" w:sz="6" w:space="0" w:color="auto"/>
              <w:left w:val="outset" w:sz="6" w:space="0" w:color="auto"/>
              <w:bottom w:val="outset" w:sz="6" w:space="0" w:color="auto"/>
              <w:right w:val="outset" w:sz="6" w:space="0" w:color="auto"/>
            </w:tcBorders>
            <w:vAlign w:val="center"/>
            <w:hideMark/>
          </w:tcPr>
          <w:p w14:paraId="4BD31B3F"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Specify the study characteristics (e.g., PICO, study design, setting, time frame) and report characteristics (e.g., years considered, language, publication status) to be used as criteria for eligibility for the review</w:t>
            </w:r>
          </w:p>
        </w:tc>
        <w:tc>
          <w:tcPr>
            <w:tcW w:w="1104" w:type="dxa"/>
            <w:tcBorders>
              <w:top w:val="outset" w:sz="6" w:space="0" w:color="auto"/>
              <w:left w:val="outset" w:sz="6" w:space="0" w:color="auto"/>
              <w:bottom w:val="outset" w:sz="6" w:space="0" w:color="auto"/>
              <w:right w:val="outset" w:sz="6" w:space="0" w:color="auto"/>
            </w:tcBorders>
          </w:tcPr>
          <w:p w14:paraId="7CC92436" w14:textId="7BDB1D39"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
                  <w:enabled/>
                  <w:calcOnExit w:val="0"/>
                  <w:checkBox>
                    <w:sizeAuto/>
                    <w:default w:val="1"/>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4B7F3423"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69FFFAC1" w14:textId="6422A9FF" w:rsidR="00660324" w:rsidRPr="001379A6" w:rsidRDefault="00BD3C5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6-7</w:t>
            </w:r>
          </w:p>
        </w:tc>
      </w:tr>
      <w:tr w:rsidR="00660324" w:rsidRPr="001379A6" w14:paraId="4BC8DE95"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6A9EC0FD"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b/>
                <w:bCs/>
                <w:sz w:val="22"/>
                <w:szCs w:val="22"/>
                <w:lang w:eastAsia="en-GB"/>
              </w:rPr>
              <w:lastRenderedPageBreak/>
              <w:t>Information sources</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675E9581"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9</w:t>
            </w:r>
          </w:p>
        </w:tc>
        <w:tc>
          <w:tcPr>
            <w:tcW w:w="8872" w:type="dxa"/>
            <w:tcBorders>
              <w:top w:val="outset" w:sz="6" w:space="0" w:color="auto"/>
              <w:left w:val="outset" w:sz="6" w:space="0" w:color="auto"/>
              <w:bottom w:val="outset" w:sz="6" w:space="0" w:color="auto"/>
              <w:right w:val="outset" w:sz="6" w:space="0" w:color="auto"/>
            </w:tcBorders>
            <w:vAlign w:val="center"/>
            <w:hideMark/>
          </w:tcPr>
          <w:p w14:paraId="329A6FC6"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Describe all intended information sources (e.g., electronic databases, contact with study authors, trial registers, or other grey literature sources) with planned dates of coverage</w:t>
            </w:r>
          </w:p>
        </w:tc>
        <w:tc>
          <w:tcPr>
            <w:tcW w:w="1104" w:type="dxa"/>
            <w:tcBorders>
              <w:top w:val="outset" w:sz="6" w:space="0" w:color="auto"/>
              <w:left w:val="outset" w:sz="6" w:space="0" w:color="auto"/>
              <w:bottom w:val="outset" w:sz="6" w:space="0" w:color="auto"/>
              <w:right w:val="outset" w:sz="6" w:space="0" w:color="auto"/>
            </w:tcBorders>
          </w:tcPr>
          <w:p w14:paraId="69BEC6B5" w14:textId="47346E88"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
                  <w:enabled/>
                  <w:calcOnExit w:val="0"/>
                  <w:checkBox>
                    <w:sizeAuto/>
                    <w:default w:val="1"/>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56DA0E68" w14:textId="2625FA78"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r w:rsidR="00BD3C56">
              <w:rPr>
                <w:rFonts w:ascii="Times New Roman" w:hAnsi="Times New Roman" w:cs="Times New Roman"/>
                <w:sz w:val="22"/>
                <w:szCs w:val="22"/>
              </w:rPr>
              <w:t>8</w:t>
            </w:r>
          </w:p>
        </w:tc>
        <w:tc>
          <w:tcPr>
            <w:tcW w:w="1379" w:type="dxa"/>
            <w:tcBorders>
              <w:top w:val="outset" w:sz="6" w:space="0" w:color="auto"/>
              <w:left w:val="outset" w:sz="6" w:space="0" w:color="auto"/>
              <w:bottom w:val="outset" w:sz="6" w:space="0" w:color="auto"/>
              <w:right w:val="outset" w:sz="6" w:space="0" w:color="auto"/>
            </w:tcBorders>
          </w:tcPr>
          <w:p w14:paraId="066780E7" w14:textId="078A593E" w:rsidR="00660324" w:rsidRPr="001379A6" w:rsidRDefault="00BD3C5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7-8</w:t>
            </w:r>
          </w:p>
        </w:tc>
      </w:tr>
      <w:tr w:rsidR="00660324" w:rsidRPr="001379A6" w14:paraId="0AEF3F88"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740FCA99"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b/>
                <w:bCs/>
                <w:sz w:val="22"/>
                <w:szCs w:val="22"/>
                <w:lang w:eastAsia="en-GB"/>
              </w:rPr>
              <w:t>Search strategy</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1CDC52EF"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10</w:t>
            </w:r>
          </w:p>
        </w:tc>
        <w:tc>
          <w:tcPr>
            <w:tcW w:w="8872" w:type="dxa"/>
            <w:tcBorders>
              <w:top w:val="outset" w:sz="6" w:space="0" w:color="auto"/>
              <w:left w:val="outset" w:sz="6" w:space="0" w:color="auto"/>
              <w:bottom w:val="outset" w:sz="6" w:space="0" w:color="auto"/>
              <w:right w:val="outset" w:sz="6" w:space="0" w:color="auto"/>
            </w:tcBorders>
            <w:vAlign w:val="center"/>
            <w:hideMark/>
          </w:tcPr>
          <w:p w14:paraId="4B665E56"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Present draft of search strategy to be used for at least one electronic database, including planned limits, such that it could be repeated</w:t>
            </w:r>
          </w:p>
        </w:tc>
        <w:tc>
          <w:tcPr>
            <w:tcW w:w="1104" w:type="dxa"/>
            <w:tcBorders>
              <w:top w:val="outset" w:sz="6" w:space="0" w:color="auto"/>
              <w:left w:val="outset" w:sz="6" w:space="0" w:color="auto"/>
              <w:bottom w:val="outset" w:sz="6" w:space="0" w:color="auto"/>
              <w:right w:val="outset" w:sz="6" w:space="0" w:color="auto"/>
            </w:tcBorders>
          </w:tcPr>
          <w:p w14:paraId="313DD5F8" w14:textId="1500276A"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
                  <w:enabled/>
                  <w:calcOnExit w:val="0"/>
                  <w:checkBox>
                    <w:sizeAuto/>
                    <w:default w:val="1"/>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2C4664EF"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239AF680" w14:textId="5658BEBC" w:rsidR="00660324" w:rsidRPr="001379A6" w:rsidRDefault="00BD3C5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Supplementary files page 5</w:t>
            </w:r>
          </w:p>
        </w:tc>
      </w:tr>
      <w:tr w:rsidR="00660324" w:rsidRPr="001379A6" w14:paraId="15C8DED2" w14:textId="77777777" w:rsidTr="00673E68">
        <w:trPr>
          <w:tblCellSpacing w:w="15" w:type="dxa"/>
        </w:trPr>
        <w:tc>
          <w:tcPr>
            <w:tcW w:w="15458" w:type="dxa"/>
            <w:gridSpan w:val="6"/>
            <w:tcBorders>
              <w:top w:val="outset" w:sz="6" w:space="0" w:color="auto"/>
              <w:left w:val="outset" w:sz="6" w:space="0" w:color="auto"/>
              <w:bottom w:val="outset" w:sz="6" w:space="0" w:color="auto"/>
              <w:right w:val="outset" w:sz="6" w:space="0" w:color="auto"/>
            </w:tcBorders>
            <w:vAlign w:val="center"/>
            <w:hideMark/>
          </w:tcPr>
          <w:p w14:paraId="1764EC45" w14:textId="77777777" w:rsidR="00660324" w:rsidRPr="001379A6" w:rsidRDefault="00660324" w:rsidP="00673E68">
            <w:pPr>
              <w:spacing w:before="100" w:beforeAutospacing="1" w:after="100" w:afterAutospacing="1"/>
              <w:rPr>
                <w:rFonts w:ascii="Times New Roman" w:eastAsia="Times New Roman" w:hAnsi="Times New Roman" w:cs="Times New Roman"/>
                <w:b/>
                <w:bCs/>
                <w:sz w:val="22"/>
                <w:szCs w:val="22"/>
                <w:lang w:eastAsia="en-GB"/>
              </w:rPr>
            </w:pPr>
            <w:r w:rsidRPr="001379A6">
              <w:rPr>
                <w:rFonts w:ascii="Times New Roman" w:eastAsia="Times New Roman" w:hAnsi="Times New Roman" w:cs="Times New Roman"/>
                <w:b/>
                <w:bCs/>
                <w:i/>
                <w:sz w:val="22"/>
                <w:szCs w:val="22"/>
                <w:lang w:eastAsia="en-GB"/>
              </w:rPr>
              <w:t>STUDY RECORDS</w:t>
            </w:r>
            <w:r w:rsidRPr="001379A6">
              <w:rPr>
                <w:rFonts w:ascii="Times New Roman" w:eastAsia="Times New Roman" w:hAnsi="Times New Roman" w:cs="Times New Roman"/>
                <w:i/>
                <w:sz w:val="22"/>
                <w:szCs w:val="22"/>
                <w:lang w:eastAsia="en-GB"/>
              </w:rPr>
              <w:t xml:space="preserve"> </w:t>
            </w:r>
          </w:p>
        </w:tc>
      </w:tr>
      <w:tr w:rsidR="00660324" w:rsidRPr="001379A6" w14:paraId="0F4AA0CA"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5618EA44" w14:textId="77777777" w:rsidR="00660324" w:rsidRPr="001379A6" w:rsidRDefault="00660324" w:rsidP="00773F99">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 </w:t>
            </w:r>
            <w:r w:rsidRPr="001379A6">
              <w:rPr>
                <w:rFonts w:ascii="Times New Roman" w:eastAsia="Times New Roman" w:hAnsi="Times New Roman" w:cs="Times New Roman"/>
                <w:sz w:val="22"/>
                <w:szCs w:val="22"/>
                <w:lang w:eastAsia="en-GB"/>
              </w:rPr>
              <w:t> </w:t>
            </w:r>
            <w:r w:rsidRPr="001379A6">
              <w:rPr>
                <w:rFonts w:ascii="Times New Roman" w:eastAsia="Times New Roman" w:hAnsi="Times New Roman" w:cs="Times New Roman"/>
                <w:bCs/>
                <w:sz w:val="22"/>
                <w:szCs w:val="22"/>
                <w:lang w:eastAsia="en-GB"/>
              </w:rPr>
              <w:t>Data management</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14E01397"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11a</w:t>
            </w:r>
          </w:p>
        </w:tc>
        <w:tc>
          <w:tcPr>
            <w:tcW w:w="8872" w:type="dxa"/>
            <w:tcBorders>
              <w:top w:val="outset" w:sz="6" w:space="0" w:color="auto"/>
              <w:left w:val="outset" w:sz="6" w:space="0" w:color="auto"/>
              <w:bottom w:val="outset" w:sz="6" w:space="0" w:color="auto"/>
              <w:right w:val="outset" w:sz="6" w:space="0" w:color="auto"/>
            </w:tcBorders>
            <w:vAlign w:val="center"/>
            <w:hideMark/>
          </w:tcPr>
          <w:p w14:paraId="735C3602"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Describe the mechanism(s) that will be used to manage records and data throughout the review</w:t>
            </w:r>
          </w:p>
        </w:tc>
        <w:tc>
          <w:tcPr>
            <w:tcW w:w="1104" w:type="dxa"/>
            <w:tcBorders>
              <w:top w:val="outset" w:sz="6" w:space="0" w:color="auto"/>
              <w:left w:val="outset" w:sz="6" w:space="0" w:color="auto"/>
              <w:bottom w:val="outset" w:sz="6" w:space="0" w:color="auto"/>
              <w:right w:val="outset" w:sz="6" w:space="0" w:color="auto"/>
            </w:tcBorders>
          </w:tcPr>
          <w:p w14:paraId="3390E6BC" w14:textId="66E1269A"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
                  <w:enabled/>
                  <w:calcOnExit w:val="0"/>
                  <w:checkBox>
                    <w:sizeAuto/>
                    <w:default w:val="1"/>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58F08573"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1E3C6DBD" w14:textId="259A290F" w:rsidR="00660324" w:rsidRPr="001379A6" w:rsidRDefault="00BD3C5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8</w:t>
            </w:r>
          </w:p>
        </w:tc>
      </w:tr>
      <w:tr w:rsidR="00660324" w:rsidRPr="001379A6" w14:paraId="4203E496"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3D07108B" w14:textId="77777777" w:rsidR="00660324" w:rsidRPr="001379A6" w:rsidRDefault="00660324" w:rsidP="00773F99">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 </w:t>
            </w:r>
            <w:r w:rsidRPr="001379A6">
              <w:rPr>
                <w:rFonts w:ascii="Times New Roman" w:eastAsia="Times New Roman" w:hAnsi="Times New Roman" w:cs="Times New Roman"/>
                <w:sz w:val="22"/>
                <w:szCs w:val="22"/>
                <w:lang w:eastAsia="en-GB"/>
              </w:rPr>
              <w:t> </w:t>
            </w:r>
            <w:r w:rsidRPr="001379A6">
              <w:rPr>
                <w:rFonts w:ascii="Times New Roman" w:eastAsia="Times New Roman" w:hAnsi="Times New Roman" w:cs="Times New Roman"/>
                <w:bCs/>
                <w:sz w:val="22"/>
                <w:szCs w:val="22"/>
                <w:lang w:eastAsia="en-GB"/>
              </w:rPr>
              <w:t>Selection process</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53126FF3"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11b</w:t>
            </w:r>
          </w:p>
        </w:tc>
        <w:tc>
          <w:tcPr>
            <w:tcW w:w="8872" w:type="dxa"/>
            <w:tcBorders>
              <w:top w:val="outset" w:sz="6" w:space="0" w:color="auto"/>
              <w:left w:val="outset" w:sz="6" w:space="0" w:color="auto"/>
              <w:bottom w:val="outset" w:sz="6" w:space="0" w:color="auto"/>
              <w:right w:val="outset" w:sz="6" w:space="0" w:color="auto"/>
            </w:tcBorders>
            <w:vAlign w:val="center"/>
            <w:hideMark/>
          </w:tcPr>
          <w:p w14:paraId="055D93C0"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State the process that will be used for selecting studies (e.g., two independent reviewers) through each phase of the review (i.e., screening, eligibility, and inclusion in meta-analysis)</w:t>
            </w:r>
          </w:p>
        </w:tc>
        <w:tc>
          <w:tcPr>
            <w:tcW w:w="1104" w:type="dxa"/>
            <w:tcBorders>
              <w:top w:val="outset" w:sz="6" w:space="0" w:color="auto"/>
              <w:left w:val="outset" w:sz="6" w:space="0" w:color="auto"/>
              <w:bottom w:val="outset" w:sz="6" w:space="0" w:color="auto"/>
              <w:right w:val="outset" w:sz="6" w:space="0" w:color="auto"/>
            </w:tcBorders>
          </w:tcPr>
          <w:p w14:paraId="71F9D163" w14:textId="2B1D4770"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
                  <w:enabled/>
                  <w:calcOnExit w:val="0"/>
                  <w:checkBox>
                    <w:sizeAuto/>
                    <w:default w:val="1"/>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17E2BC5A"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7060860F" w14:textId="1A069527" w:rsidR="00660324" w:rsidRPr="001379A6" w:rsidRDefault="00BD3C5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8</w:t>
            </w:r>
          </w:p>
        </w:tc>
      </w:tr>
      <w:tr w:rsidR="00660324" w:rsidRPr="001379A6" w14:paraId="08D9F9B9"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2A652124" w14:textId="77777777" w:rsidR="00660324" w:rsidRPr="001379A6" w:rsidRDefault="00660324" w:rsidP="00773F99">
            <w:pPr>
              <w:spacing w:before="100" w:beforeAutospacing="1" w:after="100" w:afterAutospacing="1"/>
              <w:ind w:left="499" w:hanging="499"/>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 </w:t>
            </w:r>
            <w:r w:rsidRPr="001379A6">
              <w:rPr>
                <w:rFonts w:ascii="Times New Roman" w:eastAsia="Times New Roman" w:hAnsi="Times New Roman" w:cs="Times New Roman"/>
                <w:sz w:val="22"/>
                <w:szCs w:val="22"/>
                <w:lang w:eastAsia="en-GB"/>
              </w:rPr>
              <w:t> </w:t>
            </w:r>
            <w:r w:rsidRPr="001379A6">
              <w:rPr>
                <w:rFonts w:ascii="Times New Roman" w:eastAsia="Times New Roman" w:hAnsi="Times New Roman" w:cs="Times New Roman"/>
                <w:bCs/>
                <w:sz w:val="22"/>
                <w:szCs w:val="22"/>
                <w:lang w:eastAsia="en-GB"/>
              </w:rPr>
              <w:t>Data collection process</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04B522F8"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11c</w:t>
            </w:r>
          </w:p>
        </w:tc>
        <w:tc>
          <w:tcPr>
            <w:tcW w:w="8872" w:type="dxa"/>
            <w:tcBorders>
              <w:top w:val="outset" w:sz="6" w:space="0" w:color="auto"/>
              <w:left w:val="outset" w:sz="6" w:space="0" w:color="auto"/>
              <w:bottom w:val="outset" w:sz="6" w:space="0" w:color="auto"/>
              <w:right w:val="outset" w:sz="6" w:space="0" w:color="auto"/>
            </w:tcBorders>
            <w:vAlign w:val="center"/>
            <w:hideMark/>
          </w:tcPr>
          <w:p w14:paraId="340B431C"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Describe planned method of extracting data from reports (e.g., piloting forms, done independently, in duplicate), any processes for obtaining and confirming data from investigators</w:t>
            </w:r>
          </w:p>
        </w:tc>
        <w:tc>
          <w:tcPr>
            <w:tcW w:w="1104" w:type="dxa"/>
            <w:tcBorders>
              <w:top w:val="outset" w:sz="6" w:space="0" w:color="auto"/>
              <w:left w:val="outset" w:sz="6" w:space="0" w:color="auto"/>
              <w:bottom w:val="outset" w:sz="6" w:space="0" w:color="auto"/>
              <w:right w:val="outset" w:sz="6" w:space="0" w:color="auto"/>
            </w:tcBorders>
          </w:tcPr>
          <w:p w14:paraId="2F1A59CC" w14:textId="78975612"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
                  <w:enabled/>
                  <w:calcOnExit w:val="0"/>
                  <w:checkBox>
                    <w:sizeAuto/>
                    <w:default w:val="1"/>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20F3ABAC"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3F0DA0AE" w14:textId="254E19F4" w:rsidR="00660324" w:rsidRPr="001379A6" w:rsidRDefault="00743F6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8-9</w:t>
            </w:r>
          </w:p>
        </w:tc>
      </w:tr>
      <w:tr w:rsidR="00660324" w:rsidRPr="001379A6" w14:paraId="538DFC50"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2D4DDEC3"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b/>
                <w:bCs/>
                <w:sz w:val="22"/>
                <w:szCs w:val="22"/>
                <w:lang w:eastAsia="en-GB"/>
              </w:rPr>
              <w:t>Data items</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1F67AD4B"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12</w:t>
            </w:r>
          </w:p>
        </w:tc>
        <w:tc>
          <w:tcPr>
            <w:tcW w:w="8872" w:type="dxa"/>
            <w:tcBorders>
              <w:top w:val="outset" w:sz="6" w:space="0" w:color="auto"/>
              <w:left w:val="outset" w:sz="6" w:space="0" w:color="auto"/>
              <w:bottom w:val="outset" w:sz="6" w:space="0" w:color="auto"/>
              <w:right w:val="outset" w:sz="6" w:space="0" w:color="auto"/>
            </w:tcBorders>
            <w:vAlign w:val="center"/>
            <w:hideMark/>
          </w:tcPr>
          <w:p w14:paraId="676FD08A"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List and define all variables for which data will be sought (e.g., PICO items, funding sources), any pre-planned data assumptions and simplifications</w:t>
            </w:r>
          </w:p>
        </w:tc>
        <w:tc>
          <w:tcPr>
            <w:tcW w:w="1104" w:type="dxa"/>
            <w:tcBorders>
              <w:top w:val="outset" w:sz="6" w:space="0" w:color="auto"/>
              <w:left w:val="outset" w:sz="6" w:space="0" w:color="auto"/>
              <w:bottom w:val="outset" w:sz="6" w:space="0" w:color="auto"/>
              <w:right w:val="outset" w:sz="6" w:space="0" w:color="auto"/>
            </w:tcBorders>
          </w:tcPr>
          <w:p w14:paraId="47A0241C" w14:textId="59096A37"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
                  <w:enabled/>
                  <w:calcOnExit w:val="0"/>
                  <w:checkBox>
                    <w:sizeAuto/>
                    <w:default w:val="1"/>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6596282D"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4C9036AA" w14:textId="6041E864" w:rsidR="00660324" w:rsidRPr="001379A6" w:rsidRDefault="00743F6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9-10</w:t>
            </w:r>
          </w:p>
        </w:tc>
      </w:tr>
      <w:tr w:rsidR="00660324" w:rsidRPr="001379A6" w14:paraId="3F2259FD"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091559C4"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b/>
                <w:bCs/>
                <w:sz w:val="22"/>
                <w:szCs w:val="22"/>
                <w:lang w:eastAsia="en-GB"/>
              </w:rPr>
              <w:t>Outcomes and prioritization</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1321595F"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13</w:t>
            </w:r>
          </w:p>
        </w:tc>
        <w:tc>
          <w:tcPr>
            <w:tcW w:w="8872" w:type="dxa"/>
            <w:tcBorders>
              <w:top w:val="outset" w:sz="6" w:space="0" w:color="auto"/>
              <w:left w:val="outset" w:sz="6" w:space="0" w:color="auto"/>
              <w:bottom w:val="outset" w:sz="6" w:space="0" w:color="auto"/>
              <w:right w:val="outset" w:sz="6" w:space="0" w:color="auto"/>
            </w:tcBorders>
            <w:vAlign w:val="center"/>
            <w:hideMark/>
          </w:tcPr>
          <w:p w14:paraId="016E4897"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List and define all outcomes for which data will be sought, including prioritization of main and additional outcomes, with rationale</w:t>
            </w:r>
          </w:p>
        </w:tc>
        <w:tc>
          <w:tcPr>
            <w:tcW w:w="1104" w:type="dxa"/>
            <w:tcBorders>
              <w:top w:val="outset" w:sz="6" w:space="0" w:color="auto"/>
              <w:left w:val="outset" w:sz="6" w:space="0" w:color="auto"/>
              <w:bottom w:val="outset" w:sz="6" w:space="0" w:color="auto"/>
              <w:right w:val="outset" w:sz="6" w:space="0" w:color="auto"/>
            </w:tcBorders>
          </w:tcPr>
          <w:p w14:paraId="7EE3695F" w14:textId="074FE329"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
                  <w:enabled/>
                  <w:calcOnExit w:val="0"/>
                  <w:checkBox>
                    <w:sizeAuto/>
                    <w:default w:val="1"/>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754E5B45"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5A1051E3" w14:textId="2FCD681A" w:rsidR="00660324" w:rsidRPr="001379A6" w:rsidRDefault="00743F6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9-10</w:t>
            </w:r>
          </w:p>
        </w:tc>
      </w:tr>
      <w:tr w:rsidR="00660324" w:rsidRPr="001379A6" w14:paraId="3A039179"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23E327A9"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b/>
                <w:bCs/>
                <w:sz w:val="22"/>
                <w:szCs w:val="22"/>
                <w:lang w:eastAsia="en-GB"/>
              </w:rPr>
              <w:t>Risk of bias in individual studies</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5C7555AF"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14</w:t>
            </w:r>
          </w:p>
        </w:tc>
        <w:tc>
          <w:tcPr>
            <w:tcW w:w="8872" w:type="dxa"/>
            <w:tcBorders>
              <w:top w:val="outset" w:sz="6" w:space="0" w:color="auto"/>
              <w:left w:val="outset" w:sz="6" w:space="0" w:color="auto"/>
              <w:bottom w:val="outset" w:sz="6" w:space="0" w:color="auto"/>
              <w:right w:val="outset" w:sz="6" w:space="0" w:color="auto"/>
            </w:tcBorders>
            <w:vAlign w:val="center"/>
            <w:hideMark/>
          </w:tcPr>
          <w:p w14:paraId="1C650BDE"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Describe anticipated methods for assessing risk of bias of individual studies, including whether this will be done at the outcome or study level, or both; state how this information will be used in data synthesis</w:t>
            </w:r>
          </w:p>
        </w:tc>
        <w:tc>
          <w:tcPr>
            <w:tcW w:w="1104" w:type="dxa"/>
            <w:tcBorders>
              <w:top w:val="outset" w:sz="6" w:space="0" w:color="auto"/>
              <w:left w:val="outset" w:sz="6" w:space="0" w:color="auto"/>
              <w:bottom w:val="outset" w:sz="6" w:space="0" w:color="auto"/>
              <w:right w:val="outset" w:sz="6" w:space="0" w:color="auto"/>
            </w:tcBorders>
          </w:tcPr>
          <w:p w14:paraId="6B850FB3" w14:textId="51B5A84C"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
                  <w:enabled/>
                  <w:calcOnExit w:val="0"/>
                  <w:checkBox>
                    <w:sizeAuto/>
                    <w:default w:val="1"/>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6AB82DE0"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36C4E149" w14:textId="1C643BEE" w:rsidR="00660324" w:rsidRPr="001379A6" w:rsidRDefault="00743F6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11-12</w:t>
            </w:r>
          </w:p>
        </w:tc>
      </w:tr>
      <w:tr w:rsidR="00660324" w:rsidRPr="001379A6" w14:paraId="6E4E9758" w14:textId="77777777" w:rsidTr="00673E68">
        <w:trPr>
          <w:tblCellSpacing w:w="15" w:type="dxa"/>
        </w:trPr>
        <w:tc>
          <w:tcPr>
            <w:tcW w:w="15458" w:type="dxa"/>
            <w:gridSpan w:val="6"/>
            <w:tcBorders>
              <w:top w:val="outset" w:sz="6" w:space="0" w:color="auto"/>
              <w:left w:val="outset" w:sz="6" w:space="0" w:color="auto"/>
              <w:bottom w:val="outset" w:sz="6" w:space="0" w:color="auto"/>
              <w:right w:val="outset" w:sz="6" w:space="0" w:color="auto"/>
            </w:tcBorders>
            <w:vAlign w:val="center"/>
            <w:hideMark/>
          </w:tcPr>
          <w:p w14:paraId="35F0B4A3" w14:textId="77777777" w:rsidR="00660324" w:rsidRPr="001379A6" w:rsidRDefault="00660324" w:rsidP="00673E68">
            <w:pPr>
              <w:spacing w:before="100" w:beforeAutospacing="1" w:after="100" w:afterAutospacing="1"/>
              <w:rPr>
                <w:rFonts w:ascii="Times New Roman" w:eastAsia="Times New Roman" w:hAnsi="Times New Roman" w:cs="Times New Roman"/>
                <w:b/>
                <w:bCs/>
                <w:sz w:val="22"/>
                <w:szCs w:val="22"/>
                <w:lang w:eastAsia="en-GB"/>
              </w:rPr>
            </w:pPr>
            <w:r w:rsidRPr="001379A6">
              <w:rPr>
                <w:rFonts w:ascii="Times New Roman" w:eastAsia="Times New Roman" w:hAnsi="Times New Roman" w:cs="Times New Roman"/>
                <w:b/>
                <w:bCs/>
                <w:i/>
                <w:sz w:val="22"/>
                <w:szCs w:val="22"/>
                <w:lang w:eastAsia="en-GB"/>
              </w:rPr>
              <w:t>DATA</w:t>
            </w:r>
          </w:p>
        </w:tc>
      </w:tr>
      <w:tr w:rsidR="00660324" w:rsidRPr="001379A6" w14:paraId="1D7923B0" w14:textId="77777777" w:rsidTr="00673E68">
        <w:trPr>
          <w:tblCellSpacing w:w="15" w:type="dxa"/>
        </w:trPr>
        <w:tc>
          <w:tcPr>
            <w:tcW w:w="2322" w:type="dxa"/>
            <w:vMerge w:val="restart"/>
            <w:tcBorders>
              <w:top w:val="outset" w:sz="6" w:space="0" w:color="auto"/>
              <w:left w:val="outset" w:sz="6" w:space="0" w:color="auto"/>
              <w:bottom w:val="outset" w:sz="6" w:space="0" w:color="auto"/>
              <w:right w:val="outset" w:sz="6" w:space="0" w:color="auto"/>
            </w:tcBorders>
            <w:vAlign w:val="center"/>
            <w:hideMark/>
          </w:tcPr>
          <w:p w14:paraId="58110BC5"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b/>
                <w:bCs/>
                <w:sz w:val="22"/>
                <w:szCs w:val="22"/>
                <w:lang w:eastAsia="en-GB"/>
              </w:rPr>
              <w:t>Synthesis</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20FD67B3"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15a</w:t>
            </w:r>
          </w:p>
        </w:tc>
        <w:tc>
          <w:tcPr>
            <w:tcW w:w="8872" w:type="dxa"/>
            <w:tcBorders>
              <w:top w:val="outset" w:sz="6" w:space="0" w:color="auto"/>
              <w:left w:val="outset" w:sz="6" w:space="0" w:color="auto"/>
              <w:bottom w:val="outset" w:sz="6" w:space="0" w:color="auto"/>
              <w:right w:val="outset" w:sz="6" w:space="0" w:color="auto"/>
            </w:tcBorders>
            <w:vAlign w:val="center"/>
            <w:hideMark/>
          </w:tcPr>
          <w:p w14:paraId="347FFD6B"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Describe criteria under which study data will be quantitatively synthesized</w:t>
            </w:r>
          </w:p>
        </w:tc>
        <w:tc>
          <w:tcPr>
            <w:tcW w:w="1104" w:type="dxa"/>
            <w:tcBorders>
              <w:top w:val="outset" w:sz="6" w:space="0" w:color="auto"/>
              <w:left w:val="outset" w:sz="6" w:space="0" w:color="auto"/>
              <w:bottom w:val="outset" w:sz="6" w:space="0" w:color="auto"/>
              <w:right w:val="outset" w:sz="6" w:space="0" w:color="auto"/>
            </w:tcBorders>
          </w:tcPr>
          <w:p w14:paraId="2D29BEF9" w14:textId="280AC54E"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
                  <w:enabled/>
                  <w:calcOnExit w:val="0"/>
                  <w:checkBox>
                    <w:sizeAuto/>
                    <w:default w:val="1"/>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35902CC6"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77128B5B" w14:textId="79927C31" w:rsidR="00660324" w:rsidRPr="001379A6" w:rsidRDefault="00743F6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13</w:t>
            </w:r>
          </w:p>
        </w:tc>
      </w:tr>
      <w:tr w:rsidR="00660324" w:rsidRPr="001379A6" w14:paraId="0E924FF5" w14:textId="77777777" w:rsidTr="00673E68">
        <w:trPr>
          <w:tblCellSpacing w:w="15" w:type="dxa"/>
        </w:trPr>
        <w:tc>
          <w:tcPr>
            <w:tcW w:w="2322" w:type="dxa"/>
            <w:vMerge/>
            <w:tcBorders>
              <w:top w:val="outset" w:sz="6" w:space="0" w:color="auto"/>
              <w:left w:val="outset" w:sz="6" w:space="0" w:color="auto"/>
              <w:bottom w:val="outset" w:sz="6" w:space="0" w:color="auto"/>
              <w:right w:val="outset" w:sz="6" w:space="0" w:color="auto"/>
            </w:tcBorders>
            <w:vAlign w:val="center"/>
            <w:hideMark/>
          </w:tcPr>
          <w:p w14:paraId="4B5AD3B4" w14:textId="77777777" w:rsidR="00660324" w:rsidRPr="001379A6" w:rsidRDefault="00660324" w:rsidP="00673E68">
            <w:pPr>
              <w:rPr>
                <w:rFonts w:ascii="Times New Roman" w:eastAsia="Times New Roman" w:hAnsi="Times New Roman" w:cs="Times New Roman"/>
                <w:sz w:val="22"/>
                <w:szCs w:val="22"/>
                <w:lang w:eastAsia="en-GB"/>
              </w:rPr>
            </w:pPr>
          </w:p>
        </w:tc>
        <w:tc>
          <w:tcPr>
            <w:tcW w:w="527" w:type="dxa"/>
            <w:tcBorders>
              <w:top w:val="outset" w:sz="6" w:space="0" w:color="auto"/>
              <w:left w:val="outset" w:sz="6" w:space="0" w:color="auto"/>
              <w:bottom w:val="outset" w:sz="6" w:space="0" w:color="auto"/>
              <w:right w:val="outset" w:sz="6" w:space="0" w:color="auto"/>
            </w:tcBorders>
            <w:vAlign w:val="center"/>
            <w:hideMark/>
          </w:tcPr>
          <w:p w14:paraId="76788624"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15b</w:t>
            </w:r>
          </w:p>
        </w:tc>
        <w:tc>
          <w:tcPr>
            <w:tcW w:w="8872" w:type="dxa"/>
            <w:tcBorders>
              <w:top w:val="outset" w:sz="6" w:space="0" w:color="auto"/>
              <w:left w:val="outset" w:sz="6" w:space="0" w:color="auto"/>
              <w:bottom w:val="outset" w:sz="6" w:space="0" w:color="auto"/>
              <w:right w:val="outset" w:sz="6" w:space="0" w:color="auto"/>
            </w:tcBorders>
            <w:vAlign w:val="center"/>
            <w:hideMark/>
          </w:tcPr>
          <w:p w14:paraId="08BF068C"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 xml:space="preserve">If data are appropriate for quantitative synthesis, describe planned summary measures, methods of handling data, and methods of combining data from studies, including any planned exploration of consistency (e.g., </w:t>
            </w:r>
            <w:r w:rsidRPr="001379A6">
              <w:rPr>
                <w:rFonts w:ascii="Times New Roman" w:eastAsia="Times New Roman" w:hAnsi="Times New Roman" w:cs="Times New Roman"/>
                <w:i/>
                <w:iCs/>
                <w:sz w:val="22"/>
                <w:szCs w:val="22"/>
                <w:lang w:eastAsia="en-GB"/>
              </w:rPr>
              <w:t>I</w:t>
            </w:r>
            <w:r w:rsidRPr="001379A6">
              <w:rPr>
                <w:rFonts w:ascii="Times New Roman" w:eastAsia="Times New Roman" w:hAnsi="Times New Roman" w:cs="Times New Roman"/>
                <w:sz w:val="22"/>
                <w:szCs w:val="22"/>
                <w:lang w:eastAsia="en-GB"/>
              </w:rPr>
              <w:t xml:space="preserve"> </w:t>
            </w:r>
            <w:r w:rsidRPr="001379A6">
              <w:rPr>
                <w:rFonts w:ascii="Times New Roman" w:eastAsia="Times New Roman" w:hAnsi="Times New Roman" w:cs="Times New Roman"/>
                <w:sz w:val="22"/>
                <w:szCs w:val="22"/>
                <w:vertAlign w:val="superscript"/>
                <w:lang w:eastAsia="en-GB"/>
              </w:rPr>
              <w:t>2</w:t>
            </w:r>
            <w:r w:rsidRPr="001379A6">
              <w:rPr>
                <w:rFonts w:ascii="Times New Roman" w:eastAsia="Times New Roman" w:hAnsi="Times New Roman" w:cs="Times New Roman"/>
                <w:sz w:val="22"/>
                <w:szCs w:val="22"/>
                <w:lang w:eastAsia="en-GB"/>
              </w:rPr>
              <w:t>, Kendall’s tau)</w:t>
            </w:r>
          </w:p>
        </w:tc>
        <w:tc>
          <w:tcPr>
            <w:tcW w:w="1104" w:type="dxa"/>
            <w:tcBorders>
              <w:top w:val="outset" w:sz="6" w:space="0" w:color="auto"/>
              <w:left w:val="outset" w:sz="6" w:space="0" w:color="auto"/>
              <w:bottom w:val="outset" w:sz="6" w:space="0" w:color="auto"/>
              <w:right w:val="outset" w:sz="6" w:space="0" w:color="auto"/>
            </w:tcBorders>
          </w:tcPr>
          <w:p w14:paraId="236AD8E4" w14:textId="748AD419"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
                  <w:enabled/>
                  <w:calcOnExit w:val="0"/>
                  <w:checkBox>
                    <w:sizeAuto/>
                    <w:default w:val="1"/>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550F66DD"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4AEA036D" w14:textId="266B5609" w:rsidR="00660324" w:rsidRPr="001379A6" w:rsidRDefault="00743F6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13-14</w:t>
            </w:r>
          </w:p>
        </w:tc>
      </w:tr>
      <w:tr w:rsidR="00660324" w:rsidRPr="001379A6" w14:paraId="14734DD5" w14:textId="77777777" w:rsidTr="00673E68">
        <w:trPr>
          <w:tblCellSpacing w:w="15" w:type="dxa"/>
        </w:trPr>
        <w:tc>
          <w:tcPr>
            <w:tcW w:w="2322" w:type="dxa"/>
            <w:vMerge/>
            <w:tcBorders>
              <w:top w:val="outset" w:sz="6" w:space="0" w:color="auto"/>
              <w:left w:val="outset" w:sz="6" w:space="0" w:color="auto"/>
              <w:bottom w:val="outset" w:sz="6" w:space="0" w:color="auto"/>
              <w:right w:val="outset" w:sz="6" w:space="0" w:color="auto"/>
            </w:tcBorders>
            <w:vAlign w:val="center"/>
            <w:hideMark/>
          </w:tcPr>
          <w:p w14:paraId="1E1217F0" w14:textId="77777777" w:rsidR="00660324" w:rsidRPr="001379A6" w:rsidRDefault="00660324" w:rsidP="00673E68">
            <w:pPr>
              <w:rPr>
                <w:rFonts w:ascii="Times New Roman" w:eastAsia="Times New Roman" w:hAnsi="Times New Roman" w:cs="Times New Roman"/>
                <w:sz w:val="22"/>
                <w:szCs w:val="22"/>
                <w:lang w:eastAsia="en-GB"/>
              </w:rPr>
            </w:pPr>
          </w:p>
        </w:tc>
        <w:tc>
          <w:tcPr>
            <w:tcW w:w="527" w:type="dxa"/>
            <w:tcBorders>
              <w:top w:val="outset" w:sz="6" w:space="0" w:color="auto"/>
              <w:left w:val="outset" w:sz="6" w:space="0" w:color="auto"/>
              <w:bottom w:val="outset" w:sz="6" w:space="0" w:color="auto"/>
              <w:right w:val="outset" w:sz="6" w:space="0" w:color="auto"/>
            </w:tcBorders>
            <w:vAlign w:val="center"/>
            <w:hideMark/>
          </w:tcPr>
          <w:p w14:paraId="372D12ED"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15c</w:t>
            </w:r>
          </w:p>
        </w:tc>
        <w:tc>
          <w:tcPr>
            <w:tcW w:w="8872" w:type="dxa"/>
            <w:tcBorders>
              <w:top w:val="outset" w:sz="6" w:space="0" w:color="auto"/>
              <w:left w:val="outset" w:sz="6" w:space="0" w:color="auto"/>
              <w:bottom w:val="outset" w:sz="6" w:space="0" w:color="auto"/>
              <w:right w:val="outset" w:sz="6" w:space="0" w:color="auto"/>
            </w:tcBorders>
            <w:vAlign w:val="center"/>
            <w:hideMark/>
          </w:tcPr>
          <w:p w14:paraId="573BE58A"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Describe any proposed additional analyses (e.g., sensitivity or subgroup analyses, meta-regression)</w:t>
            </w:r>
          </w:p>
        </w:tc>
        <w:tc>
          <w:tcPr>
            <w:tcW w:w="1104" w:type="dxa"/>
            <w:tcBorders>
              <w:top w:val="outset" w:sz="6" w:space="0" w:color="auto"/>
              <w:left w:val="outset" w:sz="6" w:space="0" w:color="auto"/>
              <w:bottom w:val="outset" w:sz="6" w:space="0" w:color="auto"/>
              <w:right w:val="outset" w:sz="6" w:space="0" w:color="auto"/>
            </w:tcBorders>
          </w:tcPr>
          <w:p w14:paraId="2FE1B800" w14:textId="1528DA95"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
                  <w:enabled/>
                  <w:calcOnExit w:val="0"/>
                  <w:checkBox>
                    <w:sizeAuto/>
                    <w:default w:val="1"/>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015C9BD0"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58D23CCC" w14:textId="00DD507C" w:rsidR="00660324" w:rsidRPr="001379A6" w:rsidRDefault="00743F6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14</w:t>
            </w:r>
          </w:p>
        </w:tc>
      </w:tr>
      <w:tr w:rsidR="00660324" w:rsidRPr="001379A6" w14:paraId="2772B664" w14:textId="77777777" w:rsidTr="00673E68">
        <w:trPr>
          <w:tblCellSpacing w:w="15" w:type="dxa"/>
        </w:trPr>
        <w:tc>
          <w:tcPr>
            <w:tcW w:w="2322" w:type="dxa"/>
            <w:vMerge/>
            <w:tcBorders>
              <w:top w:val="outset" w:sz="6" w:space="0" w:color="auto"/>
              <w:left w:val="outset" w:sz="6" w:space="0" w:color="auto"/>
              <w:bottom w:val="outset" w:sz="6" w:space="0" w:color="auto"/>
              <w:right w:val="outset" w:sz="6" w:space="0" w:color="auto"/>
            </w:tcBorders>
            <w:vAlign w:val="center"/>
            <w:hideMark/>
          </w:tcPr>
          <w:p w14:paraId="267D9CA7" w14:textId="77777777" w:rsidR="00660324" w:rsidRPr="001379A6" w:rsidRDefault="00660324" w:rsidP="00673E68">
            <w:pPr>
              <w:rPr>
                <w:rFonts w:ascii="Times New Roman" w:eastAsia="Times New Roman" w:hAnsi="Times New Roman" w:cs="Times New Roman"/>
                <w:sz w:val="22"/>
                <w:szCs w:val="22"/>
                <w:lang w:eastAsia="en-GB"/>
              </w:rPr>
            </w:pPr>
          </w:p>
        </w:tc>
        <w:tc>
          <w:tcPr>
            <w:tcW w:w="527" w:type="dxa"/>
            <w:tcBorders>
              <w:top w:val="outset" w:sz="6" w:space="0" w:color="auto"/>
              <w:left w:val="outset" w:sz="6" w:space="0" w:color="auto"/>
              <w:bottom w:val="outset" w:sz="6" w:space="0" w:color="auto"/>
              <w:right w:val="outset" w:sz="6" w:space="0" w:color="auto"/>
            </w:tcBorders>
            <w:vAlign w:val="center"/>
            <w:hideMark/>
          </w:tcPr>
          <w:p w14:paraId="3BEF75F4"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15d</w:t>
            </w:r>
          </w:p>
        </w:tc>
        <w:tc>
          <w:tcPr>
            <w:tcW w:w="8872" w:type="dxa"/>
            <w:tcBorders>
              <w:top w:val="outset" w:sz="6" w:space="0" w:color="auto"/>
              <w:left w:val="outset" w:sz="6" w:space="0" w:color="auto"/>
              <w:bottom w:val="outset" w:sz="6" w:space="0" w:color="auto"/>
              <w:right w:val="outset" w:sz="6" w:space="0" w:color="auto"/>
            </w:tcBorders>
            <w:vAlign w:val="center"/>
            <w:hideMark/>
          </w:tcPr>
          <w:p w14:paraId="6C8CEFD3"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If quantitative synthesis is not appropriate, describe the type of summary planned</w:t>
            </w:r>
          </w:p>
        </w:tc>
        <w:tc>
          <w:tcPr>
            <w:tcW w:w="1104" w:type="dxa"/>
            <w:tcBorders>
              <w:top w:val="outset" w:sz="6" w:space="0" w:color="auto"/>
              <w:left w:val="outset" w:sz="6" w:space="0" w:color="auto"/>
              <w:bottom w:val="outset" w:sz="6" w:space="0" w:color="auto"/>
              <w:right w:val="outset" w:sz="6" w:space="0" w:color="auto"/>
            </w:tcBorders>
          </w:tcPr>
          <w:p w14:paraId="75D957DA" w14:textId="15B063B3"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
                  <w:enabled/>
                  <w:calcOnExit w:val="0"/>
                  <w:checkBox>
                    <w:sizeAuto/>
                    <w:default w:val="1"/>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2E0C3D1C"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269118D7" w14:textId="50A57ED3" w:rsidR="00660324" w:rsidRPr="001379A6" w:rsidRDefault="00743F6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12-13</w:t>
            </w:r>
          </w:p>
        </w:tc>
      </w:tr>
      <w:tr w:rsidR="00660324" w:rsidRPr="001379A6" w14:paraId="36B11F54"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76CBDC56"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b/>
                <w:bCs/>
                <w:sz w:val="22"/>
                <w:szCs w:val="22"/>
                <w:lang w:eastAsia="en-GB"/>
              </w:rPr>
              <w:t>Meta-bias(es)</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05D0D06C"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16</w:t>
            </w:r>
          </w:p>
        </w:tc>
        <w:tc>
          <w:tcPr>
            <w:tcW w:w="8872" w:type="dxa"/>
            <w:tcBorders>
              <w:top w:val="outset" w:sz="6" w:space="0" w:color="auto"/>
              <w:left w:val="outset" w:sz="6" w:space="0" w:color="auto"/>
              <w:bottom w:val="outset" w:sz="6" w:space="0" w:color="auto"/>
              <w:right w:val="outset" w:sz="6" w:space="0" w:color="auto"/>
            </w:tcBorders>
            <w:vAlign w:val="center"/>
            <w:hideMark/>
          </w:tcPr>
          <w:p w14:paraId="36D87868"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Specify any planned assessment of meta-bias(es) (e.g., publication bias across studies, selective reporting within studies)</w:t>
            </w:r>
          </w:p>
        </w:tc>
        <w:tc>
          <w:tcPr>
            <w:tcW w:w="1104" w:type="dxa"/>
            <w:tcBorders>
              <w:top w:val="outset" w:sz="6" w:space="0" w:color="auto"/>
              <w:left w:val="outset" w:sz="6" w:space="0" w:color="auto"/>
              <w:bottom w:val="outset" w:sz="6" w:space="0" w:color="auto"/>
              <w:right w:val="outset" w:sz="6" w:space="0" w:color="auto"/>
            </w:tcBorders>
          </w:tcPr>
          <w:p w14:paraId="298FF7F6" w14:textId="755BDF5E" w:rsidR="00660324" w:rsidRPr="001379A6" w:rsidRDefault="00773F99"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
                  <w:enabled/>
                  <w:calcOnExit w:val="0"/>
                  <w:checkBox>
                    <w:sizeAuto/>
                    <w:default w:val="1"/>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13286B77"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10AF7891" w14:textId="7E6E15F7" w:rsidR="00660324" w:rsidRPr="001379A6" w:rsidRDefault="00743F6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14-15</w:t>
            </w:r>
          </w:p>
        </w:tc>
      </w:tr>
      <w:tr w:rsidR="00660324" w:rsidRPr="001379A6" w14:paraId="3CB517A9" w14:textId="77777777" w:rsidTr="00673E68">
        <w:trPr>
          <w:tblCellSpacing w:w="15" w:type="dxa"/>
        </w:trPr>
        <w:tc>
          <w:tcPr>
            <w:tcW w:w="2322" w:type="dxa"/>
            <w:tcBorders>
              <w:top w:val="outset" w:sz="6" w:space="0" w:color="auto"/>
              <w:left w:val="outset" w:sz="6" w:space="0" w:color="auto"/>
              <w:bottom w:val="outset" w:sz="6" w:space="0" w:color="auto"/>
              <w:right w:val="outset" w:sz="6" w:space="0" w:color="auto"/>
            </w:tcBorders>
            <w:vAlign w:val="center"/>
            <w:hideMark/>
          </w:tcPr>
          <w:p w14:paraId="440BAC63"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b/>
                <w:bCs/>
                <w:sz w:val="22"/>
                <w:szCs w:val="22"/>
                <w:lang w:eastAsia="en-GB"/>
              </w:rPr>
              <w:t>Confidence in cumulative evidence</w:t>
            </w:r>
            <w:r w:rsidRPr="001379A6">
              <w:rPr>
                <w:rFonts w:ascii="Times New Roman" w:eastAsia="Times New Roman" w:hAnsi="Times New Roman" w:cs="Times New Roman"/>
                <w:sz w:val="22"/>
                <w:szCs w:val="22"/>
                <w:lang w:eastAsia="en-GB"/>
              </w:rPr>
              <w:t xml:space="preserve"> </w:t>
            </w:r>
          </w:p>
        </w:tc>
        <w:tc>
          <w:tcPr>
            <w:tcW w:w="527" w:type="dxa"/>
            <w:tcBorders>
              <w:top w:val="outset" w:sz="6" w:space="0" w:color="auto"/>
              <w:left w:val="outset" w:sz="6" w:space="0" w:color="auto"/>
              <w:bottom w:val="outset" w:sz="6" w:space="0" w:color="auto"/>
              <w:right w:val="outset" w:sz="6" w:space="0" w:color="auto"/>
            </w:tcBorders>
            <w:vAlign w:val="center"/>
            <w:hideMark/>
          </w:tcPr>
          <w:p w14:paraId="0EE127C3"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17</w:t>
            </w:r>
          </w:p>
        </w:tc>
        <w:tc>
          <w:tcPr>
            <w:tcW w:w="8872" w:type="dxa"/>
            <w:tcBorders>
              <w:top w:val="outset" w:sz="6" w:space="0" w:color="auto"/>
              <w:left w:val="outset" w:sz="6" w:space="0" w:color="auto"/>
              <w:bottom w:val="outset" w:sz="6" w:space="0" w:color="auto"/>
              <w:right w:val="outset" w:sz="6" w:space="0" w:color="auto"/>
            </w:tcBorders>
            <w:vAlign w:val="center"/>
            <w:hideMark/>
          </w:tcPr>
          <w:p w14:paraId="6EBF167D" w14:textId="77777777" w:rsidR="00660324" w:rsidRPr="001379A6" w:rsidRDefault="00660324" w:rsidP="00673E68">
            <w:pPr>
              <w:spacing w:before="100" w:beforeAutospacing="1" w:after="100" w:afterAutospacing="1"/>
              <w:rPr>
                <w:rFonts w:ascii="Times New Roman" w:eastAsia="Times New Roman" w:hAnsi="Times New Roman" w:cs="Times New Roman"/>
                <w:sz w:val="22"/>
                <w:szCs w:val="22"/>
                <w:lang w:eastAsia="en-GB"/>
              </w:rPr>
            </w:pPr>
            <w:r w:rsidRPr="001379A6">
              <w:rPr>
                <w:rFonts w:ascii="Times New Roman" w:eastAsia="Times New Roman" w:hAnsi="Times New Roman" w:cs="Times New Roman"/>
                <w:sz w:val="22"/>
                <w:szCs w:val="22"/>
                <w:lang w:eastAsia="en-GB"/>
              </w:rPr>
              <w:t>Describe how the strength of the body of evidence will be assessed (e.g., GRADE)</w:t>
            </w:r>
          </w:p>
        </w:tc>
        <w:tc>
          <w:tcPr>
            <w:tcW w:w="1104" w:type="dxa"/>
            <w:tcBorders>
              <w:top w:val="outset" w:sz="6" w:space="0" w:color="auto"/>
              <w:left w:val="outset" w:sz="6" w:space="0" w:color="auto"/>
              <w:bottom w:val="outset" w:sz="6" w:space="0" w:color="auto"/>
              <w:right w:val="outset" w:sz="6" w:space="0" w:color="auto"/>
            </w:tcBorders>
          </w:tcPr>
          <w:p w14:paraId="33CEB185" w14:textId="1C384D0C" w:rsidR="00660324" w:rsidRPr="001379A6" w:rsidRDefault="00743F66" w:rsidP="00673E68">
            <w:pPr>
              <w:spacing w:before="100" w:beforeAutospacing="1" w:after="100" w:afterAutospacing="1"/>
              <w:jc w:val="center"/>
              <w:rPr>
                <w:rFonts w:ascii="Times New Roman" w:eastAsia="Times New Roman" w:hAnsi="Times New Roman" w:cs="Times New Roman"/>
                <w:sz w:val="22"/>
                <w:szCs w:val="22"/>
                <w:lang w:eastAsia="en-GB"/>
              </w:rPr>
            </w:pPr>
            <w:r>
              <w:rPr>
                <w:rFonts w:ascii="Times New Roman" w:hAnsi="Times New Roman" w:cs="Times New Roman"/>
                <w:sz w:val="22"/>
                <w:szCs w:val="22"/>
              </w:rPr>
              <w:fldChar w:fldCharType="begin">
                <w:ffData>
                  <w:name w:val=""/>
                  <w:enabled/>
                  <w:calcOnExit w:val="0"/>
                  <w:checkBox>
                    <w:sizeAuto/>
                    <w:default w:val="0"/>
                  </w:checkBox>
                </w:ffData>
              </w:fldChar>
            </w:r>
            <w:r>
              <w:rPr>
                <w:rFonts w:ascii="Times New Roman" w:hAnsi="Times New Roman" w:cs="Times New Roman"/>
                <w:sz w:val="22"/>
                <w:szCs w:val="22"/>
              </w:rPr>
              <w:instrText xml:space="preserve"> FORMCHECKBOX </w:instrText>
            </w:r>
            <w:r>
              <w:rPr>
                <w:rFonts w:ascii="Times New Roman" w:hAnsi="Times New Roman" w:cs="Times New Roman"/>
                <w:sz w:val="22"/>
                <w:szCs w:val="22"/>
              </w:rPr>
            </w:r>
            <w:r>
              <w:rPr>
                <w:rFonts w:ascii="Times New Roman" w:hAnsi="Times New Roman" w:cs="Times New Roman"/>
                <w:sz w:val="22"/>
                <w:szCs w:val="22"/>
              </w:rPr>
              <w:fldChar w:fldCharType="end"/>
            </w:r>
          </w:p>
        </w:tc>
        <w:tc>
          <w:tcPr>
            <w:tcW w:w="1104" w:type="dxa"/>
            <w:tcBorders>
              <w:top w:val="outset" w:sz="6" w:space="0" w:color="auto"/>
              <w:left w:val="outset" w:sz="6" w:space="0" w:color="auto"/>
              <w:bottom w:val="outset" w:sz="6" w:space="0" w:color="auto"/>
              <w:right w:val="outset" w:sz="6" w:space="0" w:color="auto"/>
            </w:tcBorders>
          </w:tcPr>
          <w:p w14:paraId="1B7D1BC0" w14:textId="77777777" w:rsidR="00660324" w:rsidRPr="001379A6" w:rsidRDefault="00660324" w:rsidP="00673E68">
            <w:pPr>
              <w:spacing w:before="100" w:beforeAutospacing="1" w:after="100" w:afterAutospacing="1"/>
              <w:jc w:val="center"/>
              <w:rPr>
                <w:rFonts w:ascii="Times New Roman" w:eastAsia="Times New Roman" w:hAnsi="Times New Roman" w:cs="Times New Roman"/>
                <w:sz w:val="22"/>
                <w:szCs w:val="22"/>
                <w:lang w:eastAsia="en-GB"/>
              </w:rPr>
            </w:pPr>
            <w:r w:rsidRPr="001379A6">
              <w:rPr>
                <w:rFonts w:ascii="Times New Roman" w:hAnsi="Times New Roman" w:cs="Times New Roman"/>
                <w:sz w:val="22"/>
                <w:szCs w:val="22"/>
              </w:rPr>
              <w:fldChar w:fldCharType="begin">
                <w:ffData>
                  <w:name w:val="Check3"/>
                  <w:enabled/>
                  <w:calcOnExit w:val="0"/>
                  <w:checkBox>
                    <w:sizeAuto/>
                    <w:default w:val="0"/>
                  </w:checkBox>
                </w:ffData>
              </w:fldChar>
            </w:r>
            <w:r w:rsidRPr="001379A6">
              <w:rPr>
                <w:rFonts w:ascii="Times New Roman" w:hAnsi="Times New Roman" w:cs="Times New Roman"/>
                <w:sz w:val="22"/>
                <w:szCs w:val="22"/>
              </w:rPr>
              <w:instrText xml:space="preserve"> FORMCHECKBOX </w:instrText>
            </w:r>
            <w:r w:rsidR="00925694">
              <w:rPr>
                <w:rFonts w:ascii="Times New Roman" w:hAnsi="Times New Roman" w:cs="Times New Roman"/>
                <w:sz w:val="22"/>
                <w:szCs w:val="22"/>
              </w:rPr>
            </w:r>
            <w:r w:rsidR="00925694">
              <w:rPr>
                <w:rFonts w:ascii="Times New Roman" w:hAnsi="Times New Roman" w:cs="Times New Roman"/>
                <w:sz w:val="22"/>
                <w:szCs w:val="22"/>
              </w:rPr>
              <w:fldChar w:fldCharType="separate"/>
            </w:r>
            <w:r w:rsidRPr="001379A6">
              <w:rPr>
                <w:rFonts w:ascii="Times New Roman" w:hAnsi="Times New Roman" w:cs="Times New Roman"/>
                <w:sz w:val="22"/>
                <w:szCs w:val="22"/>
              </w:rPr>
              <w:fldChar w:fldCharType="end"/>
            </w:r>
          </w:p>
        </w:tc>
        <w:tc>
          <w:tcPr>
            <w:tcW w:w="1379" w:type="dxa"/>
            <w:tcBorders>
              <w:top w:val="outset" w:sz="6" w:space="0" w:color="auto"/>
              <w:left w:val="outset" w:sz="6" w:space="0" w:color="auto"/>
              <w:bottom w:val="outset" w:sz="6" w:space="0" w:color="auto"/>
              <w:right w:val="outset" w:sz="6" w:space="0" w:color="auto"/>
            </w:tcBorders>
          </w:tcPr>
          <w:p w14:paraId="299E65D3" w14:textId="69C16944" w:rsidR="00660324" w:rsidRPr="001379A6" w:rsidRDefault="00743F66" w:rsidP="00673E68">
            <w:pPr>
              <w:spacing w:before="100" w:beforeAutospacing="1" w:after="100" w:afterAutospacing="1"/>
              <w:rPr>
                <w:rFonts w:ascii="Times New Roman" w:eastAsia="Times New Roman" w:hAnsi="Times New Roman" w:cs="Times New Roman"/>
                <w:sz w:val="22"/>
                <w:szCs w:val="22"/>
                <w:lang w:eastAsia="en-GB"/>
              </w:rPr>
            </w:pPr>
            <w:r>
              <w:rPr>
                <w:rFonts w:ascii="Times New Roman" w:eastAsia="Times New Roman" w:hAnsi="Times New Roman" w:cs="Times New Roman"/>
                <w:sz w:val="22"/>
                <w:szCs w:val="22"/>
                <w:lang w:eastAsia="en-GB"/>
              </w:rPr>
              <w:t>Not applicable</w:t>
            </w:r>
          </w:p>
        </w:tc>
      </w:tr>
    </w:tbl>
    <w:p w14:paraId="1DA0D4B0" w14:textId="0A59773A" w:rsidR="0081391A" w:rsidRPr="00660324" w:rsidRDefault="0081391A" w:rsidP="0081391A">
      <w:pPr>
        <w:tabs>
          <w:tab w:val="left" w:pos="4182"/>
        </w:tabs>
        <w:spacing w:after="120"/>
        <w:rPr>
          <w:rFonts w:ascii="Times New Roman" w:eastAsia="DengXian" w:hAnsi="Times New Roman" w:cs="Times New Roman"/>
          <w:b/>
          <w:bCs/>
        </w:rPr>
      </w:pPr>
      <w:r w:rsidRPr="00660324">
        <w:rPr>
          <w:rFonts w:ascii="Times New Roman" w:eastAsia="DengXian" w:hAnsi="Times New Roman" w:cs="Times New Roman"/>
          <w:b/>
          <w:bCs/>
        </w:rPr>
        <w:t xml:space="preserve"> </w:t>
      </w:r>
    </w:p>
    <w:p w14:paraId="2C8C6A2C" w14:textId="77777777" w:rsidR="0081391A" w:rsidRPr="006C211C" w:rsidRDefault="0081391A" w:rsidP="0081391A">
      <w:pPr>
        <w:tabs>
          <w:tab w:val="left" w:pos="4182"/>
        </w:tabs>
        <w:rPr>
          <w:rFonts w:ascii="Times New Roman" w:eastAsia="DengXian" w:hAnsi="Times New Roman" w:cs="Times New Roman"/>
          <w:b/>
          <w:bCs/>
        </w:rPr>
        <w:sectPr w:rsidR="0081391A" w:rsidRPr="006C211C" w:rsidSect="00660324">
          <w:footerReference w:type="even" r:id="rId7"/>
          <w:footerReference w:type="default" r:id="rId8"/>
          <w:pgSz w:w="16840" w:h="11900" w:orient="landscape"/>
          <w:pgMar w:top="720" w:right="720" w:bottom="720" w:left="720" w:header="851" w:footer="992" w:gutter="0"/>
          <w:cols w:space="425"/>
          <w:docGrid w:type="lines" w:linePitch="326"/>
        </w:sectPr>
      </w:pPr>
    </w:p>
    <w:p w14:paraId="21D1D76E" w14:textId="4CD5EC2D" w:rsidR="0081391A" w:rsidRPr="00A423C0" w:rsidRDefault="0081391A" w:rsidP="0081391A">
      <w:pPr>
        <w:rPr>
          <w:rFonts w:ascii="Times New Roman" w:eastAsia="DengXian" w:hAnsi="Times New Roman" w:cs="Times New Roman"/>
          <w:b/>
          <w:bCs/>
          <w:color w:val="000000" w:themeColor="text1"/>
        </w:rPr>
      </w:pPr>
      <w:r w:rsidRPr="00A423C0">
        <w:rPr>
          <w:rFonts w:ascii="Times New Roman" w:eastAsia="DengXian" w:hAnsi="Times New Roman" w:cs="Times New Roman"/>
          <w:b/>
          <w:bCs/>
          <w:color w:val="000000" w:themeColor="text1"/>
        </w:rPr>
        <w:lastRenderedPageBreak/>
        <w:t xml:space="preserve">Supplementary Table </w:t>
      </w:r>
      <w:r>
        <w:rPr>
          <w:rFonts w:ascii="Times New Roman" w:eastAsia="DengXian" w:hAnsi="Times New Roman" w:cs="Times New Roman"/>
          <w:b/>
          <w:bCs/>
          <w:color w:val="000000" w:themeColor="text1"/>
        </w:rPr>
        <w:t>S</w:t>
      </w:r>
      <w:r w:rsidR="00660324">
        <w:rPr>
          <w:rFonts w:ascii="Times New Roman" w:eastAsia="DengXian" w:hAnsi="Times New Roman" w:cs="Times New Roman"/>
          <w:b/>
          <w:bCs/>
          <w:color w:val="000000" w:themeColor="text1"/>
        </w:rPr>
        <w:t>2</w:t>
      </w:r>
      <w:r>
        <w:rPr>
          <w:rFonts w:ascii="Times New Roman" w:eastAsia="DengXian" w:hAnsi="Times New Roman" w:cs="Times New Roman"/>
          <w:b/>
          <w:bCs/>
          <w:color w:val="000000" w:themeColor="text1"/>
        </w:rPr>
        <w:t>.</w:t>
      </w:r>
      <w:r w:rsidRPr="00A423C0">
        <w:rPr>
          <w:rFonts w:ascii="Times New Roman" w:eastAsia="DengXian" w:hAnsi="Times New Roman" w:cs="Times New Roman"/>
          <w:b/>
          <w:bCs/>
          <w:color w:val="000000" w:themeColor="text1"/>
        </w:rPr>
        <w:t xml:space="preserve"> Eligibility criteria framed using the PICOTS approach</w:t>
      </w:r>
      <w:r>
        <w:rPr>
          <w:rFonts w:ascii="Times New Roman" w:eastAsia="DengXian" w:hAnsi="Times New Roman" w:cs="Times New Roman"/>
          <w:b/>
          <w:bCs/>
          <w:color w:val="000000" w:themeColor="text1"/>
        </w:rPr>
        <w:t>.</w:t>
      </w:r>
    </w:p>
    <w:p w14:paraId="0A424858" w14:textId="77777777" w:rsidR="0081391A" w:rsidRPr="00A423C0" w:rsidRDefault="0081391A" w:rsidP="0081391A">
      <w:pPr>
        <w:rPr>
          <w:rFonts w:ascii="Times New Roman" w:eastAsia="DengXian" w:hAnsi="Times New Roman" w:cs="Times New Roman"/>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3"/>
        <w:gridCol w:w="3310"/>
        <w:gridCol w:w="5310"/>
        <w:gridCol w:w="5397"/>
      </w:tblGrid>
      <w:tr w:rsidR="001379A6" w:rsidRPr="00A423C0" w14:paraId="2855CD50" w14:textId="77777777" w:rsidTr="00673E68">
        <w:tc>
          <w:tcPr>
            <w:tcW w:w="0" w:type="auto"/>
            <w:tcBorders>
              <w:top w:val="single" w:sz="4" w:space="0" w:color="auto"/>
              <w:bottom w:val="single" w:sz="4" w:space="0" w:color="auto"/>
            </w:tcBorders>
          </w:tcPr>
          <w:p w14:paraId="2BDDFFFB" w14:textId="77777777" w:rsidR="0081391A" w:rsidRPr="003F7EDF" w:rsidRDefault="0081391A" w:rsidP="00673E68">
            <w:pPr>
              <w:rPr>
                <w:rFonts w:ascii="Times New Roman" w:eastAsia="DengXian" w:hAnsi="Times New Roman" w:cs="Times New Roman"/>
                <w:b/>
                <w:bCs/>
                <w:color w:val="000000" w:themeColor="text1"/>
              </w:rPr>
            </w:pPr>
            <w:r w:rsidRPr="003F7EDF">
              <w:rPr>
                <w:rFonts w:ascii="Times New Roman" w:eastAsia="DengXian" w:hAnsi="Times New Roman" w:cs="Times New Roman"/>
                <w:b/>
                <w:bCs/>
                <w:color w:val="000000" w:themeColor="text1"/>
              </w:rPr>
              <w:t>PIC</w:t>
            </w:r>
            <w:r>
              <w:rPr>
                <w:rFonts w:ascii="Times New Roman" w:eastAsia="DengXian" w:hAnsi="Times New Roman" w:cs="Times New Roman"/>
                <w:b/>
                <w:bCs/>
                <w:color w:val="000000" w:themeColor="text1"/>
              </w:rPr>
              <w:t>O</w:t>
            </w:r>
            <w:r w:rsidRPr="003F7EDF">
              <w:rPr>
                <w:rFonts w:ascii="Times New Roman" w:eastAsia="DengXian" w:hAnsi="Times New Roman" w:cs="Times New Roman"/>
                <w:b/>
                <w:bCs/>
                <w:color w:val="000000" w:themeColor="text1"/>
              </w:rPr>
              <w:t>TS approach</w:t>
            </w:r>
          </w:p>
        </w:tc>
        <w:tc>
          <w:tcPr>
            <w:tcW w:w="0" w:type="auto"/>
            <w:tcBorders>
              <w:top w:val="single" w:sz="4" w:space="0" w:color="auto"/>
              <w:bottom w:val="single" w:sz="4" w:space="0" w:color="auto"/>
            </w:tcBorders>
          </w:tcPr>
          <w:p w14:paraId="7EB219DF" w14:textId="77777777" w:rsidR="0081391A" w:rsidRPr="003F7EDF" w:rsidRDefault="0081391A" w:rsidP="00673E68">
            <w:pPr>
              <w:rPr>
                <w:rFonts w:ascii="Times New Roman" w:eastAsia="DengXian" w:hAnsi="Times New Roman" w:cs="Times New Roman"/>
                <w:b/>
                <w:bCs/>
                <w:color w:val="000000" w:themeColor="text1"/>
              </w:rPr>
            </w:pPr>
            <w:r w:rsidRPr="003F7EDF">
              <w:rPr>
                <w:rFonts w:ascii="Times New Roman" w:eastAsia="DengXian" w:hAnsi="Times New Roman" w:cs="Times New Roman"/>
                <w:b/>
                <w:bCs/>
                <w:color w:val="000000" w:themeColor="text1"/>
              </w:rPr>
              <w:t>Inclusion</w:t>
            </w:r>
          </w:p>
        </w:tc>
        <w:tc>
          <w:tcPr>
            <w:tcW w:w="0" w:type="auto"/>
            <w:tcBorders>
              <w:top w:val="single" w:sz="4" w:space="0" w:color="auto"/>
              <w:bottom w:val="single" w:sz="4" w:space="0" w:color="auto"/>
            </w:tcBorders>
          </w:tcPr>
          <w:p w14:paraId="11976A1D" w14:textId="77777777" w:rsidR="0081391A" w:rsidRPr="003F7EDF" w:rsidRDefault="0081391A" w:rsidP="00673E68">
            <w:pPr>
              <w:rPr>
                <w:rFonts w:ascii="Times New Roman" w:eastAsia="DengXian" w:hAnsi="Times New Roman" w:cs="Times New Roman"/>
                <w:b/>
                <w:bCs/>
                <w:color w:val="000000" w:themeColor="text1"/>
              </w:rPr>
            </w:pPr>
            <w:r w:rsidRPr="003F7EDF">
              <w:rPr>
                <w:rFonts w:ascii="Times New Roman" w:eastAsia="DengXian" w:hAnsi="Times New Roman" w:cs="Times New Roman"/>
                <w:b/>
                <w:bCs/>
                <w:color w:val="000000" w:themeColor="text1"/>
              </w:rPr>
              <w:t>Exclusion</w:t>
            </w:r>
          </w:p>
        </w:tc>
        <w:tc>
          <w:tcPr>
            <w:tcW w:w="0" w:type="auto"/>
            <w:tcBorders>
              <w:top w:val="single" w:sz="4" w:space="0" w:color="auto"/>
              <w:bottom w:val="single" w:sz="4" w:space="0" w:color="auto"/>
            </w:tcBorders>
          </w:tcPr>
          <w:p w14:paraId="78CE95CD" w14:textId="77777777" w:rsidR="0081391A" w:rsidRPr="003F7EDF" w:rsidRDefault="0081391A" w:rsidP="00673E68">
            <w:pPr>
              <w:rPr>
                <w:rFonts w:ascii="Times New Roman" w:eastAsia="DengXian" w:hAnsi="Times New Roman" w:cs="Times New Roman"/>
                <w:b/>
                <w:bCs/>
                <w:color w:val="000000" w:themeColor="text1"/>
              </w:rPr>
            </w:pPr>
            <w:r w:rsidRPr="003F7EDF">
              <w:rPr>
                <w:rFonts w:ascii="Times New Roman" w:eastAsia="DengXian" w:hAnsi="Times New Roman" w:cs="Times New Roman"/>
                <w:b/>
                <w:bCs/>
                <w:color w:val="000000" w:themeColor="text1"/>
              </w:rPr>
              <w:t>Consideration</w:t>
            </w:r>
          </w:p>
        </w:tc>
      </w:tr>
      <w:tr w:rsidR="0081391A" w:rsidRPr="00A423C0" w14:paraId="18A7AE7E" w14:textId="77777777" w:rsidTr="00673E68">
        <w:tc>
          <w:tcPr>
            <w:tcW w:w="0" w:type="auto"/>
            <w:gridSpan w:val="4"/>
            <w:tcBorders>
              <w:top w:val="single" w:sz="4" w:space="0" w:color="auto"/>
            </w:tcBorders>
          </w:tcPr>
          <w:p w14:paraId="7EB24901" w14:textId="6F6F66FA" w:rsidR="0081391A" w:rsidRPr="003F7EDF" w:rsidRDefault="0081391A" w:rsidP="00673E68">
            <w:pPr>
              <w:spacing w:before="120" w:line="480" w:lineRule="auto"/>
              <w:rPr>
                <w:rFonts w:ascii="Times New Roman" w:eastAsia="DengXian" w:hAnsi="Times New Roman" w:cs="Times New Roman"/>
                <w:b/>
                <w:bCs/>
                <w:i/>
                <w:iCs/>
                <w:color w:val="000000" w:themeColor="text1"/>
              </w:rPr>
            </w:pPr>
            <w:r>
              <w:rPr>
                <w:rFonts w:ascii="Times New Roman" w:eastAsia="DengXian" w:hAnsi="Times New Roman" w:cs="Times New Roman"/>
                <w:b/>
                <w:bCs/>
                <w:i/>
                <w:iCs/>
                <w:color w:val="000000" w:themeColor="text1"/>
              </w:rPr>
              <w:t>P</w:t>
            </w:r>
            <w:r w:rsidRPr="003F7EDF">
              <w:rPr>
                <w:rFonts w:ascii="Times New Roman" w:eastAsia="DengXian" w:hAnsi="Times New Roman" w:cs="Times New Roman"/>
                <w:b/>
                <w:bCs/>
                <w:i/>
                <w:iCs/>
                <w:color w:val="000000" w:themeColor="text1"/>
              </w:rPr>
              <w:t>redict</w:t>
            </w:r>
            <w:r>
              <w:rPr>
                <w:rFonts w:ascii="Times New Roman" w:eastAsia="DengXian" w:hAnsi="Times New Roman" w:cs="Times New Roman"/>
                <w:b/>
                <w:bCs/>
                <w:i/>
                <w:iCs/>
                <w:color w:val="000000" w:themeColor="text1"/>
              </w:rPr>
              <w:t>ion modelling for</w:t>
            </w:r>
            <w:r w:rsidRPr="003F7EDF">
              <w:rPr>
                <w:rFonts w:ascii="Times New Roman" w:eastAsia="DengXian" w:hAnsi="Times New Roman" w:cs="Times New Roman"/>
                <w:b/>
                <w:bCs/>
                <w:i/>
                <w:iCs/>
                <w:color w:val="000000" w:themeColor="text1"/>
              </w:rPr>
              <w:t xml:space="preserve"> </w:t>
            </w:r>
            <w:r w:rsidR="001379A6">
              <w:rPr>
                <w:rFonts w:ascii="Times New Roman" w:eastAsia="DengXian" w:hAnsi="Times New Roman" w:cs="Times New Roman"/>
                <w:b/>
                <w:bCs/>
                <w:i/>
                <w:iCs/>
                <w:color w:val="000000" w:themeColor="text1"/>
              </w:rPr>
              <w:t>patient-reported</w:t>
            </w:r>
            <w:r w:rsidRPr="003F7EDF">
              <w:rPr>
                <w:rFonts w:ascii="Times New Roman" w:eastAsia="DengXian" w:hAnsi="Times New Roman" w:cs="Times New Roman"/>
                <w:b/>
                <w:bCs/>
                <w:i/>
                <w:iCs/>
                <w:color w:val="000000" w:themeColor="text1"/>
              </w:rPr>
              <w:t xml:space="preserve"> outcomes in</w:t>
            </w:r>
            <w:r>
              <w:rPr>
                <w:rFonts w:ascii="Times New Roman" w:eastAsia="DengXian" w:hAnsi="Times New Roman" w:cs="Times New Roman"/>
                <w:b/>
                <w:bCs/>
                <w:i/>
                <w:iCs/>
                <w:color w:val="000000" w:themeColor="text1"/>
              </w:rPr>
              <w:t xml:space="preserve"> individuals</w:t>
            </w:r>
            <w:r w:rsidRPr="003F7EDF">
              <w:rPr>
                <w:rFonts w:ascii="Times New Roman" w:eastAsia="DengXian" w:hAnsi="Times New Roman" w:cs="Times New Roman"/>
                <w:b/>
                <w:bCs/>
                <w:i/>
                <w:iCs/>
                <w:color w:val="000000" w:themeColor="text1"/>
              </w:rPr>
              <w:t xml:space="preserve"> intend to receive T</w:t>
            </w:r>
            <w:r>
              <w:rPr>
                <w:rFonts w:ascii="Times New Roman" w:eastAsia="DengXian" w:hAnsi="Times New Roman" w:cs="Times New Roman"/>
                <w:b/>
                <w:bCs/>
                <w:i/>
                <w:iCs/>
                <w:color w:val="000000" w:themeColor="text1"/>
              </w:rPr>
              <w:t>HR</w:t>
            </w:r>
          </w:p>
        </w:tc>
      </w:tr>
      <w:tr w:rsidR="001379A6" w:rsidRPr="00A423C0" w14:paraId="3184FA1D" w14:textId="77777777" w:rsidTr="00673E68">
        <w:tc>
          <w:tcPr>
            <w:tcW w:w="0" w:type="auto"/>
          </w:tcPr>
          <w:p w14:paraId="73DDC673" w14:textId="77777777" w:rsidR="0081391A" w:rsidRPr="003F7EDF" w:rsidRDefault="0081391A" w:rsidP="00673E68">
            <w:pPr>
              <w:rPr>
                <w:rFonts w:ascii="Times New Roman" w:eastAsia="DengXian" w:hAnsi="Times New Roman" w:cs="Times New Roman"/>
                <w:i/>
                <w:iCs/>
                <w:color w:val="000000" w:themeColor="text1"/>
              </w:rPr>
            </w:pPr>
            <w:r w:rsidRPr="003F7EDF">
              <w:rPr>
                <w:rFonts w:ascii="Times New Roman" w:eastAsia="DengXian" w:hAnsi="Times New Roman" w:cs="Times New Roman"/>
                <w:i/>
                <w:iCs/>
                <w:color w:val="000000" w:themeColor="text1"/>
              </w:rPr>
              <w:t>Population</w:t>
            </w:r>
          </w:p>
        </w:tc>
        <w:tc>
          <w:tcPr>
            <w:tcW w:w="0" w:type="auto"/>
          </w:tcPr>
          <w:p w14:paraId="1E133033" w14:textId="6C22BD84" w:rsidR="0081391A" w:rsidRPr="00A423C0" w:rsidRDefault="0081391A" w:rsidP="00673E68">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 xml:space="preserve">Persistent hip </w:t>
            </w:r>
            <w:r w:rsidR="001379A6">
              <w:rPr>
                <w:rFonts w:ascii="Times New Roman" w:eastAsia="DengXian" w:hAnsi="Times New Roman" w:cs="Times New Roman"/>
                <w:color w:val="000000" w:themeColor="text1"/>
              </w:rPr>
              <w:t>osteoarthritis</w:t>
            </w:r>
            <w:r w:rsidRPr="00A423C0">
              <w:rPr>
                <w:rFonts w:ascii="Times New Roman" w:eastAsia="DengXian" w:hAnsi="Times New Roman" w:cs="Times New Roman"/>
                <w:color w:val="000000" w:themeColor="text1"/>
              </w:rPr>
              <w:t xml:space="preserve"> patient (≥ 18 years old) who plan to receive T</w:t>
            </w:r>
            <w:r>
              <w:rPr>
                <w:rFonts w:ascii="Times New Roman" w:eastAsia="DengXian" w:hAnsi="Times New Roman" w:cs="Times New Roman"/>
                <w:color w:val="000000" w:themeColor="text1"/>
              </w:rPr>
              <w:t>HR</w:t>
            </w:r>
          </w:p>
        </w:tc>
        <w:tc>
          <w:tcPr>
            <w:tcW w:w="0" w:type="auto"/>
          </w:tcPr>
          <w:p w14:paraId="612CE945" w14:textId="77777777" w:rsidR="0081391A" w:rsidRPr="00A423C0" w:rsidRDefault="0081391A" w:rsidP="00673E68">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Individuals</w:t>
            </w:r>
            <w:r w:rsidRPr="00A423C0">
              <w:rPr>
                <w:rFonts w:ascii="Times New Roman" w:eastAsia="DengXian" w:hAnsi="Times New Roman" w:cs="Times New Roman"/>
                <w:color w:val="000000" w:themeColor="text1"/>
              </w:rPr>
              <w:t xml:space="preserve"> &lt; 18 years old; undiagnosed </w:t>
            </w:r>
            <w:r>
              <w:rPr>
                <w:rFonts w:ascii="Times New Roman" w:eastAsia="DengXian" w:hAnsi="Times New Roman" w:cs="Times New Roman"/>
                <w:color w:val="000000" w:themeColor="text1"/>
              </w:rPr>
              <w:t>hip pain</w:t>
            </w:r>
            <w:r w:rsidRPr="00A423C0">
              <w:rPr>
                <w:rFonts w:ascii="Times New Roman" w:eastAsia="DengXian" w:hAnsi="Times New Roman" w:cs="Times New Roman"/>
                <w:color w:val="000000" w:themeColor="text1"/>
              </w:rPr>
              <w:t xml:space="preserve"> patients, general population without </w:t>
            </w:r>
            <w:r>
              <w:rPr>
                <w:rFonts w:ascii="Times New Roman" w:eastAsia="DengXian" w:hAnsi="Times New Roman" w:cs="Times New Roman"/>
                <w:color w:val="000000" w:themeColor="text1"/>
              </w:rPr>
              <w:t>hip pain</w:t>
            </w:r>
          </w:p>
        </w:tc>
        <w:tc>
          <w:tcPr>
            <w:tcW w:w="0" w:type="auto"/>
          </w:tcPr>
          <w:p w14:paraId="12FDE69E" w14:textId="0A5F2A8F" w:rsidR="0081391A" w:rsidRPr="00A423C0" w:rsidRDefault="0081391A" w:rsidP="00673E68">
            <w:pPr>
              <w:spacing w:after="120"/>
              <w:rPr>
                <w:rFonts w:ascii="Times New Roman" w:eastAsia="DengXian" w:hAnsi="Times New Roman" w:cs="Times New Roman"/>
                <w:color w:val="000000" w:themeColor="text1"/>
              </w:rPr>
            </w:pPr>
            <w:r>
              <w:rPr>
                <w:rFonts w:ascii="Times New Roman" w:eastAsia="DengXian" w:hAnsi="Times New Roman" w:cs="Times New Roman"/>
                <w:color w:val="000000" w:themeColor="text1"/>
              </w:rPr>
              <w:t xml:space="preserve">Studies included people with hip osteoarthritis </w:t>
            </w:r>
            <w:r w:rsidRPr="00A423C0">
              <w:rPr>
                <w:rFonts w:ascii="Times New Roman" w:eastAsia="DengXian" w:hAnsi="Times New Roman" w:cs="Times New Roman"/>
                <w:color w:val="000000" w:themeColor="text1"/>
              </w:rPr>
              <w:t>diagnosed by any criteria planning to receive T</w:t>
            </w:r>
            <w:r>
              <w:rPr>
                <w:rFonts w:ascii="Times New Roman" w:eastAsia="DengXian" w:hAnsi="Times New Roman" w:cs="Times New Roman"/>
                <w:color w:val="000000" w:themeColor="text1"/>
              </w:rPr>
              <w:t xml:space="preserve">HR </w:t>
            </w:r>
            <w:r w:rsidRPr="00A423C0">
              <w:rPr>
                <w:rFonts w:ascii="Times New Roman" w:eastAsia="DengXian" w:hAnsi="Times New Roman" w:cs="Times New Roman"/>
              </w:rPr>
              <w:t xml:space="preserve">will be considered for inclusion. </w:t>
            </w:r>
            <w:r>
              <w:rPr>
                <w:rFonts w:ascii="Times New Roman" w:eastAsia="DengXian" w:hAnsi="Times New Roman" w:cs="Times New Roman"/>
              </w:rPr>
              <w:t xml:space="preserve">Studies included people intend to undergo revision THR </w:t>
            </w:r>
            <w:r w:rsidR="00212E2D">
              <w:rPr>
                <w:rFonts w:ascii="Times New Roman" w:eastAsia="DengXian" w:hAnsi="Times New Roman" w:cs="Times New Roman"/>
              </w:rPr>
              <w:t xml:space="preserve">for persistent pain after previous THR </w:t>
            </w:r>
            <w:r>
              <w:rPr>
                <w:rFonts w:ascii="Times New Roman" w:eastAsia="DengXian" w:hAnsi="Times New Roman" w:cs="Times New Roman"/>
              </w:rPr>
              <w:t>will also be included</w:t>
            </w:r>
            <w:r w:rsidRPr="00A423C0">
              <w:rPr>
                <w:rFonts w:ascii="Times New Roman" w:eastAsia="DengXian" w:hAnsi="Times New Roman" w:cs="Times New Roman"/>
                <w:color w:val="000000" w:themeColor="text1"/>
              </w:rPr>
              <w:t>.</w:t>
            </w:r>
          </w:p>
        </w:tc>
      </w:tr>
      <w:tr w:rsidR="001379A6" w:rsidRPr="00A423C0" w14:paraId="7D04CE6B" w14:textId="77777777" w:rsidTr="00673E68">
        <w:tc>
          <w:tcPr>
            <w:tcW w:w="0" w:type="auto"/>
          </w:tcPr>
          <w:p w14:paraId="557C05A6" w14:textId="77777777" w:rsidR="0081391A" w:rsidRPr="003F7EDF" w:rsidRDefault="0081391A" w:rsidP="00673E68">
            <w:pPr>
              <w:rPr>
                <w:rFonts w:ascii="Times New Roman" w:eastAsia="DengXian" w:hAnsi="Times New Roman" w:cs="Times New Roman"/>
                <w:i/>
                <w:iCs/>
                <w:color w:val="000000" w:themeColor="text1"/>
              </w:rPr>
            </w:pPr>
            <w:r w:rsidRPr="003F7EDF">
              <w:rPr>
                <w:rFonts w:ascii="Times New Roman" w:eastAsia="DengXian" w:hAnsi="Times New Roman" w:cs="Times New Roman"/>
                <w:i/>
                <w:iCs/>
                <w:color w:val="000000" w:themeColor="text1"/>
              </w:rPr>
              <w:t>Index</w:t>
            </w:r>
          </w:p>
        </w:tc>
        <w:tc>
          <w:tcPr>
            <w:tcW w:w="0" w:type="auto"/>
          </w:tcPr>
          <w:p w14:paraId="11F1865A" w14:textId="1461F638" w:rsidR="0081391A" w:rsidRPr="00A423C0" w:rsidRDefault="0081391A" w:rsidP="00673E68">
            <w:pPr>
              <w:rPr>
                <w:rFonts w:ascii="Times New Roman" w:eastAsia="DengXian" w:hAnsi="Times New Roman" w:cs="Times New Roman"/>
                <w:color w:val="000000" w:themeColor="text1"/>
              </w:rPr>
            </w:pPr>
            <w:r w:rsidRPr="00A423C0">
              <w:rPr>
                <w:rFonts w:ascii="Times New Roman" w:eastAsia="DengXian" w:hAnsi="Times New Roman" w:cs="Times New Roman"/>
                <w:color w:val="000000" w:themeColor="text1"/>
              </w:rPr>
              <w:t>Development and/or validation of a p</w:t>
            </w:r>
            <w:r w:rsidR="001379A6">
              <w:rPr>
                <w:rFonts w:ascii="Times New Roman" w:eastAsia="DengXian" w:hAnsi="Times New Roman" w:cs="Times New Roman"/>
                <w:color w:val="000000" w:themeColor="text1"/>
              </w:rPr>
              <w:t>rediction</w:t>
            </w:r>
            <w:r w:rsidRPr="00A423C0">
              <w:rPr>
                <w:rFonts w:ascii="Times New Roman" w:eastAsia="DengXian" w:hAnsi="Times New Roman" w:cs="Times New Roman"/>
                <w:color w:val="000000" w:themeColor="text1"/>
              </w:rPr>
              <w:t xml:space="preserve"> model for </w:t>
            </w:r>
            <w:r>
              <w:rPr>
                <w:rFonts w:ascii="Times New Roman" w:eastAsia="DengXian" w:hAnsi="Times New Roman" w:cs="Times New Roman"/>
                <w:color w:val="000000" w:themeColor="text1"/>
              </w:rPr>
              <w:t>individuals</w:t>
            </w:r>
            <w:r w:rsidRPr="00A423C0">
              <w:rPr>
                <w:rFonts w:ascii="Times New Roman" w:eastAsia="DengXian" w:hAnsi="Times New Roman" w:cs="Times New Roman"/>
                <w:color w:val="000000" w:themeColor="text1"/>
              </w:rPr>
              <w:t xml:space="preserve"> who plan to receive T</w:t>
            </w:r>
            <w:r>
              <w:rPr>
                <w:rFonts w:ascii="Times New Roman" w:eastAsia="DengXian" w:hAnsi="Times New Roman" w:cs="Times New Roman"/>
                <w:color w:val="000000" w:themeColor="text1"/>
              </w:rPr>
              <w:t>HR</w:t>
            </w:r>
            <w:r w:rsidRPr="00A423C0">
              <w:rPr>
                <w:rFonts w:ascii="Times New Roman" w:eastAsia="DengXian" w:hAnsi="Times New Roman" w:cs="Times New Roman"/>
                <w:color w:val="000000" w:themeColor="text1"/>
              </w:rPr>
              <w:t xml:space="preserve"> to predict </w:t>
            </w:r>
            <w:r w:rsidR="001379A6">
              <w:rPr>
                <w:rFonts w:ascii="Times New Roman" w:eastAsia="DengXian" w:hAnsi="Times New Roman" w:cs="Times New Roman"/>
                <w:color w:val="000000" w:themeColor="text1"/>
              </w:rPr>
              <w:t>patient-reported</w:t>
            </w:r>
            <w:r w:rsidRPr="00A423C0">
              <w:rPr>
                <w:rFonts w:ascii="Times New Roman" w:eastAsia="DengXian" w:hAnsi="Times New Roman" w:cs="Times New Roman"/>
                <w:color w:val="000000" w:themeColor="text1"/>
              </w:rPr>
              <w:t xml:space="preserve"> outcomes</w:t>
            </w:r>
          </w:p>
        </w:tc>
        <w:tc>
          <w:tcPr>
            <w:tcW w:w="0" w:type="auto"/>
          </w:tcPr>
          <w:p w14:paraId="79BBE463" w14:textId="2086C387" w:rsidR="0081391A" w:rsidRPr="00A423C0" w:rsidRDefault="001379A6" w:rsidP="001379A6">
            <w:pPr>
              <w:spacing w:after="60"/>
              <w:rPr>
                <w:rFonts w:ascii="Times New Roman" w:eastAsia="DengXian" w:hAnsi="Times New Roman" w:cs="Times New Roman"/>
                <w:color w:val="000000" w:themeColor="text1"/>
              </w:rPr>
            </w:pPr>
            <w:r w:rsidRPr="00A423C0">
              <w:rPr>
                <w:rFonts w:ascii="Times New Roman" w:eastAsia="DengXian" w:hAnsi="Times New Roman" w:cs="Times New Roman"/>
                <w:color w:val="000000" w:themeColor="text1"/>
              </w:rPr>
              <w:t>Development and/or validation of a p</w:t>
            </w:r>
            <w:r>
              <w:rPr>
                <w:rFonts w:ascii="Times New Roman" w:eastAsia="DengXian" w:hAnsi="Times New Roman" w:cs="Times New Roman"/>
                <w:color w:val="000000" w:themeColor="text1"/>
              </w:rPr>
              <w:t>rediction</w:t>
            </w:r>
            <w:r w:rsidRPr="00A423C0">
              <w:rPr>
                <w:rFonts w:ascii="Times New Roman" w:eastAsia="DengXian" w:hAnsi="Times New Roman" w:cs="Times New Roman"/>
                <w:color w:val="000000" w:themeColor="text1"/>
              </w:rPr>
              <w:t xml:space="preserve"> model for </w:t>
            </w:r>
            <w:r>
              <w:rPr>
                <w:rFonts w:ascii="Times New Roman" w:eastAsia="DengXian" w:hAnsi="Times New Roman" w:cs="Times New Roman"/>
                <w:color w:val="000000" w:themeColor="text1"/>
              </w:rPr>
              <w:t>individuals</w:t>
            </w:r>
            <w:r w:rsidRPr="00A423C0">
              <w:rPr>
                <w:rFonts w:ascii="Times New Roman" w:eastAsia="DengXian" w:hAnsi="Times New Roman" w:cs="Times New Roman"/>
                <w:color w:val="000000" w:themeColor="text1"/>
              </w:rPr>
              <w:t xml:space="preserve"> who plan to receive T</w:t>
            </w:r>
            <w:r>
              <w:rPr>
                <w:rFonts w:ascii="Times New Roman" w:eastAsia="DengXian" w:hAnsi="Times New Roman" w:cs="Times New Roman"/>
                <w:color w:val="000000" w:themeColor="text1"/>
              </w:rPr>
              <w:t>HR</w:t>
            </w:r>
            <w:r w:rsidRPr="00A423C0">
              <w:rPr>
                <w:rFonts w:ascii="Times New Roman" w:eastAsia="DengXian" w:hAnsi="Times New Roman" w:cs="Times New Roman"/>
                <w:color w:val="000000" w:themeColor="text1"/>
              </w:rPr>
              <w:t xml:space="preserve"> to predict </w:t>
            </w:r>
            <w:r>
              <w:rPr>
                <w:rFonts w:ascii="Times New Roman" w:eastAsia="DengXian" w:hAnsi="Times New Roman" w:cs="Times New Roman"/>
                <w:color w:val="000000" w:themeColor="text1"/>
              </w:rPr>
              <w:t>THR</w:t>
            </w:r>
            <w:r w:rsidRPr="00A423C0">
              <w:rPr>
                <w:rFonts w:ascii="Times New Roman" w:eastAsia="DengXian" w:hAnsi="Times New Roman" w:cs="Times New Roman"/>
                <w:color w:val="000000" w:themeColor="text1"/>
              </w:rPr>
              <w:t xml:space="preserve">-related </w:t>
            </w:r>
            <w:r>
              <w:rPr>
                <w:rFonts w:ascii="Times New Roman" w:eastAsia="DengXian" w:hAnsi="Times New Roman" w:cs="Times New Roman"/>
                <w:color w:val="000000" w:themeColor="text1"/>
              </w:rPr>
              <w:t>complications; r</w:t>
            </w:r>
            <w:r w:rsidR="0081391A">
              <w:rPr>
                <w:rFonts w:ascii="Times New Roman" w:eastAsia="DengXian" w:hAnsi="Times New Roman" w:cs="Times New Roman"/>
                <w:color w:val="000000" w:themeColor="text1"/>
              </w:rPr>
              <w:t xml:space="preserve">etrospective studies investigate prognostic risk factors of </w:t>
            </w:r>
            <w:r>
              <w:rPr>
                <w:rFonts w:ascii="Times New Roman" w:eastAsia="DengXian" w:hAnsi="Times New Roman" w:cs="Times New Roman"/>
                <w:color w:val="000000" w:themeColor="text1"/>
              </w:rPr>
              <w:t>patient-reported</w:t>
            </w:r>
            <w:r w:rsidR="0081391A">
              <w:rPr>
                <w:rFonts w:ascii="Times New Roman" w:eastAsia="DengXian" w:hAnsi="Times New Roman" w:cs="Times New Roman"/>
                <w:color w:val="000000" w:themeColor="text1"/>
              </w:rPr>
              <w:t xml:space="preserve"> outcomes or complications</w:t>
            </w:r>
            <w:r>
              <w:rPr>
                <w:rFonts w:ascii="Times New Roman" w:eastAsia="DengXian" w:hAnsi="Times New Roman" w:cs="Times New Roman"/>
                <w:color w:val="000000" w:themeColor="text1"/>
              </w:rPr>
              <w:t xml:space="preserve"> after THR</w:t>
            </w:r>
          </w:p>
        </w:tc>
        <w:tc>
          <w:tcPr>
            <w:tcW w:w="0" w:type="auto"/>
          </w:tcPr>
          <w:p w14:paraId="3835A4EC" w14:textId="16233ABD" w:rsidR="0081391A" w:rsidRPr="00A423C0" w:rsidRDefault="0081391A" w:rsidP="00673E68">
            <w:pPr>
              <w:spacing w:after="120"/>
              <w:rPr>
                <w:rFonts w:ascii="Times New Roman" w:eastAsia="DengXian" w:hAnsi="Times New Roman" w:cs="Times New Roman"/>
                <w:color w:val="000000" w:themeColor="text1"/>
              </w:rPr>
            </w:pPr>
            <w:r w:rsidRPr="00A423C0">
              <w:rPr>
                <w:rFonts w:ascii="Times New Roman" w:eastAsia="DengXian" w:hAnsi="Times New Roman" w:cs="Times New Roman"/>
                <w:color w:val="000000" w:themeColor="text1"/>
              </w:rPr>
              <w:t>P</w:t>
            </w:r>
            <w:r w:rsidR="001379A6">
              <w:rPr>
                <w:rFonts w:ascii="Times New Roman" w:eastAsia="DengXian" w:hAnsi="Times New Roman" w:cs="Times New Roman"/>
                <w:color w:val="000000" w:themeColor="text1"/>
              </w:rPr>
              <w:t>rediction</w:t>
            </w:r>
            <w:r w:rsidRPr="00A423C0">
              <w:rPr>
                <w:rFonts w:ascii="Times New Roman" w:eastAsia="DengXian" w:hAnsi="Times New Roman" w:cs="Times New Roman"/>
                <w:color w:val="000000" w:themeColor="text1"/>
              </w:rPr>
              <w:t xml:space="preserve"> model development with or without validation, and validation with or without updating will be considered for inclusion, if they </w:t>
            </w:r>
            <w:r>
              <w:rPr>
                <w:rFonts w:ascii="Times New Roman" w:eastAsia="DengXian" w:hAnsi="Times New Roman" w:cs="Times New Roman"/>
                <w:color w:val="000000" w:themeColor="text1"/>
              </w:rPr>
              <w:t>aimed</w:t>
            </w:r>
            <w:r w:rsidRPr="00A423C0">
              <w:rPr>
                <w:rFonts w:ascii="Times New Roman" w:eastAsia="DengXian" w:hAnsi="Times New Roman" w:cs="Times New Roman"/>
                <w:color w:val="000000" w:themeColor="text1"/>
              </w:rPr>
              <w:t xml:space="preserve"> to predict </w:t>
            </w:r>
            <w:r w:rsidR="001379A6">
              <w:rPr>
                <w:rFonts w:ascii="Times New Roman" w:eastAsia="DengXian" w:hAnsi="Times New Roman" w:cs="Times New Roman"/>
                <w:color w:val="000000" w:themeColor="text1"/>
              </w:rPr>
              <w:t>patient-reported</w:t>
            </w:r>
            <w:r w:rsidRPr="00A423C0">
              <w:rPr>
                <w:rFonts w:ascii="Times New Roman" w:eastAsia="DengXian" w:hAnsi="Times New Roman" w:cs="Times New Roman"/>
                <w:color w:val="000000" w:themeColor="text1"/>
              </w:rPr>
              <w:t xml:space="preserve"> outcomes</w:t>
            </w:r>
            <w:r w:rsidR="001379A6">
              <w:rPr>
                <w:rFonts w:ascii="Times New Roman" w:eastAsia="DengXian" w:hAnsi="Times New Roman" w:cs="Times New Roman"/>
                <w:color w:val="000000" w:themeColor="text1"/>
              </w:rPr>
              <w:t xml:space="preserve"> after THR</w:t>
            </w:r>
            <w:r w:rsidRPr="00A423C0">
              <w:rPr>
                <w:rFonts w:ascii="Times New Roman" w:eastAsia="DengXian" w:hAnsi="Times New Roman" w:cs="Times New Roman"/>
                <w:color w:val="000000" w:themeColor="text1"/>
              </w:rPr>
              <w:t>.</w:t>
            </w:r>
          </w:p>
        </w:tc>
      </w:tr>
      <w:tr w:rsidR="001379A6" w:rsidRPr="00A423C0" w14:paraId="10644E8B" w14:textId="77777777" w:rsidTr="00673E68">
        <w:tc>
          <w:tcPr>
            <w:tcW w:w="0" w:type="auto"/>
          </w:tcPr>
          <w:p w14:paraId="3C6FD329" w14:textId="77777777" w:rsidR="0081391A" w:rsidRPr="003F7EDF" w:rsidRDefault="0081391A" w:rsidP="00673E68">
            <w:pPr>
              <w:rPr>
                <w:rFonts w:ascii="Times New Roman" w:eastAsia="DengXian" w:hAnsi="Times New Roman" w:cs="Times New Roman"/>
                <w:i/>
                <w:iCs/>
                <w:color w:val="000000" w:themeColor="text1"/>
              </w:rPr>
            </w:pPr>
            <w:r w:rsidRPr="003F7EDF">
              <w:rPr>
                <w:rFonts w:ascii="Times New Roman" w:eastAsia="DengXian" w:hAnsi="Times New Roman" w:cs="Times New Roman"/>
                <w:i/>
                <w:iCs/>
                <w:color w:val="000000" w:themeColor="text1"/>
              </w:rPr>
              <w:t>Comparator</w:t>
            </w:r>
          </w:p>
        </w:tc>
        <w:tc>
          <w:tcPr>
            <w:tcW w:w="0" w:type="auto"/>
          </w:tcPr>
          <w:p w14:paraId="2904A224" w14:textId="77777777" w:rsidR="0081391A" w:rsidRPr="00A423C0" w:rsidRDefault="0081391A" w:rsidP="00673E68">
            <w:pPr>
              <w:rPr>
                <w:rFonts w:ascii="Times New Roman" w:eastAsia="DengXian" w:hAnsi="Times New Roman" w:cs="Times New Roman"/>
                <w:color w:val="000000" w:themeColor="text1"/>
              </w:rPr>
            </w:pPr>
            <w:r w:rsidRPr="00A423C0">
              <w:rPr>
                <w:rFonts w:ascii="Times New Roman" w:eastAsia="DengXian" w:hAnsi="Times New Roman" w:cs="Times New Roman"/>
                <w:color w:val="000000" w:themeColor="text1"/>
              </w:rPr>
              <w:t>Not applicable</w:t>
            </w:r>
          </w:p>
        </w:tc>
        <w:tc>
          <w:tcPr>
            <w:tcW w:w="0" w:type="auto"/>
          </w:tcPr>
          <w:p w14:paraId="31CCF52D" w14:textId="77777777" w:rsidR="0081391A" w:rsidRPr="00A423C0" w:rsidRDefault="0081391A" w:rsidP="00673E68">
            <w:pPr>
              <w:rPr>
                <w:rFonts w:ascii="Times New Roman" w:eastAsia="DengXian" w:hAnsi="Times New Roman" w:cs="Times New Roman"/>
                <w:color w:val="000000" w:themeColor="text1"/>
              </w:rPr>
            </w:pPr>
            <w:r w:rsidRPr="00A423C0">
              <w:rPr>
                <w:rFonts w:ascii="Times New Roman" w:eastAsia="DengXian" w:hAnsi="Times New Roman" w:cs="Times New Roman"/>
                <w:color w:val="000000" w:themeColor="text1"/>
              </w:rPr>
              <w:t>Not applicable</w:t>
            </w:r>
          </w:p>
        </w:tc>
        <w:tc>
          <w:tcPr>
            <w:tcW w:w="0" w:type="auto"/>
          </w:tcPr>
          <w:p w14:paraId="1EE69EBC" w14:textId="65038E8A" w:rsidR="0081391A" w:rsidRPr="00A423C0" w:rsidRDefault="001379A6" w:rsidP="00673E68">
            <w:pPr>
              <w:spacing w:after="120"/>
              <w:rPr>
                <w:rFonts w:ascii="Times New Roman" w:eastAsia="DengXian" w:hAnsi="Times New Roman" w:cs="Times New Roman"/>
                <w:color w:val="000000" w:themeColor="text1"/>
              </w:rPr>
            </w:pPr>
            <w:r>
              <w:rPr>
                <w:rFonts w:ascii="Times New Roman" w:eastAsia="DengXian" w:hAnsi="Times New Roman" w:cs="Times New Roman"/>
                <w:color w:val="000000" w:themeColor="text1"/>
              </w:rPr>
              <w:t>As</w:t>
            </w:r>
            <w:r w:rsidR="0081391A">
              <w:rPr>
                <w:rFonts w:ascii="Times New Roman" w:eastAsia="DengXian" w:hAnsi="Times New Roman" w:cs="Times New Roman"/>
                <w:color w:val="000000" w:themeColor="text1"/>
              </w:rPr>
              <w:t xml:space="preserve"> there has been no</w:t>
            </w:r>
            <w:r w:rsidR="0081391A" w:rsidRPr="00A423C0">
              <w:rPr>
                <w:rFonts w:ascii="Times New Roman" w:eastAsia="DengXian" w:hAnsi="Times New Roman" w:cs="Times New Roman"/>
                <w:color w:val="000000" w:themeColor="text1"/>
              </w:rPr>
              <w:t xml:space="preserve"> widely</w:t>
            </w:r>
            <w:r w:rsidR="0081391A">
              <w:rPr>
                <w:rFonts w:ascii="Times New Roman" w:eastAsia="DengXian" w:hAnsi="Times New Roman" w:cs="Times New Roman"/>
                <w:color w:val="000000" w:themeColor="text1"/>
              </w:rPr>
              <w:t xml:space="preserve"> accepted </w:t>
            </w:r>
            <w:r w:rsidRPr="00A423C0">
              <w:rPr>
                <w:rFonts w:ascii="Times New Roman" w:eastAsia="DengXian" w:hAnsi="Times New Roman" w:cs="Times New Roman"/>
                <w:color w:val="000000" w:themeColor="text1"/>
              </w:rPr>
              <w:t>p</w:t>
            </w:r>
            <w:r>
              <w:rPr>
                <w:rFonts w:ascii="Times New Roman" w:eastAsia="DengXian" w:hAnsi="Times New Roman" w:cs="Times New Roman"/>
                <w:color w:val="000000" w:themeColor="text1"/>
              </w:rPr>
              <w:t>rediction</w:t>
            </w:r>
            <w:r w:rsidR="0081391A">
              <w:rPr>
                <w:rFonts w:ascii="Times New Roman" w:eastAsia="DengXian" w:hAnsi="Times New Roman" w:cs="Times New Roman"/>
                <w:color w:val="000000" w:themeColor="text1"/>
              </w:rPr>
              <w:t xml:space="preserve"> prediction</w:t>
            </w:r>
            <w:r w:rsidR="0081391A" w:rsidRPr="00A423C0">
              <w:rPr>
                <w:rFonts w:ascii="Times New Roman" w:eastAsia="DengXian" w:hAnsi="Times New Roman" w:cs="Times New Roman"/>
                <w:color w:val="000000" w:themeColor="text1"/>
              </w:rPr>
              <w:t xml:space="preserve"> model for </w:t>
            </w:r>
            <w:r>
              <w:rPr>
                <w:rFonts w:ascii="Times New Roman" w:eastAsia="DengXian" w:hAnsi="Times New Roman" w:cs="Times New Roman"/>
                <w:color w:val="000000" w:themeColor="text1"/>
              </w:rPr>
              <w:t>patient-reported</w:t>
            </w:r>
            <w:r w:rsidR="0081391A" w:rsidRPr="00A423C0">
              <w:rPr>
                <w:rFonts w:ascii="Times New Roman" w:eastAsia="DengXian" w:hAnsi="Times New Roman" w:cs="Times New Roman"/>
                <w:color w:val="000000" w:themeColor="text1"/>
              </w:rPr>
              <w:t xml:space="preserve"> outcomes </w:t>
            </w:r>
            <w:r>
              <w:rPr>
                <w:rFonts w:ascii="Times New Roman" w:eastAsia="DengXian" w:hAnsi="Times New Roman" w:cs="Times New Roman"/>
                <w:color w:val="000000" w:themeColor="text1"/>
              </w:rPr>
              <w:t>after THR</w:t>
            </w:r>
            <w:r w:rsidR="0081391A" w:rsidRPr="00A423C0">
              <w:rPr>
                <w:rFonts w:ascii="Times New Roman" w:eastAsia="DengXian" w:hAnsi="Times New Roman" w:cs="Times New Roman"/>
                <w:color w:val="000000" w:themeColor="text1"/>
              </w:rPr>
              <w:t xml:space="preserve"> </w:t>
            </w:r>
            <w:r w:rsidR="0081391A">
              <w:rPr>
                <w:rFonts w:ascii="Times New Roman" w:eastAsia="DengXian" w:hAnsi="Times New Roman" w:cs="Times New Roman"/>
                <w:color w:val="000000" w:themeColor="text1"/>
              </w:rPr>
              <w:t>based on pre-operative factors</w:t>
            </w:r>
            <w:r w:rsidR="0081391A" w:rsidRPr="00A423C0">
              <w:rPr>
                <w:rFonts w:ascii="Times New Roman" w:eastAsia="DengXian" w:hAnsi="Times New Roman" w:cs="Times New Roman"/>
                <w:color w:val="000000" w:themeColor="text1"/>
              </w:rPr>
              <w:t xml:space="preserve">, a comparison </w:t>
            </w:r>
            <w:r w:rsidR="0081391A">
              <w:rPr>
                <w:rFonts w:ascii="Times New Roman" w:eastAsia="DengXian" w:hAnsi="Times New Roman" w:cs="Times New Roman"/>
                <w:color w:val="000000" w:themeColor="text1"/>
              </w:rPr>
              <w:t>is unlikely to be conducted</w:t>
            </w:r>
            <w:r w:rsidR="0081391A" w:rsidRPr="00A423C0">
              <w:rPr>
                <w:rFonts w:ascii="Times New Roman" w:eastAsia="DengXian" w:hAnsi="Times New Roman" w:cs="Times New Roman"/>
                <w:color w:val="000000" w:themeColor="text1"/>
              </w:rPr>
              <w:t>.</w:t>
            </w:r>
          </w:p>
        </w:tc>
      </w:tr>
      <w:tr w:rsidR="001379A6" w:rsidRPr="00A423C0" w14:paraId="534B5D25" w14:textId="77777777" w:rsidTr="00673E68">
        <w:tc>
          <w:tcPr>
            <w:tcW w:w="0" w:type="auto"/>
          </w:tcPr>
          <w:p w14:paraId="7325DF78" w14:textId="77777777" w:rsidR="0081391A" w:rsidRPr="003F7EDF" w:rsidRDefault="0081391A" w:rsidP="00673E68">
            <w:pPr>
              <w:rPr>
                <w:rFonts w:ascii="Times New Roman" w:eastAsia="DengXian" w:hAnsi="Times New Roman" w:cs="Times New Roman"/>
                <w:i/>
                <w:iCs/>
                <w:color w:val="000000" w:themeColor="text1"/>
              </w:rPr>
            </w:pPr>
            <w:r w:rsidRPr="003F7EDF">
              <w:rPr>
                <w:rFonts w:ascii="Times New Roman" w:eastAsia="DengXian" w:hAnsi="Times New Roman" w:cs="Times New Roman"/>
                <w:i/>
                <w:iCs/>
                <w:color w:val="000000" w:themeColor="text1"/>
              </w:rPr>
              <w:t>Outcomes</w:t>
            </w:r>
          </w:p>
        </w:tc>
        <w:tc>
          <w:tcPr>
            <w:tcW w:w="0" w:type="auto"/>
          </w:tcPr>
          <w:p w14:paraId="0EFAE88C" w14:textId="4DAC2E02" w:rsidR="0081391A" w:rsidRPr="00A423C0" w:rsidRDefault="0081391A" w:rsidP="00673E68">
            <w:pPr>
              <w:rPr>
                <w:rFonts w:ascii="Times New Roman" w:eastAsia="DengXian" w:hAnsi="Times New Roman" w:cs="Times New Roman"/>
                <w:color w:val="000000" w:themeColor="text1"/>
              </w:rPr>
            </w:pPr>
            <w:r w:rsidRPr="00A423C0">
              <w:rPr>
                <w:rFonts w:ascii="Times New Roman" w:eastAsia="DengXian" w:hAnsi="Times New Roman" w:cs="Times New Roman"/>
                <w:color w:val="000000" w:themeColor="text1"/>
              </w:rPr>
              <w:t xml:space="preserve">Primary outcome: </w:t>
            </w:r>
            <w:r>
              <w:rPr>
                <w:rFonts w:ascii="Times New Roman" w:eastAsia="DengXian" w:hAnsi="Times New Roman" w:cs="Times New Roman"/>
                <w:color w:val="000000" w:themeColor="text1"/>
              </w:rPr>
              <w:t>post-THR patient-reported outcomes such as pain, function, quality of life, patient satisfaction</w:t>
            </w:r>
            <w:r w:rsidRPr="00A423C0">
              <w:rPr>
                <w:rFonts w:ascii="Times New Roman" w:eastAsia="DengXian" w:hAnsi="Times New Roman" w:cs="Times New Roman"/>
                <w:color w:val="000000" w:themeColor="text1"/>
              </w:rPr>
              <w:t xml:space="preserve">. </w:t>
            </w:r>
          </w:p>
        </w:tc>
        <w:tc>
          <w:tcPr>
            <w:tcW w:w="0" w:type="auto"/>
          </w:tcPr>
          <w:p w14:paraId="4AB7F057" w14:textId="3949A6B5" w:rsidR="0081391A" w:rsidRPr="00A423C0" w:rsidRDefault="0081391A" w:rsidP="001379A6">
            <w:pPr>
              <w:spacing w:after="60"/>
              <w:rPr>
                <w:rFonts w:ascii="Times New Roman" w:eastAsia="DengXian" w:hAnsi="Times New Roman" w:cs="Times New Roman"/>
                <w:color w:val="000000" w:themeColor="text1"/>
              </w:rPr>
            </w:pPr>
            <w:r>
              <w:rPr>
                <w:rFonts w:ascii="Times New Roman" w:eastAsia="DengXian" w:hAnsi="Times New Roman" w:cs="Times New Roman"/>
                <w:color w:val="000000" w:themeColor="text1"/>
              </w:rPr>
              <w:t xml:space="preserve">Objective outcome </w:t>
            </w:r>
            <w:proofErr w:type="gramStart"/>
            <w:r>
              <w:rPr>
                <w:rFonts w:ascii="Times New Roman" w:eastAsia="DengXian" w:hAnsi="Times New Roman" w:cs="Times New Roman"/>
                <w:color w:val="000000" w:themeColor="text1"/>
              </w:rPr>
              <w:t>measures;</w:t>
            </w:r>
            <w:proofErr w:type="gramEnd"/>
            <w:r>
              <w:rPr>
                <w:rFonts w:ascii="Times New Roman" w:eastAsia="DengXian" w:hAnsi="Times New Roman" w:cs="Times New Roman"/>
                <w:color w:val="000000" w:themeColor="text1"/>
              </w:rPr>
              <w:t xml:space="preserve"> o</w:t>
            </w:r>
            <w:r w:rsidRPr="00A423C0">
              <w:rPr>
                <w:rFonts w:ascii="Times New Roman" w:eastAsia="DengXian" w:hAnsi="Times New Roman" w:cs="Times New Roman"/>
                <w:color w:val="000000" w:themeColor="text1"/>
              </w:rPr>
              <w:t xml:space="preserve">utcomes </w:t>
            </w:r>
            <w:r>
              <w:rPr>
                <w:rFonts w:ascii="Times New Roman" w:eastAsia="DengXian" w:hAnsi="Times New Roman" w:cs="Times New Roman"/>
                <w:color w:val="000000" w:themeColor="text1"/>
              </w:rPr>
              <w:t>measured</w:t>
            </w:r>
            <w:r w:rsidRPr="00A423C0">
              <w:rPr>
                <w:rFonts w:ascii="Times New Roman" w:eastAsia="DengXian" w:hAnsi="Times New Roman" w:cs="Times New Roman"/>
                <w:color w:val="000000" w:themeColor="text1"/>
              </w:rPr>
              <w:t xml:space="preserve"> </w:t>
            </w:r>
            <w:r>
              <w:rPr>
                <w:rFonts w:ascii="Times New Roman" w:eastAsia="DengXian" w:hAnsi="Times New Roman" w:cs="Times New Roman"/>
                <w:color w:val="000000" w:themeColor="text1"/>
              </w:rPr>
              <w:t xml:space="preserve">immediately </w:t>
            </w:r>
            <w:r w:rsidRPr="00A423C0">
              <w:rPr>
                <w:rFonts w:ascii="Times New Roman" w:eastAsia="DengXian" w:hAnsi="Times New Roman" w:cs="Times New Roman"/>
                <w:color w:val="000000" w:themeColor="text1"/>
              </w:rPr>
              <w:t xml:space="preserve">after the </w:t>
            </w:r>
            <w:r>
              <w:rPr>
                <w:rFonts w:ascii="Times New Roman" w:eastAsia="DengXian" w:hAnsi="Times New Roman" w:cs="Times New Roman"/>
                <w:color w:val="000000" w:themeColor="text1"/>
              </w:rPr>
              <w:t>surgery (peri-operative outcomes);</w:t>
            </w:r>
            <w:r w:rsidR="001379A6">
              <w:rPr>
                <w:rFonts w:ascii="Times New Roman" w:eastAsia="DengXian" w:hAnsi="Times New Roman" w:cs="Times New Roman"/>
                <w:color w:val="000000" w:themeColor="text1"/>
              </w:rPr>
              <w:t xml:space="preserve"> outcome measures of </w:t>
            </w:r>
            <w:r w:rsidR="001379A6" w:rsidRPr="00A423C0">
              <w:rPr>
                <w:rFonts w:ascii="Times New Roman" w:eastAsia="DengXian" w:hAnsi="Times New Roman" w:cs="Times New Roman"/>
                <w:color w:val="000000" w:themeColor="text1"/>
              </w:rPr>
              <w:t>re-operation rate, complications etc</w:t>
            </w:r>
            <w:r w:rsidR="001379A6">
              <w:rPr>
                <w:rFonts w:ascii="Times New Roman" w:eastAsia="DengXian" w:hAnsi="Times New Roman" w:cs="Times New Roman"/>
                <w:color w:val="000000" w:themeColor="text1"/>
              </w:rPr>
              <w:t xml:space="preserve">; </w:t>
            </w:r>
            <w:r>
              <w:rPr>
                <w:rFonts w:ascii="Times New Roman" w:eastAsia="DengXian" w:hAnsi="Times New Roman" w:cs="Times New Roman"/>
                <w:color w:val="000000" w:themeColor="text1"/>
              </w:rPr>
              <w:t>o</w:t>
            </w:r>
            <w:r w:rsidRPr="00A423C0">
              <w:rPr>
                <w:rFonts w:ascii="Times New Roman" w:eastAsia="DengXian" w:hAnsi="Times New Roman" w:cs="Times New Roman"/>
                <w:color w:val="000000" w:themeColor="text1"/>
              </w:rPr>
              <w:t xml:space="preserve">utcomes or complications unrelated to </w:t>
            </w:r>
            <w:r>
              <w:rPr>
                <w:rFonts w:ascii="Times New Roman" w:eastAsia="DengXian" w:hAnsi="Times New Roman" w:cs="Times New Roman"/>
                <w:color w:val="000000" w:themeColor="text1"/>
              </w:rPr>
              <w:t>THR</w:t>
            </w:r>
          </w:p>
        </w:tc>
        <w:tc>
          <w:tcPr>
            <w:tcW w:w="0" w:type="auto"/>
          </w:tcPr>
          <w:p w14:paraId="0D8C1D43" w14:textId="77777777" w:rsidR="0081391A" w:rsidRPr="00A423C0" w:rsidRDefault="0081391A" w:rsidP="00673E68">
            <w:pPr>
              <w:spacing w:after="120"/>
              <w:rPr>
                <w:rFonts w:ascii="Times New Roman" w:eastAsia="DengXian" w:hAnsi="Times New Roman" w:cs="Times New Roman"/>
                <w:color w:val="000000" w:themeColor="text1"/>
              </w:rPr>
            </w:pPr>
            <w:r>
              <w:rPr>
                <w:rFonts w:ascii="Times New Roman" w:eastAsia="DengXian" w:hAnsi="Times New Roman" w:cs="Times New Roman"/>
                <w:color w:val="000000" w:themeColor="text1"/>
              </w:rPr>
              <w:t xml:space="preserve">We are only interested in prediction models aimed to identify individuals who are unlikely benefit from THR, thus </w:t>
            </w:r>
            <w:r w:rsidRPr="00A423C0">
              <w:rPr>
                <w:rFonts w:ascii="Times New Roman" w:eastAsia="DengXian" w:hAnsi="Times New Roman" w:cs="Times New Roman"/>
                <w:color w:val="000000" w:themeColor="text1"/>
              </w:rPr>
              <w:t xml:space="preserve">only </w:t>
            </w:r>
            <w:r>
              <w:rPr>
                <w:rFonts w:ascii="Times New Roman" w:eastAsia="DengXian" w:hAnsi="Times New Roman" w:cs="Times New Roman"/>
                <w:color w:val="000000" w:themeColor="text1"/>
              </w:rPr>
              <w:t>patient-reported outcome measures are considered informative for this review.</w:t>
            </w:r>
            <w:r w:rsidRPr="00A423C0">
              <w:rPr>
                <w:rFonts w:ascii="Times New Roman" w:eastAsia="DengXian" w:hAnsi="Times New Roman" w:cs="Times New Roman"/>
                <w:color w:val="000000" w:themeColor="text1"/>
              </w:rPr>
              <w:t xml:space="preserve"> </w:t>
            </w:r>
          </w:p>
        </w:tc>
      </w:tr>
      <w:tr w:rsidR="001379A6" w:rsidRPr="00A423C0" w14:paraId="3C25E29D" w14:textId="77777777" w:rsidTr="00673E68">
        <w:tc>
          <w:tcPr>
            <w:tcW w:w="0" w:type="auto"/>
          </w:tcPr>
          <w:p w14:paraId="0D412B10" w14:textId="77777777" w:rsidR="0081391A" w:rsidRPr="003F7EDF" w:rsidRDefault="0081391A" w:rsidP="00673E68">
            <w:pPr>
              <w:rPr>
                <w:rFonts w:ascii="Times New Roman" w:eastAsia="DengXian" w:hAnsi="Times New Roman" w:cs="Times New Roman"/>
                <w:i/>
                <w:iCs/>
                <w:color w:val="000000" w:themeColor="text1"/>
              </w:rPr>
            </w:pPr>
            <w:r w:rsidRPr="003F7EDF">
              <w:rPr>
                <w:rFonts w:ascii="Times New Roman" w:eastAsia="DengXian" w:hAnsi="Times New Roman" w:cs="Times New Roman"/>
                <w:i/>
                <w:iCs/>
                <w:color w:val="000000" w:themeColor="text1"/>
              </w:rPr>
              <w:t>Timing</w:t>
            </w:r>
          </w:p>
        </w:tc>
        <w:tc>
          <w:tcPr>
            <w:tcW w:w="0" w:type="auto"/>
          </w:tcPr>
          <w:p w14:paraId="181DB764" w14:textId="00E43404" w:rsidR="0081391A" w:rsidRPr="00A423C0" w:rsidRDefault="001379A6" w:rsidP="00673E68">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Patient</w:t>
            </w:r>
            <w:r w:rsidR="0081391A" w:rsidRPr="00A423C0">
              <w:rPr>
                <w:rFonts w:ascii="Times New Roman" w:eastAsia="DengXian" w:hAnsi="Times New Roman" w:cs="Times New Roman"/>
                <w:color w:val="000000" w:themeColor="text1"/>
              </w:rPr>
              <w:t xml:space="preserve">-related outcomes </w:t>
            </w:r>
            <w:r w:rsidR="0081391A">
              <w:rPr>
                <w:rFonts w:ascii="Times New Roman" w:eastAsia="DengXian" w:hAnsi="Times New Roman" w:cs="Times New Roman"/>
                <w:color w:val="000000" w:themeColor="text1"/>
              </w:rPr>
              <w:t>measured</w:t>
            </w:r>
            <w:r w:rsidR="0081391A" w:rsidRPr="00A423C0">
              <w:rPr>
                <w:rFonts w:ascii="Times New Roman" w:eastAsia="DengXian" w:hAnsi="Times New Roman" w:cs="Times New Roman"/>
                <w:color w:val="000000" w:themeColor="text1"/>
              </w:rPr>
              <w:t xml:space="preserve"> after </w:t>
            </w:r>
            <w:r>
              <w:rPr>
                <w:rFonts w:ascii="Times New Roman" w:eastAsia="DengXian" w:hAnsi="Times New Roman" w:cs="Times New Roman"/>
                <w:color w:val="000000" w:themeColor="text1"/>
              </w:rPr>
              <w:t>THR</w:t>
            </w:r>
          </w:p>
        </w:tc>
        <w:tc>
          <w:tcPr>
            <w:tcW w:w="0" w:type="auto"/>
          </w:tcPr>
          <w:p w14:paraId="4711421B" w14:textId="77777777" w:rsidR="0081391A" w:rsidRPr="00A423C0" w:rsidRDefault="0081391A" w:rsidP="00673E68">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 xml:space="preserve">Peri-operative factors as predictors will be excluded </w:t>
            </w:r>
          </w:p>
        </w:tc>
        <w:tc>
          <w:tcPr>
            <w:tcW w:w="0" w:type="auto"/>
          </w:tcPr>
          <w:p w14:paraId="7C21EA49" w14:textId="77777777" w:rsidR="0081391A" w:rsidRPr="00A423C0" w:rsidRDefault="0081391A" w:rsidP="00673E68">
            <w:pPr>
              <w:spacing w:after="120"/>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We are only interested in prediction models based on pre-operative factors.</w:t>
            </w:r>
          </w:p>
        </w:tc>
      </w:tr>
      <w:tr w:rsidR="001379A6" w:rsidRPr="00A423C0" w14:paraId="0F995565" w14:textId="77777777" w:rsidTr="00673E68">
        <w:tc>
          <w:tcPr>
            <w:tcW w:w="0" w:type="auto"/>
            <w:tcBorders>
              <w:bottom w:val="single" w:sz="4" w:space="0" w:color="auto"/>
            </w:tcBorders>
          </w:tcPr>
          <w:p w14:paraId="147370B0" w14:textId="77777777" w:rsidR="0081391A" w:rsidRPr="003F7EDF" w:rsidRDefault="0081391A" w:rsidP="00673E68">
            <w:pPr>
              <w:rPr>
                <w:rFonts w:ascii="Times New Roman" w:eastAsia="DengXian" w:hAnsi="Times New Roman" w:cs="Times New Roman"/>
                <w:i/>
                <w:iCs/>
                <w:color w:val="000000" w:themeColor="text1"/>
              </w:rPr>
            </w:pPr>
            <w:r w:rsidRPr="003F7EDF">
              <w:rPr>
                <w:rFonts w:ascii="Times New Roman" w:eastAsia="DengXian" w:hAnsi="Times New Roman" w:cs="Times New Roman"/>
                <w:i/>
                <w:iCs/>
                <w:color w:val="000000" w:themeColor="text1"/>
              </w:rPr>
              <w:t>Setting</w:t>
            </w:r>
          </w:p>
        </w:tc>
        <w:tc>
          <w:tcPr>
            <w:tcW w:w="0" w:type="auto"/>
            <w:tcBorders>
              <w:bottom w:val="single" w:sz="4" w:space="0" w:color="auto"/>
            </w:tcBorders>
          </w:tcPr>
          <w:p w14:paraId="2BB6C6A3" w14:textId="7B4FDEEC" w:rsidR="0081391A" w:rsidRPr="00A423C0" w:rsidRDefault="001379A6" w:rsidP="00673E68">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Pre-operative use for h</w:t>
            </w:r>
            <w:r w:rsidR="0081391A" w:rsidRPr="00A423C0">
              <w:rPr>
                <w:rFonts w:ascii="Times New Roman" w:eastAsia="DengXian" w:hAnsi="Times New Roman" w:cs="Times New Roman"/>
                <w:color w:val="000000" w:themeColor="text1"/>
              </w:rPr>
              <w:t>ealthcare professionals in o</w:t>
            </w:r>
            <w:r w:rsidR="0081391A" w:rsidRPr="00A423C0">
              <w:rPr>
                <w:rFonts w:ascii="Times New Roman" w:eastAsia="DengXian" w:hAnsi="Times New Roman" w:cs="Times New Roman"/>
              </w:rPr>
              <w:t>rthop</w:t>
            </w:r>
            <w:r w:rsidR="00212E2D">
              <w:rPr>
                <w:rFonts w:ascii="Times New Roman" w:eastAsia="DengXian" w:hAnsi="Times New Roman" w:cs="Times New Roman"/>
              </w:rPr>
              <w:t>a</w:t>
            </w:r>
            <w:r w:rsidR="0081391A" w:rsidRPr="00A423C0">
              <w:rPr>
                <w:rFonts w:ascii="Times New Roman" w:eastAsia="DengXian" w:hAnsi="Times New Roman" w:cs="Times New Roman"/>
              </w:rPr>
              <w:t>edics</w:t>
            </w:r>
            <w:r w:rsidR="0081391A" w:rsidRPr="00A423C0">
              <w:rPr>
                <w:rFonts w:ascii="Times New Roman" w:eastAsia="DengXian" w:hAnsi="Times New Roman" w:cs="Times New Roman"/>
                <w:color w:val="000000" w:themeColor="text1"/>
              </w:rPr>
              <w:t xml:space="preserve"> </w:t>
            </w:r>
            <w:r w:rsidR="0081391A">
              <w:rPr>
                <w:rFonts w:ascii="Times New Roman" w:eastAsia="DengXian" w:hAnsi="Times New Roman" w:cs="Times New Roman"/>
                <w:color w:val="000000" w:themeColor="text1"/>
              </w:rPr>
              <w:t xml:space="preserve">or general practice </w:t>
            </w:r>
            <w:r w:rsidR="0081391A" w:rsidRPr="00A423C0">
              <w:rPr>
                <w:rFonts w:ascii="Times New Roman" w:eastAsia="DengXian" w:hAnsi="Times New Roman" w:cs="Times New Roman"/>
                <w:color w:val="000000" w:themeColor="text1"/>
              </w:rPr>
              <w:t>setting</w:t>
            </w:r>
          </w:p>
        </w:tc>
        <w:tc>
          <w:tcPr>
            <w:tcW w:w="0" w:type="auto"/>
            <w:tcBorders>
              <w:bottom w:val="single" w:sz="4" w:space="0" w:color="auto"/>
            </w:tcBorders>
          </w:tcPr>
          <w:p w14:paraId="1DEF259F" w14:textId="43FCD72C" w:rsidR="0081391A" w:rsidRPr="00A423C0" w:rsidRDefault="0081391A" w:rsidP="00673E68">
            <w:pPr>
              <w:rPr>
                <w:rFonts w:ascii="Times New Roman" w:eastAsia="DengXian" w:hAnsi="Times New Roman" w:cs="Times New Roman"/>
                <w:color w:val="000000" w:themeColor="text1"/>
              </w:rPr>
            </w:pPr>
            <w:r w:rsidRPr="00A423C0">
              <w:rPr>
                <w:rFonts w:ascii="Times New Roman" w:eastAsia="DengXian" w:hAnsi="Times New Roman" w:cs="Times New Roman"/>
                <w:color w:val="000000" w:themeColor="text1"/>
              </w:rPr>
              <w:t>P</w:t>
            </w:r>
            <w:r w:rsidR="001379A6">
              <w:rPr>
                <w:rFonts w:ascii="Times New Roman" w:eastAsia="DengXian" w:hAnsi="Times New Roman" w:cs="Times New Roman"/>
                <w:color w:val="000000" w:themeColor="text1"/>
              </w:rPr>
              <w:t>rediction</w:t>
            </w:r>
            <w:r w:rsidRPr="00A423C0">
              <w:rPr>
                <w:rFonts w:ascii="Times New Roman" w:eastAsia="DengXian" w:hAnsi="Times New Roman" w:cs="Times New Roman"/>
                <w:color w:val="000000" w:themeColor="text1"/>
              </w:rPr>
              <w:t xml:space="preserve"> models to be used </w:t>
            </w:r>
            <w:r w:rsidR="001379A6">
              <w:rPr>
                <w:rFonts w:ascii="Times New Roman" w:eastAsia="DengXian" w:hAnsi="Times New Roman" w:cs="Times New Roman"/>
                <w:color w:val="000000" w:themeColor="text1"/>
              </w:rPr>
              <w:t>peri- or post-THR</w:t>
            </w:r>
          </w:p>
        </w:tc>
        <w:tc>
          <w:tcPr>
            <w:tcW w:w="0" w:type="auto"/>
            <w:tcBorders>
              <w:bottom w:val="single" w:sz="4" w:space="0" w:color="auto"/>
            </w:tcBorders>
          </w:tcPr>
          <w:p w14:paraId="7A830665" w14:textId="7D5A5AB4" w:rsidR="0081391A" w:rsidRPr="00A423C0" w:rsidRDefault="0081391A" w:rsidP="00673E68">
            <w:pPr>
              <w:rPr>
                <w:rFonts w:ascii="Times New Roman" w:eastAsia="DengXian" w:hAnsi="Times New Roman" w:cs="Times New Roman"/>
                <w:color w:val="000000" w:themeColor="text1"/>
              </w:rPr>
            </w:pPr>
            <w:r w:rsidRPr="00A423C0">
              <w:rPr>
                <w:rFonts w:ascii="Times New Roman" w:eastAsia="DengXian" w:hAnsi="Times New Roman" w:cs="Times New Roman"/>
                <w:color w:val="000000" w:themeColor="text1"/>
              </w:rPr>
              <w:t>Pr</w:t>
            </w:r>
            <w:r w:rsidR="001379A6">
              <w:rPr>
                <w:rFonts w:ascii="Times New Roman" w:eastAsia="DengXian" w:hAnsi="Times New Roman" w:cs="Times New Roman"/>
                <w:color w:val="000000" w:themeColor="text1"/>
              </w:rPr>
              <w:t>ediction</w:t>
            </w:r>
            <w:r w:rsidRPr="00A423C0">
              <w:rPr>
                <w:rFonts w:ascii="Times New Roman" w:eastAsia="DengXian" w:hAnsi="Times New Roman" w:cs="Times New Roman"/>
                <w:color w:val="000000" w:themeColor="text1"/>
              </w:rPr>
              <w:t xml:space="preserve"> models </w:t>
            </w:r>
            <w:r w:rsidR="001379A6">
              <w:rPr>
                <w:rFonts w:ascii="Times New Roman" w:eastAsia="DengXian" w:hAnsi="Times New Roman" w:cs="Times New Roman"/>
                <w:color w:val="000000" w:themeColor="text1"/>
              </w:rPr>
              <w:t>aim</w:t>
            </w:r>
            <w:r w:rsidRPr="00A423C0">
              <w:rPr>
                <w:rFonts w:ascii="Times New Roman" w:eastAsia="DengXian" w:hAnsi="Times New Roman" w:cs="Times New Roman"/>
                <w:color w:val="000000" w:themeColor="text1"/>
              </w:rPr>
              <w:t xml:space="preserve"> to inform </w:t>
            </w:r>
            <w:r>
              <w:rPr>
                <w:rFonts w:ascii="Times New Roman" w:eastAsia="DengXian" w:hAnsi="Times New Roman" w:cs="Times New Roman"/>
                <w:color w:val="000000" w:themeColor="text1"/>
              </w:rPr>
              <w:t>clinical</w:t>
            </w:r>
            <w:r w:rsidRPr="00A423C0">
              <w:rPr>
                <w:rFonts w:ascii="Times New Roman" w:eastAsia="DengXian" w:hAnsi="Times New Roman" w:cs="Times New Roman"/>
                <w:color w:val="000000" w:themeColor="text1"/>
              </w:rPr>
              <w:t xml:space="preserve"> decision</w:t>
            </w:r>
            <w:r>
              <w:rPr>
                <w:rFonts w:ascii="Times New Roman" w:eastAsia="DengXian" w:hAnsi="Times New Roman" w:cs="Times New Roman"/>
                <w:color w:val="000000" w:themeColor="text1"/>
              </w:rPr>
              <w:t xml:space="preserve"> </w:t>
            </w:r>
            <w:r w:rsidRPr="00A423C0">
              <w:rPr>
                <w:rFonts w:ascii="Times New Roman" w:eastAsia="DengXian" w:hAnsi="Times New Roman" w:cs="Times New Roman"/>
                <w:color w:val="000000" w:themeColor="text1"/>
              </w:rPr>
              <w:t>making</w:t>
            </w:r>
            <w:r>
              <w:rPr>
                <w:rFonts w:ascii="Times New Roman" w:eastAsia="DengXian" w:hAnsi="Times New Roman" w:cs="Times New Roman"/>
                <w:color w:val="000000" w:themeColor="text1"/>
              </w:rPr>
              <w:t xml:space="preserve"> for </w:t>
            </w:r>
            <w:r w:rsidRPr="00A423C0">
              <w:rPr>
                <w:rFonts w:ascii="Times New Roman" w:eastAsia="DengXian" w:hAnsi="Times New Roman" w:cs="Times New Roman"/>
                <w:color w:val="000000" w:themeColor="text1"/>
              </w:rPr>
              <w:t>select</w:t>
            </w:r>
            <w:r w:rsidR="001379A6">
              <w:rPr>
                <w:rFonts w:ascii="Times New Roman" w:eastAsia="DengXian" w:hAnsi="Times New Roman" w:cs="Times New Roman"/>
                <w:color w:val="000000" w:themeColor="text1"/>
              </w:rPr>
              <w:t>ing</w:t>
            </w:r>
            <w:r w:rsidRPr="00A423C0">
              <w:rPr>
                <w:rFonts w:ascii="Times New Roman" w:eastAsia="DengXian" w:hAnsi="Times New Roman" w:cs="Times New Roman"/>
                <w:color w:val="000000" w:themeColor="text1"/>
              </w:rPr>
              <w:t xml:space="preserve"> suitable </w:t>
            </w:r>
            <w:r>
              <w:rPr>
                <w:rFonts w:ascii="Times New Roman" w:eastAsia="DengXian" w:hAnsi="Times New Roman" w:cs="Times New Roman"/>
                <w:color w:val="000000" w:themeColor="text1"/>
              </w:rPr>
              <w:t xml:space="preserve">patients </w:t>
            </w:r>
            <w:r w:rsidRPr="00A423C0">
              <w:rPr>
                <w:rFonts w:ascii="Times New Roman" w:eastAsia="DengXian" w:hAnsi="Times New Roman" w:cs="Times New Roman"/>
                <w:color w:val="000000" w:themeColor="text1"/>
              </w:rPr>
              <w:t>for T</w:t>
            </w:r>
            <w:r>
              <w:rPr>
                <w:rFonts w:ascii="Times New Roman" w:eastAsia="DengXian" w:hAnsi="Times New Roman" w:cs="Times New Roman"/>
                <w:color w:val="000000" w:themeColor="text1"/>
              </w:rPr>
              <w:t>HR</w:t>
            </w:r>
            <w:r w:rsidR="001379A6">
              <w:rPr>
                <w:rFonts w:ascii="Times New Roman" w:eastAsia="DengXian" w:hAnsi="Times New Roman" w:cs="Times New Roman"/>
                <w:color w:val="000000" w:themeColor="text1"/>
              </w:rPr>
              <w:t xml:space="preserve"> or</w:t>
            </w:r>
            <w:r w:rsidR="001379A6" w:rsidRPr="00A423C0">
              <w:rPr>
                <w:rFonts w:ascii="Times New Roman" w:eastAsia="DengXian" w:hAnsi="Times New Roman" w:cs="Times New Roman"/>
                <w:color w:val="000000" w:themeColor="text1"/>
              </w:rPr>
              <w:t xml:space="preserve"> </w:t>
            </w:r>
            <w:r w:rsidR="001379A6">
              <w:rPr>
                <w:rFonts w:ascii="Times New Roman" w:eastAsia="DengXian" w:hAnsi="Times New Roman" w:cs="Times New Roman"/>
                <w:color w:val="000000" w:themeColor="text1"/>
              </w:rPr>
              <w:t>identifying patient with</w:t>
            </w:r>
            <w:r w:rsidR="001379A6" w:rsidRPr="00A423C0">
              <w:rPr>
                <w:rFonts w:ascii="Times New Roman" w:eastAsia="DengXian" w:hAnsi="Times New Roman" w:cs="Times New Roman"/>
                <w:color w:val="000000" w:themeColor="text1"/>
              </w:rPr>
              <w:t xml:space="preserve"> high risk </w:t>
            </w:r>
            <w:r w:rsidR="001379A6">
              <w:rPr>
                <w:rFonts w:ascii="Times New Roman" w:eastAsia="DengXian" w:hAnsi="Times New Roman" w:cs="Times New Roman"/>
                <w:color w:val="000000" w:themeColor="text1"/>
              </w:rPr>
              <w:t xml:space="preserve">to develop </w:t>
            </w:r>
            <w:r w:rsidR="001379A6" w:rsidRPr="00A423C0">
              <w:rPr>
                <w:rFonts w:ascii="Times New Roman" w:eastAsia="DengXian" w:hAnsi="Times New Roman" w:cs="Times New Roman"/>
                <w:color w:val="000000" w:themeColor="text1"/>
              </w:rPr>
              <w:t>poor outcomes</w:t>
            </w:r>
            <w:r w:rsidRPr="00A423C0">
              <w:rPr>
                <w:rFonts w:ascii="Times New Roman" w:eastAsia="DengXian" w:hAnsi="Times New Roman" w:cs="Times New Roman"/>
                <w:color w:val="000000" w:themeColor="text1"/>
              </w:rPr>
              <w:t>.</w:t>
            </w:r>
          </w:p>
        </w:tc>
      </w:tr>
      <w:tr w:rsidR="0081391A" w:rsidRPr="003F7EDF" w14:paraId="724CD2FB" w14:textId="77777777" w:rsidTr="00673E68">
        <w:tc>
          <w:tcPr>
            <w:tcW w:w="0" w:type="auto"/>
            <w:gridSpan w:val="4"/>
            <w:tcBorders>
              <w:top w:val="single" w:sz="4" w:space="0" w:color="auto"/>
            </w:tcBorders>
          </w:tcPr>
          <w:p w14:paraId="086DAB2F" w14:textId="7D37EFFF" w:rsidR="0081391A" w:rsidRPr="003F7EDF" w:rsidRDefault="0081391A" w:rsidP="00673E68">
            <w:pPr>
              <w:spacing w:before="120" w:line="480" w:lineRule="auto"/>
              <w:rPr>
                <w:rFonts w:ascii="Times New Roman" w:eastAsia="DengXian" w:hAnsi="Times New Roman" w:cs="Times New Roman"/>
                <w:b/>
                <w:bCs/>
                <w:i/>
                <w:iCs/>
                <w:color w:val="000000" w:themeColor="text1"/>
              </w:rPr>
            </w:pPr>
            <w:r>
              <w:rPr>
                <w:rFonts w:ascii="Times New Roman" w:eastAsia="DengXian" w:hAnsi="Times New Roman" w:cs="Times New Roman"/>
                <w:b/>
                <w:bCs/>
                <w:i/>
                <w:iCs/>
                <w:color w:val="000000" w:themeColor="text1"/>
              </w:rPr>
              <w:t>Prediction modelling for</w:t>
            </w:r>
            <w:r w:rsidRPr="003F7EDF">
              <w:rPr>
                <w:rFonts w:ascii="Times New Roman" w:eastAsia="DengXian" w:hAnsi="Times New Roman" w:cs="Times New Roman"/>
                <w:b/>
                <w:bCs/>
                <w:i/>
                <w:iCs/>
                <w:color w:val="000000" w:themeColor="text1"/>
              </w:rPr>
              <w:t xml:space="preserve"> </w:t>
            </w:r>
            <w:r w:rsidR="001379A6">
              <w:rPr>
                <w:rFonts w:ascii="Times New Roman" w:eastAsia="DengXian" w:hAnsi="Times New Roman" w:cs="Times New Roman"/>
                <w:b/>
                <w:bCs/>
                <w:i/>
                <w:iCs/>
                <w:color w:val="000000" w:themeColor="text1"/>
              </w:rPr>
              <w:t>patient-reported</w:t>
            </w:r>
            <w:r w:rsidRPr="003F7EDF">
              <w:rPr>
                <w:rFonts w:ascii="Times New Roman" w:eastAsia="DengXian" w:hAnsi="Times New Roman" w:cs="Times New Roman"/>
                <w:b/>
                <w:bCs/>
                <w:i/>
                <w:iCs/>
                <w:color w:val="000000" w:themeColor="text1"/>
              </w:rPr>
              <w:t xml:space="preserve"> outcomes in</w:t>
            </w:r>
            <w:r>
              <w:rPr>
                <w:rFonts w:ascii="Times New Roman" w:eastAsia="DengXian" w:hAnsi="Times New Roman" w:cs="Times New Roman"/>
                <w:b/>
                <w:bCs/>
                <w:i/>
                <w:iCs/>
                <w:color w:val="000000" w:themeColor="text1"/>
              </w:rPr>
              <w:t xml:space="preserve"> individuals</w:t>
            </w:r>
            <w:r w:rsidRPr="003F7EDF">
              <w:rPr>
                <w:rFonts w:ascii="Times New Roman" w:eastAsia="DengXian" w:hAnsi="Times New Roman" w:cs="Times New Roman"/>
                <w:b/>
                <w:bCs/>
                <w:i/>
                <w:iCs/>
                <w:color w:val="000000" w:themeColor="text1"/>
              </w:rPr>
              <w:t xml:space="preserve"> intend to receive T</w:t>
            </w:r>
            <w:r>
              <w:rPr>
                <w:rFonts w:ascii="Times New Roman" w:eastAsia="DengXian" w:hAnsi="Times New Roman" w:cs="Times New Roman"/>
                <w:b/>
                <w:bCs/>
                <w:i/>
                <w:iCs/>
                <w:color w:val="000000" w:themeColor="text1"/>
              </w:rPr>
              <w:t>KR</w:t>
            </w:r>
          </w:p>
        </w:tc>
      </w:tr>
      <w:tr w:rsidR="001379A6" w:rsidRPr="00A423C0" w14:paraId="270812F0" w14:textId="77777777" w:rsidTr="00673E68">
        <w:tc>
          <w:tcPr>
            <w:tcW w:w="0" w:type="auto"/>
          </w:tcPr>
          <w:p w14:paraId="0846EE22" w14:textId="77777777" w:rsidR="0081391A" w:rsidRPr="003F7EDF" w:rsidRDefault="0081391A" w:rsidP="00673E68">
            <w:pPr>
              <w:rPr>
                <w:rFonts w:ascii="Times New Roman" w:eastAsia="DengXian" w:hAnsi="Times New Roman" w:cs="Times New Roman"/>
                <w:i/>
                <w:iCs/>
                <w:color w:val="000000" w:themeColor="text1"/>
              </w:rPr>
            </w:pPr>
            <w:r w:rsidRPr="003F7EDF">
              <w:rPr>
                <w:rFonts w:ascii="Times New Roman" w:eastAsia="DengXian" w:hAnsi="Times New Roman" w:cs="Times New Roman"/>
                <w:i/>
                <w:iCs/>
                <w:color w:val="000000" w:themeColor="text1"/>
              </w:rPr>
              <w:t>Population</w:t>
            </w:r>
          </w:p>
        </w:tc>
        <w:tc>
          <w:tcPr>
            <w:tcW w:w="0" w:type="auto"/>
          </w:tcPr>
          <w:p w14:paraId="242A4713" w14:textId="235FCF19" w:rsidR="0081391A" w:rsidRPr="00A423C0" w:rsidRDefault="0081391A" w:rsidP="00673E68">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 xml:space="preserve">Persistent knee </w:t>
            </w:r>
            <w:r w:rsidR="001379A6">
              <w:rPr>
                <w:rFonts w:ascii="Times New Roman" w:eastAsia="DengXian" w:hAnsi="Times New Roman" w:cs="Times New Roman"/>
                <w:color w:val="000000" w:themeColor="text1"/>
              </w:rPr>
              <w:t>osteoarthritis</w:t>
            </w:r>
            <w:r w:rsidRPr="00A423C0">
              <w:rPr>
                <w:rFonts w:ascii="Times New Roman" w:eastAsia="DengXian" w:hAnsi="Times New Roman" w:cs="Times New Roman"/>
                <w:color w:val="000000" w:themeColor="text1"/>
              </w:rPr>
              <w:t xml:space="preserve"> patient (≥ 18 years old) who plan to receive T</w:t>
            </w:r>
            <w:r>
              <w:rPr>
                <w:rFonts w:ascii="Times New Roman" w:eastAsia="DengXian" w:hAnsi="Times New Roman" w:cs="Times New Roman"/>
                <w:color w:val="000000" w:themeColor="text1"/>
              </w:rPr>
              <w:t>KR</w:t>
            </w:r>
          </w:p>
        </w:tc>
        <w:tc>
          <w:tcPr>
            <w:tcW w:w="0" w:type="auto"/>
          </w:tcPr>
          <w:p w14:paraId="04F56AA3" w14:textId="07C9B8B5" w:rsidR="0081391A" w:rsidRPr="00A423C0" w:rsidRDefault="0081391A" w:rsidP="00673E68">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Individuals</w:t>
            </w:r>
            <w:r w:rsidRPr="00A423C0">
              <w:rPr>
                <w:rFonts w:ascii="Times New Roman" w:eastAsia="DengXian" w:hAnsi="Times New Roman" w:cs="Times New Roman"/>
                <w:color w:val="000000" w:themeColor="text1"/>
              </w:rPr>
              <w:t xml:space="preserve"> &lt; 18 years old; undiagnosed </w:t>
            </w:r>
            <w:r w:rsidR="001379A6">
              <w:rPr>
                <w:rFonts w:ascii="Times New Roman" w:eastAsia="DengXian" w:hAnsi="Times New Roman" w:cs="Times New Roman"/>
                <w:color w:val="000000" w:themeColor="text1"/>
              </w:rPr>
              <w:t>knee</w:t>
            </w:r>
            <w:r>
              <w:rPr>
                <w:rFonts w:ascii="Times New Roman" w:eastAsia="DengXian" w:hAnsi="Times New Roman" w:cs="Times New Roman"/>
                <w:color w:val="000000" w:themeColor="text1"/>
              </w:rPr>
              <w:t xml:space="preserve"> pain</w:t>
            </w:r>
            <w:r w:rsidRPr="00A423C0">
              <w:rPr>
                <w:rFonts w:ascii="Times New Roman" w:eastAsia="DengXian" w:hAnsi="Times New Roman" w:cs="Times New Roman"/>
                <w:color w:val="000000" w:themeColor="text1"/>
              </w:rPr>
              <w:t xml:space="preserve"> patients, general population without </w:t>
            </w:r>
            <w:r w:rsidR="001379A6">
              <w:rPr>
                <w:rFonts w:ascii="Times New Roman" w:eastAsia="DengXian" w:hAnsi="Times New Roman" w:cs="Times New Roman"/>
                <w:color w:val="000000" w:themeColor="text1"/>
              </w:rPr>
              <w:t>knee</w:t>
            </w:r>
            <w:r>
              <w:rPr>
                <w:rFonts w:ascii="Times New Roman" w:eastAsia="DengXian" w:hAnsi="Times New Roman" w:cs="Times New Roman"/>
                <w:color w:val="000000" w:themeColor="text1"/>
              </w:rPr>
              <w:t xml:space="preserve"> pain</w:t>
            </w:r>
          </w:p>
        </w:tc>
        <w:tc>
          <w:tcPr>
            <w:tcW w:w="0" w:type="auto"/>
          </w:tcPr>
          <w:p w14:paraId="5608B4AC" w14:textId="5A114DA8" w:rsidR="0081391A" w:rsidRPr="00A423C0" w:rsidRDefault="0081391A" w:rsidP="00673E68">
            <w:pPr>
              <w:spacing w:after="120"/>
              <w:rPr>
                <w:rFonts w:ascii="Times New Roman" w:eastAsia="DengXian" w:hAnsi="Times New Roman" w:cs="Times New Roman"/>
                <w:color w:val="000000" w:themeColor="text1"/>
              </w:rPr>
            </w:pPr>
            <w:r>
              <w:rPr>
                <w:rFonts w:ascii="Times New Roman" w:eastAsia="DengXian" w:hAnsi="Times New Roman" w:cs="Times New Roman"/>
                <w:color w:val="000000" w:themeColor="text1"/>
              </w:rPr>
              <w:t xml:space="preserve">Studies included people with </w:t>
            </w:r>
            <w:r w:rsidR="001379A6">
              <w:rPr>
                <w:rFonts w:ascii="Times New Roman" w:eastAsia="DengXian" w:hAnsi="Times New Roman" w:cs="Times New Roman"/>
                <w:color w:val="000000" w:themeColor="text1"/>
              </w:rPr>
              <w:t>knee</w:t>
            </w:r>
            <w:r>
              <w:rPr>
                <w:rFonts w:ascii="Times New Roman" w:eastAsia="DengXian" w:hAnsi="Times New Roman" w:cs="Times New Roman"/>
                <w:color w:val="000000" w:themeColor="text1"/>
              </w:rPr>
              <w:t xml:space="preserve"> osteoarthritis </w:t>
            </w:r>
            <w:r w:rsidRPr="00A423C0">
              <w:rPr>
                <w:rFonts w:ascii="Times New Roman" w:eastAsia="DengXian" w:hAnsi="Times New Roman" w:cs="Times New Roman"/>
                <w:color w:val="000000" w:themeColor="text1"/>
              </w:rPr>
              <w:t>diagnosed by any criteria planning to receive T</w:t>
            </w:r>
            <w:r>
              <w:rPr>
                <w:rFonts w:ascii="Times New Roman" w:eastAsia="DengXian" w:hAnsi="Times New Roman" w:cs="Times New Roman"/>
                <w:color w:val="000000" w:themeColor="text1"/>
              </w:rPr>
              <w:t xml:space="preserve">KR </w:t>
            </w:r>
            <w:r w:rsidRPr="00A423C0">
              <w:rPr>
                <w:rFonts w:ascii="Times New Roman" w:eastAsia="DengXian" w:hAnsi="Times New Roman" w:cs="Times New Roman"/>
              </w:rPr>
              <w:t xml:space="preserve">will be considered for inclusion. </w:t>
            </w:r>
            <w:r>
              <w:rPr>
                <w:rFonts w:ascii="Times New Roman" w:eastAsia="DengXian" w:hAnsi="Times New Roman" w:cs="Times New Roman"/>
              </w:rPr>
              <w:t>Studies included people intend to undergo revision TKR</w:t>
            </w:r>
            <w:r w:rsidR="00212E2D">
              <w:rPr>
                <w:rFonts w:ascii="Times New Roman" w:eastAsia="DengXian" w:hAnsi="Times New Roman" w:cs="Times New Roman"/>
              </w:rPr>
              <w:t xml:space="preserve"> for persistent pain after previous TKR</w:t>
            </w:r>
            <w:r>
              <w:rPr>
                <w:rFonts w:ascii="Times New Roman" w:eastAsia="DengXian" w:hAnsi="Times New Roman" w:cs="Times New Roman"/>
              </w:rPr>
              <w:t xml:space="preserve"> will also be included</w:t>
            </w:r>
            <w:r w:rsidRPr="00A423C0">
              <w:rPr>
                <w:rFonts w:ascii="Times New Roman" w:eastAsia="DengXian" w:hAnsi="Times New Roman" w:cs="Times New Roman"/>
                <w:color w:val="000000" w:themeColor="text1"/>
              </w:rPr>
              <w:t>.</w:t>
            </w:r>
          </w:p>
        </w:tc>
      </w:tr>
      <w:tr w:rsidR="001379A6" w:rsidRPr="00A423C0" w14:paraId="0C43E09B" w14:textId="77777777" w:rsidTr="00673E68">
        <w:tc>
          <w:tcPr>
            <w:tcW w:w="0" w:type="auto"/>
          </w:tcPr>
          <w:p w14:paraId="7BCB3C9A" w14:textId="77777777" w:rsidR="0081391A" w:rsidRPr="003F7EDF" w:rsidRDefault="0081391A" w:rsidP="00673E68">
            <w:pPr>
              <w:rPr>
                <w:rFonts w:ascii="Times New Roman" w:eastAsia="DengXian" w:hAnsi="Times New Roman" w:cs="Times New Roman"/>
                <w:i/>
                <w:iCs/>
                <w:color w:val="000000" w:themeColor="text1"/>
              </w:rPr>
            </w:pPr>
            <w:r w:rsidRPr="003F7EDF">
              <w:rPr>
                <w:rFonts w:ascii="Times New Roman" w:eastAsia="DengXian" w:hAnsi="Times New Roman" w:cs="Times New Roman"/>
                <w:i/>
                <w:iCs/>
                <w:color w:val="000000" w:themeColor="text1"/>
              </w:rPr>
              <w:lastRenderedPageBreak/>
              <w:t>Index</w:t>
            </w:r>
          </w:p>
        </w:tc>
        <w:tc>
          <w:tcPr>
            <w:tcW w:w="0" w:type="auto"/>
          </w:tcPr>
          <w:p w14:paraId="3EE0E1B9" w14:textId="6976B472" w:rsidR="0081391A" w:rsidRPr="00A423C0" w:rsidRDefault="0081391A" w:rsidP="00673E68">
            <w:pPr>
              <w:rPr>
                <w:rFonts w:ascii="Times New Roman" w:eastAsia="DengXian" w:hAnsi="Times New Roman" w:cs="Times New Roman"/>
                <w:color w:val="000000" w:themeColor="text1"/>
              </w:rPr>
            </w:pPr>
            <w:r w:rsidRPr="00A423C0">
              <w:rPr>
                <w:rFonts w:ascii="Times New Roman" w:eastAsia="DengXian" w:hAnsi="Times New Roman" w:cs="Times New Roman"/>
                <w:color w:val="000000" w:themeColor="text1"/>
              </w:rPr>
              <w:t xml:space="preserve">Development and/or validation of a </w:t>
            </w:r>
            <w:r w:rsidR="001379A6" w:rsidRPr="00A423C0">
              <w:rPr>
                <w:rFonts w:ascii="Times New Roman" w:eastAsia="DengXian" w:hAnsi="Times New Roman" w:cs="Times New Roman"/>
                <w:color w:val="000000" w:themeColor="text1"/>
              </w:rPr>
              <w:t>p</w:t>
            </w:r>
            <w:r w:rsidR="001379A6">
              <w:rPr>
                <w:rFonts w:ascii="Times New Roman" w:eastAsia="DengXian" w:hAnsi="Times New Roman" w:cs="Times New Roman"/>
                <w:color w:val="000000" w:themeColor="text1"/>
              </w:rPr>
              <w:t>rediction</w:t>
            </w:r>
            <w:r w:rsidRPr="00A423C0">
              <w:rPr>
                <w:rFonts w:ascii="Times New Roman" w:eastAsia="DengXian" w:hAnsi="Times New Roman" w:cs="Times New Roman"/>
                <w:color w:val="000000" w:themeColor="text1"/>
              </w:rPr>
              <w:t xml:space="preserve"> model for </w:t>
            </w:r>
            <w:r>
              <w:rPr>
                <w:rFonts w:ascii="Times New Roman" w:eastAsia="DengXian" w:hAnsi="Times New Roman" w:cs="Times New Roman"/>
                <w:color w:val="000000" w:themeColor="text1"/>
              </w:rPr>
              <w:t>individuals</w:t>
            </w:r>
            <w:r w:rsidRPr="00A423C0">
              <w:rPr>
                <w:rFonts w:ascii="Times New Roman" w:eastAsia="DengXian" w:hAnsi="Times New Roman" w:cs="Times New Roman"/>
                <w:color w:val="000000" w:themeColor="text1"/>
              </w:rPr>
              <w:t xml:space="preserve"> who plan to receive T</w:t>
            </w:r>
            <w:r>
              <w:rPr>
                <w:rFonts w:ascii="Times New Roman" w:eastAsia="DengXian" w:hAnsi="Times New Roman" w:cs="Times New Roman"/>
                <w:color w:val="000000" w:themeColor="text1"/>
              </w:rPr>
              <w:t>KR</w:t>
            </w:r>
            <w:r w:rsidRPr="00A423C0">
              <w:rPr>
                <w:rFonts w:ascii="Times New Roman" w:eastAsia="DengXian" w:hAnsi="Times New Roman" w:cs="Times New Roman"/>
                <w:color w:val="000000" w:themeColor="text1"/>
              </w:rPr>
              <w:t xml:space="preserve"> to predict </w:t>
            </w:r>
            <w:r w:rsidR="001379A6">
              <w:rPr>
                <w:rFonts w:ascii="Times New Roman" w:eastAsia="DengXian" w:hAnsi="Times New Roman" w:cs="Times New Roman"/>
                <w:color w:val="000000" w:themeColor="text1"/>
              </w:rPr>
              <w:t>patient-reported</w:t>
            </w:r>
            <w:r w:rsidRPr="00A423C0">
              <w:rPr>
                <w:rFonts w:ascii="Times New Roman" w:eastAsia="DengXian" w:hAnsi="Times New Roman" w:cs="Times New Roman"/>
                <w:color w:val="000000" w:themeColor="text1"/>
              </w:rPr>
              <w:t xml:space="preserve"> outcomes </w:t>
            </w:r>
          </w:p>
        </w:tc>
        <w:tc>
          <w:tcPr>
            <w:tcW w:w="0" w:type="auto"/>
          </w:tcPr>
          <w:p w14:paraId="544040C3" w14:textId="6C1E99D5" w:rsidR="0081391A" w:rsidRPr="00A423C0" w:rsidRDefault="001379A6" w:rsidP="001379A6">
            <w:pPr>
              <w:spacing w:after="60"/>
              <w:rPr>
                <w:rFonts w:ascii="Times New Roman" w:eastAsia="DengXian" w:hAnsi="Times New Roman" w:cs="Times New Roman"/>
                <w:color w:val="000000" w:themeColor="text1"/>
              </w:rPr>
            </w:pPr>
            <w:r w:rsidRPr="00A423C0">
              <w:rPr>
                <w:rFonts w:ascii="Times New Roman" w:eastAsia="DengXian" w:hAnsi="Times New Roman" w:cs="Times New Roman"/>
                <w:color w:val="000000" w:themeColor="text1"/>
              </w:rPr>
              <w:t>Development and/or validation of a pr</w:t>
            </w:r>
            <w:r>
              <w:rPr>
                <w:rFonts w:ascii="Times New Roman" w:eastAsia="DengXian" w:hAnsi="Times New Roman" w:cs="Times New Roman"/>
                <w:color w:val="000000" w:themeColor="text1"/>
              </w:rPr>
              <w:t>ediction</w:t>
            </w:r>
            <w:r w:rsidRPr="00A423C0">
              <w:rPr>
                <w:rFonts w:ascii="Times New Roman" w:eastAsia="DengXian" w:hAnsi="Times New Roman" w:cs="Times New Roman"/>
                <w:color w:val="000000" w:themeColor="text1"/>
              </w:rPr>
              <w:t xml:space="preserve"> model for </w:t>
            </w:r>
            <w:r>
              <w:rPr>
                <w:rFonts w:ascii="Times New Roman" w:eastAsia="DengXian" w:hAnsi="Times New Roman" w:cs="Times New Roman"/>
                <w:color w:val="000000" w:themeColor="text1"/>
              </w:rPr>
              <w:t>individuals</w:t>
            </w:r>
            <w:r w:rsidRPr="00A423C0">
              <w:rPr>
                <w:rFonts w:ascii="Times New Roman" w:eastAsia="DengXian" w:hAnsi="Times New Roman" w:cs="Times New Roman"/>
                <w:color w:val="000000" w:themeColor="text1"/>
              </w:rPr>
              <w:t xml:space="preserve"> who plan to receive T</w:t>
            </w:r>
            <w:r>
              <w:rPr>
                <w:rFonts w:ascii="Times New Roman" w:eastAsia="DengXian" w:hAnsi="Times New Roman" w:cs="Times New Roman"/>
                <w:color w:val="000000" w:themeColor="text1"/>
              </w:rPr>
              <w:t>KR</w:t>
            </w:r>
            <w:r w:rsidRPr="00A423C0">
              <w:rPr>
                <w:rFonts w:ascii="Times New Roman" w:eastAsia="DengXian" w:hAnsi="Times New Roman" w:cs="Times New Roman"/>
                <w:color w:val="000000" w:themeColor="text1"/>
              </w:rPr>
              <w:t xml:space="preserve"> to predict </w:t>
            </w:r>
            <w:r>
              <w:rPr>
                <w:rFonts w:ascii="Times New Roman" w:eastAsia="DengXian" w:hAnsi="Times New Roman" w:cs="Times New Roman"/>
                <w:color w:val="000000" w:themeColor="text1"/>
              </w:rPr>
              <w:t>TKR</w:t>
            </w:r>
            <w:r w:rsidRPr="00A423C0">
              <w:rPr>
                <w:rFonts w:ascii="Times New Roman" w:eastAsia="DengXian" w:hAnsi="Times New Roman" w:cs="Times New Roman"/>
                <w:color w:val="000000" w:themeColor="text1"/>
              </w:rPr>
              <w:t xml:space="preserve">-related </w:t>
            </w:r>
            <w:r>
              <w:rPr>
                <w:rFonts w:ascii="Times New Roman" w:eastAsia="DengXian" w:hAnsi="Times New Roman" w:cs="Times New Roman"/>
                <w:color w:val="000000" w:themeColor="text1"/>
              </w:rPr>
              <w:t>complications; retrospective studies investigate prognostic risk factors of patient-reported outcomes or complications after TKR</w:t>
            </w:r>
          </w:p>
        </w:tc>
        <w:tc>
          <w:tcPr>
            <w:tcW w:w="0" w:type="auto"/>
          </w:tcPr>
          <w:p w14:paraId="4001486A" w14:textId="486D0124" w:rsidR="0081391A" w:rsidRPr="00A423C0" w:rsidRDefault="0081391A" w:rsidP="00673E68">
            <w:pPr>
              <w:spacing w:after="120"/>
              <w:rPr>
                <w:rFonts w:ascii="Times New Roman" w:eastAsia="DengXian" w:hAnsi="Times New Roman" w:cs="Times New Roman"/>
                <w:color w:val="000000" w:themeColor="text1"/>
              </w:rPr>
            </w:pPr>
            <w:r w:rsidRPr="00A423C0">
              <w:rPr>
                <w:rFonts w:ascii="Times New Roman" w:eastAsia="DengXian" w:hAnsi="Times New Roman" w:cs="Times New Roman"/>
                <w:color w:val="000000" w:themeColor="text1"/>
              </w:rPr>
              <w:t>Pr</w:t>
            </w:r>
            <w:r w:rsidR="001379A6">
              <w:rPr>
                <w:rFonts w:ascii="Times New Roman" w:eastAsia="DengXian" w:hAnsi="Times New Roman" w:cs="Times New Roman"/>
                <w:color w:val="000000" w:themeColor="text1"/>
              </w:rPr>
              <w:t>ediction</w:t>
            </w:r>
            <w:r w:rsidRPr="00A423C0">
              <w:rPr>
                <w:rFonts w:ascii="Times New Roman" w:eastAsia="DengXian" w:hAnsi="Times New Roman" w:cs="Times New Roman"/>
                <w:color w:val="000000" w:themeColor="text1"/>
              </w:rPr>
              <w:t xml:space="preserve"> model development with or without validation, and validation with or without updating will be considered for inclusion, if they </w:t>
            </w:r>
            <w:r>
              <w:rPr>
                <w:rFonts w:ascii="Times New Roman" w:eastAsia="DengXian" w:hAnsi="Times New Roman" w:cs="Times New Roman"/>
                <w:color w:val="000000" w:themeColor="text1"/>
              </w:rPr>
              <w:t>aimed</w:t>
            </w:r>
            <w:r w:rsidRPr="00A423C0">
              <w:rPr>
                <w:rFonts w:ascii="Times New Roman" w:eastAsia="DengXian" w:hAnsi="Times New Roman" w:cs="Times New Roman"/>
                <w:color w:val="000000" w:themeColor="text1"/>
              </w:rPr>
              <w:t xml:space="preserve"> to predict </w:t>
            </w:r>
            <w:r w:rsidR="001379A6">
              <w:rPr>
                <w:rFonts w:ascii="Times New Roman" w:eastAsia="DengXian" w:hAnsi="Times New Roman" w:cs="Times New Roman"/>
                <w:color w:val="000000" w:themeColor="text1"/>
              </w:rPr>
              <w:t>patient-reported</w:t>
            </w:r>
            <w:r w:rsidRPr="00A423C0">
              <w:rPr>
                <w:rFonts w:ascii="Times New Roman" w:eastAsia="DengXian" w:hAnsi="Times New Roman" w:cs="Times New Roman"/>
                <w:color w:val="000000" w:themeColor="text1"/>
              </w:rPr>
              <w:t xml:space="preserve"> outcomes</w:t>
            </w:r>
            <w:r w:rsidR="001379A6">
              <w:rPr>
                <w:rFonts w:ascii="Times New Roman" w:eastAsia="DengXian" w:hAnsi="Times New Roman" w:cs="Times New Roman"/>
                <w:color w:val="000000" w:themeColor="text1"/>
              </w:rPr>
              <w:t xml:space="preserve"> after TKR</w:t>
            </w:r>
            <w:r w:rsidRPr="00A423C0">
              <w:rPr>
                <w:rFonts w:ascii="Times New Roman" w:eastAsia="DengXian" w:hAnsi="Times New Roman" w:cs="Times New Roman"/>
                <w:color w:val="000000" w:themeColor="text1"/>
              </w:rPr>
              <w:t>.</w:t>
            </w:r>
          </w:p>
        </w:tc>
      </w:tr>
      <w:tr w:rsidR="001379A6" w:rsidRPr="00A423C0" w14:paraId="3D6CA614" w14:textId="77777777" w:rsidTr="00673E68">
        <w:tc>
          <w:tcPr>
            <w:tcW w:w="0" w:type="auto"/>
          </w:tcPr>
          <w:p w14:paraId="230C4279" w14:textId="77777777" w:rsidR="0081391A" w:rsidRPr="003F7EDF" w:rsidRDefault="0081391A" w:rsidP="00673E68">
            <w:pPr>
              <w:rPr>
                <w:rFonts w:ascii="Times New Roman" w:eastAsia="DengXian" w:hAnsi="Times New Roman" w:cs="Times New Roman"/>
                <w:i/>
                <w:iCs/>
                <w:color w:val="000000" w:themeColor="text1"/>
              </w:rPr>
            </w:pPr>
            <w:r w:rsidRPr="003F7EDF">
              <w:rPr>
                <w:rFonts w:ascii="Times New Roman" w:eastAsia="DengXian" w:hAnsi="Times New Roman" w:cs="Times New Roman"/>
                <w:i/>
                <w:iCs/>
                <w:color w:val="000000" w:themeColor="text1"/>
              </w:rPr>
              <w:t>Comparator</w:t>
            </w:r>
          </w:p>
        </w:tc>
        <w:tc>
          <w:tcPr>
            <w:tcW w:w="0" w:type="auto"/>
          </w:tcPr>
          <w:p w14:paraId="285EDD39" w14:textId="77777777" w:rsidR="0081391A" w:rsidRPr="00A423C0" w:rsidRDefault="0081391A" w:rsidP="00673E68">
            <w:pPr>
              <w:rPr>
                <w:rFonts w:ascii="Times New Roman" w:eastAsia="DengXian" w:hAnsi="Times New Roman" w:cs="Times New Roman"/>
                <w:color w:val="000000" w:themeColor="text1"/>
              </w:rPr>
            </w:pPr>
            <w:r w:rsidRPr="00A423C0">
              <w:rPr>
                <w:rFonts w:ascii="Times New Roman" w:eastAsia="DengXian" w:hAnsi="Times New Roman" w:cs="Times New Roman"/>
                <w:color w:val="000000" w:themeColor="text1"/>
              </w:rPr>
              <w:t>Not applicable</w:t>
            </w:r>
          </w:p>
        </w:tc>
        <w:tc>
          <w:tcPr>
            <w:tcW w:w="0" w:type="auto"/>
          </w:tcPr>
          <w:p w14:paraId="5A598F33" w14:textId="77777777" w:rsidR="0081391A" w:rsidRPr="00A423C0" w:rsidRDefault="0081391A" w:rsidP="00673E68">
            <w:pPr>
              <w:rPr>
                <w:rFonts w:ascii="Times New Roman" w:eastAsia="DengXian" w:hAnsi="Times New Roman" w:cs="Times New Roman"/>
                <w:color w:val="000000" w:themeColor="text1"/>
              </w:rPr>
            </w:pPr>
            <w:r w:rsidRPr="00A423C0">
              <w:rPr>
                <w:rFonts w:ascii="Times New Roman" w:eastAsia="DengXian" w:hAnsi="Times New Roman" w:cs="Times New Roman"/>
                <w:color w:val="000000" w:themeColor="text1"/>
              </w:rPr>
              <w:t>Not applicable</w:t>
            </w:r>
          </w:p>
        </w:tc>
        <w:tc>
          <w:tcPr>
            <w:tcW w:w="0" w:type="auto"/>
          </w:tcPr>
          <w:p w14:paraId="38D779E9" w14:textId="5175A869" w:rsidR="0081391A" w:rsidRPr="00A423C0" w:rsidRDefault="001379A6" w:rsidP="00673E68">
            <w:pPr>
              <w:spacing w:after="120"/>
              <w:rPr>
                <w:rFonts w:ascii="Times New Roman" w:eastAsia="DengXian" w:hAnsi="Times New Roman" w:cs="Times New Roman"/>
                <w:color w:val="000000" w:themeColor="text1"/>
              </w:rPr>
            </w:pPr>
            <w:r>
              <w:rPr>
                <w:rFonts w:ascii="Times New Roman" w:eastAsia="DengXian" w:hAnsi="Times New Roman" w:cs="Times New Roman"/>
                <w:color w:val="000000" w:themeColor="text1"/>
              </w:rPr>
              <w:t>As</w:t>
            </w:r>
            <w:r w:rsidR="0081391A">
              <w:rPr>
                <w:rFonts w:ascii="Times New Roman" w:eastAsia="DengXian" w:hAnsi="Times New Roman" w:cs="Times New Roman"/>
                <w:color w:val="000000" w:themeColor="text1"/>
              </w:rPr>
              <w:t xml:space="preserve"> there has been no</w:t>
            </w:r>
            <w:r w:rsidR="0081391A" w:rsidRPr="00A423C0">
              <w:rPr>
                <w:rFonts w:ascii="Times New Roman" w:eastAsia="DengXian" w:hAnsi="Times New Roman" w:cs="Times New Roman"/>
                <w:color w:val="000000" w:themeColor="text1"/>
              </w:rPr>
              <w:t xml:space="preserve"> widely</w:t>
            </w:r>
            <w:r w:rsidR="0081391A">
              <w:rPr>
                <w:rFonts w:ascii="Times New Roman" w:eastAsia="DengXian" w:hAnsi="Times New Roman" w:cs="Times New Roman"/>
                <w:color w:val="000000" w:themeColor="text1"/>
              </w:rPr>
              <w:t xml:space="preserve"> accepted </w:t>
            </w:r>
            <w:r w:rsidRPr="00A423C0">
              <w:rPr>
                <w:rFonts w:ascii="Times New Roman" w:eastAsia="DengXian" w:hAnsi="Times New Roman" w:cs="Times New Roman"/>
                <w:color w:val="000000" w:themeColor="text1"/>
              </w:rPr>
              <w:t>p</w:t>
            </w:r>
            <w:r>
              <w:rPr>
                <w:rFonts w:ascii="Times New Roman" w:eastAsia="DengXian" w:hAnsi="Times New Roman" w:cs="Times New Roman"/>
                <w:color w:val="000000" w:themeColor="text1"/>
              </w:rPr>
              <w:t>rediction</w:t>
            </w:r>
            <w:r w:rsidR="0081391A" w:rsidRPr="00A423C0">
              <w:rPr>
                <w:rFonts w:ascii="Times New Roman" w:eastAsia="DengXian" w:hAnsi="Times New Roman" w:cs="Times New Roman"/>
                <w:color w:val="000000" w:themeColor="text1"/>
              </w:rPr>
              <w:t xml:space="preserve"> model for </w:t>
            </w:r>
            <w:r>
              <w:rPr>
                <w:rFonts w:ascii="Times New Roman" w:eastAsia="DengXian" w:hAnsi="Times New Roman" w:cs="Times New Roman"/>
                <w:color w:val="000000" w:themeColor="text1"/>
              </w:rPr>
              <w:t>patient-reported</w:t>
            </w:r>
            <w:r w:rsidR="0081391A" w:rsidRPr="00A423C0">
              <w:rPr>
                <w:rFonts w:ascii="Times New Roman" w:eastAsia="DengXian" w:hAnsi="Times New Roman" w:cs="Times New Roman"/>
                <w:color w:val="000000" w:themeColor="text1"/>
              </w:rPr>
              <w:t xml:space="preserve"> outcomes </w:t>
            </w:r>
            <w:r>
              <w:rPr>
                <w:rFonts w:ascii="Times New Roman" w:eastAsia="DengXian" w:hAnsi="Times New Roman" w:cs="Times New Roman"/>
                <w:color w:val="000000" w:themeColor="text1"/>
              </w:rPr>
              <w:t>after TKR</w:t>
            </w:r>
            <w:r w:rsidR="0081391A" w:rsidRPr="00A423C0">
              <w:rPr>
                <w:rFonts w:ascii="Times New Roman" w:eastAsia="DengXian" w:hAnsi="Times New Roman" w:cs="Times New Roman"/>
                <w:color w:val="000000" w:themeColor="text1"/>
              </w:rPr>
              <w:t xml:space="preserve"> </w:t>
            </w:r>
            <w:r w:rsidR="0081391A">
              <w:rPr>
                <w:rFonts w:ascii="Times New Roman" w:eastAsia="DengXian" w:hAnsi="Times New Roman" w:cs="Times New Roman"/>
                <w:color w:val="000000" w:themeColor="text1"/>
              </w:rPr>
              <w:t>based on pre-operative factors</w:t>
            </w:r>
            <w:r w:rsidR="0081391A" w:rsidRPr="00A423C0">
              <w:rPr>
                <w:rFonts w:ascii="Times New Roman" w:eastAsia="DengXian" w:hAnsi="Times New Roman" w:cs="Times New Roman"/>
                <w:color w:val="000000" w:themeColor="text1"/>
              </w:rPr>
              <w:t xml:space="preserve">, a comparison </w:t>
            </w:r>
            <w:r w:rsidR="0081391A">
              <w:rPr>
                <w:rFonts w:ascii="Times New Roman" w:eastAsia="DengXian" w:hAnsi="Times New Roman" w:cs="Times New Roman"/>
                <w:color w:val="000000" w:themeColor="text1"/>
              </w:rPr>
              <w:t>is unlikely to be conducted</w:t>
            </w:r>
            <w:r w:rsidR="0081391A" w:rsidRPr="00A423C0">
              <w:rPr>
                <w:rFonts w:ascii="Times New Roman" w:eastAsia="DengXian" w:hAnsi="Times New Roman" w:cs="Times New Roman"/>
                <w:color w:val="000000" w:themeColor="text1"/>
              </w:rPr>
              <w:t>.</w:t>
            </w:r>
          </w:p>
        </w:tc>
      </w:tr>
      <w:tr w:rsidR="001379A6" w:rsidRPr="00A423C0" w14:paraId="620D0C08" w14:textId="77777777" w:rsidTr="00673E68">
        <w:tc>
          <w:tcPr>
            <w:tcW w:w="0" w:type="auto"/>
          </w:tcPr>
          <w:p w14:paraId="0C2C1D38" w14:textId="77777777" w:rsidR="0081391A" w:rsidRPr="003F7EDF" w:rsidRDefault="0081391A" w:rsidP="00673E68">
            <w:pPr>
              <w:rPr>
                <w:rFonts w:ascii="Times New Roman" w:eastAsia="DengXian" w:hAnsi="Times New Roman" w:cs="Times New Roman"/>
                <w:i/>
                <w:iCs/>
                <w:color w:val="000000" w:themeColor="text1"/>
              </w:rPr>
            </w:pPr>
            <w:r w:rsidRPr="003F7EDF">
              <w:rPr>
                <w:rFonts w:ascii="Times New Roman" w:eastAsia="DengXian" w:hAnsi="Times New Roman" w:cs="Times New Roman"/>
                <w:i/>
                <w:iCs/>
                <w:color w:val="000000" w:themeColor="text1"/>
              </w:rPr>
              <w:t>Outcomes</w:t>
            </w:r>
          </w:p>
        </w:tc>
        <w:tc>
          <w:tcPr>
            <w:tcW w:w="0" w:type="auto"/>
          </w:tcPr>
          <w:p w14:paraId="1369998E" w14:textId="616DE82C" w:rsidR="0081391A" w:rsidRPr="00A423C0" w:rsidRDefault="0081391A" w:rsidP="00673E68">
            <w:pPr>
              <w:rPr>
                <w:rFonts w:ascii="Times New Roman" w:eastAsia="DengXian" w:hAnsi="Times New Roman" w:cs="Times New Roman"/>
                <w:color w:val="000000" w:themeColor="text1"/>
              </w:rPr>
            </w:pPr>
            <w:r w:rsidRPr="00A423C0">
              <w:rPr>
                <w:rFonts w:ascii="Times New Roman" w:eastAsia="DengXian" w:hAnsi="Times New Roman" w:cs="Times New Roman"/>
                <w:color w:val="000000" w:themeColor="text1"/>
              </w:rPr>
              <w:t xml:space="preserve">Primary outcome: </w:t>
            </w:r>
            <w:r>
              <w:rPr>
                <w:rFonts w:ascii="Times New Roman" w:eastAsia="DengXian" w:hAnsi="Times New Roman" w:cs="Times New Roman"/>
                <w:color w:val="000000" w:themeColor="text1"/>
              </w:rPr>
              <w:t>post-TKR patient-reported outcomes such as pain, function, quality of life, patient satisfaction</w:t>
            </w:r>
            <w:r w:rsidRPr="00A423C0">
              <w:rPr>
                <w:rFonts w:ascii="Times New Roman" w:eastAsia="DengXian" w:hAnsi="Times New Roman" w:cs="Times New Roman"/>
                <w:color w:val="000000" w:themeColor="text1"/>
              </w:rPr>
              <w:t xml:space="preserve">. </w:t>
            </w:r>
          </w:p>
        </w:tc>
        <w:tc>
          <w:tcPr>
            <w:tcW w:w="0" w:type="auto"/>
          </w:tcPr>
          <w:p w14:paraId="55349681" w14:textId="598D2E91" w:rsidR="0081391A" w:rsidRPr="00A423C0" w:rsidRDefault="001379A6" w:rsidP="001379A6">
            <w:pPr>
              <w:spacing w:after="60"/>
              <w:rPr>
                <w:rFonts w:ascii="Times New Roman" w:eastAsia="DengXian" w:hAnsi="Times New Roman" w:cs="Times New Roman"/>
                <w:color w:val="000000" w:themeColor="text1"/>
              </w:rPr>
            </w:pPr>
            <w:r>
              <w:rPr>
                <w:rFonts w:ascii="Times New Roman" w:eastAsia="DengXian" w:hAnsi="Times New Roman" w:cs="Times New Roman"/>
                <w:color w:val="000000" w:themeColor="text1"/>
              </w:rPr>
              <w:t xml:space="preserve">Objective outcome </w:t>
            </w:r>
            <w:proofErr w:type="gramStart"/>
            <w:r>
              <w:rPr>
                <w:rFonts w:ascii="Times New Roman" w:eastAsia="DengXian" w:hAnsi="Times New Roman" w:cs="Times New Roman"/>
                <w:color w:val="000000" w:themeColor="text1"/>
              </w:rPr>
              <w:t>measures;</w:t>
            </w:r>
            <w:proofErr w:type="gramEnd"/>
            <w:r>
              <w:rPr>
                <w:rFonts w:ascii="Times New Roman" w:eastAsia="DengXian" w:hAnsi="Times New Roman" w:cs="Times New Roman"/>
                <w:color w:val="000000" w:themeColor="text1"/>
              </w:rPr>
              <w:t xml:space="preserve"> o</w:t>
            </w:r>
            <w:r w:rsidRPr="00A423C0">
              <w:rPr>
                <w:rFonts w:ascii="Times New Roman" w:eastAsia="DengXian" w:hAnsi="Times New Roman" w:cs="Times New Roman"/>
                <w:color w:val="000000" w:themeColor="text1"/>
              </w:rPr>
              <w:t xml:space="preserve">utcomes </w:t>
            </w:r>
            <w:r>
              <w:rPr>
                <w:rFonts w:ascii="Times New Roman" w:eastAsia="DengXian" w:hAnsi="Times New Roman" w:cs="Times New Roman"/>
                <w:color w:val="000000" w:themeColor="text1"/>
              </w:rPr>
              <w:t>measured</w:t>
            </w:r>
            <w:r w:rsidRPr="00A423C0">
              <w:rPr>
                <w:rFonts w:ascii="Times New Roman" w:eastAsia="DengXian" w:hAnsi="Times New Roman" w:cs="Times New Roman"/>
                <w:color w:val="000000" w:themeColor="text1"/>
              </w:rPr>
              <w:t xml:space="preserve"> </w:t>
            </w:r>
            <w:r>
              <w:rPr>
                <w:rFonts w:ascii="Times New Roman" w:eastAsia="DengXian" w:hAnsi="Times New Roman" w:cs="Times New Roman"/>
                <w:color w:val="000000" w:themeColor="text1"/>
              </w:rPr>
              <w:t xml:space="preserve">immediately </w:t>
            </w:r>
            <w:r w:rsidRPr="00A423C0">
              <w:rPr>
                <w:rFonts w:ascii="Times New Roman" w:eastAsia="DengXian" w:hAnsi="Times New Roman" w:cs="Times New Roman"/>
                <w:color w:val="000000" w:themeColor="text1"/>
              </w:rPr>
              <w:t xml:space="preserve">after the </w:t>
            </w:r>
            <w:r>
              <w:rPr>
                <w:rFonts w:ascii="Times New Roman" w:eastAsia="DengXian" w:hAnsi="Times New Roman" w:cs="Times New Roman"/>
                <w:color w:val="000000" w:themeColor="text1"/>
              </w:rPr>
              <w:t xml:space="preserve">surgery (peri-operative outcomes); outcome measures of </w:t>
            </w:r>
            <w:r w:rsidRPr="00A423C0">
              <w:rPr>
                <w:rFonts w:ascii="Times New Roman" w:eastAsia="DengXian" w:hAnsi="Times New Roman" w:cs="Times New Roman"/>
                <w:color w:val="000000" w:themeColor="text1"/>
              </w:rPr>
              <w:t>re-operation rate, complications etc</w:t>
            </w:r>
            <w:r>
              <w:rPr>
                <w:rFonts w:ascii="Times New Roman" w:eastAsia="DengXian" w:hAnsi="Times New Roman" w:cs="Times New Roman"/>
                <w:color w:val="000000" w:themeColor="text1"/>
              </w:rPr>
              <w:t>; o</w:t>
            </w:r>
            <w:r w:rsidRPr="00A423C0">
              <w:rPr>
                <w:rFonts w:ascii="Times New Roman" w:eastAsia="DengXian" w:hAnsi="Times New Roman" w:cs="Times New Roman"/>
                <w:color w:val="000000" w:themeColor="text1"/>
              </w:rPr>
              <w:t xml:space="preserve">utcomes or complications unrelated to </w:t>
            </w:r>
            <w:r>
              <w:rPr>
                <w:rFonts w:ascii="Times New Roman" w:eastAsia="DengXian" w:hAnsi="Times New Roman" w:cs="Times New Roman"/>
                <w:color w:val="000000" w:themeColor="text1"/>
              </w:rPr>
              <w:t>TKR</w:t>
            </w:r>
          </w:p>
        </w:tc>
        <w:tc>
          <w:tcPr>
            <w:tcW w:w="0" w:type="auto"/>
          </w:tcPr>
          <w:p w14:paraId="5D7EBC5C" w14:textId="77777777" w:rsidR="0081391A" w:rsidRPr="00A423C0" w:rsidRDefault="0081391A" w:rsidP="00673E68">
            <w:pPr>
              <w:spacing w:after="120"/>
              <w:rPr>
                <w:rFonts w:ascii="Times New Roman" w:eastAsia="DengXian" w:hAnsi="Times New Roman" w:cs="Times New Roman"/>
                <w:color w:val="000000" w:themeColor="text1"/>
              </w:rPr>
            </w:pPr>
            <w:r>
              <w:rPr>
                <w:rFonts w:ascii="Times New Roman" w:eastAsia="DengXian" w:hAnsi="Times New Roman" w:cs="Times New Roman"/>
                <w:color w:val="000000" w:themeColor="text1"/>
              </w:rPr>
              <w:t xml:space="preserve">We are only interested in prediction models aimed to identify individuals who are unlikely benefit from TKR, thus </w:t>
            </w:r>
            <w:r w:rsidRPr="00A423C0">
              <w:rPr>
                <w:rFonts w:ascii="Times New Roman" w:eastAsia="DengXian" w:hAnsi="Times New Roman" w:cs="Times New Roman"/>
                <w:color w:val="000000" w:themeColor="text1"/>
              </w:rPr>
              <w:t xml:space="preserve">only </w:t>
            </w:r>
            <w:r>
              <w:rPr>
                <w:rFonts w:ascii="Times New Roman" w:eastAsia="DengXian" w:hAnsi="Times New Roman" w:cs="Times New Roman"/>
                <w:color w:val="000000" w:themeColor="text1"/>
              </w:rPr>
              <w:t>patient-reported outcome measures are considered informative for this review.</w:t>
            </w:r>
            <w:r w:rsidRPr="00A423C0">
              <w:rPr>
                <w:rFonts w:ascii="Times New Roman" w:eastAsia="DengXian" w:hAnsi="Times New Roman" w:cs="Times New Roman"/>
                <w:color w:val="000000" w:themeColor="text1"/>
              </w:rPr>
              <w:t xml:space="preserve"> </w:t>
            </w:r>
          </w:p>
        </w:tc>
      </w:tr>
      <w:tr w:rsidR="001379A6" w:rsidRPr="00A423C0" w14:paraId="5EF9061B" w14:textId="77777777" w:rsidTr="00673E68">
        <w:tc>
          <w:tcPr>
            <w:tcW w:w="0" w:type="auto"/>
          </w:tcPr>
          <w:p w14:paraId="29937D5A" w14:textId="77777777" w:rsidR="0081391A" w:rsidRPr="003F7EDF" w:rsidRDefault="0081391A" w:rsidP="00673E68">
            <w:pPr>
              <w:rPr>
                <w:rFonts w:ascii="Times New Roman" w:eastAsia="DengXian" w:hAnsi="Times New Roman" w:cs="Times New Roman"/>
                <w:i/>
                <w:iCs/>
                <w:color w:val="000000" w:themeColor="text1"/>
              </w:rPr>
            </w:pPr>
            <w:r w:rsidRPr="003F7EDF">
              <w:rPr>
                <w:rFonts w:ascii="Times New Roman" w:eastAsia="DengXian" w:hAnsi="Times New Roman" w:cs="Times New Roman"/>
                <w:i/>
                <w:iCs/>
                <w:color w:val="000000" w:themeColor="text1"/>
              </w:rPr>
              <w:t>Timing</w:t>
            </w:r>
          </w:p>
        </w:tc>
        <w:tc>
          <w:tcPr>
            <w:tcW w:w="0" w:type="auto"/>
          </w:tcPr>
          <w:p w14:paraId="1A3CB57F" w14:textId="26A5C63C" w:rsidR="0081391A" w:rsidRPr="00A423C0" w:rsidRDefault="001379A6" w:rsidP="00673E68">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Patient</w:t>
            </w:r>
            <w:r w:rsidR="0081391A" w:rsidRPr="00A423C0">
              <w:rPr>
                <w:rFonts w:ascii="Times New Roman" w:eastAsia="DengXian" w:hAnsi="Times New Roman" w:cs="Times New Roman"/>
                <w:color w:val="000000" w:themeColor="text1"/>
              </w:rPr>
              <w:t xml:space="preserve">-related outcomes </w:t>
            </w:r>
            <w:r w:rsidR="0081391A">
              <w:rPr>
                <w:rFonts w:ascii="Times New Roman" w:eastAsia="DengXian" w:hAnsi="Times New Roman" w:cs="Times New Roman"/>
                <w:color w:val="000000" w:themeColor="text1"/>
              </w:rPr>
              <w:t>measured</w:t>
            </w:r>
            <w:r w:rsidR="0081391A" w:rsidRPr="00A423C0">
              <w:rPr>
                <w:rFonts w:ascii="Times New Roman" w:eastAsia="DengXian" w:hAnsi="Times New Roman" w:cs="Times New Roman"/>
                <w:color w:val="000000" w:themeColor="text1"/>
              </w:rPr>
              <w:t xml:space="preserve"> after </w:t>
            </w:r>
            <w:r>
              <w:rPr>
                <w:rFonts w:ascii="Times New Roman" w:eastAsia="DengXian" w:hAnsi="Times New Roman" w:cs="Times New Roman"/>
                <w:color w:val="000000" w:themeColor="text1"/>
              </w:rPr>
              <w:t>TKR</w:t>
            </w:r>
          </w:p>
        </w:tc>
        <w:tc>
          <w:tcPr>
            <w:tcW w:w="0" w:type="auto"/>
          </w:tcPr>
          <w:p w14:paraId="260B8DC6" w14:textId="77777777" w:rsidR="0081391A" w:rsidRPr="00A423C0" w:rsidRDefault="0081391A" w:rsidP="00673E68">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 xml:space="preserve">Peri-operative factors as predictors will be excluded </w:t>
            </w:r>
          </w:p>
        </w:tc>
        <w:tc>
          <w:tcPr>
            <w:tcW w:w="0" w:type="auto"/>
          </w:tcPr>
          <w:p w14:paraId="244AA718" w14:textId="77777777" w:rsidR="0081391A" w:rsidRPr="00A423C0" w:rsidRDefault="0081391A" w:rsidP="00673E68">
            <w:pPr>
              <w:spacing w:after="120"/>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We are only interested in prediction models based on pre-operative factors.</w:t>
            </w:r>
          </w:p>
        </w:tc>
      </w:tr>
      <w:tr w:rsidR="001379A6" w:rsidRPr="00A423C0" w14:paraId="1CDB88AE" w14:textId="77777777" w:rsidTr="00673E68">
        <w:tc>
          <w:tcPr>
            <w:tcW w:w="0" w:type="auto"/>
            <w:tcBorders>
              <w:bottom w:val="single" w:sz="4" w:space="0" w:color="auto"/>
            </w:tcBorders>
          </w:tcPr>
          <w:p w14:paraId="126C111A" w14:textId="77777777" w:rsidR="0081391A" w:rsidRPr="003F7EDF" w:rsidRDefault="0081391A" w:rsidP="00673E68">
            <w:pPr>
              <w:rPr>
                <w:rFonts w:ascii="Times New Roman" w:eastAsia="DengXian" w:hAnsi="Times New Roman" w:cs="Times New Roman"/>
                <w:i/>
                <w:iCs/>
                <w:color w:val="000000" w:themeColor="text1"/>
              </w:rPr>
            </w:pPr>
            <w:r w:rsidRPr="003F7EDF">
              <w:rPr>
                <w:rFonts w:ascii="Times New Roman" w:eastAsia="DengXian" w:hAnsi="Times New Roman" w:cs="Times New Roman"/>
                <w:i/>
                <w:iCs/>
                <w:color w:val="000000" w:themeColor="text1"/>
              </w:rPr>
              <w:t>Setting</w:t>
            </w:r>
          </w:p>
        </w:tc>
        <w:tc>
          <w:tcPr>
            <w:tcW w:w="0" w:type="auto"/>
            <w:tcBorders>
              <w:bottom w:val="single" w:sz="4" w:space="0" w:color="auto"/>
            </w:tcBorders>
          </w:tcPr>
          <w:p w14:paraId="56D8DD5F" w14:textId="7B9B023B" w:rsidR="0081391A" w:rsidRPr="00A423C0" w:rsidRDefault="001379A6" w:rsidP="00673E68">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Pre-operative use for h</w:t>
            </w:r>
            <w:r w:rsidR="0081391A" w:rsidRPr="00A423C0">
              <w:rPr>
                <w:rFonts w:ascii="Times New Roman" w:eastAsia="DengXian" w:hAnsi="Times New Roman" w:cs="Times New Roman"/>
                <w:color w:val="000000" w:themeColor="text1"/>
              </w:rPr>
              <w:t>ealthcare professionals in o</w:t>
            </w:r>
            <w:r w:rsidR="0081391A" w:rsidRPr="00A423C0">
              <w:rPr>
                <w:rFonts w:ascii="Times New Roman" w:eastAsia="DengXian" w:hAnsi="Times New Roman" w:cs="Times New Roman"/>
              </w:rPr>
              <w:t>rthop</w:t>
            </w:r>
            <w:r w:rsidR="00212E2D">
              <w:rPr>
                <w:rFonts w:ascii="Times New Roman" w:eastAsia="DengXian" w:hAnsi="Times New Roman" w:cs="Times New Roman"/>
              </w:rPr>
              <w:t>a</w:t>
            </w:r>
            <w:r w:rsidR="0081391A" w:rsidRPr="00A423C0">
              <w:rPr>
                <w:rFonts w:ascii="Times New Roman" w:eastAsia="DengXian" w:hAnsi="Times New Roman" w:cs="Times New Roman"/>
              </w:rPr>
              <w:t>edic</w:t>
            </w:r>
            <w:r w:rsidR="00212E2D">
              <w:rPr>
                <w:rFonts w:ascii="Times New Roman" w:eastAsia="DengXian" w:hAnsi="Times New Roman" w:cs="Times New Roman"/>
              </w:rPr>
              <w:t>s</w:t>
            </w:r>
            <w:r w:rsidR="0081391A" w:rsidRPr="00A423C0">
              <w:rPr>
                <w:rFonts w:ascii="Times New Roman" w:eastAsia="DengXian" w:hAnsi="Times New Roman" w:cs="Times New Roman"/>
                <w:color w:val="000000" w:themeColor="text1"/>
              </w:rPr>
              <w:t xml:space="preserve"> </w:t>
            </w:r>
            <w:r w:rsidR="0081391A">
              <w:rPr>
                <w:rFonts w:ascii="Times New Roman" w:eastAsia="DengXian" w:hAnsi="Times New Roman" w:cs="Times New Roman"/>
                <w:color w:val="000000" w:themeColor="text1"/>
              </w:rPr>
              <w:t xml:space="preserve">or general practice </w:t>
            </w:r>
            <w:r w:rsidR="0081391A" w:rsidRPr="00A423C0">
              <w:rPr>
                <w:rFonts w:ascii="Times New Roman" w:eastAsia="DengXian" w:hAnsi="Times New Roman" w:cs="Times New Roman"/>
                <w:color w:val="000000" w:themeColor="text1"/>
              </w:rPr>
              <w:t>setting</w:t>
            </w:r>
          </w:p>
        </w:tc>
        <w:tc>
          <w:tcPr>
            <w:tcW w:w="0" w:type="auto"/>
            <w:tcBorders>
              <w:bottom w:val="single" w:sz="4" w:space="0" w:color="auto"/>
            </w:tcBorders>
          </w:tcPr>
          <w:p w14:paraId="58B177ED" w14:textId="6795D818" w:rsidR="0081391A" w:rsidRPr="00A423C0" w:rsidRDefault="0081391A" w:rsidP="00673E68">
            <w:pPr>
              <w:rPr>
                <w:rFonts w:ascii="Times New Roman" w:eastAsia="DengXian" w:hAnsi="Times New Roman" w:cs="Times New Roman"/>
                <w:color w:val="000000" w:themeColor="text1"/>
              </w:rPr>
            </w:pPr>
            <w:r w:rsidRPr="00A423C0">
              <w:rPr>
                <w:rFonts w:ascii="Times New Roman" w:eastAsia="DengXian" w:hAnsi="Times New Roman" w:cs="Times New Roman"/>
                <w:color w:val="000000" w:themeColor="text1"/>
              </w:rPr>
              <w:t>Pr</w:t>
            </w:r>
            <w:r w:rsidR="001379A6">
              <w:rPr>
                <w:rFonts w:ascii="Times New Roman" w:eastAsia="DengXian" w:hAnsi="Times New Roman" w:cs="Times New Roman"/>
                <w:color w:val="000000" w:themeColor="text1"/>
              </w:rPr>
              <w:t>ediction</w:t>
            </w:r>
            <w:r w:rsidRPr="00A423C0">
              <w:rPr>
                <w:rFonts w:ascii="Times New Roman" w:eastAsia="DengXian" w:hAnsi="Times New Roman" w:cs="Times New Roman"/>
                <w:color w:val="000000" w:themeColor="text1"/>
              </w:rPr>
              <w:t xml:space="preserve"> models to be used </w:t>
            </w:r>
            <w:r w:rsidR="001379A6">
              <w:rPr>
                <w:rFonts w:ascii="Times New Roman" w:eastAsia="DengXian" w:hAnsi="Times New Roman" w:cs="Times New Roman"/>
                <w:color w:val="000000" w:themeColor="text1"/>
              </w:rPr>
              <w:t>peri- or post-TKR</w:t>
            </w:r>
          </w:p>
        </w:tc>
        <w:tc>
          <w:tcPr>
            <w:tcW w:w="0" w:type="auto"/>
            <w:tcBorders>
              <w:bottom w:val="single" w:sz="4" w:space="0" w:color="auto"/>
            </w:tcBorders>
          </w:tcPr>
          <w:p w14:paraId="2B52A6F3" w14:textId="0F9647D7" w:rsidR="0081391A" w:rsidRPr="00A423C0" w:rsidRDefault="0081391A" w:rsidP="00673E68">
            <w:pPr>
              <w:rPr>
                <w:rFonts w:ascii="Times New Roman" w:eastAsia="DengXian" w:hAnsi="Times New Roman" w:cs="Times New Roman"/>
                <w:color w:val="000000" w:themeColor="text1"/>
              </w:rPr>
            </w:pPr>
            <w:r w:rsidRPr="00A423C0">
              <w:rPr>
                <w:rFonts w:ascii="Times New Roman" w:eastAsia="DengXian" w:hAnsi="Times New Roman" w:cs="Times New Roman"/>
                <w:color w:val="000000" w:themeColor="text1"/>
              </w:rPr>
              <w:t>Pr</w:t>
            </w:r>
            <w:r w:rsidR="001379A6">
              <w:rPr>
                <w:rFonts w:ascii="Times New Roman" w:eastAsia="DengXian" w:hAnsi="Times New Roman" w:cs="Times New Roman"/>
                <w:color w:val="000000" w:themeColor="text1"/>
              </w:rPr>
              <w:t>ediction</w:t>
            </w:r>
            <w:r w:rsidRPr="00A423C0">
              <w:rPr>
                <w:rFonts w:ascii="Times New Roman" w:eastAsia="DengXian" w:hAnsi="Times New Roman" w:cs="Times New Roman"/>
                <w:color w:val="000000" w:themeColor="text1"/>
              </w:rPr>
              <w:t xml:space="preserve"> models </w:t>
            </w:r>
            <w:r w:rsidR="001379A6">
              <w:rPr>
                <w:rFonts w:ascii="Times New Roman" w:eastAsia="DengXian" w:hAnsi="Times New Roman" w:cs="Times New Roman"/>
                <w:color w:val="000000" w:themeColor="text1"/>
              </w:rPr>
              <w:t>aim</w:t>
            </w:r>
            <w:r w:rsidRPr="00A423C0">
              <w:rPr>
                <w:rFonts w:ascii="Times New Roman" w:eastAsia="DengXian" w:hAnsi="Times New Roman" w:cs="Times New Roman"/>
                <w:color w:val="000000" w:themeColor="text1"/>
              </w:rPr>
              <w:t xml:space="preserve"> to inform </w:t>
            </w:r>
            <w:r>
              <w:rPr>
                <w:rFonts w:ascii="Times New Roman" w:eastAsia="DengXian" w:hAnsi="Times New Roman" w:cs="Times New Roman"/>
                <w:color w:val="000000" w:themeColor="text1"/>
              </w:rPr>
              <w:t>clinical</w:t>
            </w:r>
            <w:r w:rsidRPr="00A423C0">
              <w:rPr>
                <w:rFonts w:ascii="Times New Roman" w:eastAsia="DengXian" w:hAnsi="Times New Roman" w:cs="Times New Roman"/>
                <w:color w:val="000000" w:themeColor="text1"/>
              </w:rPr>
              <w:t xml:space="preserve"> decision</w:t>
            </w:r>
            <w:r>
              <w:rPr>
                <w:rFonts w:ascii="Times New Roman" w:eastAsia="DengXian" w:hAnsi="Times New Roman" w:cs="Times New Roman"/>
                <w:color w:val="000000" w:themeColor="text1"/>
              </w:rPr>
              <w:t xml:space="preserve"> </w:t>
            </w:r>
            <w:r w:rsidRPr="00A423C0">
              <w:rPr>
                <w:rFonts w:ascii="Times New Roman" w:eastAsia="DengXian" w:hAnsi="Times New Roman" w:cs="Times New Roman"/>
                <w:color w:val="000000" w:themeColor="text1"/>
              </w:rPr>
              <w:t>making</w:t>
            </w:r>
            <w:r>
              <w:rPr>
                <w:rFonts w:ascii="Times New Roman" w:eastAsia="DengXian" w:hAnsi="Times New Roman" w:cs="Times New Roman"/>
                <w:color w:val="000000" w:themeColor="text1"/>
              </w:rPr>
              <w:t xml:space="preserve"> </w:t>
            </w:r>
            <w:r w:rsidR="001379A6">
              <w:rPr>
                <w:rFonts w:ascii="Times New Roman" w:eastAsia="DengXian" w:hAnsi="Times New Roman" w:cs="Times New Roman"/>
                <w:color w:val="000000" w:themeColor="text1"/>
              </w:rPr>
              <w:t>for</w:t>
            </w:r>
            <w:r>
              <w:rPr>
                <w:rFonts w:ascii="Times New Roman" w:eastAsia="DengXian" w:hAnsi="Times New Roman" w:cs="Times New Roman"/>
                <w:color w:val="000000" w:themeColor="text1"/>
              </w:rPr>
              <w:t xml:space="preserve"> </w:t>
            </w:r>
            <w:r w:rsidRPr="00A423C0">
              <w:rPr>
                <w:rFonts w:ascii="Times New Roman" w:eastAsia="DengXian" w:hAnsi="Times New Roman" w:cs="Times New Roman"/>
                <w:color w:val="000000" w:themeColor="text1"/>
              </w:rPr>
              <w:t>select</w:t>
            </w:r>
            <w:r w:rsidR="001379A6">
              <w:rPr>
                <w:rFonts w:ascii="Times New Roman" w:eastAsia="DengXian" w:hAnsi="Times New Roman" w:cs="Times New Roman"/>
                <w:color w:val="000000" w:themeColor="text1"/>
              </w:rPr>
              <w:t>ing</w:t>
            </w:r>
            <w:r w:rsidRPr="00A423C0">
              <w:rPr>
                <w:rFonts w:ascii="Times New Roman" w:eastAsia="DengXian" w:hAnsi="Times New Roman" w:cs="Times New Roman"/>
                <w:color w:val="000000" w:themeColor="text1"/>
              </w:rPr>
              <w:t xml:space="preserve"> suitable </w:t>
            </w:r>
            <w:r>
              <w:rPr>
                <w:rFonts w:ascii="Times New Roman" w:eastAsia="DengXian" w:hAnsi="Times New Roman" w:cs="Times New Roman"/>
                <w:color w:val="000000" w:themeColor="text1"/>
              </w:rPr>
              <w:t xml:space="preserve">patients </w:t>
            </w:r>
            <w:r w:rsidRPr="00A423C0">
              <w:rPr>
                <w:rFonts w:ascii="Times New Roman" w:eastAsia="DengXian" w:hAnsi="Times New Roman" w:cs="Times New Roman"/>
                <w:color w:val="000000" w:themeColor="text1"/>
              </w:rPr>
              <w:t>for T</w:t>
            </w:r>
            <w:r>
              <w:rPr>
                <w:rFonts w:ascii="Times New Roman" w:eastAsia="DengXian" w:hAnsi="Times New Roman" w:cs="Times New Roman"/>
                <w:color w:val="000000" w:themeColor="text1"/>
              </w:rPr>
              <w:t>KR</w:t>
            </w:r>
            <w:r w:rsidR="001379A6">
              <w:rPr>
                <w:rFonts w:ascii="Times New Roman" w:eastAsia="DengXian" w:hAnsi="Times New Roman" w:cs="Times New Roman"/>
                <w:color w:val="000000" w:themeColor="text1"/>
              </w:rPr>
              <w:t xml:space="preserve"> or</w:t>
            </w:r>
            <w:r w:rsidRPr="00A423C0">
              <w:rPr>
                <w:rFonts w:ascii="Times New Roman" w:eastAsia="DengXian" w:hAnsi="Times New Roman" w:cs="Times New Roman"/>
                <w:color w:val="000000" w:themeColor="text1"/>
              </w:rPr>
              <w:t xml:space="preserve"> </w:t>
            </w:r>
            <w:r w:rsidR="001379A6">
              <w:rPr>
                <w:rFonts w:ascii="Times New Roman" w:eastAsia="DengXian" w:hAnsi="Times New Roman" w:cs="Times New Roman"/>
                <w:color w:val="000000" w:themeColor="text1"/>
              </w:rPr>
              <w:t>identifying patient with</w:t>
            </w:r>
            <w:r w:rsidRPr="00A423C0">
              <w:rPr>
                <w:rFonts w:ascii="Times New Roman" w:eastAsia="DengXian" w:hAnsi="Times New Roman" w:cs="Times New Roman"/>
                <w:color w:val="000000" w:themeColor="text1"/>
              </w:rPr>
              <w:t xml:space="preserve"> </w:t>
            </w:r>
            <w:r w:rsidR="001379A6" w:rsidRPr="00A423C0">
              <w:rPr>
                <w:rFonts w:ascii="Times New Roman" w:eastAsia="DengXian" w:hAnsi="Times New Roman" w:cs="Times New Roman"/>
                <w:color w:val="000000" w:themeColor="text1"/>
              </w:rPr>
              <w:t xml:space="preserve">high risk </w:t>
            </w:r>
            <w:r w:rsidR="001379A6">
              <w:rPr>
                <w:rFonts w:ascii="Times New Roman" w:eastAsia="DengXian" w:hAnsi="Times New Roman" w:cs="Times New Roman"/>
                <w:color w:val="000000" w:themeColor="text1"/>
              </w:rPr>
              <w:t xml:space="preserve">to develop </w:t>
            </w:r>
            <w:r w:rsidRPr="00A423C0">
              <w:rPr>
                <w:rFonts w:ascii="Times New Roman" w:eastAsia="DengXian" w:hAnsi="Times New Roman" w:cs="Times New Roman"/>
                <w:color w:val="000000" w:themeColor="text1"/>
              </w:rPr>
              <w:t>poor outcomes.</w:t>
            </w:r>
          </w:p>
        </w:tc>
      </w:tr>
    </w:tbl>
    <w:p w14:paraId="33D9A500" w14:textId="1C75137F" w:rsidR="00660324" w:rsidRPr="001379A6" w:rsidRDefault="0081391A" w:rsidP="0081391A">
      <w:pPr>
        <w:rPr>
          <w:rFonts w:ascii="Times New Roman" w:eastAsia="DengXian" w:hAnsi="Times New Roman" w:cs="Times New Roman"/>
          <w:color w:val="000000" w:themeColor="text1"/>
          <w:sz w:val="22"/>
          <w:szCs w:val="22"/>
        </w:rPr>
        <w:sectPr w:rsidR="00660324" w:rsidRPr="001379A6" w:rsidSect="00BD269F">
          <w:headerReference w:type="default" r:id="rId9"/>
          <w:pgSz w:w="16840" w:h="11900" w:orient="landscape"/>
          <w:pgMar w:top="720" w:right="720" w:bottom="720" w:left="720" w:header="851" w:footer="992" w:gutter="0"/>
          <w:cols w:space="720"/>
          <w:docGrid w:linePitch="326"/>
        </w:sectPr>
      </w:pPr>
      <w:r w:rsidRPr="001379A6">
        <w:rPr>
          <w:rFonts w:ascii="Times New Roman" w:eastAsia="DengXian" w:hAnsi="Times New Roman" w:cs="Times New Roman"/>
          <w:color w:val="000000" w:themeColor="text1"/>
          <w:sz w:val="22"/>
          <w:szCs w:val="22"/>
        </w:rPr>
        <w:t>Note: THR- total hip replacement; TKR- total knee replacement.</w:t>
      </w:r>
    </w:p>
    <w:p w14:paraId="0B651AA4" w14:textId="06BB273E" w:rsidR="00660324" w:rsidRDefault="00660324" w:rsidP="00660324">
      <w:pPr>
        <w:tabs>
          <w:tab w:val="left" w:pos="4182"/>
        </w:tabs>
        <w:spacing w:after="120"/>
        <w:rPr>
          <w:rFonts w:ascii="Times New Roman" w:eastAsia="DengXian" w:hAnsi="Times New Roman" w:cs="Times New Roman"/>
          <w:b/>
          <w:bCs/>
        </w:rPr>
      </w:pPr>
      <w:r w:rsidRPr="006C211C">
        <w:rPr>
          <w:rFonts w:ascii="Times New Roman" w:eastAsia="DengXian" w:hAnsi="Times New Roman" w:cs="Times New Roman"/>
          <w:b/>
          <w:bCs/>
        </w:rPr>
        <w:lastRenderedPageBreak/>
        <w:t>Supplementary Table S</w:t>
      </w:r>
      <w:r>
        <w:rPr>
          <w:rFonts w:ascii="Times New Roman" w:eastAsia="DengXian" w:hAnsi="Times New Roman" w:cs="Times New Roman"/>
          <w:b/>
          <w:bCs/>
        </w:rPr>
        <w:t>3</w:t>
      </w:r>
      <w:r w:rsidRPr="006C211C">
        <w:rPr>
          <w:rFonts w:ascii="Times New Roman" w:eastAsia="DengXian" w:hAnsi="Times New Roman" w:cs="Times New Roman"/>
          <w:b/>
          <w:bCs/>
        </w:rPr>
        <w:t xml:space="preserve">. Search </w:t>
      </w:r>
      <w:r>
        <w:rPr>
          <w:rFonts w:ascii="Times New Roman" w:eastAsia="DengXian" w:hAnsi="Times New Roman" w:cs="Times New Roman"/>
          <w:b/>
          <w:bCs/>
        </w:rPr>
        <w:t>s</w:t>
      </w:r>
      <w:r w:rsidRPr="006C211C">
        <w:rPr>
          <w:rFonts w:ascii="Times New Roman" w:eastAsia="DengXian" w:hAnsi="Times New Roman" w:cs="Times New Roman"/>
          <w:b/>
          <w:bCs/>
        </w:rPr>
        <w:t>trategies</w:t>
      </w:r>
      <w:r>
        <w:rPr>
          <w:rFonts w:ascii="Times New Roman" w:eastAsia="DengXian" w:hAnsi="Times New Roman" w:cs="Times New Roman"/>
          <w:b/>
          <w:bCs/>
        </w:rPr>
        <w:t xml:space="preserve"> for electronic databases.</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410"/>
        <w:gridCol w:w="8040"/>
      </w:tblGrid>
      <w:tr w:rsidR="00660324" w:rsidRPr="00660324" w14:paraId="46FFEA30" w14:textId="77777777" w:rsidTr="00673E68">
        <w:tc>
          <w:tcPr>
            <w:tcW w:w="2410" w:type="dxa"/>
          </w:tcPr>
          <w:p w14:paraId="16083188" w14:textId="77777777" w:rsidR="00660324" w:rsidRPr="00660324" w:rsidRDefault="00660324" w:rsidP="00673E68">
            <w:pPr>
              <w:pBdr>
                <w:top w:val="none" w:sz="0" w:space="0" w:color="auto"/>
                <w:left w:val="none" w:sz="0" w:space="0" w:color="auto"/>
                <w:bottom w:val="none" w:sz="0" w:space="0" w:color="auto"/>
                <w:right w:val="none" w:sz="0" w:space="0" w:color="auto"/>
                <w:between w:val="none" w:sz="0" w:space="0" w:color="auto"/>
                <w:bar w:val="none" w:sz="0" w:color="auto"/>
              </w:pBdr>
              <w:tabs>
                <w:tab w:val="left" w:pos="4182"/>
              </w:tabs>
              <w:rPr>
                <w:rFonts w:ascii="Times New Roman" w:eastAsia="DengXian" w:hAnsi="Times New Roman" w:cs="Times New Roman"/>
                <w:b/>
                <w:bCs/>
                <w:sz w:val="24"/>
              </w:rPr>
            </w:pPr>
            <w:r w:rsidRPr="00660324">
              <w:rPr>
                <w:rFonts w:ascii="Times New Roman" w:eastAsia="DengXian" w:hAnsi="Times New Roman" w:cs="Times New Roman"/>
                <w:b/>
                <w:bCs/>
                <w:sz w:val="24"/>
              </w:rPr>
              <w:t>Database</w:t>
            </w:r>
          </w:p>
        </w:tc>
        <w:tc>
          <w:tcPr>
            <w:tcW w:w="8040" w:type="dxa"/>
          </w:tcPr>
          <w:p w14:paraId="5360E361" w14:textId="77777777" w:rsidR="00660324" w:rsidRPr="00660324" w:rsidRDefault="00660324" w:rsidP="00673E68">
            <w:pPr>
              <w:pBdr>
                <w:top w:val="none" w:sz="0" w:space="0" w:color="auto"/>
                <w:left w:val="none" w:sz="0" w:space="0" w:color="auto"/>
                <w:bottom w:val="none" w:sz="0" w:space="0" w:color="auto"/>
                <w:right w:val="none" w:sz="0" w:space="0" w:color="auto"/>
                <w:between w:val="none" w:sz="0" w:space="0" w:color="auto"/>
                <w:bar w:val="none" w:sz="0" w:color="auto"/>
              </w:pBdr>
              <w:tabs>
                <w:tab w:val="left" w:pos="4182"/>
              </w:tabs>
              <w:rPr>
                <w:rFonts w:ascii="Times New Roman" w:eastAsia="DengXian" w:hAnsi="Times New Roman" w:cs="Times New Roman"/>
                <w:b/>
                <w:bCs/>
                <w:sz w:val="24"/>
              </w:rPr>
            </w:pPr>
            <w:r w:rsidRPr="00660324">
              <w:rPr>
                <w:rFonts w:ascii="Times New Roman" w:eastAsia="DengXian" w:hAnsi="Times New Roman" w:cs="Times New Roman"/>
                <w:b/>
                <w:bCs/>
                <w:sz w:val="24"/>
              </w:rPr>
              <w:t>Search strategy</w:t>
            </w:r>
          </w:p>
        </w:tc>
      </w:tr>
      <w:tr w:rsidR="00660324" w:rsidRPr="00660324" w14:paraId="27ECC98A" w14:textId="77777777" w:rsidTr="00673E68">
        <w:tc>
          <w:tcPr>
            <w:tcW w:w="2410" w:type="dxa"/>
          </w:tcPr>
          <w:p w14:paraId="62C80721" w14:textId="77777777" w:rsidR="00660324" w:rsidRPr="00660324" w:rsidRDefault="00660324" w:rsidP="00673E68">
            <w:pPr>
              <w:pBdr>
                <w:top w:val="none" w:sz="0" w:space="0" w:color="auto"/>
                <w:left w:val="none" w:sz="0" w:space="0" w:color="auto"/>
                <w:bottom w:val="none" w:sz="0" w:space="0" w:color="auto"/>
                <w:right w:val="none" w:sz="0" w:space="0" w:color="auto"/>
                <w:between w:val="none" w:sz="0" w:space="0" w:color="auto"/>
                <w:bar w:val="none" w:sz="0" w:color="auto"/>
              </w:pBdr>
              <w:tabs>
                <w:tab w:val="left" w:pos="4182"/>
              </w:tabs>
              <w:rPr>
                <w:rFonts w:ascii="Times New Roman" w:eastAsia="DengXian" w:hAnsi="Times New Roman" w:cs="Times New Roman"/>
                <w:sz w:val="24"/>
              </w:rPr>
            </w:pPr>
            <w:r w:rsidRPr="00660324">
              <w:rPr>
                <w:rFonts w:ascii="Times New Roman" w:eastAsia="DengXian" w:hAnsi="Times New Roman" w:cs="Times New Roman"/>
                <w:sz w:val="24"/>
              </w:rPr>
              <w:t>Medline/PubMed</w:t>
            </w:r>
          </w:p>
        </w:tc>
        <w:tc>
          <w:tcPr>
            <w:tcW w:w="8040" w:type="dxa"/>
          </w:tcPr>
          <w:p w14:paraId="2EC67912" w14:textId="77777777" w:rsidR="00660324" w:rsidRPr="00DF07B4" w:rsidRDefault="00660324" w:rsidP="00673E68">
            <w:pPr>
              <w:pStyle w:val="NormalWeb"/>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contextualSpacing/>
              <w:rPr>
                <w:rFonts w:eastAsia="Times New Roman"/>
                <w:color w:val="auto"/>
                <w:sz w:val="22"/>
                <w:szCs w:val="22"/>
                <w:bdr w:val="none" w:sz="0" w:space="0" w:color="auto"/>
              </w:rPr>
            </w:pPr>
            <w:r w:rsidRPr="00DF07B4">
              <w:rPr>
                <w:rFonts w:eastAsia="DengXian"/>
                <w:sz w:val="22"/>
                <w:szCs w:val="22"/>
              </w:rPr>
              <w:t>#1 'knee'/exp OR 'knee</w:t>
            </w:r>
            <w:proofErr w:type="gramStart"/>
            <w:r w:rsidRPr="00DF07B4">
              <w:rPr>
                <w:rFonts w:eastAsia="DengXian"/>
                <w:sz w:val="22"/>
                <w:szCs w:val="22"/>
              </w:rPr>
              <w:t>':</w:t>
            </w:r>
            <w:proofErr w:type="spellStart"/>
            <w:r w:rsidRPr="00DF07B4">
              <w:rPr>
                <w:rFonts w:eastAsia="DengXian"/>
                <w:sz w:val="22"/>
                <w:szCs w:val="22"/>
              </w:rPr>
              <w:t>ab</w:t>
            </w:r>
            <w:proofErr w:type="gramEnd"/>
            <w:r w:rsidRPr="00DF07B4">
              <w:rPr>
                <w:rFonts w:eastAsia="DengXian"/>
                <w:sz w:val="22"/>
                <w:szCs w:val="22"/>
              </w:rPr>
              <w:t>,ti</w:t>
            </w:r>
            <w:proofErr w:type="spellEnd"/>
            <w:r w:rsidRPr="00DF07B4">
              <w:rPr>
                <w:rFonts w:eastAsia="DengXian"/>
                <w:sz w:val="22"/>
                <w:szCs w:val="22"/>
              </w:rPr>
              <w:t xml:space="preserve"> OR 'hip'/exp OR 'hip':</w:t>
            </w:r>
            <w:proofErr w:type="spellStart"/>
            <w:r w:rsidRPr="00DF07B4">
              <w:rPr>
                <w:rFonts w:eastAsia="DengXian"/>
                <w:sz w:val="22"/>
                <w:szCs w:val="22"/>
              </w:rPr>
              <w:t>ab,ti</w:t>
            </w:r>
            <w:proofErr w:type="spellEnd"/>
          </w:p>
          <w:p w14:paraId="0F1F7997" w14:textId="77777777" w:rsidR="00660324" w:rsidRPr="00DF07B4" w:rsidRDefault="00660324" w:rsidP="00673E68">
            <w:pPr>
              <w:pStyle w:val="NormalWeb"/>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ind w:left="312" w:hanging="312"/>
              <w:contextualSpacing/>
              <w:rPr>
                <w:sz w:val="22"/>
                <w:szCs w:val="22"/>
              </w:rPr>
            </w:pPr>
            <w:r w:rsidRPr="00DF07B4">
              <w:rPr>
                <w:rFonts w:eastAsia="DengXian"/>
                <w:sz w:val="22"/>
                <w:szCs w:val="22"/>
              </w:rPr>
              <w:t>#2 'osteoarthritis'/exp OR 'osteoarthritis</w:t>
            </w:r>
            <w:proofErr w:type="gramStart"/>
            <w:r w:rsidRPr="00DF07B4">
              <w:rPr>
                <w:rFonts w:eastAsia="DengXian"/>
                <w:sz w:val="22"/>
                <w:szCs w:val="22"/>
              </w:rPr>
              <w:t>':</w:t>
            </w:r>
            <w:proofErr w:type="spellStart"/>
            <w:r w:rsidRPr="00DF07B4">
              <w:rPr>
                <w:rFonts w:eastAsia="DengXian"/>
                <w:sz w:val="22"/>
                <w:szCs w:val="22"/>
              </w:rPr>
              <w:t>ab</w:t>
            </w:r>
            <w:proofErr w:type="gramEnd"/>
            <w:r w:rsidRPr="00DF07B4">
              <w:rPr>
                <w:rFonts w:eastAsia="DengXian"/>
                <w:sz w:val="22"/>
                <w:szCs w:val="22"/>
              </w:rPr>
              <w:t>,ti</w:t>
            </w:r>
            <w:proofErr w:type="spellEnd"/>
            <w:r w:rsidRPr="00DF07B4">
              <w:rPr>
                <w:rFonts w:eastAsia="DengXian"/>
                <w:sz w:val="22"/>
                <w:szCs w:val="22"/>
              </w:rPr>
              <w:t xml:space="preserve"> OR 'osteoarthrosis':</w:t>
            </w:r>
            <w:proofErr w:type="spellStart"/>
            <w:r w:rsidRPr="00DF07B4">
              <w:rPr>
                <w:rFonts w:eastAsia="DengXian"/>
                <w:sz w:val="22"/>
                <w:szCs w:val="22"/>
              </w:rPr>
              <w:t>ab,ti</w:t>
            </w:r>
            <w:proofErr w:type="spellEnd"/>
            <w:r w:rsidRPr="00DF07B4">
              <w:rPr>
                <w:rFonts w:eastAsia="DengXian"/>
                <w:sz w:val="22"/>
                <w:szCs w:val="22"/>
              </w:rPr>
              <w:t xml:space="preserve"> OR 'degenerative arthritis':</w:t>
            </w:r>
            <w:proofErr w:type="spellStart"/>
            <w:r w:rsidRPr="00DF07B4">
              <w:rPr>
                <w:rFonts w:eastAsia="DengXian"/>
                <w:sz w:val="22"/>
                <w:szCs w:val="22"/>
              </w:rPr>
              <w:t>ab,ti</w:t>
            </w:r>
            <w:proofErr w:type="spellEnd"/>
            <w:r w:rsidRPr="00DF07B4">
              <w:rPr>
                <w:rFonts w:eastAsia="DengXian"/>
                <w:sz w:val="22"/>
                <w:szCs w:val="22"/>
              </w:rPr>
              <w:t xml:space="preserve"> OR </w:t>
            </w:r>
            <w:proofErr w:type="spellStart"/>
            <w:r w:rsidRPr="00DF07B4">
              <w:rPr>
                <w:rFonts w:eastAsia="DengXian"/>
                <w:sz w:val="22"/>
                <w:szCs w:val="22"/>
              </w:rPr>
              <w:t>osteoarthr</w:t>
            </w:r>
            <w:proofErr w:type="spellEnd"/>
            <w:r w:rsidRPr="00DF07B4">
              <w:rPr>
                <w:rFonts w:eastAsia="DengXian"/>
                <w:sz w:val="22"/>
                <w:szCs w:val="22"/>
              </w:rPr>
              <w:t>*:</w:t>
            </w:r>
            <w:proofErr w:type="spellStart"/>
            <w:r w:rsidRPr="00DF07B4">
              <w:rPr>
                <w:rFonts w:eastAsia="DengXian"/>
                <w:sz w:val="22"/>
                <w:szCs w:val="22"/>
              </w:rPr>
              <w:t>ab,ti</w:t>
            </w:r>
            <w:proofErr w:type="spellEnd"/>
            <w:r w:rsidRPr="00DF07B4">
              <w:rPr>
                <w:rFonts w:eastAsia="DengXian"/>
                <w:sz w:val="22"/>
                <w:szCs w:val="22"/>
              </w:rPr>
              <w:t xml:space="preserve"> OR "OA":</w:t>
            </w:r>
            <w:proofErr w:type="spellStart"/>
            <w:r w:rsidRPr="00DF07B4">
              <w:rPr>
                <w:rFonts w:eastAsia="DengXian"/>
                <w:sz w:val="22"/>
                <w:szCs w:val="22"/>
              </w:rPr>
              <w:t>ab,ti</w:t>
            </w:r>
            <w:proofErr w:type="spellEnd"/>
            <w:r w:rsidRPr="00DF07B4">
              <w:rPr>
                <w:rFonts w:eastAsia="DengXian"/>
                <w:sz w:val="22"/>
                <w:szCs w:val="22"/>
              </w:rPr>
              <w:t xml:space="preserve"> </w:t>
            </w:r>
          </w:p>
          <w:p w14:paraId="4588455C" w14:textId="77777777" w:rsidR="00660324" w:rsidRPr="00DF07B4" w:rsidRDefault="00660324" w:rsidP="00673E68">
            <w:pPr>
              <w:pStyle w:val="NormalWeb"/>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contextualSpacing/>
              <w:rPr>
                <w:sz w:val="22"/>
                <w:szCs w:val="22"/>
              </w:rPr>
            </w:pPr>
            <w:r w:rsidRPr="00DF07B4">
              <w:rPr>
                <w:rFonts w:eastAsia="DengXian"/>
                <w:sz w:val="22"/>
                <w:szCs w:val="22"/>
              </w:rPr>
              <w:t xml:space="preserve">#3 'knee </w:t>
            </w:r>
            <w:proofErr w:type="spellStart"/>
            <w:r w:rsidRPr="00DF07B4">
              <w:rPr>
                <w:rFonts w:eastAsia="DengXian"/>
                <w:sz w:val="22"/>
                <w:szCs w:val="22"/>
              </w:rPr>
              <w:t>oa</w:t>
            </w:r>
            <w:proofErr w:type="spellEnd"/>
            <w:proofErr w:type="gramStart"/>
            <w:r w:rsidRPr="00DF07B4">
              <w:rPr>
                <w:rFonts w:eastAsia="DengXian"/>
                <w:sz w:val="22"/>
                <w:szCs w:val="22"/>
              </w:rPr>
              <w:t>':</w:t>
            </w:r>
            <w:proofErr w:type="spellStart"/>
            <w:r w:rsidRPr="00DF07B4">
              <w:rPr>
                <w:rFonts w:eastAsia="DengXian"/>
                <w:sz w:val="22"/>
                <w:szCs w:val="22"/>
              </w:rPr>
              <w:t>ab</w:t>
            </w:r>
            <w:proofErr w:type="gramEnd"/>
            <w:r w:rsidRPr="00DF07B4">
              <w:rPr>
                <w:rFonts w:eastAsia="DengXian"/>
                <w:sz w:val="22"/>
                <w:szCs w:val="22"/>
              </w:rPr>
              <w:t>,ti</w:t>
            </w:r>
            <w:proofErr w:type="spellEnd"/>
            <w:r w:rsidRPr="00DF07B4">
              <w:rPr>
                <w:rFonts w:eastAsia="DengXian"/>
                <w:sz w:val="22"/>
                <w:szCs w:val="22"/>
              </w:rPr>
              <w:t xml:space="preserve"> OR 'KOA':</w:t>
            </w:r>
            <w:proofErr w:type="spellStart"/>
            <w:r w:rsidRPr="00DF07B4">
              <w:rPr>
                <w:rFonts w:eastAsia="DengXian"/>
                <w:sz w:val="22"/>
                <w:szCs w:val="22"/>
              </w:rPr>
              <w:t>ab,ti</w:t>
            </w:r>
            <w:proofErr w:type="spellEnd"/>
            <w:r w:rsidRPr="00DF07B4">
              <w:rPr>
                <w:rFonts w:eastAsia="DengXian"/>
                <w:sz w:val="22"/>
                <w:szCs w:val="22"/>
              </w:rPr>
              <w:t xml:space="preserve"> OR 'hip </w:t>
            </w:r>
            <w:proofErr w:type="spellStart"/>
            <w:r w:rsidRPr="00DF07B4">
              <w:rPr>
                <w:rFonts w:eastAsia="DengXian"/>
                <w:sz w:val="22"/>
                <w:szCs w:val="22"/>
              </w:rPr>
              <w:t>oa</w:t>
            </w:r>
            <w:proofErr w:type="spellEnd"/>
            <w:r w:rsidRPr="00DF07B4">
              <w:rPr>
                <w:rFonts w:eastAsia="DengXian"/>
                <w:sz w:val="22"/>
                <w:szCs w:val="22"/>
              </w:rPr>
              <w:t>':</w:t>
            </w:r>
            <w:proofErr w:type="spellStart"/>
            <w:r w:rsidRPr="00DF07B4">
              <w:rPr>
                <w:rFonts w:eastAsia="DengXian"/>
                <w:sz w:val="22"/>
                <w:szCs w:val="22"/>
              </w:rPr>
              <w:t>ab,ti</w:t>
            </w:r>
            <w:proofErr w:type="spellEnd"/>
            <w:r w:rsidRPr="00DF07B4">
              <w:rPr>
                <w:rFonts w:eastAsia="DengXian"/>
                <w:sz w:val="22"/>
                <w:szCs w:val="22"/>
              </w:rPr>
              <w:t xml:space="preserve"> </w:t>
            </w:r>
          </w:p>
          <w:p w14:paraId="17D9BA68" w14:textId="77777777" w:rsidR="00660324" w:rsidRPr="00DF07B4" w:rsidRDefault="00660324" w:rsidP="00673E68">
            <w:pPr>
              <w:pStyle w:val="NormalWeb"/>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ind w:left="312" w:hanging="312"/>
              <w:contextualSpacing/>
              <w:rPr>
                <w:rFonts w:eastAsia="DengXian"/>
                <w:sz w:val="22"/>
                <w:szCs w:val="22"/>
              </w:rPr>
            </w:pPr>
            <w:r w:rsidRPr="00DF07B4">
              <w:rPr>
                <w:rFonts w:eastAsia="DengXian"/>
                <w:sz w:val="22"/>
                <w:szCs w:val="22"/>
              </w:rPr>
              <w:t xml:space="preserve">#4 </w:t>
            </w:r>
            <w:r w:rsidRPr="00DF07B4">
              <w:rPr>
                <w:sz w:val="22"/>
                <w:szCs w:val="22"/>
              </w:rPr>
              <w:t>(</w:t>
            </w:r>
            <w:proofErr w:type="spellStart"/>
            <w:r w:rsidRPr="00DF07B4">
              <w:rPr>
                <w:sz w:val="22"/>
                <w:szCs w:val="22"/>
              </w:rPr>
              <w:t>arthroplast</w:t>
            </w:r>
            <w:proofErr w:type="spellEnd"/>
            <w:r w:rsidRPr="00DF07B4">
              <w:rPr>
                <w:sz w:val="22"/>
                <w:szCs w:val="22"/>
              </w:rPr>
              <w:t xml:space="preserve">* OR replace* OR </w:t>
            </w:r>
            <w:proofErr w:type="spellStart"/>
            <w:r w:rsidRPr="00DF07B4">
              <w:rPr>
                <w:sz w:val="22"/>
                <w:szCs w:val="22"/>
              </w:rPr>
              <w:t>prosthes</w:t>
            </w:r>
            <w:proofErr w:type="spellEnd"/>
            <w:r w:rsidRPr="00DF07B4">
              <w:rPr>
                <w:sz w:val="22"/>
                <w:szCs w:val="22"/>
              </w:rPr>
              <w:t xml:space="preserve">*) OR (“Arthroplasty, Replacement, </w:t>
            </w:r>
            <w:proofErr w:type="gramStart"/>
            <w:r w:rsidRPr="00DF07B4">
              <w:rPr>
                <w:sz w:val="22"/>
                <w:szCs w:val="22"/>
              </w:rPr>
              <w:t>Hip”[</w:t>
            </w:r>
            <w:proofErr w:type="gramEnd"/>
            <w:r w:rsidRPr="00DF07B4">
              <w:rPr>
                <w:sz w:val="22"/>
                <w:szCs w:val="22"/>
              </w:rPr>
              <w:t>Mesh] OR “Arthroplasty, Replacement, Knee”[Mesh]))</w:t>
            </w:r>
          </w:p>
          <w:p w14:paraId="16D0F569" w14:textId="77777777" w:rsidR="00660324" w:rsidRPr="00DF07B4" w:rsidRDefault="00660324" w:rsidP="00673E68">
            <w:pPr>
              <w:pStyle w:val="NormalWeb"/>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ind w:left="312" w:hanging="312"/>
              <w:contextualSpacing/>
              <w:rPr>
                <w:sz w:val="22"/>
                <w:szCs w:val="22"/>
              </w:rPr>
            </w:pPr>
            <w:r w:rsidRPr="00DF07B4">
              <w:rPr>
                <w:rFonts w:eastAsia="DengXian"/>
                <w:sz w:val="22"/>
                <w:szCs w:val="22"/>
              </w:rPr>
              <w:t>#5 'prediction model':</w:t>
            </w:r>
            <w:proofErr w:type="spellStart"/>
            <w:r w:rsidRPr="00DF07B4">
              <w:rPr>
                <w:rFonts w:eastAsia="DengXian"/>
                <w:sz w:val="22"/>
                <w:szCs w:val="22"/>
              </w:rPr>
              <w:t>ab,ti</w:t>
            </w:r>
            <w:proofErr w:type="spellEnd"/>
            <w:r w:rsidRPr="00DF07B4">
              <w:rPr>
                <w:rFonts w:eastAsia="DengXian"/>
                <w:sz w:val="22"/>
                <w:szCs w:val="22"/>
              </w:rPr>
              <w:t xml:space="preserve"> OR predict*:</w:t>
            </w:r>
            <w:proofErr w:type="spellStart"/>
            <w:r w:rsidRPr="00DF07B4">
              <w:rPr>
                <w:rFonts w:eastAsia="DengXian"/>
                <w:sz w:val="22"/>
                <w:szCs w:val="22"/>
              </w:rPr>
              <w:t>ab,ti</w:t>
            </w:r>
            <w:proofErr w:type="spellEnd"/>
            <w:r w:rsidRPr="00DF07B4">
              <w:rPr>
                <w:rFonts w:eastAsia="DengXian"/>
                <w:sz w:val="22"/>
                <w:szCs w:val="22"/>
              </w:rPr>
              <w:t xml:space="preserve"> OR </w:t>
            </w:r>
            <w:proofErr w:type="spellStart"/>
            <w:r w:rsidRPr="00DF07B4">
              <w:rPr>
                <w:rFonts w:eastAsia="DengXian"/>
                <w:sz w:val="22"/>
                <w:szCs w:val="22"/>
              </w:rPr>
              <w:t>progn</w:t>
            </w:r>
            <w:proofErr w:type="spellEnd"/>
            <w:r w:rsidRPr="00DF07B4">
              <w:rPr>
                <w:rFonts w:eastAsia="DengXian"/>
                <w:sz w:val="22"/>
                <w:szCs w:val="22"/>
              </w:rPr>
              <w:t>*:</w:t>
            </w:r>
            <w:proofErr w:type="spellStart"/>
            <w:r w:rsidRPr="00DF07B4">
              <w:rPr>
                <w:rFonts w:eastAsia="DengXian"/>
                <w:sz w:val="22"/>
                <w:szCs w:val="22"/>
              </w:rPr>
              <w:t>ab,ti</w:t>
            </w:r>
            <w:proofErr w:type="spellEnd"/>
            <w:r w:rsidRPr="00DF07B4">
              <w:rPr>
                <w:rFonts w:eastAsia="DengXian"/>
                <w:sz w:val="22"/>
                <w:szCs w:val="22"/>
              </w:rPr>
              <w:t xml:space="preserve"> OR 'risk prediction':</w:t>
            </w:r>
            <w:proofErr w:type="spellStart"/>
            <w:r w:rsidRPr="00DF07B4">
              <w:rPr>
                <w:rFonts w:eastAsia="DengXian"/>
                <w:sz w:val="22"/>
                <w:szCs w:val="22"/>
              </w:rPr>
              <w:t>ab,ti</w:t>
            </w:r>
            <w:proofErr w:type="spellEnd"/>
            <w:r w:rsidRPr="00DF07B4">
              <w:rPr>
                <w:rFonts w:eastAsia="DengXian"/>
                <w:sz w:val="22"/>
                <w:szCs w:val="22"/>
              </w:rPr>
              <w:t xml:space="preserve"> OR 'risk score':</w:t>
            </w:r>
            <w:proofErr w:type="spellStart"/>
            <w:r w:rsidRPr="00DF07B4">
              <w:rPr>
                <w:rFonts w:eastAsia="DengXian"/>
                <w:sz w:val="22"/>
                <w:szCs w:val="22"/>
              </w:rPr>
              <w:t>ab,ti</w:t>
            </w:r>
            <w:proofErr w:type="spellEnd"/>
            <w:r w:rsidRPr="00DF07B4">
              <w:rPr>
                <w:rFonts w:eastAsia="DengXian"/>
                <w:sz w:val="22"/>
                <w:szCs w:val="22"/>
              </w:rPr>
              <w:t xml:space="preserve"> OR 'risk calculation':</w:t>
            </w:r>
            <w:proofErr w:type="spellStart"/>
            <w:r w:rsidRPr="00DF07B4">
              <w:rPr>
                <w:rFonts w:eastAsia="DengXian"/>
                <w:sz w:val="22"/>
                <w:szCs w:val="22"/>
              </w:rPr>
              <w:t>ab,ti</w:t>
            </w:r>
            <w:proofErr w:type="spellEnd"/>
            <w:r w:rsidRPr="00DF07B4">
              <w:rPr>
                <w:rFonts w:eastAsia="DengXian"/>
                <w:sz w:val="22"/>
                <w:szCs w:val="22"/>
              </w:rPr>
              <w:t xml:space="preserve"> OR 'risk assessment':</w:t>
            </w:r>
            <w:proofErr w:type="spellStart"/>
            <w:r w:rsidRPr="00DF07B4">
              <w:rPr>
                <w:rFonts w:eastAsia="DengXian"/>
                <w:sz w:val="22"/>
                <w:szCs w:val="22"/>
              </w:rPr>
              <w:t>ab,ti</w:t>
            </w:r>
            <w:proofErr w:type="spellEnd"/>
            <w:r w:rsidRPr="00DF07B4">
              <w:rPr>
                <w:rFonts w:eastAsia="DengXian"/>
                <w:sz w:val="22"/>
                <w:szCs w:val="22"/>
              </w:rPr>
              <w:t xml:space="preserve"> OR 'c statistic':</w:t>
            </w:r>
            <w:proofErr w:type="spellStart"/>
            <w:r w:rsidRPr="00DF07B4">
              <w:rPr>
                <w:rFonts w:eastAsia="DengXian"/>
                <w:sz w:val="22"/>
                <w:szCs w:val="22"/>
              </w:rPr>
              <w:t>ab,ti</w:t>
            </w:r>
            <w:proofErr w:type="spellEnd"/>
            <w:r w:rsidRPr="00DF07B4">
              <w:rPr>
                <w:rFonts w:eastAsia="DengXian"/>
                <w:sz w:val="22"/>
                <w:szCs w:val="22"/>
              </w:rPr>
              <w:t xml:space="preserve"> OR 'discrimination':</w:t>
            </w:r>
            <w:proofErr w:type="spellStart"/>
            <w:r w:rsidRPr="00DF07B4">
              <w:rPr>
                <w:rFonts w:eastAsia="DengXian"/>
                <w:sz w:val="22"/>
                <w:szCs w:val="22"/>
              </w:rPr>
              <w:t>ab,ti</w:t>
            </w:r>
            <w:proofErr w:type="spellEnd"/>
            <w:r w:rsidRPr="00DF07B4">
              <w:rPr>
                <w:rFonts w:eastAsia="DengXian"/>
                <w:sz w:val="22"/>
                <w:szCs w:val="22"/>
              </w:rPr>
              <w:t xml:space="preserve"> OR 'calibration':</w:t>
            </w:r>
            <w:proofErr w:type="spellStart"/>
            <w:r w:rsidRPr="00DF07B4">
              <w:rPr>
                <w:rFonts w:eastAsia="DengXian"/>
                <w:sz w:val="22"/>
                <w:szCs w:val="22"/>
              </w:rPr>
              <w:t>ab,ti</w:t>
            </w:r>
            <w:proofErr w:type="spellEnd"/>
            <w:r w:rsidRPr="00DF07B4">
              <w:rPr>
                <w:rFonts w:eastAsia="DengXian"/>
                <w:sz w:val="22"/>
                <w:szCs w:val="22"/>
              </w:rPr>
              <w:t xml:space="preserve"> OR '</w:t>
            </w:r>
            <w:proofErr w:type="spellStart"/>
            <w:r w:rsidRPr="00DF07B4">
              <w:rPr>
                <w:rFonts w:eastAsia="DengXian"/>
                <w:sz w:val="22"/>
                <w:szCs w:val="22"/>
              </w:rPr>
              <w:t>auc</w:t>
            </w:r>
            <w:proofErr w:type="spellEnd"/>
            <w:r w:rsidRPr="00DF07B4">
              <w:rPr>
                <w:rFonts w:eastAsia="DengXian"/>
                <w:sz w:val="22"/>
                <w:szCs w:val="22"/>
              </w:rPr>
              <w:t>':</w:t>
            </w:r>
            <w:proofErr w:type="spellStart"/>
            <w:r w:rsidRPr="00DF07B4">
              <w:rPr>
                <w:rFonts w:eastAsia="DengXian"/>
                <w:sz w:val="22"/>
                <w:szCs w:val="22"/>
              </w:rPr>
              <w:t>ab,ti</w:t>
            </w:r>
            <w:proofErr w:type="spellEnd"/>
            <w:r w:rsidRPr="00DF07B4">
              <w:rPr>
                <w:rFonts w:eastAsia="DengXian"/>
                <w:sz w:val="22"/>
                <w:szCs w:val="22"/>
              </w:rPr>
              <w:t xml:space="preserve"> OR 'area under the curve':</w:t>
            </w:r>
            <w:proofErr w:type="spellStart"/>
            <w:r w:rsidRPr="00DF07B4">
              <w:rPr>
                <w:rFonts w:eastAsia="DengXian"/>
                <w:sz w:val="22"/>
                <w:szCs w:val="22"/>
              </w:rPr>
              <w:t>ab,ti</w:t>
            </w:r>
            <w:proofErr w:type="spellEnd"/>
            <w:r w:rsidRPr="00DF07B4">
              <w:rPr>
                <w:rFonts w:eastAsia="DengXian"/>
                <w:sz w:val="22"/>
                <w:szCs w:val="22"/>
              </w:rPr>
              <w:t xml:space="preserve"> OR 'area under the receiver operator characteristic curve':</w:t>
            </w:r>
            <w:proofErr w:type="spellStart"/>
            <w:r w:rsidRPr="00DF07B4">
              <w:rPr>
                <w:rFonts w:eastAsia="DengXian"/>
                <w:sz w:val="22"/>
                <w:szCs w:val="22"/>
              </w:rPr>
              <w:t>ab,ti</w:t>
            </w:r>
            <w:proofErr w:type="spellEnd"/>
            <w:r w:rsidRPr="00DF07B4">
              <w:rPr>
                <w:rFonts w:eastAsia="DengXian"/>
                <w:sz w:val="22"/>
                <w:szCs w:val="22"/>
              </w:rPr>
              <w:t xml:space="preserve"> </w:t>
            </w:r>
          </w:p>
          <w:p w14:paraId="69637783" w14:textId="77777777" w:rsidR="00660324" w:rsidRPr="00DF07B4" w:rsidRDefault="00660324" w:rsidP="00673E68">
            <w:pPr>
              <w:pStyle w:val="NormalWeb"/>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contextualSpacing/>
              <w:rPr>
                <w:sz w:val="22"/>
                <w:szCs w:val="22"/>
              </w:rPr>
            </w:pPr>
            <w:r w:rsidRPr="00DF07B4">
              <w:rPr>
                <w:rFonts w:eastAsia="DengXian"/>
                <w:sz w:val="22"/>
                <w:szCs w:val="22"/>
              </w:rPr>
              <w:t>#6 (((#1 AND #2) OR #3) AND #4) and #5</w:t>
            </w:r>
          </w:p>
        </w:tc>
      </w:tr>
      <w:tr w:rsidR="00660324" w:rsidRPr="00660324" w14:paraId="469D3620" w14:textId="77777777" w:rsidTr="00673E68">
        <w:tc>
          <w:tcPr>
            <w:tcW w:w="2410" w:type="dxa"/>
          </w:tcPr>
          <w:p w14:paraId="41FC6AA8" w14:textId="77777777" w:rsidR="00660324" w:rsidRPr="00660324" w:rsidRDefault="00660324" w:rsidP="00673E68">
            <w:pPr>
              <w:pBdr>
                <w:top w:val="none" w:sz="0" w:space="0" w:color="auto"/>
                <w:left w:val="none" w:sz="0" w:space="0" w:color="auto"/>
                <w:bottom w:val="none" w:sz="0" w:space="0" w:color="auto"/>
                <w:right w:val="none" w:sz="0" w:space="0" w:color="auto"/>
                <w:between w:val="none" w:sz="0" w:space="0" w:color="auto"/>
                <w:bar w:val="none" w:sz="0" w:color="auto"/>
              </w:pBdr>
              <w:tabs>
                <w:tab w:val="left" w:pos="4182"/>
              </w:tabs>
              <w:rPr>
                <w:rFonts w:ascii="Times New Roman" w:eastAsia="DengXian" w:hAnsi="Times New Roman" w:cs="Times New Roman"/>
                <w:sz w:val="24"/>
              </w:rPr>
            </w:pPr>
            <w:r w:rsidRPr="00660324">
              <w:rPr>
                <w:rFonts w:ascii="Times New Roman" w:eastAsia="DengXian" w:hAnsi="Times New Roman" w:cs="Times New Roman"/>
                <w:sz w:val="24"/>
              </w:rPr>
              <w:t>Embase</w:t>
            </w:r>
          </w:p>
        </w:tc>
        <w:tc>
          <w:tcPr>
            <w:tcW w:w="8040" w:type="dxa"/>
          </w:tcPr>
          <w:p w14:paraId="0B94795D" w14:textId="77777777" w:rsidR="00660324" w:rsidRPr="00DF07B4" w:rsidRDefault="00660324" w:rsidP="00673E68">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contextualSpacing/>
              <w:rPr>
                <w:rFonts w:ascii="Times New Roman" w:hAnsi="Times New Roman" w:cs="Times New Roman"/>
                <w:sz w:val="22"/>
                <w:szCs w:val="22"/>
              </w:rPr>
            </w:pPr>
            <w:r w:rsidRPr="00DF07B4">
              <w:rPr>
                <w:rFonts w:ascii="Times New Roman" w:hAnsi="Times New Roman" w:cs="Times New Roman"/>
                <w:sz w:val="22"/>
                <w:szCs w:val="22"/>
              </w:rPr>
              <w:t xml:space="preserve">#1 </w:t>
            </w:r>
            <w:r w:rsidRPr="00DF07B4">
              <w:rPr>
                <w:rFonts w:ascii="Times New Roman" w:eastAsia="DengXian" w:hAnsi="Times New Roman" w:cs="Times New Roman"/>
                <w:sz w:val="22"/>
                <w:szCs w:val="22"/>
              </w:rPr>
              <w:t>'</w:t>
            </w:r>
            <w:r w:rsidRPr="00DF07B4">
              <w:rPr>
                <w:rFonts w:ascii="Times New Roman" w:hAnsi="Times New Roman" w:cs="Times New Roman"/>
                <w:sz w:val="22"/>
                <w:szCs w:val="22"/>
              </w:rPr>
              <w:t>knee</w:t>
            </w:r>
            <w:r w:rsidRPr="00DF07B4">
              <w:rPr>
                <w:rFonts w:ascii="Times New Roman" w:eastAsia="DengXian" w:hAnsi="Times New Roman" w:cs="Times New Roman"/>
                <w:sz w:val="22"/>
                <w:szCs w:val="22"/>
              </w:rPr>
              <w:t>'</w:t>
            </w:r>
            <w:r w:rsidRPr="00DF07B4">
              <w:rPr>
                <w:rFonts w:ascii="Times New Roman" w:hAnsi="Times New Roman" w:cs="Times New Roman"/>
                <w:sz w:val="22"/>
                <w:szCs w:val="22"/>
              </w:rPr>
              <w:t xml:space="preserve">/exp OR </w:t>
            </w:r>
            <w:r w:rsidRPr="00DF07B4">
              <w:rPr>
                <w:rFonts w:ascii="Times New Roman" w:eastAsia="DengXian" w:hAnsi="Times New Roman" w:cs="Times New Roman"/>
                <w:sz w:val="22"/>
                <w:szCs w:val="22"/>
              </w:rPr>
              <w:t>'</w:t>
            </w:r>
            <w:r w:rsidRPr="00DF07B4">
              <w:rPr>
                <w:rFonts w:ascii="Times New Roman" w:hAnsi="Times New Roman" w:cs="Times New Roman"/>
                <w:sz w:val="22"/>
                <w:szCs w:val="22"/>
              </w:rPr>
              <w:t>knee</w:t>
            </w:r>
            <w:proofErr w:type="gramStart"/>
            <w:r w:rsidRPr="00DF07B4">
              <w:rPr>
                <w:rFonts w:ascii="Times New Roman" w:eastAsia="DengXian" w:hAnsi="Times New Roman" w:cs="Times New Roman"/>
                <w:sz w:val="22"/>
                <w:szCs w:val="22"/>
              </w:rPr>
              <w:t>'</w:t>
            </w:r>
            <w:r w:rsidRPr="00DF07B4">
              <w:rPr>
                <w:rFonts w:ascii="Times New Roman" w:hAnsi="Times New Roman" w:cs="Times New Roman"/>
                <w:sz w:val="22"/>
                <w:szCs w:val="22"/>
              </w:rPr>
              <w:t>:</w:t>
            </w:r>
            <w:proofErr w:type="spellStart"/>
            <w:r w:rsidRPr="00DF07B4">
              <w:rPr>
                <w:rFonts w:ascii="Times New Roman" w:hAnsi="Times New Roman" w:cs="Times New Roman"/>
                <w:sz w:val="22"/>
                <w:szCs w:val="22"/>
              </w:rPr>
              <w:t>ab</w:t>
            </w:r>
            <w:proofErr w:type="gramEnd"/>
            <w:r w:rsidRPr="00DF07B4">
              <w:rPr>
                <w:rFonts w:ascii="Times New Roman" w:hAnsi="Times New Roman" w:cs="Times New Roman"/>
                <w:sz w:val="22"/>
                <w:szCs w:val="22"/>
              </w:rPr>
              <w:t>,ti</w:t>
            </w:r>
            <w:proofErr w:type="spellEnd"/>
            <w:r w:rsidRPr="00DF07B4">
              <w:rPr>
                <w:rFonts w:ascii="Times New Roman" w:hAnsi="Times New Roman" w:cs="Times New Roman"/>
                <w:sz w:val="22"/>
                <w:szCs w:val="22"/>
              </w:rPr>
              <w:t xml:space="preserve"> OR </w:t>
            </w:r>
            <w:r w:rsidRPr="00DF07B4">
              <w:rPr>
                <w:rFonts w:ascii="Times New Roman" w:eastAsia="DengXian" w:hAnsi="Times New Roman" w:cs="Times New Roman"/>
                <w:sz w:val="22"/>
                <w:szCs w:val="22"/>
              </w:rPr>
              <w:t>'</w:t>
            </w:r>
            <w:r w:rsidRPr="00DF07B4">
              <w:rPr>
                <w:rFonts w:ascii="Times New Roman" w:hAnsi="Times New Roman" w:cs="Times New Roman"/>
                <w:sz w:val="22"/>
                <w:szCs w:val="22"/>
              </w:rPr>
              <w:t>hip</w:t>
            </w:r>
            <w:r w:rsidRPr="00DF07B4">
              <w:rPr>
                <w:rFonts w:ascii="Times New Roman" w:eastAsia="DengXian" w:hAnsi="Times New Roman" w:cs="Times New Roman"/>
                <w:sz w:val="22"/>
                <w:szCs w:val="22"/>
              </w:rPr>
              <w:t>'</w:t>
            </w:r>
            <w:r w:rsidRPr="00DF07B4">
              <w:rPr>
                <w:rFonts w:ascii="Times New Roman" w:hAnsi="Times New Roman" w:cs="Times New Roman"/>
                <w:sz w:val="22"/>
                <w:szCs w:val="22"/>
              </w:rPr>
              <w:t xml:space="preserve">/exp OR </w:t>
            </w:r>
            <w:r w:rsidRPr="00DF07B4">
              <w:rPr>
                <w:rFonts w:ascii="Times New Roman" w:eastAsia="DengXian" w:hAnsi="Times New Roman" w:cs="Times New Roman"/>
                <w:sz w:val="22"/>
                <w:szCs w:val="22"/>
              </w:rPr>
              <w:t>'</w:t>
            </w:r>
            <w:r w:rsidRPr="00DF07B4">
              <w:rPr>
                <w:rFonts w:ascii="Times New Roman" w:hAnsi="Times New Roman" w:cs="Times New Roman"/>
                <w:sz w:val="22"/>
                <w:szCs w:val="22"/>
              </w:rPr>
              <w:t>hip</w:t>
            </w:r>
            <w:r w:rsidRPr="00DF07B4">
              <w:rPr>
                <w:rFonts w:ascii="Times New Roman" w:eastAsia="DengXian" w:hAnsi="Times New Roman" w:cs="Times New Roman"/>
                <w:sz w:val="22"/>
                <w:szCs w:val="22"/>
              </w:rPr>
              <w:t>'</w:t>
            </w:r>
            <w:r w:rsidRPr="00DF07B4">
              <w:rPr>
                <w:rFonts w:ascii="Times New Roman" w:hAnsi="Times New Roman" w:cs="Times New Roman"/>
                <w:sz w:val="22"/>
                <w:szCs w:val="22"/>
              </w:rPr>
              <w:t>:</w:t>
            </w:r>
            <w:proofErr w:type="spellStart"/>
            <w:r w:rsidRPr="00DF07B4">
              <w:rPr>
                <w:rFonts w:ascii="Times New Roman" w:hAnsi="Times New Roman" w:cs="Times New Roman"/>
                <w:sz w:val="22"/>
                <w:szCs w:val="22"/>
              </w:rPr>
              <w:t>ab,ti</w:t>
            </w:r>
            <w:proofErr w:type="spellEnd"/>
          </w:p>
          <w:p w14:paraId="5A009F74" w14:textId="77777777" w:rsidR="00660324" w:rsidRPr="00DF07B4" w:rsidRDefault="00660324" w:rsidP="00673E68">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ind w:left="312" w:hanging="312"/>
              <w:contextualSpacing/>
              <w:rPr>
                <w:rFonts w:ascii="Times New Roman" w:eastAsia="DengXian" w:hAnsi="Times New Roman" w:cs="Times New Roman"/>
                <w:sz w:val="22"/>
                <w:szCs w:val="22"/>
              </w:rPr>
            </w:pPr>
            <w:r w:rsidRPr="00DF07B4">
              <w:rPr>
                <w:rFonts w:ascii="Times New Roman" w:hAnsi="Times New Roman" w:cs="Times New Roman"/>
                <w:sz w:val="22"/>
                <w:szCs w:val="22"/>
              </w:rPr>
              <w:t xml:space="preserve">#2 </w:t>
            </w:r>
            <w:r w:rsidRPr="00DF07B4">
              <w:rPr>
                <w:rFonts w:ascii="Times New Roman" w:eastAsia="DengXian" w:hAnsi="Times New Roman" w:cs="Times New Roman"/>
                <w:sz w:val="22"/>
                <w:szCs w:val="22"/>
              </w:rPr>
              <w:t>'osteoarthritis'/exp OR 'osteoarthritis</w:t>
            </w:r>
            <w:proofErr w:type="gramStart"/>
            <w:r w:rsidRPr="00DF07B4">
              <w:rPr>
                <w:rFonts w:ascii="Times New Roman" w:eastAsia="DengXian" w:hAnsi="Times New Roman" w:cs="Times New Roman"/>
                <w:sz w:val="22"/>
                <w:szCs w:val="22"/>
              </w:rPr>
              <w:t>':</w:t>
            </w:r>
            <w:proofErr w:type="spellStart"/>
            <w:r w:rsidRPr="00DF07B4">
              <w:rPr>
                <w:rFonts w:ascii="Times New Roman" w:eastAsia="DengXian" w:hAnsi="Times New Roman" w:cs="Times New Roman"/>
                <w:sz w:val="22"/>
                <w:szCs w:val="22"/>
              </w:rPr>
              <w:t>ab</w:t>
            </w:r>
            <w:proofErr w:type="gramEnd"/>
            <w:r w:rsidRPr="00DF07B4">
              <w:rPr>
                <w:rFonts w:ascii="Times New Roman" w:eastAsia="DengXian" w:hAnsi="Times New Roman" w:cs="Times New Roman"/>
                <w:sz w:val="22"/>
                <w:szCs w:val="22"/>
              </w:rPr>
              <w:t>,ti</w:t>
            </w:r>
            <w:proofErr w:type="spellEnd"/>
            <w:r w:rsidRPr="00DF07B4">
              <w:rPr>
                <w:rFonts w:ascii="Times New Roman" w:eastAsia="DengXian" w:hAnsi="Times New Roman" w:cs="Times New Roman"/>
                <w:sz w:val="22"/>
                <w:szCs w:val="22"/>
              </w:rPr>
              <w:t xml:space="preserve"> OR 'osteoarthrosis':</w:t>
            </w:r>
            <w:proofErr w:type="spellStart"/>
            <w:r w:rsidRPr="00DF07B4">
              <w:rPr>
                <w:rFonts w:ascii="Times New Roman" w:eastAsia="DengXian" w:hAnsi="Times New Roman" w:cs="Times New Roman"/>
                <w:sz w:val="22"/>
                <w:szCs w:val="22"/>
              </w:rPr>
              <w:t>ab,ti</w:t>
            </w:r>
            <w:proofErr w:type="spellEnd"/>
            <w:r w:rsidRPr="00DF07B4">
              <w:rPr>
                <w:rFonts w:ascii="Times New Roman" w:eastAsia="DengXian" w:hAnsi="Times New Roman" w:cs="Times New Roman"/>
                <w:sz w:val="22"/>
                <w:szCs w:val="22"/>
              </w:rPr>
              <w:t xml:space="preserve"> OR 'degenerative arthritis':</w:t>
            </w:r>
            <w:proofErr w:type="spellStart"/>
            <w:r w:rsidRPr="00DF07B4">
              <w:rPr>
                <w:rFonts w:ascii="Times New Roman" w:eastAsia="DengXian" w:hAnsi="Times New Roman" w:cs="Times New Roman"/>
                <w:sz w:val="22"/>
                <w:szCs w:val="22"/>
              </w:rPr>
              <w:t>ab,ti</w:t>
            </w:r>
            <w:proofErr w:type="spellEnd"/>
            <w:r w:rsidRPr="00DF07B4">
              <w:rPr>
                <w:rFonts w:ascii="Times New Roman" w:eastAsia="DengXian" w:hAnsi="Times New Roman" w:cs="Times New Roman"/>
                <w:sz w:val="22"/>
                <w:szCs w:val="22"/>
              </w:rPr>
              <w:t xml:space="preserve"> OR </w:t>
            </w:r>
            <w:proofErr w:type="spellStart"/>
            <w:r w:rsidRPr="00DF07B4">
              <w:rPr>
                <w:rFonts w:ascii="Times New Roman" w:eastAsia="DengXian" w:hAnsi="Times New Roman" w:cs="Times New Roman"/>
                <w:sz w:val="22"/>
                <w:szCs w:val="22"/>
              </w:rPr>
              <w:t>osteoarthr</w:t>
            </w:r>
            <w:proofErr w:type="spellEnd"/>
            <w:r w:rsidRPr="00DF07B4">
              <w:rPr>
                <w:rFonts w:ascii="Times New Roman" w:eastAsia="DengXian" w:hAnsi="Times New Roman" w:cs="Times New Roman"/>
                <w:sz w:val="22"/>
                <w:szCs w:val="22"/>
              </w:rPr>
              <w:t>*:</w:t>
            </w:r>
            <w:proofErr w:type="spellStart"/>
            <w:r w:rsidRPr="00DF07B4">
              <w:rPr>
                <w:rFonts w:ascii="Times New Roman" w:eastAsia="DengXian" w:hAnsi="Times New Roman" w:cs="Times New Roman"/>
                <w:sz w:val="22"/>
                <w:szCs w:val="22"/>
              </w:rPr>
              <w:t>ab,ti</w:t>
            </w:r>
            <w:proofErr w:type="spellEnd"/>
            <w:r w:rsidRPr="00DF07B4">
              <w:rPr>
                <w:rFonts w:ascii="Times New Roman" w:eastAsia="DengXian" w:hAnsi="Times New Roman" w:cs="Times New Roman"/>
                <w:sz w:val="22"/>
                <w:szCs w:val="22"/>
              </w:rPr>
              <w:t xml:space="preserve"> OR "OA":</w:t>
            </w:r>
            <w:proofErr w:type="spellStart"/>
            <w:r w:rsidRPr="00DF07B4">
              <w:rPr>
                <w:rFonts w:ascii="Times New Roman" w:eastAsia="DengXian" w:hAnsi="Times New Roman" w:cs="Times New Roman"/>
                <w:sz w:val="22"/>
                <w:szCs w:val="22"/>
              </w:rPr>
              <w:t>ab,ti</w:t>
            </w:r>
            <w:proofErr w:type="spellEnd"/>
            <w:r w:rsidRPr="00DF07B4">
              <w:rPr>
                <w:rFonts w:ascii="Times New Roman" w:eastAsia="DengXian" w:hAnsi="Times New Roman" w:cs="Times New Roman"/>
                <w:sz w:val="22"/>
                <w:szCs w:val="22"/>
              </w:rPr>
              <w:t xml:space="preserve"> </w:t>
            </w:r>
          </w:p>
          <w:p w14:paraId="64F20798" w14:textId="77777777" w:rsidR="00660324" w:rsidRPr="00DF07B4" w:rsidRDefault="00660324" w:rsidP="00673E68">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contextualSpacing/>
              <w:rPr>
                <w:rFonts w:ascii="Times New Roman" w:eastAsia="DengXian" w:hAnsi="Times New Roman" w:cs="Times New Roman"/>
                <w:sz w:val="22"/>
                <w:szCs w:val="22"/>
              </w:rPr>
            </w:pPr>
            <w:r w:rsidRPr="00DF07B4">
              <w:rPr>
                <w:rFonts w:ascii="Times New Roman" w:eastAsia="DengXian" w:hAnsi="Times New Roman" w:cs="Times New Roman"/>
                <w:sz w:val="22"/>
                <w:szCs w:val="22"/>
              </w:rPr>
              <w:t xml:space="preserve">#3 'knee </w:t>
            </w:r>
            <w:proofErr w:type="spellStart"/>
            <w:r w:rsidRPr="00DF07B4">
              <w:rPr>
                <w:rFonts w:ascii="Times New Roman" w:eastAsia="DengXian" w:hAnsi="Times New Roman" w:cs="Times New Roman"/>
                <w:sz w:val="22"/>
                <w:szCs w:val="22"/>
              </w:rPr>
              <w:t>oa</w:t>
            </w:r>
            <w:proofErr w:type="spellEnd"/>
            <w:proofErr w:type="gramStart"/>
            <w:r w:rsidRPr="00DF07B4">
              <w:rPr>
                <w:rFonts w:ascii="Times New Roman" w:eastAsia="DengXian" w:hAnsi="Times New Roman" w:cs="Times New Roman"/>
                <w:sz w:val="22"/>
                <w:szCs w:val="22"/>
              </w:rPr>
              <w:t>':</w:t>
            </w:r>
            <w:proofErr w:type="spellStart"/>
            <w:r w:rsidRPr="00DF07B4">
              <w:rPr>
                <w:rFonts w:ascii="Times New Roman" w:eastAsia="DengXian" w:hAnsi="Times New Roman" w:cs="Times New Roman"/>
                <w:sz w:val="22"/>
                <w:szCs w:val="22"/>
              </w:rPr>
              <w:t>ab</w:t>
            </w:r>
            <w:proofErr w:type="gramEnd"/>
            <w:r w:rsidRPr="00DF07B4">
              <w:rPr>
                <w:rFonts w:ascii="Times New Roman" w:eastAsia="DengXian" w:hAnsi="Times New Roman" w:cs="Times New Roman"/>
                <w:sz w:val="22"/>
                <w:szCs w:val="22"/>
              </w:rPr>
              <w:t>,ti</w:t>
            </w:r>
            <w:proofErr w:type="spellEnd"/>
            <w:r w:rsidRPr="00DF07B4">
              <w:rPr>
                <w:rFonts w:ascii="Times New Roman" w:eastAsia="DengXian" w:hAnsi="Times New Roman" w:cs="Times New Roman"/>
                <w:sz w:val="22"/>
                <w:szCs w:val="22"/>
              </w:rPr>
              <w:t xml:space="preserve"> OR 'KOA':</w:t>
            </w:r>
            <w:proofErr w:type="spellStart"/>
            <w:r w:rsidRPr="00DF07B4">
              <w:rPr>
                <w:rFonts w:ascii="Times New Roman" w:eastAsia="DengXian" w:hAnsi="Times New Roman" w:cs="Times New Roman"/>
                <w:sz w:val="22"/>
                <w:szCs w:val="22"/>
              </w:rPr>
              <w:t>ab,ti</w:t>
            </w:r>
            <w:proofErr w:type="spellEnd"/>
            <w:r w:rsidRPr="00DF07B4">
              <w:rPr>
                <w:rFonts w:ascii="Times New Roman" w:eastAsia="DengXian" w:hAnsi="Times New Roman" w:cs="Times New Roman"/>
                <w:sz w:val="22"/>
                <w:szCs w:val="22"/>
              </w:rPr>
              <w:t xml:space="preserve"> OR 'hip </w:t>
            </w:r>
            <w:proofErr w:type="spellStart"/>
            <w:r w:rsidRPr="00DF07B4">
              <w:rPr>
                <w:rFonts w:ascii="Times New Roman" w:eastAsia="DengXian" w:hAnsi="Times New Roman" w:cs="Times New Roman"/>
                <w:sz w:val="22"/>
                <w:szCs w:val="22"/>
              </w:rPr>
              <w:t>oa</w:t>
            </w:r>
            <w:proofErr w:type="spellEnd"/>
            <w:r w:rsidRPr="00DF07B4">
              <w:rPr>
                <w:rFonts w:ascii="Times New Roman" w:eastAsia="DengXian" w:hAnsi="Times New Roman" w:cs="Times New Roman"/>
                <w:sz w:val="22"/>
                <w:szCs w:val="22"/>
              </w:rPr>
              <w:t>':</w:t>
            </w:r>
            <w:proofErr w:type="spellStart"/>
            <w:r w:rsidRPr="00DF07B4">
              <w:rPr>
                <w:rFonts w:ascii="Times New Roman" w:eastAsia="DengXian" w:hAnsi="Times New Roman" w:cs="Times New Roman"/>
                <w:sz w:val="22"/>
                <w:szCs w:val="22"/>
              </w:rPr>
              <w:t>ab,ti</w:t>
            </w:r>
            <w:proofErr w:type="spellEnd"/>
            <w:r w:rsidRPr="00DF07B4">
              <w:rPr>
                <w:rFonts w:ascii="Times New Roman" w:eastAsia="DengXian" w:hAnsi="Times New Roman" w:cs="Times New Roman"/>
                <w:sz w:val="22"/>
                <w:szCs w:val="22"/>
              </w:rPr>
              <w:t xml:space="preserve"> </w:t>
            </w:r>
          </w:p>
          <w:p w14:paraId="341A45FC" w14:textId="77777777" w:rsidR="00660324" w:rsidRPr="00DF07B4" w:rsidRDefault="00660324" w:rsidP="00673E68">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ind w:left="312" w:hanging="312"/>
              <w:contextualSpacing/>
              <w:rPr>
                <w:rFonts w:ascii="Times New Roman" w:eastAsia="DengXian" w:hAnsi="Times New Roman" w:cs="Times New Roman"/>
                <w:sz w:val="22"/>
                <w:szCs w:val="22"/>
              </w:rPr>
            </w:pPr>
            <w:r w:rsidRPr="00DF07B4">
              <w:rPr>
                <w:rFonts w:ascii="Times New Roman" w:eastAsia="DengXian" w:hAnsi="Times New Roman" w:cs="Times New Roman"/>
                <w:sz w:val="22"/>
                <w:szCs w:val="22"/>
              </w:rPr>
              <w:t xml:space="preserve">#4 </w:t>
            </w:r>
            <w:proofErr w:type="spellStart"/>
            <w:r w:rsidRPr="00DF07B4">
              <w:rPr>
                <w:rFonts w:ascii="Times New Roman" w:hAnsi="Times New Roman" w:cs="Times New Roman"/>
                <w:sz w:val="22"/>
                <w:szCs w:val="22"/>
              </w:rPr>
              <w:t>arthroplast</w:t>
            </w:r>
            <w:proofErr w:type="spellEnd"/>
            <w:proofErr w:type="gramStart"/>
            <w:r w:rsidRPr="00DF07B4">
              <w:rPr>
                <w:rFonts w:ascii="Times New Roman" w:hAnsi="Times New Roman" w:cs="Times New Roman"/>
                <w:sz w:val="22"/>
                <w:szCs w:val="22"/>
              </w:rPr>
              <w:t>*:</w:t>
            </w:r>
            <w:proofErr w:type="spellStart"/>
            <w:r w:rsidRPr="00DF07B4">
              <w:rPr>
                <w:rFonts w:ascii="Times New Roman" w:hAnsi="Times New Roman" w:cs="Times New Roman"/>
                <w:sz w:val="22"/>
                <w:szCs w:val="22"/>
              </w:rPr>
              <w:t>ab</w:t>
            </w:r>
            <w:proofErr w:type="gramEnd"/>
            <w:r w:rsidRPr="00DF07B4">
              <w:rPr>
                <w:rFonts w:ascii="Times New Roman" w:hAnsi="Times New Roman" w:cs="Times New Roman"/>
                <w:sz w:val="22"/>
                <w:szCs w:val="22"/>
              </w:rPr>
              <w:t>,ti</w:t>
            </w:r>
            <w:proofErr w:type="spellEnd"/>
            <w:r w:rsidRPr="00DF07B4">
              <w:rPr>
                <w:rFonts w:ascii="Times New Roman" w:hAnsi="Times New Roman" w:cs="Times New Roman"/>
                <w:sz w:val="22"/>
                <w:szCs w:val="22"/>
              </w:rPr>
              <w:t xml:space="preserve"> OR replace*:</w:t>
            </w:r>
            <w:proofErr w:type="spellStart"/>
            <w:r w:rsidRPr="00DF07B4">
              <w:rPr>
                <w:rFonts w:ascii="Times New Roman" w:hAnsi="Times New Roman" w:cs="Times New Roman"/>
                <w:sz w:val="22"/>
                <w:szCs w:val="22"/>
              </w:rPr>
              <w:t>ab,ti</w:t>
            </w:r>
            <w:proofErr w:type="spellEnd"/>
            <w:r w:rsidRPr="00DF07B4">
              <w:rPr>
                <w:rFonts w:ascii="Times New Roman" w:hAnsi="Times New Roman" w:cs="Times New Roman"/>
                <w:sz w:val="22"/>
                <w:szCs w:val="22"/>
              </w:rPr>
              <w:t xml:space="preserve"> OR </w:t>
            </w:r>
            <w:proofErr w:type="spellStart"/>
            <w:r w:rsidRPr="00DF07B4">
              <w:rPr>
                <w:rFonts w:ascii="Times New Roman" w:hAnsi="Times New Roman" w:cs="Times New Roman"/>
                <w:sz w:val="22"/>
                <w:szCs w:val="22"/>
              </w:rPr>
              <w:t>prosthes</w:t>
            </w:r>
            <w:proofErr w:type="spellEnd"/>
            <w:r w:rsidRPr="00DF07B4">
              <w:rPr>
                <w:rFonts w:ascii="Times New Roman" w:hAnsi="Times New Roman" w:cs="Times New Roman"/>
                <w:sz w:val="22"/>
                <w:szCs w:val="22"/>
              </w:rPr>
              <w:t>*:</w:t>
            </w:r>
            <w:proofErr w:type="spellStart"/>
            <w:r w:rsidRPr="00DF07B4">
              <w:rPr>
                <w:rFonts w:ascii="Times New Roman" w:hAnsi="Times New Roman" w:cs="Times New Roman"/>
                <w:sz w:val="22"/>
                <w:szCs w:val="22"/>
              </w:rPr>
              <w:t>ab,ti</w:t>
            </w:r>
            <w:proofErr w:type="spellEnd"/>
            <w:r w:rsidRPr="00DF07B4">
              <w:rPr>
                <w:rFonts w:ascii="Times New Roman" w:hAnsi="Times New Roman" w:cs="Times New Roman"/>
                <w:sz w:val="22"/>
                <w:szCs w:val="22"/>
              </w:rPr>
              <w:t xml:space="preserve"> OR </w:t>
            </w:r>
            <w:r w:rsidRPr="00DF07B4">
              <w:rPr>
                <w:rFonts w:ascii="Times New Roman" w:eastAsia="DengXian" w:hAnsi="Times New Roman" w:cs="Times New Roman"/>
                <w:sz w:val="22"/>
                <w:szCs w:val="22"/>
              </w:rPr>
              <w:t>'</w:t>
            </w:r>
            <w:r w:rsidRPr="00DF07B4">
              <w:rPr>
                <w:rFonts w:ascii="Times New Roman" w:hAnsi="Times New Roman" w:cs="Times New Roman"/>
                <w:sz w:val="22"/>
                <w:szCs w:val="22"/>
              </w:rPr>
              <w:t>arthroplasty</w:t>
            </w:r>
            <w:r w:rsidRPr="00DF07B4">
              <w:rPr>
                <w:rFonts w:ascii="Times New Roman" w:eastAsia="DengXian" w:hAnsi="Times New Roman" w:cs="Times New Roman"/>
                <w:sz w:val="22"/>
                <w:szCs w:val="22"/>
              </w:rPr>
              <w:t>':</w:t>
            </w:r>
            <w:proofErr w:type="spellStart"/>
            <w:r w:rsidRPr="00DF07B4">
              <w:rPr>
                <w:rFonts w:ascii="Times New Roman" w:eastAsia="DengXian" w:hAnsi="Times New Roman" w:cs="Times New Roman"/>
                <w:sz w:val="22"/>
                <w:szCs w:val="22"/>
              </w:rPr>
              <w:t>ab,ti</w:t>
            </w:r>
            <w:proofErr w:type="spellEnd"/>
            <w:r w:rsidRPr="00DF07B4">
              <w:rPr>
                <w:rFonts w:ascii="Times New Roman" w:eastAsia="DengXian" w:hAnsi="Times New Roman" w:cs="Times New Roman"/>
                <w:sz w:val="22"/>
                <w:szCs w:val="22"/>
              </w:rPr>
              <w:t xml:space="preserve"> OR 'replacement':</w:t>
            </w:r>
            <w:proofErr w:type="spellStart"/>
            <w:r w:rsidRPr="00DF07B4">
              <w:rPr>
                <w:rFonts w:ascii="Times New Roman" w:eastAsia="DengXian" w:hAnsi="Times New Roman" w:cs="Times New Roman"/>
                <w:sz w:val="22"/>
                <w:szCs w:val="22"/>
              </w:rPr>
              <w:t>ab,ti</w:t>
            </w:r>
            <w:proofErr w:type="spellEnd"/>
          </w:p>
          <w:p w14:paraId="6EFBA05F" w14:textId="77777777" w:rsidR="00660324" w:rsidRPr="00DF07B4" w:rsidRDefault="00660324" w:rsidP="00673E68">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ind w:left="312" w:hanging="312"/>
              <w:contextualSpacing/>
              <w:rPr>
                <w:rFonts w:ascii="Times New Roman" w:eastAsia="DengXian" w:hAnsi="Times New Roman" w:cs="Times New Roman"/>
                <w:sz w:val="22"/>
                <w:szCs w:val="22"/>
              </w:rPr>
            </w:pPr>
            <w:r w:rsidRPr="00DF07B4">
              <w:rPr>
                <w:rFonts w:ascii="Times New Roman" w:eastAsia="DengXian" w:hAnsi="Times New Roman" w:cs="Times New Roman"/>
                <w:sz w:val="22"/>
                <w:szCs w:val="22"/>
              </w:rPr>
              <w:t>#5 'prediction model':</w:t>
            </w:r>
            <w:proofErr w:type="spellStart"/>
            <w:r w:rsidRPr="00DF07B4">
              <w:rPr>
                <w:rFonts w:ascii="Times New Roman" w:eastAsia="DengXian" w:hAnsi="Times New Roman" w:cs="Times New Roman"/>
                <w:sz w:val="22"/>
                <w:szCs w:val="22"/>
              </w:rPr>
              <w:t>ab,ti</w:t>
            </w:r>
            <w:proofErr w:type="spellEnd"/>
            <w:r w:rsidRPr="00DF07B4">
              <w:rPr>
                <w:rFonts w:ascii="Times New Roman" w:eastAsia="DengXian" w:hAnsi="Times New Roman" w:cs="Times New Roman"/>
                <w:sz w:val="22"/>
                <w:szCs w:val="22"/>
              </w:rPr>
              <w:t xml:space="preserve"> OR predict*:</w:t>
            </w:r>
            <w:proofErr w:type="spellStart"/>
            <w:r w:rsidRPr="00DF07B4">
              <w:rPr>
                <w:rFonts w:ascii="Times New Roman" w:eastAsia="DengXian" w:hAnsi="Times New Roman" w:cs="Times New Roman"/>
                <w:sz w:val="22"/>
                <w:szCs w:val="22"/>
              </w:rPr>
              <w:t>ab,ti</w:t>
            </w:r>
            <w:proofErr w:type="spellEnd"/>
            <w:r w:rsidRPr="00DF07B4">
              <w:rPr>
                <w:rFonts w:ascii="Times New Roman" w:eastAsia="DengXian" w:hAnsi="Times New Roman" w:cs="Times New Roman"/>
                <w:sz w:val="22"/>
                <w:szCs w:val="22"/>
              </w:rPr>
              <w:t xml:space="preserve"> OR </w:t>
            </w:r>
            <w:proofErr w:type="spellStart"/>
            <w:r w:rsidRPr="00DF07B4">
              <w:rPr>
                <w:rFonts w:ascii="Times New Roman" w:eastAsia="DengXian" w:hAnsi="Times New Roman" w:cs="Times New Roman"/>
                <w:sz w:val="22"/>
                <w:szCs w:val="22"/>
              </w:rPr>
              <w:t>progn</w:t>
            </w:r>
            <w:proofErr w:type="spellEnd"/>
            <w:r w:rsidRPr="00DF07B4">
              <w:rPr>
                <w:rFonts w:ascii="Times New Roman" w:eastAsia="DengXian" w:hAnsi="Times New Roman" w:cs="Times New Roman"/>
                <w:sz w:val="22"/>
                <w:szCs w:val="22"/>
              </w:rPr>
              <w:t>*:</w:t>
            </w:r>
            <w:proofErr w:type="spellStart"/>
            <w:r w:rsidRPr="00DF07B4">
              <w:rPr>
                <w:rFonts w:ascii="Times New Roman" w:eastAsia="DengXian" w:hAnsi="Times New Roman" w:cs="Times New Roman"/>
                <w:sz w:val="22"/>
                <w:szCs w:val="22"/>
              </w:rPr>
              <w:t>ab,ti</w:t>
            </w:r>
            <w:proofErr w:type="spellEnd"/>
            <w:r w:rsidRPr="00DF07B4">
              <w:rPr>
                <w:rFonts w:ascii="Times New Roman" w:eastAsia="DengXian" w:hAnsi="Times New Roman" w:cs="Times New Roman"/>
                <w:sz w:val="22"/>
                <w:szCs w:val="22"/>
              </w:rPr>
              <w:t xml:space="preserve"> OR 'risk prediction':</w:t>
            </w:r>
            <w:proofErr w:type="spellStart"/>
            <w:r w:rsidRPr="00DF07B4">
              <w:rPr>
                <w:rFonts w:ascii="Times New Roman" w:eastAsia="DengXian" w:hAnsi="Times New Roman" w:cs="Times New Roman"/>
                <w:sz w:val="22"/>
                <w:szCs w:val="22"/>
              </w:rPr>
              <w:t>ab,ti</w:t>
            </w:r>
            <w:proofErr w:type="spellEnd"/>
            <w:r w:rsidRPr="00DF07B4">
              <w:rPr>
                <w:rFonts w:ascii="Times New Roman" w:eastAsia="DengXian" w:hAnsi="Times New Roman" w:cs="Times New Roman"/>
                <w:sz w:val="22"/>
                <w:szCs w:val="22"/>
              </w:rPr>
              <w:t xml:space="preserve"> OR 'risk score':</w:t>
            </w:r>
            <w:proofErr w:type="spellStart"/>
            <w:r w:rsidRPr="00DF07B4">
              <w:rPr>
                <w:rFonts w:ascii="Times New Roman" w:eastAsia="DengXian" w:hAnsi="Times New Roman" w:cs="Times New Roman"/>
                <w:sz w:val="22"/>
                <w:szCs w:val="22"/>
              </w:rPr>
              <w:t>ab,ti</w:t>
            </w:r>
            <w:proofErr w:type="spellEnd"/>
            <w:r w:rsidRPr="00DF07B4">
              <w:rPr>
                <w:rFonts w:ascii="Times New Roman" w:eastAsia="DengXian" w:hAnsi="Times New Roman" w:cs="Times New Roman"/>
                <w:sz w:val="22"/>
                <w:szCs w:val="22"/>
              </w:rPr>
              <w:t xml:space="preserve"> OR 'risk calculation':</w:t>
            </w:r>
            <w:proofErr w:type="spellStart"/>
            <w:r w:rsidRPr="00DF07B4">
              <w:rPr>
                <w:rFonts w:ascii="Times New Roman" w:eastAsia="DengXian" w:hAnsi="Times New Roman" w:cs="Times New Roman"/>
                <w:sz w:val="22"/>
                <w:szCs w:val="22"/>
              </w:rPr>
              <w:t>ab,ti</w:t>
            </w:r>
            <w:proofErr w:type="spellEnd"/>
            <w:r w:rsidRPr="00DF07B4">
              <w:rPr>
                <w:rFonts w:ascii="Times New Roman" w:eastAsia="DengXian" w:hAnsi="Times New Roman" w:cs="Times New Roman"/>
                <w:sz w:val="22"/>
                <w:szCs w:val="22"/>
              </w:rPr>
              <w:t xml:space="preserve"> OR 'risk assessment':</w:t>
            </w:r>
            <w:proofErr w:type="spellStart"/>
            <w:r w:rsidRPr="00DF07B4">
              <w:rPr>
                <w:rFonts w:ascii="Times New Roman" w:eastAsia="DengXian" w:hAnsi="Times New Roman" w:cs="Times New Roman"/>
                <w:sz w:val="22"/>
                <w:szCs w:val="22"/>
              </w:rPr>
              <w:t>ab,ti</w:t>
            </w:r>
            <w:proofErr w:type="spellEnd"/>
            <w:r w:rsidRPr="00DF07B4">
              <w:rPr>
                <w:rFonts w:ascii="Times New Roman" w:eastAsia="DengXian" w:hAnsi="Times New Roman" w:cs="Times New Roman"/>
                <w:sz w:val="22"/>
                <w:szCs w:val="22"/>
              </w:rPr>
              <w:t xml:space="preserve"> OR 'c statistic':</w:t>
            </w:r>
            <w:proofErr w:type="spellStart"/>
            <w:r w:rsidRPr="00DF07B4">
              <w:rPr>
                <w:rFonts w:ascii="Times New Roman" w:eastAsia="DengXian" w:hAnsi="Times New Roman" w:cs="Times New Roman"/>
                <w:sz w:val="22"/>
                <w:szCs w:val="22"/>
              </w:rPr>
              <w:t>ab,ti</w:t>
            </w:r>
            <w:proofErr w:type="spellEnd"/>
            <w:r w:rsidRPr="00DF07B4">
              <w:rPr>
                <w:rFonts w:ascii="Times New Roman" w:eastAsia="DengXian" w:hAnsi="Times New Roman" w:cs="Times New Roman"/>
                <w:sz w:val="22"/>
                <w:szCs w:val="22"/>
              </w:rPr>
              <w:t xml:space="preserve"> OR 'discrimination':</w:t>
            </w:r>
            <w:proofErr w:type="spellStart"/>
            <w:r w:rsidRPr="00DF07B4">
              <w:rPr>
                <w:rFonts w:ascii="Times New Roman" w:eastAsia="DengXian" w:hAnsi="Times New Roman" w:cs="Times New Roman"/>
                <w:sz w:val="22"/>
                <w:szCs w:val="22"/>
              </w:rPr>
              <w:t>ab,ti</w:t>
            </w:r>
            <w:proofErr w:type="spellEnd"/>
            <w:r w:rsidRPr="00DF07B4">
              <w:rPr>
                <w:rFonts w:ascii="Times New Roman" w:eastAsia="DengXian" w:hAnsi="Times New Roman" w:cs="Times New Roman"/>
                <w:sz w:val="22"/>
                <w:szCs w:val="22"/>
              </w:rPr>
              <w:t xml:space="preserve"> OR 'calibration':</w:t>
            </w:r>
            <w:proofErr w:type="spellStart"/>
            <w:r w:rsidRPr="00DF07B4">
              <w:rPr>
                <w:rFonts w:ascii="Times New Roman" w:eastAsia="DengXian" w:hAnsi="Times New Roman" w:cs="Times New Roman"/>
                <w:sz w:val="22"/>
                <w:szCs w:val="22"/>
              </w:rPr>
              <w:t>ab,ti</w:t>
            </w:r>
            <w:proofErr w:type="spellEnd"/>
            <w:r w:rsidRPr="00DF07B4">
              <w:rPr>
                <w:rFonts w:ascii="Times New Roman" w:eastAsia="DengXian" w:hAnsi="Times New Roman" w:cs="Times New Roman"/>
                <w:sz w:val="22"/>
                <w:szCs w:val="22"/>
              </w:rPr>
              <w:t xml:space="preserve"> OR '</w:t>
            </w:r>
            <w:proofErr w:type="spellStart"/>
            <w:r w:rsidRPr="00DF07B4">
              <w:rPr>
                <w:rFonts w:ascii="Times New Roman" w:eastAsia="DengXian" w:hAnsi="Times New Roman" w:cs="Times New Roman"/>
                <w:sz w:val="22"/>
                <w:szCs w:val="22"/>
              </w:rPr>
              <w:t>auc</w:t>
            </w:r>
            <w:proofErr w:type="spellEnd"/>
            <w:r w:rsidRPr="00DF07B4">
              <w:rPr>
                <w:rFonts w:ascii="Times New Roman" w:eastAsia="DengXian" w:hAnsi="Times New Roman" w:cs="Times New Roman"/>
                <w:sz w:val="22"/>
                <w:szCs w:val="22"/>
              </w:rPr>
              <w:t>':</w:t>
            </w:r>
            <w:proofErr w:type="spellStart"/>
            <w:r w:rsidRPr="00DF07B4">
              <w:rPr>
                <w:rFonts w:ascii="Times New Roman" w:eastAsia="DengXian" w:hAnsi="Times New Roman" w:cs="Times New Roman"/>
                <w:sz w:val="22"/>
                <w:szCs w:val="22"/>
              </w:rPr>
              <w:t>ab,ti</w:t>
            </w:r>
            <w:proofErr w:type="spellEnd"/>
            <w:r w:rsidRPr="00DF07B4">
              <w:rPr>
                <w:rFonts w:ascii="Times New Roman" w:eastAsia="DengXian" w:hAnsi="Times New Roman" w:cs="Times New Roman"/>
                <w:sz w:val="22"/>
                <w:szCs w:val="22"/>
              </w:rPr>
              <w:t xml:space="preserve"> OR 'area under the curve':</w:t>
            </w:r>
            <w:proofErr w:type="spellStart"/>
            <w:r w:rsidRPr="00DF07B4">
              <w:rPr>
                <w:rFonts w:ascii="Times New Roman" w:eastAsia="DengXian" w:hAnsi="Times New Roman" w:cs="Times New Roman"/>
                <w:sz w:val="22"/>
                <w:szCs w:val="22"/>
              </w:rPr>
              <w:t>ab,ti</w:t>
            </w:r>
            <w:proofErr w:type="spellEnd"/>
            <w:r w:rsidRPr="00DF07B4">
              <w:rPr>
                <w:rFonts w:ascii="Times New Roman" w:eastAsia="DengXian" w:hAnsi="Times New Roman" w:cs="Times New Roman"/>
                <w:sz w:val="22"/>
                <w:szCs w:val="22"/>
              </w:rPr>
              <w:t xml:space="preserve"> OR 'area under the receiver operator characteristic curve':</w:t>
            </w:r>
            <w:proofErr w:type="spellStart"/>
            <w:r w:rsidRPr="00DF07B4">
              <w:rPr>
                <w:rFonts w:ascii="Times New Roman" w:eastAsia="DengXian" w:hAnsi="Times New Roman" w:cs="Times New Roman"/>
                <w:sz w:val="22"/>
                <w:szCs w:val="22"/>
              </w:rPr>
              <w:t>ab,ti</w:t>
            </w:r>
            <w:proofErr w:type="spellEnd"/>
          </w:p>
          <w:p w14:paraId="464455D2" w14:textId="77777777" w:rsidR="00660324" w:rsidRPr="00DF07B4" w:rsidRDefault="00660324" w:rsidP="00673E68">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ind w:left="312" w:hanging="312"/>
              <w:contextualSpacing/>
              <w:rPr>
                <w:rFonts w:ascii="Times New Roman" w:hAnsi="Times New Roman" w:cs="Times New Roman"/>
                <w:sz w:val="22"/>
                <w:szCs w:val="22"/>
              </w:rPr>
            </w:pPr>
            <w:r w:rsidRPr="00DF07B4">
              <w:rPr>
                <w:rFonts w:ascii="Times New Roman" w:eastAsia="DengXian" w:hAnsi="Times New Roman" w:cs="Times New Roman"/>
                <w:sz w:val="22"/>
                <w:szCs w:val="22"/>
              </w:rPr>
              <w:t>#6 (((#1 AND #2) OR #3) AND #4) and #5</w:t>
            </w:r>
          </w:p>
        </w:tc>
      </w:tr>
      <w:tr w:rsidR="00660324" w:rsidRPr="00660324" w14:paraId="0E08AC18" w14:textId="77777777" w:rsidTr="00673E68">
        <w:tc>
          <w:tcPr>
            <w:tcW w:w="2410" w:type="dxa"/>
          </w:tcPr>
          <w:p w14:paraId="1832457D" w14:textId="77777777" w:rsidR="00660324" w:rsidRPr="00660324" w:rsidRDefault="00660324" w:rsidP="00673E68">
            <w:pPr>
              <w:pBdr>
                <w:top w:val="none" w:sz="0" w:space="0" w:color="auto"/>
                <w:left w:val="none" w:sz="0" w:space="0" w:color="auto"/>
                <w:bottom w:val="none" w:sz="0" w:space="0" w:color="auto"/>
                <w:right w:val="none" w:sz="0" w:space="0" w:color="auto"/>
                <w:between w:val="none" w:sz="0" w:space="0" w:color="auto"/>
                <w:bar w:val="none" w:sz="0" w:color="auto"/>
              </w:pBdr>
              <w:tabs>
                <w:tab w:val="left" w:pos="4182"/>
              </w:tabs>
              <w:rPr>
                <w:rFonts w:ascii="Times New Roman" w:eastAsia="DengXian" w:hAnsi="Times New Roman" w:cs="Times New Roman"/>
                <w:sz w:val="24"/>
              </w:rPr>
            </w:pPr>
            <w:r w:rsidRPr="00660324">
              <w:rPr>
                <w:rFonts w:ascii="Times New Roman" w:eastAsia="DengXian" w:hAnsi="Times New Roman" w:cs="Times New Roman"/>
                <w:sz w:val="24"/>
              </w:rPr>
              <w:t>CINAHL</w:t>
            </w:r>
          </w:p>
        </w:tc>
        <w:tc>
          <w:tcPr>
            <w:tcW w:w="8040" w:type="dxa"/>
          </w:tcPr>
          <w:p w14:paraId="5BA09A69" w14:textId="77777777" w:rsidR="00660324" w:rsidRPr="00DF07B4" w:rsidRDefault="00660324" w:rsidP="00673E68">
            <w:pPr>
              <w:pStyle w:val="NormalWeb"/>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contextualSpacing/>
              <w:rPr>
                <w:rFonts w:eastAsia="Times New Roman"/>
                <w:color w:val="auto"/>
                <w:sz w:val="22"/>
                <w:szCs w:val="22"/>
                <w:bdr w:val="none" w:sz="0" w:space="0" w:color="auto"/>
              </w:rPr>
            </w:pPr>
            <w:r w:rsidRPr="00DF07B4">
              <w:rPr>
                <w:rFonts w:eastAsia="DengXian"/>
                <w:sz w:val="22"/>
                <w:szCs w:val="22"/>
              </w:rPr>
              <w:t xml:space="preserve">#1 (TI knee OR AB knee OR SU knee) OR (TI hip OR AB hip OR SU hip)  </w:t>
            </w:r>
          </w:p>
          <w:p w14:paraId="3B508B5B" w14:textId="77777777" w:rsidR="00660324" w:rsidRPr="00DF07B4" w:rsidRDefault="00660324" w:rsidP="00673E68">
            <w:pPr>
              <w:pStyle w:val="NormalWeb"/>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ind w:left="312" w:hanging="312"/>
              <w:contextualSpacing/>
              <w:rPr>
                <w:sz w:val="22"/>
                <w:szCs w:val="22"/>
              </w:rPr>
            </w:pPr>
            <w:r w:rsidRPr="00DF07B4">
              <w:rPr>
                <w:rFonts w:eastAsia="DengXian"/>
                <w:sz w:val="22"/>
                <w:szCs w:val="22"/>
              </w:rPr>
              <w:t xml:space="preserve">#2 (TI osteoarthritis OR AB osteoarthritis OR SU osteoarthritis) OR (TI osteoarthrosis OR AB osteoarthrosis OR SU osteoarthrosis) OR (TI “degenerative arthritis” OR AB “degenerative arthritis” OR SU “degenerative arthritis”) OR (TI </w:t>
            </w:r>
            <w:proofErr w:type="spellStart"/>
            <w:r w:rsidRPr="00DF07B4">
              <w:rPr>
                <w:rFonts w:eastAsia="DengXian"/>
                <w:sz w:val="22"/>
                <w:szCs w:val="22"/>
              </w:rPr>
              <w:t>osteoarthr</w:t>
            </w:r>
            <w:proofErr w:type="spellEnd"/>
            <w:r w:rsidRPr="00DF07B4">
              <w:rPr>
                <w:rFonts w:eastAsia="DengXian"/>
                <w:sz w:val="22"/>
                <w:szCs w:val="22"/>
              </w:rPr>
              <w:t xml:space="preserve">* OR AB </w:t>
            </w:r>
            <w:proofErr w:type="spellStart"/>
            <w:r w:rsidRPr="00DF07B4">
              <w:rPr>
                <w:rFonts w:eastAsia="DengXian"/>
                <w:sz w:val="22"/>
                <w:szCs w:val="22"/>
              </w:rPr>
              <w:t>osteoarthr</w:t>
            </w:r>
            <w:proofErr w:type="spellEnd"/>
            <w:r w:rsidRPr="00DF07B4">
              <w:rPr>
                <w:rFonts w:eastAsia="DengXian"/>
                <w:sz w:val="22"/>
                <w:szCs w:val="22"/>
              </w:rPr>
              <w:t xml:space="preserve">* OR SU </w:t>
            </w:r>
            <w:proofErr w:type="spellStart"/>
            <w:r w:rsidRPr="00DF07B4">
              <w:rPr>
                <w:rFonts w:eastAsia="DengXian"/>
                <w:sz w:val="22"/>
                <w:szCs w:val="22"/>
              </w:rPr>
              <w:t>osteoarthr</w:t>
            </w:r>
            <w:proofErr w:type="spellEnd"/>
            <w:r w:rsidRPr="00DF07B4">
              <w:rPr>
                <w:rFonts w:eastAsia="DengXian"/>
                <w:sz w:val="22"/>
                <w:szCs w:val="22"/>
              </w:rPr>
              <w:t xml:space="preserve">*) OR (TI OA OR AB OA OR SU OA) </w:t>
            </w:r>
          </w:p>
          <w:p w14:paraId="1BFEFA67" w14:textId="77777777" w:rsidR="00660324" w:rsidRPr="00DF07B4" w:rsidRDefault="00660324" w:rsidP="00673E68">
            <w:pPr>
              <w:pStyle w:val="NormalWeb"/>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ind w:left="312" w:hanging="312"/>
              <w:contextualSpacing/>
              <w:rPr>
                <w:rFonts w:eastAsia="DengXian"/>
                <w:sz w:val="22"/>
                <w:szCs w:val="22"/>
              </w:rPr>
            </w:pPr>
            <w:r w:rsidRPr="00DF07B4">
              <w:rPr>
                <w:rFonts w:eastAsia="DengXian"/>
                <w:sz w:val="22"/>
                <w:szCs w:val="22"/>
              </w:rPr>
              <w:t>#3 ((TI “knee OA” OR AB “knee OA” OR SU “knee OA”) OR (TI KOA OR AB KOA OR SU KOA)) OR ((TI “hip OA” OR AB “hip OA” OR SU “hip OA”))</w:t>
            </w:r>
          </w:p>
          <w:p w14:paraId="1FD8FAD1" w14:textId="77777777" w:rsidR="00660324" w:rsidRPr="00DF07B4" w:rsidRDefault="00660324" w:rsidP="00673E68">
            <w:pPr>
              <w:pStyle w:val="NormalWeb"/>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ind w:left="312" w:hanging="312"/>
              <w:contextualSpacing/>
              <w:rPr>
                <w:sz w:val="22"/>
                <w:szCs w:val="22"/>
              </w:rPr>
            </w:pPr>
            <w:r w:rsidRPr="00DF07B4">
              <w:rPr>
                <w:rFonts w:eastAsia="DengXian"/>
                <w:sz w:val="22"/>
                <w:szCs w:val="22"/>
              </w:rPr>
              <w:t xml:space="preserve">#4 (TI arthroplasty OR AB arthroplasty OR SU arthroplasty) OR (TI replacement OR AB replacement OR SU replacement) OR (TI </w:t>
            </w:r>
            <w:proofErr w:type="spellStart"/>
            <w:r w:rsidRPr="00DF07B4">
              <w:rPr>
                <w:sz w:val="22"/>
                <w:szCs w:val="22"/>
              </w:rPr>
              <w:t>arthroplast</w:t>
            </w:r>
            <w:proofErr w:type="spellEnd"/>
            <w:r w:rsidRPr="00DF07B4">
              <w:rPr>
                <w:sz w:val="22"/>
                <w:szCs w:val="22"/>
              </w:rPr>
              <w:t xml:space="preserve">* OR AB </w:t>
            </w:r>
            <w:proofErr w:type="spellStart"/>
            <w:r w:rsidRPr="00DF07B4">
              <w:rPr>
                <w:sz w:val="22"/>
                <w:szCs w:val="22"/>
              </w:rPr>
              <w:t>arthroplast</w:t>
            </w:r>
            <w:proofErr w:type="spellEnd"/>
            <w:r w:rsidRPr="00DF07B4">
              <w:rPr>
                <w:sz w:val="22"/>
                <w:szCs w:val="22"/>
              </w:rPr>
              <w:t xml:space="preserve">* OR SU </w:t>
            </w:r>
            <w:proofErr w:type="spellStart"/>
            <w:r w:rsidRPr="00DF07B4">
              <w:rPr>
                <w:sz w:val="22"/>
                <w:szCs w:val="22"/>
              </w:rPr>
              <w:t>arthroplast</w:t>
            </w:r>
            <w:proofErr w:type="spellEnd"/>
            <w:r w:rsidRPr="00DF07B4">
              <w:rPr>
                <w:sz w:val="22"/>
                <w:szCs w:val="22"/>
              </w:rPr>
              <w:t xml:space="preserve"> OR </w:t>
            </w:r>
            <w:r w:rsidRPr="00DF07B4">
              <w:rPr>
                <w:rFonts w:eastAsia="DengXian"/>
                <w:sz w:val="22"/>
                <w:szCs w:val="22"/>
              </w:rPr>
              <w:t xml:space="preserve">(TI </w:t>
            </w:r>
            <w:r w:rsidRPr="00DF07B4">
              <w:rPr>
                <w:sz w:val="22"/>
                <w:szCs w:val="22"/>
              </w:rPr>
              <w:t xml:space="preserve">replace* OR AB replace* OR SU replace*) OR </w:t>
            </w:r>
            <w:r w:rsidRPr="00DF07B4">
              <w:rPr>
                <w:rFonts w:eastAsia="DengXian"/>
                <w:sz w:val="22"/>
                <w:szCs w:val="22"/>
              </w:rPr>
              <w:t xml:space="preserve">(TI </w:t>
            </w:r>
            <w:proofErr w:type="spellStart"/>
            <w:r w:rsidRPr="00DF07B4">
              <w:rPr>
                <w:sz w:val="22"/>
                <w:szCs w:val="22"/>
              </w:rPr>
              <w:t>prosthes</w:t>
            </w:r>
            <w:proofErr w:type="spellEnd"/>
            <w:r w:rsidRPr="00DF07B4">
              <w:rPr>
                <w:sz w:val="22"/>
                <w:szCs w:val="22"/>
              </w:rPr>
              <w:t xml:space="preserve">* OR AB </w:t>
            </w:r>
            <w:proofErr w:type="spellStart"/>
            <w:r w:rsidRPr="00DF07B4">
              <w:rPr>
                <w:sz w:val="22"/>
                <w:szCs w:val="22"/>
              </w:rPr>
              <w:t>prosthes</w:t>
            </w:r>
            <w:proofErr w:type="spellEnd"/>
            <w:r w:rsidRPr="00DF07B4">
              <w:rPr>
                <w:sz w:val="22"/>
                <w:szCs w:val="22"/>
              </w:rPr>
              <w:t xml:space="preserve">* OR SU </w:t>
            </w:r>
            <w:proofErr w:type="spellStart"/>
            <w:r w:rsidRPr="00DF07B4">
              <w:rPr>
                <w:sz w:val="22"/>
                <w:szCs w:val="22"/>
              </w:rPr>
              <w:t>prosthes</w:t>
            </w:r>
            <w:proofErr w:type="spellEnd"/>
            <w:r w:rsidRPr="00DF07B4">
              <w:rPr>
                <w:sz w:val="22"/>
                <w:szCs w:val="22"/>
              </w:rPr>
              <w:t xml:space="preserve">*) </w:t>
            </w:r>
            <w:r w:rsidRPr="00DF07B4">
              <w:rPr>
                <w:rFonts w:eastAsia="DengXian"/>
                <w:sz w:val="22"/>
                <w:szCs w:val="22"/>
              </w:rPr>
              <w:t xml:space="preserve">            </w:t>
            </w:r>
          </w:p>
          <w:p w14:paraId="621ADCA5" w14:textId="77777777" w:rsidR="00660324" w:rsidRPr="00DF07B4" w:rsidRDefault="00660324" w:rsidP="00673E68">
            <w:pPr>
              <w:pStyle w:val="NormalWeb"/>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ind w:left="312" w:hanging="312"/>
              <w:contextualSpacing/>
              <w:rPr>
                <w:sz w:val="22"/>
                <w:szCs w:val="22"/>
              </w:rPr>
            </w:pPr>
            <w:r w:rsidRPr="00DF07B4">
              <w:rPr>
                <w:rFonts w:eastAsia="DengXian"/>
                <w:sz w:val="22"/>
                <w:szCs w:val="22"/>
              </w:rPr>
              <w:t xml:space="preserve">#5 (TI “prediction model” OR AB “prediction model” OR SU “prediction model) OR (TI predict* OR AB predict* OR SU predict*) OR (TI </w:t>
            </w:r>
            <w:proofErr w:type="spellStart"/>
            <w:r w:rsidRPr="00DF07B4">
              <w:rPr>
                <w:rFonts w:eastAsia="DengXian"/>
                <w:sz w:val="22"/>
                <w:szCs w:val="22"/>
              </w:rPr>
              <w:t>progn</w:t>
            </w:r>
            <w:proofErr w:type="spellEnd"/>
            <w:r w:rsidRPr="00DF07B4">
              <w:rPr>
                <w:rFonts w:eastAsia="DengXian"/>
                <w:sz w:val="22"/>
                <w:szCs w:val="22"/>
              </w:rPr>
              <w:t xml:space="preserve">* OR AB </w:t>
            </w:r>
            <w:proofErr w:type="spellStart"/>
            <w:r w:rsidRPr="00DF07B4">
              <w:rPr>
                <w:rFonts w:eastAsia="DengXian"/>
                <w:sz w:val="22"/>
                <w:szCs w:val="22"/>
              </w:rPr>
              <w:t>progn</w:t>
            </w:r>
            <w:proofErr w:type="spellEnd"/>
            <w:r w:rsidRPr="00DF07B4">
              <w:rPr>
                <w:rFonts w:eastAsia="DengXian"/>
                <w:sz w:val="22"/>
                <w:szCs w:val="22"/>
              </w:rPr>
              <w:t xml:space="preserve">* OR SU </w:t>
            </w:r>
            <w:proofErr w:type="spellStart"/>
            <w:r w:rsidRPr="00DF07B4">
              <w:rPr>
                <w:rFonts w:eastAsia="DengXian"/>
                <w:sz w:val="22"/>
                <w:szCs w:val="22"/>
              </w:rPr>
              <w:t>progn</w:t>
            </w:r>
            <w:proofErr w:type="spellEnd"/>
            <w:r w:rsidRPr="00DF07B4">
              <w:rPr>
                <w:rFonts w:eastAsia="DengXian"/>
                <w:sz w:val="22"/>
                <w:szCs w:val="22"/>
              </w:rPr>
              <w:t xml:space="preserve">*) OR (TI risk </w:t>
            </w:r>
            <w:proofErr w:type="spellStart"/>
            <w:r w:rsidRPr="00DF07B4">
              <w:rPr>
                <w:rFonts w:eastAsia="DengXian"/>
                <w:sz w:val="22"/>
                <w:szCs w:val="22"/>
              </w:rPr>
              <w:t>prediction”OR</w:t>
            </w:r>
            <w:proofErr w:type="spellEnd"/>
            <w:r w:rsidRPr="00DF07B4">
              <w:rPr>
                <w:rFonts w:eastAsia="DengXian"/>
                <w:sz w:val="22"/>
                <w:szCs w:val="22"/>
              </w:rPr>
              <w:t xml:space="preserve"> AB risk </w:t>
            </w:r>
            <w:proofErr w:type="spellStart"/>
            <w:r w:rsidRPr="00DF07B4">
              <w:rPr>
                <w:rFonts w:eastAsia="DengXian"/>
                <w:sz w:val="22"/>
                <w:szCs w:val="22"/>
              </w:rPr>
              <w:t>prediction”OR</w:t>
            </w:r>
            <w:proofErr w:type="spellEnd"/>
            <w:r w:rsidRPr="00DF07B4">
              <w:rPr>
                <w:rFonts w:eastAsia="DengXian"/>
                <w:sz w:val="22"/>
                <w:szCs w:val="22"/>
              </w:rPr>
              <w:t xml:space="preserve"> SU risk prediction”) OR (</w:t>
            </w:r>
            <w:proofErr w:type="spellStart"/>
            <w:r w:rsidRPr="00DF07B4">
              <w:rPr>
                <w:rFonts w:eastAsia="DengXian"/>
                <w:sz w:val="22"/>
                <w:szCs w:val="22"/>
              </w:rPr>
              <w:t>TI“risk</w:t>
            </w:r>
            <w:proofErr w:type="spellEnd"/>
            <w:r w:rsidRPr="00DF07B4">
              <w:rPr>
                <w:rFonts w:eastAsia="DengXian"/>
                <w:sz w:val="22"/>
                <w:szCs w:val="22"/>
              </w:rPr>
              <w:t xml:space="preserve"> score” OR </w:t>
            </w:r>
            <w:proofErr w:type="spellStart"/>
            <w:r w:rsidRPr="00DF07B4">
              <w:rPr>
                <w:rFonts w:eastAsia="DengXian"/>
                <w:sz w:val="22"/>
                <w:szCs w:val="22"/>
              </w:rPr>
              <w:t>AB“risk</w:t>
            </w:r>
            <w:proofErr w:type="spellEnd"/>
            <w:r w:rsidRPr="00DF07B4">
              <w:rPr>
                <w:rFonts w:eastAsia="DengXian"/>
                <w:sz w:val="22"/>
                <w:szCs w:val="22"/>
              </w:rPr>
              <w:t xml:space="preserve"> </w:t>
            </w:r>
            <w:proofErr w:type="spellStart"/>
            <w:r w:rsidRPr="00DF07B4">
              <w:rPr>
                <w:rFonts w:eastAsia="DengXian"/>
                <w:sz w:val="22"/>
                <w:szCs w:val="22"/>
              </w:rPr>
              <w:t>score”OR</w:t>
            </w:r>
            <w:proofErr w:type="spellEnd"/>
            <w:r w:rsidRPr="00DF07B4">
              <w:rPr>
                <w:rFonts w:eastAsia="DengXian"/>
                <w:sz w:val="22"/>
                <w:szCs w:val="22"/>
              </w:rPr>
              <w:t xml:space="preserve"> </w:t>
            </w:r>
            <w:proofErr w:type="spellStart"/>
            <w:r w:rsidRPr="00DF07B4">
              <w:rPr>
                <w:rFonts w:eastAsia="DengXian"/>
                <w:sz w:val="22"/>
                <w:szCs w:val="22"/>
              </w:rPr>
              <w:t>SU“risk</w:t>
            </w:r>
            <w:proofErr w:type="spellEnd"/>
            <w:r w:rsidRPr="00DF07B4">
              <w:rPr>
                <w:rFonts w:eastAsia="DengXian"/>
                <w:sz w:val="22"/>
                <w:szCs w:val="22"/>
              </w:rPr>
              <w:t xml:space="preserve"> score”) OR (</w:t>
            </w:r>
            <w:proofErr w:type="spellStart"/>
            <w:r w:rsidRPr="00DF07B4">
              <w:rPr>
                <w:rFonts w:eastAsia="DengXian"/>
                <w:sz w:val="22"/>
                <w:szCs w:val="22"/>
              </w:rPr>
              <w:t>TI“risk</w:t>
            </w:r>
            <w:proofErr w:type="spellEnd"/>
            <w:r w:rsidRPr="00DF07B4">
              <w:rPr>
                <w:rFonts w:eastAsia="DengXian"/>
                <w:sz w:val="22"/>
                <w:szCs w:val="22"/>
              </w:rPr>
              <w:t xml:space="preserve"> </w:t>
            </w:r>
            <w:proofErr w:type="spellStart"/>
            <w:r w:rsidRPr="00DF07B4">
              <w:rPr>
                <w:rFonts w:eastAsia="DengXian"/>
                <w:sz w:val="22"/>
                <w:szCs w:val="22"/>
              </w:rPr>
              <w:t>calculation”OR</w:t>
            </w:r>
            <w:proofErr w:type="spellEnd"/>
            <w:r w:rsidRPr="00DF07B4">
              <w:rPr>
                <w:rFonts w:eastAsia="DengXian"/>
                <w:sz w:val="22"/>
                <w:szCs w:val="22"/>
              </w:rPr>
              <w:t xml:space="preserve"> </w:t>
            </w:r>
            <w:proofErr w:type="spellStart"/>
            <w:r w:rsidRPr="00DF07B4">
              <w:rPr>
                <w:rFonts w:eastAsia="DengXian"/>
                <w:sz w:val="22"/>
                <w:szCs w:val="22"/>
              </w:rPr>
              <w:t>AB“risk</w:t>
            </w:r>
            <w:proofErr w:type="spellEnd"/>
            <w:r w:rsidRPr="00DF07B4">
              <w:rPr>
                <w:rFonts w:eastAsia="DengXian"/>
                <w:sz w:val="22"/>
                <w:szCs w:val="22"/>
              </w:rPr>
              <w:t xml:space="preserve"> </w:t>
            </w:r>
            <w:proofErr w:type="spellStart"/>
            <w:r w:rsidRPr="00DF07B4">
              <w:rPr>
                <w:rFonts w:eastAsia="DengXian"/>
                <w:sz w:val="22"/>
                <w:szCs w:val="22"/>
              </w:rPr>
              <w:t>calculation”OR</w:t>
            </w:r>
            <w:proofErr w:type="spellEnd"/>
            <w:r w:rsidRPr="00DF07B4">
              <w:rPr>
                <w:rFonts w:eastAsia="DengXian"/>
                <w:sz w:val="22"/>
                <w:szCs w:val="22"/>
              </w:rPr>
              <w:t xml:space="preserve"> </w:t>
            </w:r>
            <w:proofErr w:type="spellStart"/>
            <w:r w:rsidRPr="00DF07B4">
              <w:rPr>
                <w:rFonts w:eastAsia="DengXian"/>
                <w:sz w:val="22"/>
                <w:szCs w:val="22"/>
              </w:rPr>
              <w:t>SU“risk</w:t>
            </w:r>
            <w:proofErr w:type="spellEnd"/>
            <w:r w:rsidRPr="00DF07B4">
              <w:rPr>
                <w:rFonts w:eastAsia="DengXian"/>
                <w:sz w:val="22"/>
                <w:szCs w:val="22"/>
              </w:rPr>
              <w:t xml:space="preserve"> calculation”) OR (</w:t>
            </w:r>
            <w:proofErr w:type="spellStart"/>
            <w:r w:rsidRPr="00DF07B4">
              <w:rPr>
                <w:rFonts w:eastAsia="DengXian"/>
                <w:sz w:val="22"/>
                <w:szCs w:val="22"/>
              </w:rPr>
              <w:t>TI“risk</w:t>
            </w:r>
            <w:proofErr w:type="spellEnd"/>
            <w:r w:rsidRPr="00DF07B4">
              <w:rPr>
                <w:rFonts w:eastAsia="DengXian"/>
                <w:sz w:val="22"/>
                <w:szCs w:val="22"/>
              </w:rPr>
              <w:t xml:space="preserve"> </w:t>
            </w:r>
            <w:proofErr w:type="spellStart"/>
            <w:r w:rsidRPr="00DF07B4">
              <w:rPr>
                <w:rFonts w:eastAsia="DengXian"/>
                <w:sz w:val="22"/>
                <w:szCs w:val="22"/>
              </w:rPr>
              <w:t>assessment”OR</w:t>
            </w:r>
            <w:proofErr w:type="spellEnd"/>
            <w:r w:rsidRPr="00DF07B4">
              <w:rPr>
                <w:rFonts w:eastAsia="DengXian"/>
                <w:sz w:val="22"/>
                <w:szCs w:val="22"/>
              </w:rPr>
              <w:t xml:space="preserve"> </w:t>
            </w:r>
            <w:proofErr w:type="spellStart"/>
            <w:r w:rsidRPr="00DF07B4">
              <w:rPr>
                <w:rFonts w:eastAsia="DengXian"/>
                <w:sz w:val="22"/>
                <w:szCs w:val="22"/>
              </w:rPr>
              <w:t>AB“risk</w:t>
            </w:r>
            <w:proofErr w:type="spellEnd"/>
            <w:r w:rsidRPr="00DF07B4">
              <w:rPr>
                <w:rFonts w:eastAsia="DengXian"/>
                <w:sz w:val="22"/>
                <w:szCs w:val="22"/>
              </w:rPr>
              <w:t xml:space="preserve"> </w:t>
            </w:r>
            <w:proofErr w:type="spellStart"/>
            <w:r w:rsidRPr="00DF07B4">
              <w:rPr>
                <w:rFonts w:eastAsia="DengXian"/>
                <w:sz w:val="22"/>
                <w:szCs w:val="22"/>
              </w:rPr>
              <w:t>assessment”OR</w:t>
            </w:r>
            <w:proofErr w:type="spellEnd"/>
            <w:r w:rsidRPr="00DF07B4">
              <w:rPr>
                <w:rFonts w:eastAsia="DengXian"/>
                <w:sz w:val="22"/>
                <w:szCs w:val="22"/>
              </w:rPr>
              <w:t xml:space="preserve"> </w:t>
            </w:r>
            <w:proofErr w:type="spellStart"/>
            <w:r w:rsidRPr="00DF07B4">
              <w:rPr>
                <w:rFonts w:eastAsia="DengXian"/>
                <w:sz w:val="22"/>
                <w:szCs w:val="22"/>
              </w:rPr>
              <w:t>SU“risk</w:t>
            </w:r>
            <w:proofErr w:type="spellEnd"/>
            <w:r w:rsidRPr="00DF07B4">
              <w:rPr>
                <w:rFonts w:eastAsia="DengXian"/>
                <w:sz w:val="22"/>
                <w:szCs w:val="22"/>
              </w:rPr>
              <w:t xml:space="preserve"> assessment”) OR (</w:t>
            </w:r>
            <w:proofErr w:type="spellStart"/>
            <w:r w:rsidRPr="00DF07B4">
              <w:rPr>
                <w:rFonts w:eastAsia="DengXian"/>
                <w:sz w:val="22"/>
                <w:szCs w:val="22"/>
              </w:rPr>
              <w:t>TI“c</w:t>
            </w:r>
            <w:proofErr w:type="spellEnd"/>
            <w:r w:rsidRPr="00DF07B4">
              <w:rPr>
                <w:rFonts w:eastAsia="DengXian"/>
                <w:sz w:val="22"/>
                <w:szCs w:val="22"/>
              </w:rPr>
              <w:t xml:space="preserve"> statistic OR </w:t>
            </w:r>
            <w:proofErr w:type="spellStart"/>
            <w:r w:rsidRPr="00DF07B4">
              <w:rPr>
                <w:rFonts w:eastAsia="DengXian"/>
                <w:sz w:val="22"/>
                <w:szCs w:val="22"/>
              </w:rPr>
              <w:t>AB“c</w:t>
            </w:r>
            <w:proofErr w:type="spellEnd"/>
            <w:r w:rsidRPr="00DF07B4">
              <w:rPr>
                <w:rFonts w:eastAsia="DengXian"/>
                <w:sz w:val="22"/>
                <w:szCs w:val="22"/>
              </w:rPr>
              <w:t xml:space="preserve"> statistic OR </w:t>
            </w:r>
            <w:proofErr w:type="spellStart"/>
            <w:r w:rsidRPr="00DF07B4">
              <w:rPr>
                <w:rFonts w:eastAsia="DengXian"/>
                <w:sz w:val="22"/>
                <w:szCs w:val="22"/>
              </w:rPr>
              <w:t>SU“c</w:t>
            </w:r>
            <w:proofErr w:type="spellEnd"/>
            <w:r w:rsidRPr="00DF07B4">
              <w:rPr>
                <w:rFonts w:eastAsia="DengXian"/>
                <w:sz w:val="22"/>
                <w:szCs w:val="22"/>
              </w:rPr>
              <w:t xml:space="preserve"> statistic) OR (TI discrimination OR AB discrimination OR SU d discrimination) OR (TI calibration OR AB calibration OR SU calibration) OR (TI </w:t>
            </w:r>
            <w:proofErr w:type="spellStart"/>
            <w:r w:rsidRPr="00DF07B4">
              <w:rPr>
                <w:rFonts w:eastAsia="DengXian"/>
                <w:sz w:val="22"/>
                <w:szCs w:val="22"/>
              </w:rPr>
              <w:t>auc</w:t>
            </w:r>
            <w:proofErr w:type="spellEnd"/>
            <w:r w:rsidRPr="00DF07B4">
              <w:rPr>
                <w:rFonts w:eastAsia="DengXian"/>
                <w:sz w:val="22"/>
                <w:szCs w:val="22"/>
              </w:rPr>
              <w:t xml:space="preserve"> OR AB </w:t>
            </w:r>
            <w:proofErr w:type="spellStart"/>
            <w:r w:rsidRPr="00DF07B4">
              <w:rPr>
                <w:rFonts w:eastAsia="DengXian"/>
                <w:sz w:val="22"/>
                <w:szCs w:val="22"/>
              </w:rPr>
              <w:t>auc</w:t>
            </w:r>
            <w:proofErr w:type="spellEnd"/>
            <w:r w:rsidRPr="00DF07B4">
              <w:rPr>
                <w:rFonts w:eastAsia="DengXian"/>
                <w:sz w:val="22"/>
                <w:szCs w:val="22"/>
              </w:rPr>
              <w:t xml:space="preserve"> OR SU </w:t>
            </w:r>
            <w:proofErr w:type="spellStart"/>
            <w:r w:rsidRPr="00DF07B4">
              <w:rPr>
                <w:rFonts w:eastAsia="DengXian"/>
                <w:sz w:val="22"/>
                <w:szCs w:val="22"/>
              </w:rPr>
              <w:t>auc</w:t>
            </w:r>
            <w:proofErr w:type="spellEnd"/>
            <w:r w:rsidRPr="00DF07B4">
              <w:rPr>
                <w:rFonts w:eastAsia="DengXian"/>
                <w:sz w:val="22"/>
                <w:szCs w:val="22"/>
              </w:rPr>
              <w:t xml:space="preserve">) OR (TI “area under the curve” OR AB area under the curve” OR SU “area under the curve”) OR (TI “area under the receiver operator characteristic curve” OR AB “area under the receiver operator characteristic curve” OR SU “area under the receiver operator characteristic curve”) </w:t>
            </w:r>
          </w:p>
          <w:p w14:paraId="3B8F930A" w14:textId="77777777" w:rsidR="00660324" w:rsidRPr="00DF07B4" w:rsidRDefault="00660324" w:rsidP="00673E68">
            <w:pPr>
              <w:pStyle w:val="NormalWeb"/>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contextualSpacing/>
              <w:rPr>
                <w:sz w:val="22"/>
                <w:szCs w:val="22"/>
              </w:rPr>
            </w:pPr>
            <w:r w:rsidRPr="00DF07B4">
              <w:rPr>
                <w:rFonts w:eastAsia="DengXian"/>
                <w:sz w:val="22"/>
                <w:szCs w:val="22"/>
              </w:rPr>
              <w:t>#6 (((#1 AND #2) OR #3) AND #4) and #5</w:t>
            </w:r>
          </w:p>
        </w:tc>
      </w:tr>
    </w:tbl>
    <w:p w14:paraId="071043DD" w14:textId="77777777" w:rsidR="00660324" w:rsidRDefault="00660324" w:rsidP="0081391A">
      <w:pPr>
        <w:rPr>
          <w:rFonts w:ascii="Times New Roman" w:eastAsia="DengXian" w:hAnsi="Times New Roman" w:cs="Times New Roman"/>
          <w:color w:val="000000" w:themeColor="text1"/>
        </w:rPr>
      </w:pPr>
    </w:p>
    <w:p w14:paraId="2D172ADE" w14:textId="2A367AC3" w:rsidR="00660324" w:rsidRPr="00A423C0" w:rsidRDefault="00660324" w:rsidP="0081391A">
      <w:pPr>
        <w:rPr>
          <w:rFonts w:ascii="Times New Roman" w:eastAsia="DengXian" w:hAnsi="Times New Roman" w:cs="Times New Roman"/>
          <w:color w:val="000000" w:themeColor="text1"/>
        </w:rPr>
        <w:sectPr w:rsidR="00660324" w:rsidRPr="00A423C0" w:rsidSect="00660324">
          <w:pgSz w:w="11900" w:h="16840"/>
          <w:pgMar w:top="720" w:right="720" w:bottom="720" w:left="720" w:header="851" w:footer="992" w:gutter="0"/>
          <w:cols w:space="720"/>
          <w:docGrid w:linePitch="326"/>
        </w:sectPr>
      </w:pPr>
    </w:p>
    <w:p w14:paraId="6CD44E34" w14:textId="3ACDD02F" w:rsidR="0081391A" w:rsidRPr="005940E4" w:rsidRDefault="0081391A" w:rsidP="0081391A">
      <w:pPr>
        <w:rPr>
          <w:rFonts w:ascii="Times New Roman" w:eastAsia="DengXian" w:hAnsi="Times New Roman" w:cs="Times New Roman"/>
          <w:b/>
          <w:bCs/>
          <w:color w:val="000000" w:themeColor="text1"/>
        </w:rPr>
      </w:pPr>
      <w:r w:rsidRPr="00A423C0">
        <w:rPr>
          <w:rFonts w:ascii="Times New Roman" w:eastAsia="DengXian" w:hAnsi="Times New Roman" w:cs="Times New Roman"/>
          <w:b/>
          <w:bCs/>
          <w:color w:val="000000" w:themeColor="text1"/>
        </w:rPr>
        <w:lastRenderedPageBreak/>
        <w:t xml:space="preserve">Supplementary Table </w:t>
      </w:r>
      <w:r>
        <w:rPr>
          <w:rFonts w:ascii="Times New Roman" w:eastAsia="DengXian" w:hAnsi="Times New Roman" w:cs="Times New Roman"/>
          <w:b/>
          <w:bCs/>
          <w:color w:val="000000" w:themeColor="text1"/>
        </w:rPr>
        <w:t>S</w:t>
      </w:r>
      <w:r w:rsidR="006A6AE8">
        <w:rPr>
          <w:rFonts w:ascii="Times New Roman" w:eastAsia="DengXian" w:hAnsi="Times New Roman" w:cs="Times New Roman"/>
          <w:b/>
          <w:bCs/>
          <w:color w:val="000000" w:themeColor="text1"/>
        </w:rPr>
        <w:t>4</w:t>
      </w:r>
      <w:r>
        <w:rPr>
          <w:rFonts w:ascii="Times New Roman" w:eastAsia="DengXian" w:hAnsi="Times New Roman" w:cs="Times New Roman"/>
          <w:b/>
          <w:bCs/>
          <w:color w:val="000000" w:themeColor="text1"/>
        </w:rPr>
        <w:t>.</w:t>
      </w:r>
      <w:r w:rsidRPr="00A423C0">
        <w:rPr>
          <w:rFonts w:ascii="Times New Roman" w:eastAsia="DengXian" w:hAnsi="Times New Roman" w:cs="Times New Roman"/>
          <w:b/>
          <w:bCs/>
          <w:color w:val="000000" w:themeColor="text1"/>
        </w:rPr>
        <w:t xml:space="preserve"> </w:t>
      </w:r>
      <w:r>
        <w:rPr>
          <w:rFonts w:ascii="Times New Roman" w:eastAsia="DengXian" w:hAnsi="Times New Roman" w:cs="Times New Roman"/>
          <w:b/>
          <w:bCs/>
          <w:color w:val="000000" w:themeColor="text1"/>
        </w:rPr>
        <w:t xml:space="preserve">PROBAST- </w:t>
      </w:r>
      <w:r w:rsidRPr="004A4F93">
        <w:rPr>
          <w:rFonts w:ascii="Times New Roman" w:eastAsia="DengXian" w:hAnsi="Times New Roman" w:cs="Times New Roman"/>
          <w:b/>
          <w:bCs/>
          <w:color w:val="000000" w:themeColor="text1"/>
        </w:rPr>
        <w:t xml:space="preserve">Prediction model Risk </w:t>
      </w:r>
      <w:proofErr w:type="gramStart"/>
      <w:r w:rsidRPr="004A4F93">
        <w:rPr>
          <w:rFonts w:ascii="Times New Roman" w:eastAsia="DengXian" w:hAnsi="Times New Roman" w:cs="Times New Roman"/>
          <w:b/>
          <w:bCs/>
          <w:color w:val="000000" w:themeColor="text1"/>
        </w:rPr>
        <w:t>Of</w:t>
      </w:r>
      <w:proofErr w:type="gramEnd"/>
      <w:r w:rsidRPr="004A4F93">
        <w:rPr>
          <w:rFonts w:ascii="Times New Roman" w:eastAsia="DengXian" w:hAnsi="Times New Roman" w:cs="Times New Roman"/>
          <w:b/>
          <w:bCs/>
          <w:color w:val="000000" w:themeColor="text1"/>
        </w:rPr>
        <w:t xml:space="preserve"> Bias </w:t>
      </w:r>
      <w:proofErr w:type="spellStart"/>
      <w:r w:rsidRPr="004A4F93">
        <w:rPr>
          <w:rFonts w:ascii="Times New Roman" w:eastAsia="DengXian" w:hAnsi="Times New Roman" w:cs="Times New Roman"/>
          <w:b/>
          <w:bCs/>
          <w:color w:val="000000" w:themeColor="text1"/>
        </w:rPr>
        <w:t>ASsessment</w:t>
      </w:r>
      <w:proofErr w:type="spellEnd"/>
      <w:r w:rsidRPr="004A4F93">
        <w:rPr>
          <w:rFonts w:ascii="Times New Roman" w:eastAsia="DengXian" w:hAnsi="Times New Roman" w:cs="Times New Roman"/>
          <w:b/>
          <w:bCs/>
          <w:color w:val="000000" w:themeColor="text1"/>
        </w:rPr>
        <w:t xml:space="preserve"> Tool</w:t>
      </w:r>
      <w:r>
        <w:rPr>
          <w:rFonts w:ascii="Times New Roman" w:eastAsia="DengXian" w:hAnsi="Times New Roman" w:cs="Times New Roman"/>
          <w:b/>
          <w:bCs/>
          <w:color w:val="000000" w:themeColor="text1"/>
        </w:rPr>
        <w:t xml:space="preserve"> </w:t>
      </w:r>
    </w:p>
    <w:p w14:paraId="27C90CA4" w14:textId="77777777" w:rsidR="0081391A" w:rsidRPr="005940E4" w:rsidRDefault="0081391A" w:rsidP="0081391A">
      <w:pPr>
        <w:spacing w:before="120" w:after="120" w:line="276" w:lineRule="auto"/>
        <w:rPr>
          <w:rFonts w:ascii="Times New Roman" w:hAnsi="Times New Roman" w:cs="Times New Roman"/>
          <w:i/>
          <w:iCs/>
          <w:sz w:val="20"/>
          <w:szCs w:val="20"/>
        </w:rPr>
      </w:pPr>
      <w:r w:rsidRPr="005940E4">
        <w:rPr>
          <w:rFonts w:ascii="Times New Roman" w:hAnsi="Times New Roman" w:cs="Times New Roman"/>
          <w:i/>
          <w:iCs/>
          <w:sz w:val="20"/>
          <w:szCs w:val="20"/>
        </w:rPr>
        <w:t xml:space="preserve">Note: Four key domains are judged for risk of bias (low, </w:t>
      </w:r>
      <w:proofErr w:type="gramStart"/>
      <w:r w:rsidRPr="005940E4">
        <w:rPr>
          <w:rFonts w:ascii="Times New Roman" w:hAnsi="Times New Roman" w:cs="Times New Roman"/>
          <w:i/>
          <w:iCs/>
          <w:sz w:val="20"/>
          <w:szCs w:val="20"/>
        </w:rPr>
        <w:t>high</w:t>
      </w:r>
      <w:proofErr w:type="gramEnd"/>
      <w:r w:rsidRPr="005940E4">
        <w:rPr>
          <w:rFonts w:ascii="Times New Roman" w:hAnsi="Times New Roman" w:cs="Times New Roman"/>
          <w:i/>
          <w:iCs/>
          <w:sz w:val="20"/>
          <w:szCs w:val="20"/>
        </w:rPr>
        <w:t xml:space="preserve"> or unclear) and includes signalling questions to help make judgements. Signalling questions are rated as yes (Y), probably yes (PY), probably no (PN), no (N) or no information (NI), and “yes” indicates absence of bias, “no” or “probably no” flags the potential for bias. The reviewers make their judgement to determine whether the domain should be rated as “high”, “low” or “unclear” risk of bias. The first three domains are also rated for concerns regarding applicability (low/ high/ unclear).</w:t>
      </w:r>
    </w:p>
    <w:tbl>
      <w:tblPr>
        <w:tblW w:w="4967" w:type="pct"/>
        <w:tblLook w:val="00A0" w:firstRow="1" w:lastRow="0" w:firstColumn="1" w:lastColumn="0" w:noHBand="0" w:noVBand="0"/>
      </w:tblPr>
      <w:tblGrid>
        <w:gridCol w:w="6373"/>
        <w:gridCol w:w="2394"/>
        <w:gridCol w:w="808"/>
        <w:gridCol w:w="806"/>
      </w:tblGrid>
      <w:tr w:rsidR="0081391A" w:rsidRPr="00CA425A" w14:paraId="2005144F" w14:textId="77777777" w:rsidTr="00673E68">
        <w:tc>
          <w:tcPr>
            <w:tcW w:w="5000" w:type="pct"/>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6F6AAD8" w14:textId="77777777" w:rsidR="0081391A" w:rsidRPr="00CA425A" w:rsidRDefault="0081391A" w:rsidP="00673E68">
            <w:pPr>
              <w:rPr>
                <w:rFonts w:ascii="Times New Roman" w:hAnsi="Times New Roman" w:cs="Times New Roman"/>
                <w:b/>
                <w:sz w:val="22"/>
                <w:szCs w:val="22"/>
              </w:rPr>
            </w:pPr>
            <w:r w:rsidRPr="00CA425A">
              <w:rPr>
                <w:rFonts w:ascii="Times New Roman" w:hAnsi="Times New Roman" w:cs="Times New Roman"/>
                <w:b/>
                <w:sz w:val="22"/>
                <w:szCs w:val="22"/>
              </w:rPr>
              <w:t>DOMAIN 1:  Participants</w:t>
            </w:r>
          </w:p>
        </w:tc>
      </w:tr>
      <w:tr w:rsidR="0081391A" w:rsidRPr="00CA425A" w14:paraId="6BEBEFF5" w14:textId="77777777" w:rsidTr="00673E68">
        <w:tc>
          <w:tcPr>
            <w:tcW w:w="5000"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DE8ED7E" w14:textId="77777777" w:rsidR="0081391A" w:rsidRPr="00CA425A" w:rsidRDefault="0081391A" w:rsidP="00673E68">
            <w:pPr>
              <w:rPr>
                <w:rFonts w:ascii="Times New Roman" w:hAnsi="Times New Roman" w:cs="Times New Roman"/>
                <w:b/>
                <w:sz w:val="22"/>
                <w:szCs w:val="22"/>
              </w:rPr>
            </w:pPr>
            <w:r w:rsidRPr="00CA425A">
              <w:rPr>
                <w:rFonts w:ascii="Times New Roman" w:hAnsi="Times New Roman" w:cs="Times New Roman"/>
                <w:b/>
                <w:sz w:val="22"/>
                <w:szCs w:val="22"/>
              </w:rPr>
              <w:t>A. Risk of Bias</w:t>
            </w:r>
          </w:p>
        </w:tc>
      </w:tr>
      <w:tr w:rsidR="0081391A" w:rsidRPr="00CA425A" w14:paraId="1A218973" w14:textId="77777777" w:rsidTr="00673E68">
        <w:trPr>
          <w:trHeight w:val="244"/>
        </w:trPr>
        <w:tc>
          <w:tcPr>
            <w:tcW w:w="4223"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5618D81" w14:textId="77777777" w:rsidR="0081391A" w:rsidRPr="00CA425A" w:rsidRDefault="0081391A" w:rsidP="00673E68">
            <w:pPr>
              <w:rPr>
                <w:rFonts w:ascii="Times New Roman" w:hAnsi="Times New Roman" w:cs="Times New Roman"/>
                <w:sz w:val="22"/>
                <w:szCs w:val="22"/>
              </w:rPr>
            </w:pPr>
          </w:p>
        </w:tc>
        <w:tc>
          <w:tcPr>
            <w:tcW w:w="389"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A7E5F50" w14:textId="77777777" w:rsidR="0081391A" w:rsidRPr="00CA425A" w:rsidRDefault="0081391A" w:rsidP="00673E68">
            <w:pPr>
              <w:jc w:val="center"/>
              <w:rPr>
                <w:rFonts w:ascii="Times New Roman" w:hAnsi="Times New Roman" w:cs="Times New Roman"/>
                <w:sz w:val="22"/>
                <w:szCs w:val="22"/>
              </w:rPr>
            </w:pPr>
            <w:r w:rsidRPr="00CA425A">
              <w:rPr>
                <w:rFonts w:ascii="Times New Roman" w:hAnsi="Times New Roman" w:cs="Times New Roman"/>
                <w:sz w:val="22"/>
                <w:szCs w:val="22"/>
              </w:rPr>
              <w:t>Dev</w:t>
            </w:r>
          </w:p>
        </w:tc>
        <w:tc>
          <w:tcPr>
            <w:tcW w:w="388"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D1B448B" w14:textId="77777777" w:rsidR="0081391A" w:rsidRPr="00CA425A" w:rsidRDefault="0081391A" w:rsidP="00673E68">
            <w:pPr>
              <w:jc w:val="center"/>
              <w:rPr>
                <w:rFonts w:ascii="Times New Roman" w:hAnsi="Times New Roman" w:cs="Times New Roman"/>
                <w:sz w:val="22"/>
                <w:szCs w:val="22"/>
              </w:rPr>
            </w:pPr>
            <w:r w:rsidRPr="00CA425A">
              <w:rPr>
                <w:rFonts w:ascii="Times New Roman" w:hAnsi="Times New Roman" w:cs="Times New Roman"/>
                <w:sz w:val="22"/>
                <w:szCs w:val="22"/>
              </w:rPr>
              <w:t>Val</w:t>
            </w:r>
          </w:p>
        </w:tc>
      </w:tr>
      <w:tr w:rsidR="0081391A" w:rsidRPr="00CA425A" w14:paraId="7129A7B9" w14:textId="77777777" w:rsidTr="00673E68">
        <w:trPr>
          <w:trHeight w:val="244"/>
        </w:trPr>
        <w:tc>
          <w:tcPr>
            <w:tcW w:w="4223" w:type="pct"/>
            <w:gridSpan w:val="2"/>
            <w:tcBorders>
              <w:top w:val="single" w:sz="4" w:space="0" w:color="auto"/>
              <w:left w:val="single" w:sz="4" w:space="0" w:color="auto"/>
              <w:bottom w:val="single" w:sz="4" w:space="0" w:color="auto"/>
              <w:right w:val="single" w:sz="4" w:space="0" w:color="auto"/>
            </w:tcBorders>
          </w:tcPr>
          <w:p w14:paraId="13A2CB7C" w14:textId="77777777" w:rsidR="0081391A" w:rsidRPr="00CA425A" w:rsidRDefault="0081391A" w:rsidP="0081391A">
            <w:pPr>
              <w:pStyle w:val="ListParagraph"/>
              <w:numPr>
                <w:ilvl w:val="1"/>
                <w:numId w:val="1"/>
              </w:numPr>
              <w:rPr>
                <w:rFonts w:ascii="Times New Roman" w:hAnsi="Times New Roman" w:cs="Times New Roman"/>
                <w:sz w:val="22"/>
                <w:szCs w:val="22"/>
              </w:rPr>
            </w:pPr>
            <w:r w:rsidRPr="00CA425A">
              <w:rPr>
                <w:rFonts w:ascii="Times New Roman" w:hAnsi="Times New Roman" w:cs="Times New Roman"/>
                <w:sz w:val="22"/>
                <w:szCs w:val="22"/>
              </w:rPr>
              <w:t xml:space="preserve">Were appropriate data sources used, </w:t>
            </w:r>
            <w:proofErr w:type="gramStart"/>
            <w:r w:rsidRPr="00CA425A">
              <w:rPr>
                <w:rFonts w:ascii="Times New Roman" w:hAnsi="Times New Roman" w:cs="Times New Roman"/>
                <w:sz w:val="22"/>
                <w:szCs w:val="22"/>
              </w:rPr>
              <w:t>e.g.</w:t>
            </w:r>
            <w:proofErr w:type="gramEnd"/>
            <w:r w:rsidRPr="00CA425A">
              <w:rPr>
                <w:rFonts w:ascii="Times New Roman" w:hAnsi="Times New Roman" w:cs="Times New Roman"/>
                <w:sz w:val="22"/>
                <w:szCs w:val="22"/>
              </w:rPr>
              <w:t xml:space="preserve"> cohort, RCT or nested case-control study data?</w:t>
            </w:r>
          </w:p>
        </w:tc>
        <w:tc>
          <w:tcPr>
            <w:tcW w:w="389" w:type="pct"/>
            <w:tcBorders>
              <w:top w:val="single" w:sz="4" w:space="0" w:color="auto"/>
              <w:left w:val="single" w:sz="4" w:space="0" w:color="auto"/>
              <w:bottom w:val="single" w:sz="4" w:space="0" w:color="auto"/>
              <w:right w:val="single" w:sz="4" w:space="0" w:color="auto"/>
            </w:tcBorders>
            <w:shd w:val="clear" w:color="auto" w:fill="auto"/>
          </w:tcPr>
          <w:p w14:paraId="67650B31" w14:textId="77777777" w:rsidR="0081391A" w:rsidRPr="00CA425A" w:rsidRDefault="0081391A" w:rsidP="00673E68">
            <w:pPr>
              <w:jc w:val="center"/>
              <w:rPr>
                <w:rFonts w:ascii="Times New Roman" w:hAnsi="Times New Roman" w:cs="Times New Roman"/>
                <w:sz w:val="22"/>
                <w:szCs w:val="22"/>
              </w:rPr>
            </w:pPr>
          </w:p>
        </w:tc>
        <w:tc>
          <w:tcPr>
            <w:tcW w:w="388" w:type="pct"/>
            <w:tcBorders>
              <w:top w:val="single" w:sz="4" w:space="0" w:color="auto"/>
              <w:left w:val="single" w:sz="4" w:space="0" w:color="auto"/>
              <w:bottom w:val="single" w:sz="4" w:space="0" w:color="auto"/>
              <w:right w:val="single" w:sz="4" w:space="0" w:color="auto"/>
            </w:tcBorders>
          </w:tcPr>
          <w:p w14:paraId="2A6B4B04" w14:textId="77777777" w:rsidR="0081391A" w:rsidRPr="00CA425A" w:rsidRDefault="0081391A" w:rsidP="00673E68">
            <w:pPr>
              <w:jc w:val="center"/>
              <w:rPr>
                <w:rFonts w:ascii="Times New Roman" w:hAnsi="Times New Roman" w:cs="Times New Roman"/>
                <w:sz w:val="22"/>
                <w:szCs w:val="22"/>
              </w:rPr>
            </w:pPr>
          </w:p>
        </w:tc>
      </w:tr>
      <w:tr w:rsidR="0081391A" w:rsidRPr="00CA425A" w14:paraId="08AAD5CB" w14:textId="77777777" w:rsidTr="00673E68">
        <w:trPr>
          <w:trHeight w:val="244"/>
        </w:trPr>
        <w:tc>
          <w:tcPr>
            <w:tcW w:w="4223" w:type="pct"/>
            <w:gridSpan w:val="2"/>
            <w:tcBorders>
              <w:top w:val="single" w:sz="4" w:space="0" w:color="auto"/>
              <w:left w:val="single" w:sz="4" w:space="0" w:color="auto"/>
              <w:bottom w:val="single" w:sz="4" w:space="0" w:color="auto"/>
              <w:right w:val="single" w:sz="4" w:space="0" w:color="auto"/>
            </w:tcBorders>
          </w:tcPr>
          <w:p w14:paraId="66146B27" w14:textId="77777777" w:rsidR="0081391A" w:rsidRPr="00CA425A" w:rsidRDefault="0081391A" w:rsidP="0081391A">
            <w:pPr>
              <w:pStyle w:val="ListParagraph"/>
              <w:numPr>
                <w:ilvl w:val="1"/>
                <w:numId w:val="1"/>
              </w:numPr>
              <w:rPr>
                <w:rFonts w:ascii="Times New Roman" w:hAnsi="Times New Roman" w:cs="Times New Roman"/>
                <w:sz w:val="22"/>
                <w:szCs w:val="22"/>
              </w:rPr>
            </w:pPr>
            <w:r w:rsidRPr="00CA425A">
              <w:rPr>
                <w:rFonts w:ascii="Times New Roman" w:hAnsi="Times New Roman" w:cs="Times New Roman"/>
                <w:sz w:val="22"/>
                <w:szCs w:val="22"/>
              </w:rPr>
              <w:t>Were all inclusions and exclusions of participants appropriate?</w:t>
            </w:r>
          </w:p>
        </w:tc>
        <w:tc>
          <w:tcPr>
            <w:tcW w:w="389" w:type="pct"/>
            <w:tcBorders>
              <w:top w:val="single" w:sz="4" w:space="0" w:color="auto"/>
              <w:left w:val="single" w:sz="4" w:space="0" w:color="auto"/>
              <w:bottom w:val="single" w:sz="4" w:space="0" w:color="auto"/>
              <w:right w:val="single" w:sz="4" w:space="0" w:color="auto"/>
            </w:tcBorders>
          </w:tcPr>
          <w:p w14:paraId="385F9641" w14:textId="77777777" w:rsidR="0081391A" w:rsidRPr="00CA425A" w:rsidRDefault="0081391A" w:rsidP="00673E68">
            <w:pPr>
              <w:jc w:val="center"/>
              <w:rPr>
                <w:rFonts w:ascii="Times New Roman" w:hAnsi="Times New Roman" w:cs="Times New Roman"/>
                <w:sz w:val="22"/>
                <w:szCs w:val="22"/>
              </w:rPr>
            </w:pPr>
          </w:p>
        </w:tc>
        <w:tc>
          <w:tcPr>
            <w:tcW w:w="388" w:type="pct"/>
            <w:tcBorders>
              <w:top w:val="single" w:sz="4" w:space="0" w:color="auto"/>
              <w:left w:val="single" w:sz="4" w:space="0" w:color="auto"/>
              <w:bottom w:val="single" w:sz="4" w:space="0" w:color="auto"/>
              <w:right w:val="single" w:sz="4" w:space="0" w:color="auto"/>
            </w:tcBorders>
          </w:tcPr>
          <w:p w14:paraId="46140258" w14:textId="77777777" w:rsidR="0081391A" w:rsidRPr="00CA425A" w:rsidRDefault="0081391A" w:rsidP="00673E68">
            <w:pPr>
              <w:jc w:val="center"/>
              <w:rPr>
                <w:rFonts w:ascii="Times New Roman" w:hAnsi="Times New Roman" w:cs="Times New Roman"/>
                <w:sz w:val="22"/>
                <w:szCs w:val="22"/>
              </w:rPr>
            </w:pPr>
          </w:p>
        </w:tc>
      </w:tr>
      <w:tr w:rsidR="0081391A" w:rsidRPr="00CA425A" w14:paraId="2F913BEF" w14:textId="77777777" w:rsidTr="00673E68">
        <w:tc>
          <w:tcPr>
            <w:tcW w:w="3070" w:type="pct"/>
            <w:tcBorders>
              <w:top w:val="single" w:sz="4" w:space="0" w:color="auto"/>
              <w:left w:val="single" w:sz="4" w:space="0" w:color="auto"/>
              <w:bottom w:val="single" w:sz="4" w:space="0" w:color="auto"/>
              <w:right w:val="single" w:sz="4" w:space="0" w:color="auto"/>
            </w:tcBorders>
          </w:tcPr>
          <w:p w14:paraId="1CD88ED6" w14:textId="77777777" w:rsidR="0081391A" w:rsidRPr="00CA425A" w:rsidRDefault="0081391A" w:rsidP="00673E68">
            <w:pPr>
              <w:rPr>
                <w:rFonts w:ascii="Times New Roman" w:hAnsi="Times New Roman" w:cs="Times New Roman"/>
                <w:b/>
                <w:sz w:val="22"/>
                <w:szCs w:val="22"/>
              </w:rPr>
            </w:pPr>
            <w:r w:rsidRPr="00CA425A">
              <w:rPr>
                <w:rFonts w:ascii="Times New Roman" w:hAnsi="Times New Roman" w:cs="Times New Roman"/>
                <w:b/>
                <w:sz w:val="22"/>
                <w:szCs w:val="22"/>
              </w:rPr>
              <w:t xml:space="preserve">Risk of bias introduced by selection of participants </w:t>
            </w:r>
          </w:p>
          <w:p w14:paraId="3AEC6329" w14:textId="77777777" w:rsidR="0081391A" w:rsidRPr="00CA425A" w:rsidRDefault="0081391A" w:rsidP="00673E68">
            <w:pPr>
              <w:rPr>
                <w:rFonts w:ascii="Times New Roman" w:hAnsi="Times New Roman" w:cs="Times New Roman"/>
                <w:sz w:val="22"/>
                <w:szCs w:val="22"/>
              </w:rPr>
            </w:pPr>
          </w:p>
        </w:tc>
        <w:tc>
          <w:tcPr>
            <w:tcW w:w="1153" w:type="pct"/>
            <w:tcBorders>
              <w:top w:val="single" w:sz="4" w:space="0" w:color="auto"/>
              <w:left w:val="single" w:sz="4" w:space="0" w:color="auto"/>
              <w:bottom w:val="single" w:sz="4" w:space="0" w:color="auto"/>
              <w:right w:val="single" w:sz="4" w:space="0" w:color="auto"/>
            </w:tcBorders>
          </w:tcPr>
          <w:p w14:paraId="19A4F74F" w14:textId="77777777" w:rsidR="0081391A" w:rsidRPr="00CA425A" w:rsidRDefault="0081391A" w:rsidP="00673E68">
            <w:pPr>
              <w:jc w:val="center"/>
              <w:rPr>
                <w:rFonts w:ascii="Times New Roman" w:hAnsi="Times New Roman" w:cs="Times New Roman"/>
                <w:b/>
                <w:sz w:val="22"/>
                <w:szCs w:val="22"/>
              </w:rPr>
            </w:pPr>
            <w:r w:rsidRPr="00CA425A">
              <w:rPr>
                <w:rFonts w:ascii="Times New Roman" w:hAnsi="Times New Roman" w:cs="Times New Roman"/>
                <w:b/>
                <w:sz w:val="22"/>
                <w:szCs w:val="22"/>
              </w:rPr>
              <w:t>RISK:</w:t>
            </w:r>
          </w:p>
          <w:p w14:paraId="68B05C40" w14:textId="77777777" w:rsidR="0081391A" w:rsidRPr="00CA425A" w:rsidRDefault="0081391A" w:rsidP="00673E68">
            <w:pPr>
              <w:jc w:val="center"/>
              <w:rPr>
                <w:rFonts w:ascii="Times New Roman" w:hAnsi="Times New Roman" w:cs="Times New Roman"/>
                <w:b/>
                <w:i/>
                <w:sz w:val="22"/>
                <w:szCs w:val="22"/>
              </w:rPr>
            </w:pPr>
            <w:r w:rsidRPr="00CA425A">
              <w:rPr>
                <w:rFonts w:ascii="Times New Roman" w:hAnsi="Times New Roman" w:cs="Times New Roman"/>
                <w:i/>
                <w:sz w:val="22"/>
                <w:szCs w:val="22"/>
              </w:rPr>
              <w:t>(low/ high/ unclear)</w:t>
            </w:r>
          </w:p>
        </w:tc>
        <w:tc>
          <w:tcPr>
            <w:tcW w:w="389" w:type="pct"/>
            <w:tcBorders>
              <w:top w:val="single" w:sz="4" w:space="0" w:color="auto"/>
              <w:left w:val="single" w:sz="4" w:space="0" w:color="auto"/>
              <w:bottom w:val="single" w:sz="4" w:space="0" w:color="auto"/>
              <w:right w:val="single" w:sz="4" w:space="0" w:color="auto"/>
            </w:tcBorders>
          </w:tcPr>
          <w:p w14:paraId="50CFF930" w14:textId="77777777" w:rsidR="0081391A" w:rsidRPr="00CA425A" w:rsidRDefault="0081391A" w:rsidP="00673E68">
            <w:pPr>
              <w:jc w:val="center"/>
              <w:rPr>
                <w:rFonts w:ascii="Times New Roman" w:hAnsi="Times New Roman" w:cs="Times New Roman"/>
                <w:b/>
                <w:sz w:val="22"/>
                <w:szCs w:val="22"/>
              </w:rPr>
            </w:pPr>
          </w:p>
        </w:tc>
        <w:tc>
          <w:tcPr>
            <w:tcW w:w="388" w:type="pct"/>
            <w:tcBorders>
              <w:top w:val="single" w:sz="4" w:space="0" w:color="auto"/>
              <w:left w:val="single" w:sz="4" w:space="0" w:color="auto"/>
              <w:bottom w:val="single" w:sz="4" w:space="0" w:color="auto"/>
              <w:right w:val="single" w:sz="4" w:space="0" w:color="auto"/>
            </w:tcBorders>
          </w:tcPr>
          <w:p w14:paraId="55977C87" w14:textId="77777777" w:rsidR="0081391A" w:rsidRPr="00CA425A" w:rsidRDefault="0081391A" w:rsidP="00673E68">
            <w:pPr>
              <w:jc w:val="center"/>
              <w:rPr>
                <w:rFonts w:ascii="Times New Roman" w:hAnsi="Times New Roman" w:cs="Times New Roman"/>
                <w:b/>
                <w:sz w:val="22"/>
                <w:szCs w:val="22"/>
              </w:rPr>
            </w:pPr>
          </w:p>
        </w:tc>
      </w:tr>
      <w:tr w:rsidR="0081391A" w:rsidRPr="00CA425A" w14:paraId="47F78AD9" w14:textId="77777777" w:rsidTr="00673E68">
        <w:tc>
          <w:tcPr>
            <w:tcW w:w="5000" w:type="pct"/>
            <w:gridSpan w:val="4"/>
            <w:tcBorders>
              <w:top w:val="single" w:sz="4" w:space="0" w:color="auto"/>
              <w:left w:val="single" w:sz="4" w:space="0" w:color="auto"/>
              <w:right w:val="single" w:sz="4" w:space="0" w:color="auto"/>
            </w:tcBorders>
          </w:tcPr>
          <w:p w14:paraId="71B50116" w14:textId="77777777" w:rsidR="0081391A" w:rsidRPr="00CA425A" w:rsidRDefault="0081391A" w:rsidP="00673E68">
            <w:pPr>
              <w:rPr>
                <w:rFonts w:ascii="Times New Roman" w:hAnsi="Times New Roman" w:cs="Times New Roman"/>
                <w:i/>
                <w:sz w:val="22"/>
                <w:szCs w:val="22"/>
              </w:rPr>
            </w:pPr>
            <w:r w:rsidRPr="00CA425A">
              <w:rPr>
                <w:rFonts w:ascii="Times New Roman" w:hAnsi="Times New Roman" w:cs="Times New Roman"/>
                <w:i/>
                <w:sz w:val="22"/>
                <w:szCs w:val="22"/>
              </w:rPr>
              <w:t>Rationale of bias rating:</w:t>
            </w:r>
          </w:p>
        </w:tc>
      </w:tr>
      <w:tr w:rsidR="0081391A" w:rsidRPr="00CA425A" w14:paraId="2B3A8B64" w14:textId="77777777" w:rsidTr="00673E68">
        <w:tc>
          <w:tcPr>
            <w:tcW w:w="5000" w:type="pct"/>
            <w:gridSpan w:val="4"/>
            <w:tcBorders>
              <w:left w:val="single" w:sz="4" w:space="0" w:color="auto"/>
              <w:bottom w:val="single" w:sz="4" w:space="0" w:color="auto"/>
              <w:right w:val="single" w:sz="4" w:space="0" w:color="auto"/>
            </w:tcBorders>
          </w:tcPr>
          <w:p w14:paraId="7E96895C" w14:textId="77777777" w:rsidR="0081391A" w:rsidRPr="00CA425A" w:rsidRDefault="0081391A" w:rsidP="00673E68">
            <w:pPr>
              <w:rPr>
                <w:rFonts w:ascii="Times New Roman" w:hAnsi="Times New Roman" w:cs="Times New Roman"/>
                <w:sz w:val="22"/>
                <w:szCs w:val="22"/>
              </w:rPr>
            </w:pPr>
          </w:p>
          <w:p w14:paraId="70208927" w14:textId="77777777" w:rsidR="0081391A" w:rsidRPr="00CA425A" w:rsidRDefault="0081391A" w:rsidP="00673E68">
            <w:pPr>
              <w:rPr>
                <w:rFonts w:ascii="Times New Roman" w:hAnsi="Times New Roman" w:cs="Times New Roman"/>
                <w:sz w:val="22"/>
                <w:szCs w:val="22"/>
              </w:rPr>
            </w:pPr>
          </w:p>
        </w:tc>
      </w:tr>
      <w:tr w:rsidR="0081391A" w:rsidRPr="00CA425A" w14:paraId="6FE9D993" w14:textId="77777777" w:rsidTr="00673E68">
        <w:tc>
          <w:tcPr>
            <w:tcW w:w="5000"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002364D" w14:textId="77777777" w:rsidR="0081391A" w:rsidRPr="00CA425A" w:rsidRDefault="0081391A" w:rsidP="00673E68">
            <w:pPr>
              <w:rPr>
                <w:rFonts w:ascii="Times New Roman" w:hAnsi="Times New Roman" w:cs="Times New Roman"/>
                <w:b/>
                <w:sz w:val="22"/>
                <w:szCs w:val="22"/>
              </w:rPr>
            </w:pPr>
            <w:r w:rsidRPr="00CA425A">
              <w:rPr>
                <w:rFonts w:ascii="Times New Roman" w:hAnsi="Times New Roman" w:cs="Times New Roman"/>
                <w:b/>
                <w:sz w:val="22"/>
                <w:szCs w:val="22"/>
              </w:rPr>
              <w:t>B. Applicability</w:t>
            </w:r>
          </w:p>
        </w:tc>
      </w:tr>
      <w:tr w:rsidR="0081391A" w:rsidRPr="00CA425A" w14:paraId="0B371616" w14:textId="77777777" w:rsidTr="00673E68">
        <w:tc>
          <w:tcPr>
            <w:tcW w:w="3070" w:type="pct"/>
            <w:tcBorders>
              <w:top w:val="single" w:sz="4" w:space="0" w:color="auto"/>
              <w:left w:val="single" w:sz="4" w:space="0" w:color="auto"/>
              <w:bottom w:val="single" w:sz="4" w:space="0" w:color="auto"/>
              <w:right w:val="single" w:sz="4" w:space="0" w:color="auto"/>
            </w:tcBorders>
          </w:tcPr>
          <w:p w14:paraId="794CBFAE" w14:textId="77777777" w:rsidR="0081391A" w:rsidRPr="00CA425A" w:rsidRDefault="0081391A" w:rsidP="00673E68">
            <w:pPr>
              <w:rPr>
                <w:rFonts w:ascii="Times New Roman" w:hAnsi="Times New Roman" w:cs="Times New Roman"/>
                <w:b/>
                <w:sz w:val="22"/>
                <w:szCs w:val="22"/>
              </w:rPr>
            </w:pPr>
            <w:r w:rsidRPr="00CA425A">
              <w:rPr>
                <w:rFonts w:ascii="Times New Roman" w:hAnsi="Times New Roman" w:cs="Times New Roman"/>
                <w:b/>
                <w:sz w:val="22"/>
                <w:szCs w:val="22"/>
              </w:rPr>
              <w:t xml:space="preserve">Concern that the included participants and setting do not match the review question  </w:t>
            </w:r>
          </w:p>
        </w:tc>
        <w:tc>
          <w:tcPr>
            <w:tcW w:w="1153" w:type="pct"/>
            <w:tcBorders>
              <w:top w:val="single" w:sz="4" w:space="0" w:color="auto"/>
              <w:left w:val="single" w:sz="4" w:space="0" w:color="auto"/>
              <w:bottom w:val="single" w:sz="4" w:space="0" w:color="auto"/>
              <w:right w:val="single" w:sz="4" w:space="0" w:color="auto"/>
            </w:tcBorders>
          </w:tcPr>
          <w:p w14:paraId="106277C4" w14:textId="77777777" w:rsidR="0081391A" w:rsidRPr="00CA425A" w:rsidRDefault="0081391A" w:rsidP="00673E68">
            <w:pPr>
              <w:jc w:val="center"/>
              <w:rPr>
                <w:rFonts w:ascii="Times New Roman" w:hAnsi="Times New Roman" w:cs="Times New Roman"/>
                <w:b/>
                <w:sz w:val="22"/>
                <w:szCs w:val="22"/>
              </w:rPr>
            </w:pPr>
            <w:r w:rsidRPr="00CA425A">
              <w:rPr>
                <w:rFonts w:ascii="Times New Roman" w:hAnsi="Times New Roman" w:cs="Times New Roman"/>
                <w:b/>
                <w:sz w:val="22"/>
                <w:szCs w:val="22"/>
              </w:rPr>
              <w:t>CONCERN:</w:t>
            </w:r>
          </w:p>
          <w:p w14:paraId="2C994FEE" w14:textId="77777777" w:rsidR="0081391A" w:rsidRPr="00CA425A" w:rsidRDefault="0081391A" w:rsidP="00673E68">
            <w:pPr>
              <w:jc w:val="center"/>
              <w:rPr>
                <w:rFonts w:ascii="Times New Roman" w:hAnsi="Times New Roman" w:cs="Times New Roman"/>
                <w:b/>
                <w:i/>
                <w:sz w:val="22"/>
                <w:szCs w:val="22"/>
              </w:rPr>
            </w:pPr>
            <w:r w:rsidRPr="00CA425A">
              <w:rPr>
                <w:rFonts w:ascii="Times New Roman" w:hAnsi="Times New Roman" w:cs="Times New Roman"/>
                <w:i/>
                <w:sz w:val="22"/>
                <w:szCs w:val="22"/>
              </w:rPr>
              <w:t>(low/ high/ unclear)</w:t>
            </w:r>
          </w:p>
        </w:tc>
        <w:tc>
          <w:tcPr>
            <w:tcW w:w="389" w:type="pct"/>
            <w:tcBorders>
              <w:top w:val="single" w:sz="4" w:space="0" w:color="auto"/>
              <w:left w:val="single" w:sz="4" w:space="0" w:color="auto"/>
              <w:bottom w:val="single" w:sz="4" w:space="0" w:color="auto"/>
              <w:right w:val="single" w:sz="4" w:space="0" w:color="auto"/>
            </w:tcBorders>
          </w:tcPr>
          <w:p w14:paraId="109C1A02" w14:textId="77777777" w:rsidR="0081391A" w:rsidRPr="00CA425A" w:rsidRDefault="0081391A" w:rsidP="00673E68">
            <w:pPr>
              <w:jc w:val="center"/>
              <w:rPr>
                <w:rFonts w:ascii="Times New Roman" w:hAnsi="Times New Roman" w:cs="Times New Roman"/>
                <w:b/>
                <w:sz w:val="22"/>
                <w:szCs w:val="22"/>
              </w:rPr>
            </w:pPr>
          </w:p>
        </w:tc>
        <w:tc>
          <w:tcPr>
            <w:tcW w:w="388" w:type="pct"/>
            <w:tcBorders>
              <w:top w:val="single" w:sz="4" w:space="0" w:color="auto"/>
              <w:left w:val="single" w:sz="4" w:space="0" w:color="auto"/>
              <w:bottom w:val="single" w:sz="4" w:space="0" w:color="auto"/>
              <w:right w:val="single" w:sz="4" w:space="0" w:color="auto"/>
            </w:tcBorders>
          </w:tcPr>
          <w:p w14:paraId="4F9E6936" w14:textId="77777777" w:rsidR="0081391A" w:rsidRPr="00CA425A" w:rsidRDefault="0081391A" w:rsidP="00673E68">
            <w:pPr>
              <w:jc w:val="center"/>
              <w:rPr>
                <w:rFonts w:ascii="Times New Roman" w:hAnsi="Times New Roman" w:cs="Times New Roman"/>
                <w:b/>
                <w:sz w:val="22"/>
                <w:szCs w:val="22"/>
              </w:rPr>
            </w:pPr>
          </w:p>
        </w:tc>
      </w:tr>
      <w:tr w:rsidR="0081391A" w:rsidRPr="00CA425A" w14:paraId="32947E49" w14:textId="77777777" w:rsidTr="00673E68">
        <w:tc>
          <w:tcPr>
            <w:tcW w:w="5000" w:type="pct"/>
            <w:gridSpan w:val="4"/>
            <w:tcBorders>
              <w:top w:val="single" w:sz="4" w:space="0" w:color="auto"/>
              <w:left w:val="single" w:sz="4" w:space="0" w:color="auto"/>
              <w:right w:val="single" w:sz="4" w:space="0" w:color="auto"/>
            </w:tcBorders>
            <w:shd w:val="clear" w:color="auto" w:fill="auto"/>
          </w:tcPr>
          <w:p w14:paraId="5B56F8D2" w14:textId="77777777" w:rsidR="0081391A" w:rsidRPr="00CA425A" w:rsidRDefault="0081391A" w:rsidP="00673E68">
            <w:pPr>
              <w:rPr>
                <w:rFonts w:ascii="Times New Roman" w:hAnsi="Times New Roman" w:cs="Times New Roman"/>
                <w:i/>
                <w:sz w:val="22"/>
                <w:szCs w:val="22"/>
              </w:rPr>
            </w:pPr>
            <w:r w:rsidRPr="00CA425A">
              <w:rPr>
                <w:rFonts w:ascii="Times New Roman" w:hAnsi="Times New Roman" w:cs="Times New Roman"/>
                <w:i/>
                <w:sz w:val="22"/>
                <w:szCs w:val="22"/>
              </w:rPr>
              <w:t>Rationale of applicability rating:</w:t>
            </w:r>
          </w:p>
        </w:tc>
      </w:tr>
      <w:tr w:rsidR="0081391A" w:rsidRPr="00CA425A" w14:paraId="42605CCA" w14:textId="77777777" w:rsidTr="00673E68">
        <w:tc>
          <w:tcPr>
            <w:tcW w:w="5000" w:type="pct"/>
            <w:gridSpan w:val="4"/>
            <w:tcBorders>
              <w:left w:val="single" w:sz="4" w:space="0" w:color="auto"/>
              <w:bottom w:val="single" w:sz="4" w:space="0" w:color="auto"/>
              <w:right w:val="single" w:sz="4" w:space="0" w:color="auto"/>
            </w:tcBorders>
          </w:tcPr>
          <w:p w14:paraId="05BD82E0" w14:textId="77777777" w:rsidR="0081391A" w:rsidRPr="00CA425A" w:rsidRDefault="0081391A" w:rsidP="00673E68">
            <w:pPr>
              <w:rPr>
                <w:rFonts w:ascii="Times New Roman" w:hAnsi="Times New Roman" w:cs="Times New Roman"/>
                <w:sz w:val="22"/>
                <w:szCs w:val="22"/>
              </w:rPr>
            </w:pPr>
          </w:p>
          <w:p w14:paraId="5252825F" w14:textId="77777777" w:rsidR="0081391A" w:rsidRPr="00CA425A" w:rsidRDefault="0081391A" w:rsidP="00673E68">
            <w:pPr>
              <w:rPr>
                <w:rFonts w:ascii="Times New Roman" w:hAnsi="Times New Roman" w:cs="Times New Roman"/>
                <w:sz w:val="22"/>
                <w:szCs w:val="22"/>
              </w:rPr>
            </w:pPr>
          </w:p>
        </w:tc>
      </w:tr>
    </w:tbl>
    <w:p w14:paraId="05D488E7" w14:textId="77777777" w:rsidR="0081391A" w:rsidRDefault="0081391A" w:rsidP="0081391A">
      <w:pPr>
        <w:rPr>
          <w:rFonts w:ascii="Times New Roman" w:hAnsi="Times New Roman" w:cs="Times New Roman"/>
        </w:rPr>
      </w:pPr>
    </w:p>
    <w:p w14:paraId="4594BF63" w14:textId="77777777" w:rsidR="0081391A" w:rsidRDefault="0081391A" w:rsidP="0081391A">
      <w:pPr>
        <w:rPr>
          <w:rFonts w:ascii="Times New Roman" w:hAnsi="Times New Roman" w:cs="Times New Roman"/>
        </w:rPr>
      </w:pPr>
    </w:p>
    <w:p w14:paraId="767F1F04" w14:textId="77777777" w:rsidR="0081391A" w:rsidRDefault="0081391A" w:rsidP="0081391A">
      <w:pPr>
        <w:rPr>
          <w:rFonts w:ascii="Times New Roman" w:hAnsi="Times New Roman" w:cs="Times New Roman"/>
        </w:rPr>
      </w:pPr>
    </w:p>
    <w:tbl>
      <w:tblPr>
        <w:tblW w:w="4966" w:type="pct"/>
        <w:tblLook w:val="00A0" w:firstRow="1" w:lastRow="0" w:firstColumn="1" w:lastColumn="0" w:noHBand="0" w:noVBand="0"/>
      </w:tblPr>
      <w:tblGrid>
        <w:gridCol w:w="6375"/>
        <w:gridCol w:w="2404"/>
        <w:gridCol w:w="801"/>
        <w:gridCol w:w="799"/>
      </w:tblGrid>
      <w:tr w:rsidR="0081391A" w:rsidRPr="00702A31" w14:paraId="7503D2DE" w14:textId="77777777" w:rsidTr="00673E68">
        <w:tc>
          <w:tcPr>
            <w:tcW w:w="5000" w:type="pct"/>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5D5C56E" w14:textId="77777777" w:rsidR="0081391A" w:rsidRPr="00702A31" w:rsidRDefault="0081391A" w:rsidP="00673E68">
            <w:pPr>
              <w:rPr>
                <w:rFonts w:ascii="Times New Roman" w:hAnsi="Times New Roman" w:cs="Times New Roman"/>
                <w:b/>
                <w:sz w:val="22"/>
                <w:szCs w:val="22"/>
              </w:rPr>
            </w:pPr>
            <w:r w:rsidRPr="00702A31">
              <w:rPr>
                <w:rFonts w:ascii="Times New Roman" w:hAnsi="Times New Roman" w:cs="Times New Roman"/>
                <w:b/>
                <w:sz w:val="22"/>
                <w:szCs w:val="22"/>
              </w:rPr>
              <w:t xml:space="preserve">DOMAIN 2:  Predictors  </w:t>
            </w:r>
          </w:p>
        </w:tc>
      </w:tr>
      <w:tr w:rsidR="0081391A" w:rsidRPr="00702A31" w14:paraId="361315EA" w14:textId="77777777" w:rsidTr="00673E68">
        <w:tc>
          <w:tcPr>
            <w:tcW w:w="5000"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EBD7A8C" w14:textId="77777777" w:rsidR="0081391A" w:rsidRPr="00702A31" w:rsidRDefault="0081391A" w:rsidP="00673E68">
            <w:pPr>
              <w:rPr>
                <w:rFonts w:ascii="Times New Roman" w:hAnsi="Times New Roman" w:cs="Times New Roman"/>
                <w:b/>
                <w:sz w:val="22"/>
                <w:szCs w:val="22"/>
              </w:rPr>
            </w:pPr>
            <w:r w:rsidRPr="00702A31">
              <w:rPr>
                <w:rFonts w:ascii="Times New Roman" w:hAnsi="Times New Roman" w:cs="Times New Roman"/>
                <w:b/>
                <w:sz w:val="22"/>
                <w:szCs w:val="22"/>
              </w:rPr>
              <w:t>A. Risk of Bias</w:t>
            </w:r>
          </w:p>
        </w:tc>
      </w:tr>
      <w:tr w:rsidR="0081391A" w:rsidRPr="00702A31" w14:paraId="25AC792E" w14:textId="77777777" w:rsidTr="00673E68">
        <w:trPr>
          <w:trHeight w:val="143"/>
        </w:trPr>
        <w:tc>
          <w:tcPr>
            <w:tcW w:w="4229"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53C8FAC" w14:textId="77777777" w:rsidR="0081391A" w:rsidRPr="00702A31" w:rsidRDefault="0081391A" w:rsidP="00673E68">
            <w:pPr>
              <w:rPr>
                <w:rFonts w:ascii="Times New Roman" w:hAnsi="Times New Roman" w:cs="Times New Roman"/>
                <w:sz w:val="22"/>
                <w:szCs w:val="22"/>
              </w:rPr>
            </w:pPr>
          </w:p>
        </w:tc>
        <w:tc>
          <w:tcPr>
            <w:tcW w:w="386"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F606EE8" w14:textId="77777777" w:rsidR="0081391A" w:rsidRPr="00702A31" w:rsidRDefault="0081391A" w:rsidP="00673E68">
            <w:pPr>
              <w:jc w:val="center"/>
              <w:rPr>
                <w:rFonts w:ascii="Times New Roman" w:hAnsi="Times New Roman" w:cs="Times New Roman"/>
                <w:sz w:val="22"/>
                <w:szCs w:val="22"/>
              </w:rPr>
            </w:pPr>
            <w:r w:rsidRPr="00702A31">
              <w:rPr>
                <w:rFonts w:ascii="Times New Roman" w:hAnsi="Times New Roman" w:cs="Times New Roman"/>
                <w:sz w:val="22"/>
                <w:szCs w:val="22"/>
              </w:rPr>
              <w:t>Dev</w:t>
            </w:r>
          </w:p>
        </w:tc>
        <w:tc>
          <w:tcPr>
            <w:tcW w:w="38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18BA7AD" w14:textId="77777777" w:rsidR="0081391A" w:rsidRPr="00702A31" w:rsidRDefault="0081391A" w:rsidP="00673E68">
            <w:pPr>
              <w:jc w:val="center"/>
              <w:rPr>
                <w:rFonts w:ascii="Times New Roman" w:hAnsi="Times New Roman" w:cs="Times New Roman"/>
                <w:sz w:val="22"/>
                <w:szCs w:val="22"/>
              </w:rPr>
            </w:pPr>
            <w:r w:rsidRPr="00702A31">
              <w:rPr>
                <w:rFonts w:ascii="Times New Roman" w:hAnsi="Times New Roman" w:cs="Times New Roman"/>
                <w:sz w:val="22"/>
                <w:szCs w:val="22"/>
              </w:rPr>
              <w:t>Val</w:t>
            </w:r>
          </w:p>
        </w:tc>
      </w:tr>
      <w:tr w:rsidR="0081391A" w:rsidRPr="00702A31" w14:paraId="68AF1048" w14:textId="77777777" w:rsidTr="00673E68">
        <w:trPr>
          <w:trHeight w:val="143"/>
        </w:trPr>
        <w:tc>
          <w:tcPr>
            <w:tcW w:w="4229" w:type="pct"/>
            <w:gridSpan w:val="2"/>
            <w:tcBorders>
              <w:top w:val="single" w:sz="4" w:space="0" w:color="auto"/>
              <w:left w:val="single" w:sz="4" w:space="0" w:color="auto"/>
              <w:bottom w:val="single" w:sz="4" w:space="0" w:color="auto"/>
              <w:right w:val="single" w:sz="4" w:space="0" w:color="auto"/>
            </w:tcBorders>
          </w:tcPr>
          <w:p w14:paraId="64B1B1AD" w14:textId="77777777" w:rsidR="0081391A" w:rsidRPr="00702A31" w:rsidRDefault="0081391A" w:rsidP="0081391A">
            <w:pPr>
              <w:pStyle w:val="ListParagraph"/>
              <w:numPr>
                <w:ilvl w:val="1"/>
                <w:numId w:val="2"/>
              </w:numPr>
              <w:rPr>
                <w:rFonts w:ascii="Times New Roman" w:hAnsi="Times New Roman" w:cs="Times New Roman"/>
                <w:sz w:val="22"/>
                <w:szCs w:val="22"/>
              </w:rPr>
            </w:pPr>
            <w:r w:rsidRPr="00702A31">
              <w:rPr>
                <w:rFonts w:ascii="Times New Roman" w:hAnsi="Times New Roman" w:cs="Times New Roman"/>
                <w:sz w:val="22"/>
                <w:szCs w:val="22"/>
              </w:rPr>
              <w:t>Were predictors defined and assessed in a similar way for all participants?</w:t>
            </w:r>
          </w:p>
        </w:tc>
        <w:tc>
          <w:tcPr>
            <w:tcW w:w="386" w:type="pct"/>
            <w:tcBorders>
              <w:top w:val="single" w:sz="4" w:space="0" w:color="auto"/>
              <w:left w:val="single" w:sz="4" w:space="0" w:color="auto"/>
              <w:bottom w:val="single" w:sz="4" w:space="0" w:color="auto"/>
              <w:right w:val="single" w:sz="4" w:space="0" w:color="auto"/>
            </w:tcBorders>
          </w:tcPr>
          <w:p w14:paraId="0FFA1D22" w14:textId="77777777" w:rsidR="0081391A" w:rsidRPr="00702A31" w:rsidRDefault="0081391A" w:rsidP="00673E68">
            <w:pPr>
              <w:jc w:val="center"/>
              <w:rPr>
                <w:rFonts w:ascii="Times New Roman" w:hAnsi="Times New Roman" w:cs="Times New Roman"/>
                <w:sz w:val="22"/>
                <w:szCs w:val="22"/>
              </w:rPr>
            </w:pPr>
          </w:p>
        </w:tc>
        <w:tc>
          <w:tcPr>
            <w:tcW w:w="385" w:type="pct"/>
            <w:tcBorders>
              <w:top w:val="single" w:sz="4" w:space="0" w:color="auto"/>
              <w:left w:val="single" w:sz="4" w:space="0" w:color="auto"/>
              <w:bottom w:val="single" w:sz="4" w:space="0" w:color="auto"/>
              <w:right w:val="single" w:sz="4" w:space="0" w:color="auto"/>
            </w:tcBorders>
          </w:tcPr>
          <w:p w14:paraId="093C4851" w14:textId="77777777" w:rsidR="0081391A" w:rsidRPr="00702A31" w:rsidRDefault="0081391A" w:rsidP="00673E68">
            <w:pPr>
              <w:jc w:val="center"/>
              <w:rPr>
                <w:rFonts w:ascii="Times New Roman" w:hAnsi="Times New Roman" w:cs="Times New Roman"/>
                <w:sz w:val="22"/>
                <w:szCs w:val="22"/>
              </w:rPr>
            </w:pPr>
          </w:p>
        </w:tc>
      </w:tr>
      <w:tr w:rsidR="0081391A" w:rsidRPr="00702A31" w14:paraId="79E487E4" w14:textId="77777777" w:rsidTr="00673E68">
        <w:trPr>
          <w:trHeight w:val="275"/>
        </w:trPr>
        <w:tc>
          <w:tcPr>
            <w:tcW w:w="4229" w:type="pct"/>
            <w:gridSpan w:val="2"/>
            <w:tcBorders>
              <w:top w:val="single" w:sz="4" w:space="0" w:color="auto"/>
              <w:left w:val="single" w:sz="4" w:space="0" w:color="auto"/>
              <w:bottom w:val="single" w:sz="4" w:space="0" w:color="auto"/>
              <w:right w:val="single" w:sz="4" w:space="0" w:color="auto"/>
            </w:tcBorders>
          </w:tcPr>
          <w:p w14:paraId="1F109797" w14:textId="77777777" w:rsidR="0081391A" w:rsidRPr="00702A31" w:rsidRDefault="0081391A" w:rsidP="0081391A">
            <w:pPr>
              <w:pStyle w:val="ListParagraph"/>
              <w:numPr>
                <w:ilvl w:val="1"/>
                <w:numId w:val="2"/>
              </w:numPr>
              <w:rPr>
                <w:rFonts w:ascii="Times New Roman" w:hAnsi="Times New Roman" w:cs="Times New Roman"/>
                <w:sz w:val="22"/>
                <w:szCs w:val="22"/>
              </w:rPr>
            </w:pPr>
            <w:r w:rsidRPr="00702A31">
              <w:rPr>
                <w:rFonts w:ascii="Times New Roman" w:hAnsi="Times New Roman" w:cs="Times New Roman"/>
                <w:sz w:val="22"/>
                <w:szCs w:val="22"/>
              </w:rPr>
              <w:t xml:space="preserve">Were predictor assessments made without knowledge of outcome data? </w:t>
            </w:r>
          </w:p>
        </w:tc>
        <w:tc>
          <w:tcPr>
            <w:tcW w:w="386" w:type="pct"/>
            <w:tcBorders>
              <w:top w:val="single" w:sz="4" w:space="0" w:color="auto"/>
              <w:left w:val="single" w:sz="4" w:space="0" w:color="auto"/>
              <w:bottom w:val="single" w:sz="4" w:space="0" w:color="auto"/>
              <w:right w:val="single" w:sz="4" w:space="0" w:color="auto"/>
            </w:tcBorders>
          </w:tcPr>
          <w:p w14:paraId="5A9431E1" w14:textId="77777777" w:rsidR="0081391A" w:rsidRPr="00702A31" w:rsidRDefault="0081391A" w:rsidP="00673E68">
            <w:pPr>
              <w:jc w:val="center"/>
              <w:rPr>
                <w:rFonts w:ascii="Times New Roman" w:hAnsi="Times New Roman" w:cs="Times New Roman"/>
                <w:sz w:val="22"/>
                <w:szCs w:val="22"/>
              </w:rPr>
            </w:pPr>
          </w:p>
        </w:tc>
        <w:tc>
          <w:tcPr>
            <w:tcW w:w="385" w:type="pct"/>
            <w:tcBorders>
              <w:top w:val="single" w:sz="4" w:space="0" w:color="auto"/>
              <w:left w:val="single" w:sz="4" w:space="0" w:color="auto"/>
              <w:bottom w:val="single" w:sz="4" w:space="0" w:color="auto"/>
              <w:right w:val="single" w:sz="4" w:space="0" w:color="auto"/>
            </w:tcBorders>
          </w:tcPr>
          <w:p w14:paraId="024A5D28" w14:textId="77777777" w:rsidR="0081391A" w:rsidRPr="00702A31" w:rsidRDefault="0081391A" w:rsidP="00673E68">
            <w:pPr>
              <w:jc w:val="center"/>
              <w:rPr>
                <w:rFonts w:ascii="Times New Roman" w:hAnsi="Times New Roman" w:cs="Times New Roman"/>
                <w:sz w:val="22"/>
                <w:szCs w:val="22"/>
              </w:rPr>
            </w:pPr>
          </w:p>
        </w:tc>
      </w:tr>
      <w:tr w:rsidR="0081391A" w:rsidRPr="00702A31" w14:paraId="4362A31F" w14:textId="77777777" w:rsidTr="00673E68">
        <w:trPr>
          <w:trHeight w:val="227"/>
        </w:trPr>
        <w:tc>
          <w:tcPr>
            <w:tcW w:w="4229" w:type="pct"/>
            <w:gridSpan w:val="2"/>
            <w:tcBorders>
              <w:top w:val="single" w:sz="4" w:space="0" w:color="auto"/>
              <w:left w:val="single" w:sz="4" w:space="0" w:color="auto"/>
              <w:bottom w:val="single" w:sz="4" w:space="0" w:color="auto"/>
              <w:right w:val="single" w:sz="4" w:space="0" w:color="auto"/>
            </w:tcBorders>
          </w:tcPr>
          <w:p w14:paraId="4F3E3728" w14:textId="77777777" w:rsidR="0081391A" w:rsidRPr="00702A31" w:rsidDel="00AA413B" w:rsidRDefault="0081391A" w:rsidP="0081391A">
            <w:pPr>
              <w:pStyle w:val="ListParagraph"/>
              <w:numPr>
                <w:ilvl w:val="1"/>
                <w:numId w:val="2"/>
              </w:numPr>
              <w:rPr>
                <w:rFonts w:ascii="Times New Roman" w:hAnsi="Times New Roman" w:cs="Times New Roman"/>
                <w:sz w:val="22"/>
                <w:szCs w:val="22"/>
              </w:rPr>
            </w:pPr>
            <w:r w:rsidRPr="00702A31">
              <w:rPr>
                <w:rFonts w:ascii="Times New Roman" w:hAnsi="Times New Roman" w:cs="Times New Roman"/>
                <w:sz w:val="22"/>
                <w:szCs w:val="22"/>
              </w:rPr>
              <w:t>Are all predictors available at the time the model is intended to be used?</w:t>
            </w:r>
          </w:p>
        </w:tc>
        <w:tc>
          <w:tcPr>
            <w:tcW w:w="386" w:type="pct"/>
            <w:tcBorders>
              <w:top w:val="single" w:sz="4" w:space="0" w:color="auto"/>
              <w:left w:val="single" w:sz="4" w:space="0" w:color="auto"/>
              <w:bottom w:val="single" w:sz="4" w:space="0" w:color="auto"/>
              <w:right w:val="single" w:sz="4" w:space="0" w:color="auto"/>
            </w:tcBorders>
          </w:tcPr>
          <w:p w14:paraId="20D6D7B8" w14:textId="77777777" w:rsidR="0081391A" w:rsidRPr="00702A31" w:rsidRDefault="0081391A" w:rsidP="00673E68">
            <w:pPr>
              <w:jc w:val="center"/>
              <w:rPr>
                <w:rFonts w:ascii="Times New Roman" w:hAnsi="Times New Roman" w:cs="Times New Roman"/>
                <w:sz w:val="22"/>
                <w:szCs w:val="22"/>
              </w:rPr>
            </w:pPr>
          </w:p>
        </w:tc>
        <w:tc>
          <w:tcPr>
            <w:tcW w:w="385" w:type="pct"/>
            <w:tcBorders>
              <w:top w:val="single" w:sz="4" w:space="0" w:color="auto"/>
              <w:left w:val="single" w:sz="4" w:space="0" w:color="auto"/>
              <w:bottom w:val="single" w:sz="4" w:space="0" w:color="auto"/>
              <w:right w:val="single" w:sz="4" w:space="0" w:color="auto"/>
            </w:tcBorders>
          </w:tcPr>
          <w:p w14:paraId="6D1E6DAE" w14:textId="77777777" w:rsidR="0081391A" w:rsidRPr="00702A31" w:rsidRDefault="0081391A" w:rsidP="00673E68">
            <w:pPr>
              <w:jc w:val="center"/>
              <w:rPr>
                <w:rFonts w:ascii="Times New Roman" w:hAnsi="Times New Roman" w:cs="Times New Roman"/>
                <w:sz w:val="22"/>
                <w:szCs w:val="22"/>
              </w:rPr>
            </w:pPr>
          </w:p>
        </w:tc>
      </w:tr>
      <w:tr w:rsidR="0081391A" w:rsidRPr="00702A31" w14:paraId="21F72E5A" w14:textId="77777777" w:rsidTr="00673E68">
        <w:tc>
          <w:tcPr>
            <w:tcW w:w="3071" w:type="pct"/>
            <w:tcBorders>
              <w:top w:val="single" w:sz="4" w:space="0" w:color="auto"/>
              <w:left w:val="single" w:sz="4" w:space="0" w:color="auto"/>
              <w:bottom w:val="single" w:sz="4" w:space="0" w:color="auto"/>
              <w:right w:val="single" w:sz="4" w:space="0" w:color="auto"/>
            </w:tcBorders>
          </w:tcPr>
          <w:p w14:paraId="3A18C04B" w14:textId="77777777" w:rsidR="0081391A" w:rsidRPr="00702A31" w:rsidRDefault="0081391A" w:rsidP="00673E68">
            <w:pPr>
              <w:rPr>
                <w:rFonts w:ascii="Times New Roman" w:hAnsi="Times New Roman" w:cs="Times New Roman"/>
                <w:b/>
                <w:sz w:val="22"/>
                <w:szCs w:val="22"/>
              </w:rPr>
            </w:pPr>
            <w:r w:rsidRPr="00702A31">
              <w:rPr>
                <w:rFonts w:ascii="Times New Roman" w:hAnsi="Times New Roman" w:cs="Times New Roman"/>
                <w:b/>
                <w:sz w:val="22"/>
                <w:szCs w:val="22"/>
              </w:rPr>
              <w:t>Risk of bias introduced by predictors or their assessment</w:t>
            </w:r>
          </w:p>
        </w:tc>
        <w:tc>
          <w:tcPr>
            <w:tcW w:w="1158" w:type="pct"/>
            <w:tcBorders>
              <w:top w:val="single" w:sz="4" w:space="0" w:color="auto"/>
              <w:left w:val="single" w:sz="4" w:space="0" w:color="auto"/>
              <w:bottom w:val="single" w:sz="4" w:space="0" w:color="auto"/>
              <w:right w:val="single" w:sz="4" w:space="0" w:color="auto"/>
            </w:tcBorders>
          </w:tcPr>
          <w:p w14:paraId="6295C387" w14:textId="77777777" w:rsidR="0081391A" w:rsidRPr="00702A31" w:rsidRDefault="0081391A" w:rsidP="00673E68">
            <w:pPr>
              <w:jc w:val="center"/>
              <w:rPr>
                <w:rFonts w:ascii="Times New Roman" w:hAnsi="Times New Roman" w:cs="Times New Roman"/>
                <w:b/>
                <w:sz w:val="22"/>
                <w:szCs w:val="22"/>
              </w:rPr>
            </w:pPr>
            <w:r w:rsidRPr="00702A31">
              <w:rPr>
                <w:rFonts w:ascii="Times New Roman" w:hAnsi="Times New Roman" w:cs="Times New Roman"/>
                <w:b/>
                <w:sz w:val="22"/>
                <w:szCs w:val="22"/>
              </w:rPr>
              <w:t>RISK:</w:t>
            </w:r>
          </w:p>
          <w:p w14:paraId="267AFA6C" w14:textId="77777777" w:rsidR="0081391A" w:rsidRPr="00702A31" w:rsidRDefault="0081391A" w:rsidP="00673E68">
            <w:pPr>
              <w:jc w:val="center"/>
              <w:rPr>
                <w:rFonts w:ascii="Times New Roman" w:hAnsi="Times New Roman" w:cs="Times New Roman"/>
                <w:b/>
                <w:i/>
                <w:sz w:val="22"/>
                <w:szCs w:val="22"/>
              </w:rPr>
            </w:pPr>
            <w:r w:rsidRPr="00702A31">
              <w:rPr>
                <w:rFonts w:ascii="Times New Roman" w:hAnsi="Times New Roman" w:cs="Times New Roman"/>
                <w:i/>
                <w:sz w:val="22"/>
                <w:szCs w:val="22"/>
              </w:rPr>
              <w:t>(low/ high/ unclear)</w:t>
            </w:r>
          </w:p>
        </w:tc>
        <w:tc>
          <w:tcPr>
            <w:tcW w:w="386" w:type="pct"/>
            <w:tcBorders>
              <w:top w:val="single" w:sz="4" w:space="0" w:color="auto"/>
              <w:left w:val="single" w:sz="4" w:space="0" w:color="auto"/>
              <w:bottom w:val="single" w:sz="4" w:space="0" w:color="auto"/>
              <w:right w:val="single" w:sz="4" w:space="0" w:color="auto"/>
            </w:tcBorders>
          </w:tcPr>
          <w:p w14:paraId="56E5B5AF" w14:textId="77777777" w:rsidR="0081391A" w:rsidRPr="00702A31" w:rsidRDefault="0081391A" w:rsidP="00673E68">
            <w:pPr>
              <w:jc w:val="center"/>
              <w:rPr>
                <w:rFonts w:ascii="Times New Roman" w:hAnsi="Times New Roman" w:cs="Times New Roman"/>
                <w:b/>
                <w:sz w:val="22"/>
                <w:szCs w:val="22"/>
              </w:rPr>
            </w:pPr>
          </w:p>
        </w:tc>
        <w:tc>
          <w:tcPr>
            <w:tcW w:w="385" w:type="pct"/>
            <w:tcBorders>
              <w:top w:val="single" w:sz="4" w:space="0" w:color="auto"/>
              <w:left w:val="single" w:sz="4" w:space="0" w:color="auto"/>
              <w:bottom w:val="single" w:sz="4" w:space="0" w:color="auto"/>
              <w:right w:val="single" w:sz="4" w:space="0" w:color="auto"/>
            </w:tcBorders>
          </w:tcPr>
          <w:p w14:paraId="4577DA1C" w14:textId="77777777" w:rsidR="0081391A" w:rsidRPr="00702A31" w:rsidRDefault="0081391A" w:rsidP="00673E68">
            <w:pPr>
              <w:jc w:val="center"/>
              <w:rPr>
                <w:rFonts w:ascii="Times New Roman" w:hAnsi="Times New Roman" w:cs="Times New Roman"/>
                <w:b/>
                <w:sz w:val="22"/>
                <w:szCs w:val="22"/>
              </w:rPr>
            </w:pPr>
          </w:p>
        </w:tc>
      </w:tr>
      <w:tr w:rsidR="0081391A" w:rsidRPr="00702A31" w14:paraId="75B15006" w14:textId="77777777" w:rsidTr="00673E68">
        <w:tc>
          <w:tcPr>
            <w:tcW w:w="5000" w:type="pct"/>
            <w:gridSpan w:val="4"/>
            <w:tcBorders>
              <w:top w:val="single" w:sz="4" w:space="0" w:color="auto"/>
              <w:left w:val="single" w:sz="4" w:space="0" w:color="auto"/>
              <w:bottom w:val="single" w:sz="4" w:space="0" w:color="auto"/>
              <w:right w:val="single" w:sz="4" w:space="0" w:color="auto"/>
            </w:tcBorders>
          </w:tcPr>
          <w:p w14:paraId="22BA05CB" w14:textId="77777777" w:rsidR="0081391A" w:rsidRPr="00702A31" w:rsidRDefault="0081391A" w:rsidP="00673E68">
            <w:pPr>
              <w:rPr>
                <w:rFonts w:ascii="Times New Roman" w:hAnsi="Times New Roman" w:cs="Times New Roman"/>
                <w:i/>
                <w:sz w:val="22"/>
                <w:szCs w:val="22"/>
              </w:rPr>
            </w:pPr>
            <w:r w:rsidRPr="00702A31">
              <w:rPr>
                <w:rFonts w:ascii="Times New Roman" w:hAnsi="Times New Roman" w:cs="Times New Roman"/>
                <w:i/>
                <w:sz w:val="22"/>
                <w:szCs w:val="22"/>
              </w:rPr>
              <w:t>Rationale of bias rating:</w:t>
            </w:r>
          </w:p>
          <w:p w14:paraId="557D0114" w14:textId="77777777" w:rsidR="0081391A" w:rsidRPr="00702A31" w:rsidRDefault="0081391A" w:rsidP="00673E68">
            <w:pPr>
              <w:rPr>
                <w:rFonts w:ascii="Times New Roman" w:hAnsi="Times New Roman" w:cs="Times New Roman"/>
                <w:sz w:val="22"/>
                <w:szCs w:val="22"/>
              </w:rPr>
            </w:pPr>
          </w:p>
          <w:p w14:paraId="379F4F48" w14:textId="77777777" w:rsidR="0081391A" w:rsidRPr="00702A31" w:rsidRDefault="0081391A" w:rsidP="00673E68">
            <w:pPr>
              <w:rPr>
                <w:rFonts w:ascii="Times New Roman" w:hAnsi="Times New Roman" w:cs="Times New Roman"/>
                <w:sz w:val="22"/>
                <w:szCs w:val="22"/>
              </w:rPr>
            </w:pPr>
          </w:p>
        </w:tc>
      </w:tr>
      <w:tr w:rsidR="0081391A" w:rsidRPr="00702A31" w14:paraId="7EF8A654" w14:textId="77777777" w:rsidTr="00673E68">
        <w:trPr>
          <w:trHeight w:val="285"/>
        </w:trPr>
        <w:tc>
          <w:tcPr>
            <w:tcW w:w="5000"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E57F256" w14:textId="77777777" w:rsidR="0081391A" w:rsidRPr="00702A31" w:rsidRDefault="0081391A" w:rsidP="00673E68">
            <w:pPr>
              <w:rPr>
                <w:rFonts w:ascii="Times New Roman" w:hAnsi="Times New Roman" w:cs="Times New Roman"/>
                <w:b/>
                <w:sz w:val="22"/>
                <w:szCs w:val="22"/>
              </w:rPr>
            </w:pPr>
            <w:r w:rsidRPr="00702A31">
              <w:rPr>
                <w:rFonts w:ascii="Times New Roman" w:hAnsi="Times New Roman" w:cs="Times New Roman"/>
                <w:b/>
                <w:sz w:val="22"/>
                <w:szCs w:val="22"/>
              </w:rPr>
              <w:t>B. Applicability</w:t>
            </w:r>
          </w:p>
        </w:tc>
      </w:tr>
      <w:tr w:rsidR="0081391A" w:rsidRPr="00702A31" w14:paraId="54F5E7C0" w14:textId="77777777" w:rsidTr="00673E68">
        <w:tc>
          <w:tcPr>
            <w:tcW w:w="3071" w:type="pct"/>
            <w:tcBorders>
              <w:top w:val="single" w:sz="4" w:space="0" w:color="auto"/>
              <w:left w:val="single" w:sz="4" w:space="0" w:color="auto"/>
              <w:bottom w:val="single" w:sz="4" w:space="0" w:color="auto"/>
              <w:right w:val="single" w:sz="4" w:space="0" w:color="auto"/>
            </w:tcBorders>
          </w:tcPr>
          <w:p w14:paraId="2411E399" w14:textId="77777777" w:rsidR="0081391A" w:rsidRPr="00702A31" w:rsidRDefault="0081391A" w:rsidP="00673E68">
            <w:pPr>
              <w:rPr>
                <w:rFonts w:ascii="Times New Roman" w:hAnsi="Times New Roman" w:cs="Times New Roman"/>
                <w:sz w:val="22"/>
                <w:szCs w:val="22"/>
              </w:rPr>
            </w:pPr>
            <w:r w:rsidRPr="00702A31">
              <w:rPr>
                <w:rFonts w:ascii="Times New Roman" w:hAnsi="Times New Roman" w:cs="Times New Roman"/>
                <w:sz w:val="22"/>
                <w:szCs w:val="22"/>
              </w:rPr>
              <w:t xml:space="preserve">Concern that the definition, </w:t>
            </w:r>
            <w:proofErr w:type="gramStart"/>
            <w:r w:rsidRPr="00702A31">
              <w:rPr>
                <w:rFonts w:ascii="Times New Roman" w:hAnsi="Times New Roman" w:cs="Times New Roman"/>
                <w:sz w:val="22"/>
                <w:szCs w:val="22"/>
              </w:rPr>
              <w:t>assessment</w:t>
            </w:r>
            <w:proofErr w:type="gramEnd"/>
            <w:r w:rsidRPr="00702A31">
              <w:rPr>
                <w:rFonts w:ascii="Times New Roman" w:hAnsi="Times New Roman" w:cs="Times New Roman"/>
                <w:sz w:val="22"/>
                <w:szCs w:val="22"/>
              </w:rPr>
              <w:t xml:space="preserve"> or timing of predictors in the model do not match the review question </w:t>
            </w:r>
          </w:p>
        </w:tc>
        <w:tc>
          <w:tcPr>
            <w:tcW w:w="1158" w:type="pct"/>
            <w:tcBorders>
              <w:top w:val="single" w:sz="4" w:space="0" w:color="auto"/>
              <w:left w:val="single" w:sz="4" w:space="0" w:color="auto"/>
              <w:bottom w:val="single" w:sz="4" w:space="0" w:color="auto"/>
              <w:right w:val="single" w:sz="4" w:space="0" w:color="auto"/>
            </w:tcBorders>
          </w:tcPr>
          <w:p w14:paraId="5D551A74" w14:textId="77777777" w:rsidR="0081391A" w:rsidRPr="00702A31" w:rsidRDefault="0081391A" w:rsidP="00673E68">
            <w:pPr>
              <w:jc w:val="center"/>
              <w:rPr>
                <w:rFonts w:ascii="Times New Roman" w:hAnsi="Times New Roman" w:cs="Times New Roman"/>
                <w:b/>
                <w:sz w:val="22"/>
                <w:szCs w:val="22"/>
              </w:rPr>
            </w:pPr>
            <w:r w:rsidRPr="00702A31">
              <w:rPr>
                <w:rFonts w:ascii="Times New Roman" w:hAnsi="Times New Roman" w:cs="Times New Roman"/>
                <w:b/>
                <w:sz w:val="22"/>
                <w:szCs w:val="22"/>
              </w:rPr>
              <w:t>CONCERN:</w:t>
            </w:r>
          </w:p>
          <w:p w14:paraId="24E4C4FC" w14:textId="77777777" w:rsidR="0081391A" w:rsidRPr="00702A31" w:rsidRDefault="0081391A" w:rsidP="00673E68">
            <w:pPr>
              <w:jc w:val="center"/>
              <w:rPr>
                <w:rFonts w:ascii="Times New Roman" w:hAnsi="Times New Roman" w:cs="Times New Roman"/>
                <w:b/>
                <w:i/>
                <w:sz w:val="22"/>
                <w:szCs w:val="22"/>
              </w:rPr>
            </w:pPr>
            <w:r w:rsidRPr="00702A31">
              <w:rPr>
                <w:rFonts w:ascii="Times New Roman" w:hAnsi="Times New Roman" w:cs="Times New Roman"/>
                <w:i/>
                <w:sz w:val="22"/>
                <w:szCs w:val="22"/>
              </w:rPr>
              <w:t>(low/ high/ unclear)</w:t>
            </w:r>
          </w:p>
        </w:tc>
        <w:tc>
          <w:tcPr>
            <w:tcW w:w="386" w:type="pct"/>
            <w:tcBorders>
              <w:top w:val="single" w:sz="4" w:space="0" w:color="auto"/>
              <w:left w:val="single" w:sz="4" w:space="0" w:color="auto"/>
              <w:bottom w:val="single" w:sz="4" w:space="0" w:color="auto"/>
              <w:right w:val="single" w:sz="4" w:space="0" w:color="auto"/>
            </w:tcBorders>
          </w:tcPr>
          <w:p w14:paraId="7765C026" w14:textId="77777777" w:rsidR="0081391A" w:rsidRPr="00702A31" w:rsidRDefault="0081391A" w:rsidP="00673E68">
            <w:pPr>
              <w:jc w:val="center"/>
              <w:rPr>
                <w:rFonts w:ascii="Times New Roman" w:hAnsi="Times New Roman" w:cs="Times New Roman"/>
                <w:b/>
                <w:sz w:val="22"/>
                <w:szCs w:val="22"/>
              </w:rPr>
            </w:pPr>
          </w:p>
        </w:tc>
        <w:tc>
          <w:tcPr>
            <w:tcW w:w="385" w:type="pct"/>
            <w:tcBorders>
              <w:top w:val="single" w:sz="4" w:space="0" w:color="auto"/>
              <w:left w:val="single" w:sz="4" w:space="0" w:color="auto"/>
              <w:bottom w:val="single" w:sz="4" w:space="0" w:color="auto"/>
              <w:right w:val="single" w:sz="4" w:space="0" w:color="auto"/>
            </w:tcBorders>
          </w:tcPr>
          <w:p w14:paraId="15897262" w14:textId="77777777" w:rsidR="0081391A" w:rsidRPr="00702A31" w:rsidRDefault="0081391A" w:rsidP="00673E68">
            <w:pPr>
              <w:jc w:val="center"/>
              <w:rPr>
                <w:rFonts w:ascii="Times New Roman" w:hAnsi="Times New Roman" w:cs="Times New Roman"/>
                <w:b/>
                <w:sz w:val="22"/>
                <w:szCs w:val="22"/>
              </w:rPr>
            </w:pPr>
          </w:p>
        </w:tc>
      </w:tr>
      <w:tr w:rsidR="0081391A" w:rsidRPr="00702A31" w14:paraId="26B22743" w14:textId="77777777" w:rsidTr="00673E68">
        <w:tc>
          <w:tcPr>
            <w:tcW w:w="5000" w:type="pct"/>
            <w:gridSpan w:val="4"/>
            <w:tcBorders>
              <w:top w:val="single" w:sz="4" w:space="0" w:color="auto"/>
              <w:left w:val="single" w:sz="4" w:space="0" w:color="auto"/>
              <w:bottom w:val="single" w:sz="4" w:space="0" w:color="auto"/>
              <w:right w:val="single" w:sz="4" w:space="0" w:color="auto"/>
            </w:tcBorders>
          </w:tcPr>
          <w:p w14:paraId="78C89BE5" w14:textId="77777777" w:rsidR="0081391A" w:rsidRPr="00702A31" w:rsidRDefault="0081391A" w:rsidP="00673E68">
            <w:pPr>
              <w:rPr>
                <w:rFonts w:ascii="Times New Roman" w:hAnsi="Times New Roman" w:cs="Times New Roman"/>
                <w:i/>
                <w:sz w:val="22"/>
                <w:szCs w:val="22"/>
              </w:rPr>
            </w:pPr>
            <w:r w:rsidRPr="00702A31">
              <w:rPr>
                <w:rFonts w:ascii="Times New Roman" w:hAnsi="Times New Roman" w:cs="Times New Roman"/>
                <w:i/>
                <w:sz w:val="22"/>
                <w:szCs w:val="22"/>
              </w:rPr>
              <w:t>Rationale of applicability rating:</w:t>
            </w:r>
          </w:p>
          <w:p w14:paraId="431196A7" w14:textId="77777777" w:rsidR="0081391A" w:rsidRPr="00702A31" w:rsidRDefault="0081391A" w:rsidP="00673E68">
            <w:pPr>
              <w:rPr>
                <w:rFonts w:ascii="Times New Roman" w:hAnsi="Times New Roman" w:cs="Times New Roman"/>
                <w:sz w:val="22"/>
                <w:szCs w:val="22"/>
              </w:rPr>
            </w:pPr>
          </w:p>
          <w:p w14:paraId="14CD6541" w14:textId="77777777" w:rsidR="0081391A" w:rsidRPr="00702A31" w:rsidRDefault="0081391A" w:rsidP="00673E68">
            <w:pPr>
              <w:rPr>
                <w:rFonts w:ascii="Times New Roman" w:hAnsi="Times New Roman" w:cs="Times New Roman"/>
                <w:sz w:val="22"/>
                <w:szCs w:val="22"/>
              </w:rPr>
            </w:pPr>
          </w:p>
        </w:tc>
      </w:tr>
    </w:tbl>
    <w:p w14:paraId="1B98F51B" w14:textId="77777777" w:rsidR="0081391A" w:rsidRDefault="0081391A" w:rsidP="0081391A">
      <w:pPr>
        <w:rPr>
          <w:rFonts w:ascii="Times New Roman" w:hAnsi="Times New Roman" w:cs="Times New Roman"/>
        </w:rPr>
      </w:pPr>
    </w:p>
    <w:p w14:paraId="55FFD663" w14:textId="77777777" w:rsidR="0081391A" w:rsidRDefault="0081391A" w:rsidP="0081391A">
      <w:pPr>
        <w:rPr>
          <w:rFonts w:ascii="Times New Roman" w:hAnsi="Times New Roman" w:cs="Times New Roman"/>
        </w:rPr>
      </w:pPr>
    </w:p>
    <w:p w14:paraId="52D07C0A" w14:textId="77777777" w:rsidR="0081391A" w:rsidRDefault="0081391A" w:rsidP="0081391A">
      <w:pPr>
        <w:rPr>
          <w:rFonts w:ascii="Times New Roman" w:hAnsi="Times New Roman" w:cs="Times New Roman"/>
        </w:rPr>
      </w:pPr>
    </w:p>
    <w:tbl>
      <w:tblPr>
        <w:tblW w:w="4966" w:type="pct"/>
        <w:tblLook w:val="00A0" w:firstRow="1" w:lastRow="0" w:firstColumn="1" w:lastColumn="0" w:noHBand="0" w:noVBand="0"/>
      </w:tblPr>
      <w:tblGrid>
        <w:gridCol w:w="6375"/>
        <w:gridCol w:w="2404"/>
        <w:gridCol w:w="801"/>
        <w:gridCol w:w="799"/>
      </w:tblGrid>
      <w:tr w:rsidR="0081391A" w:rsidRPr="00702A31" w14:paraId="078070D9" w14:textId="77777777" w:rsidTr="00673E68">
        <w:tc>
          <w:tcPr>
            <w:tcW w:w="5000" w:type="pct"/>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33370F0" w14:textId="77777777" w:rsidR="0081391A" w:rsidRPr="00702A31" w:rsidRDefault="0081391A" w:rsidP="00673E68">
            <w:pPr>
              <w:rPr>
                <w:rFonts w:ascii="Times New Roman" w:hAnsi="Times New Roman" w:cs="Times New Roman"/>
                <w:b/>
                <w:sz w:val="22"/>
                <w:szCs w:val="22"/>
              </w:rPr>
            </w:pPr>
            <w:r w:rsidRPr="00702A31">
              <w:rPr>
                <w:rFonts w:ascii="Times New Roman" w:hAnsi="Times New Roman" w:cs="Times New Roman"/>
                <w:b/>
                <w:sz w:val="22"/>
                <w:szCs w:val="22"/>
              </w:rPr>
              <w:t xml:space="preserve">DOMAIN </w:t>
            </w:r>
            <w:r>
              <w:rPr>
                <w:rFonts w:ascii="Times New Roman" w:hAnsi="Times New Roman" w:cs="Times New Roman"/>
                <w:b/>
                <w:sz w:val="22"/>
                <w:szCs w:val="22"/>
              </w:rPr>
              <w:t>3</w:t>
            </w:r>
            <w:r w:rsidRPr="00702A31">
              <w:rPr>
                <w:rFonts w:ascii="Times New Roman" w:hAnsi="Times New Roman" w:cs="Times New Roman"/>
                <w:b/>
                <w:sz w:val="22"/>
                <w:szCs w:val="22"/>
              </w:rPr>
              <w:t xml:space="preserve">:  </w:t>
            </w:r>
            <w:r>
              <w:rPr>
                <w:rFonts w:ascii="Times New Roman" w:hAnsi="Times New Roman" w:cs="Times New Roman"/>
                <w:b/>
                <w:sz w:val="22"/>
                <w:szCs w:val="22"/>
              </w:rPr>
              <w:t>Outcome</w:t>
            </w:r>
          </w:p>
        </w:tc>
      </w:tr>
      <w:tr w:rsidR="0081391A" w:rsidRPr="00702A31" w14:paraId="74CBADFC" w14:textId="77777777" w:rsidTr="00673E68">
        <w:tc>
          <w:tcPr>
            <w:tcW w:w="5000"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575D726" w14:textId="77777777" w:rsidR="0081391A" w:rsidRPr="00702A31" w:rsidRDefault="0081391A" w:rsidP="00673E68">
            <w:pPr>
              <w:rPr>
                <w:rFonts w:ascii="Times New Roman" w:hAnsi="Times New Roman" w:cs="Times New Roman"/>
                <w:b/>
                <w:sz w:val="22"/>
                <w:szCs w:val="22"/>
              </w:rPr>
            </w:pPr>
            <w:r w:rsidRPr="00702A31">
              <w:rPr>
                <w:rFonts w:ascii="Times New Roman" w:hAnsi="Times New Roman" w:cs="Times New Roman"/>
                <w:b/>
                <w:sz w:val="22"/>
                <w:szCs w:val="22"/>
              </w:rPr>
              <w:t>A. Risk of Bias</w:t>
            </w:r>
          </w:p>
        </w:tc>
      </w:tr>
      <w:tr w:rsidR="0081391A" w:rsidRPr="00702A31" w14:paraId="13563092" w14:textId="77777777" w:rsidTr="00673E68">
        <w:trPr>
          <w:trHeight w:val="143"/>
        </w:trPr>
        <w:tc>
          <w:tcPr>
            <w:tcW w:w="4229"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4DE8CF0" w14:textId="77777777" w:rsidR="0081391A" w:rsidRPr="00702A31" w:rsidRDefault="0081391A" w:rsidP="00673E68">
            <w:pPr>
              <w:rPr>
                <w:rFonts w:ascii="Times New Roman" w:hAnsi="Times New Roman" w:cs="Times New Roman"/>
                <w:sz w:val="22"/>
                <w:szCs w:val="22"/>
              </w:rPr>
            </w:pPr>
          </w:p>
        </w:tc>
        <w:tc>
          <w:tcPr>
            <w:tcW w:w="386"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8D1BEB6" w14:textId="77777777" w:rsidR="0081391A" w:rsidRPr="00702A31" w:rsidRDefault="0081391A" w:rsidP="00673E68">
            <w:pPr>
              <w:jc w:val="center"/>
              <w:rPr>
                <w:rFonts w:ascii="Times New Roman" w:hAnsi="Times New Roman" w:cs="Times New Roman"/>
                <w:sz w:val="22"/>
                <w:szCs w:val="22"/>
              </w:rPr>
            </w:pPr>
            <w:r w:rsidRPr="00702A31">
              <w:rPr>
                <w:rFonts w:ascii="Times New Roman" w:hAnsi="Times New Roman" w:cs="Times New Roman"/>
                <w:sz w:val="22"/>
                <w:szCs w:val="22"/>
              </w:rPr>
              <w:t>Dev</w:t>
            </w:r>
          </w:p>
        </w:tc>
        <w:tc>
          <w:tcPr>
            <w:tcW w:w="38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18E18B2" w14:textId="77777777" w:rsidR="0081391A" w:rsidRPr="00702A31" w:rsidRDefault="0081391A" w:rsidP="00673E68">
            <w:pPr>
              <w:jc w:val="center"/>
              <w:rPr>
                <w:rFonts w:ascii="Times New Roman" w:hAnsi="Times New Roman" w:cs="Times New Roman"/>
                <w:sz w:val="22"/>
                <w:szCs w:val="22"/>
              </w:rPr>
            </w:pPr>
            <w:r w:rsidRPr="00702A31">
              <w:rPr>
                <w:rFonts w:ascii="Times New Roman" w:hAnsi="Times New Roman" w:cs="Times New Roman"/>
                <w:sz w:val="22"/>
                <w:szCs w:val="22"/>
              </w:rPr>
              <w:t>Val</w:t>
            </w:r>
          </w:p>
        </w:tc>
      </w:tr>
      <w:tr w:rsidR="0081391A" w:rsidRPr="00702A31" w14:paraId="74A9A240" w14:textId="77777777" w:rsidTr="00673E68">
        <w:trPr>
          <w:trHeight w:val="143"/>
        </w:trPr>
        <w:tc>
          <w:tcPr>
            <w:tcW w:w="4229" w:type="pct"/>
            <w:gridSpan w:val="2"/>
            <w:tcBorders>
              <w:top w:val="single" w:sz="4" w:space="0" w:color="auto"/>
              <w:left w:val="single" w:sz="4" w:space="0" w:color="auto"/>
              <w:bottom w:val="single" w:sz="4" w:space="0" w:color="auto"/>
              <w:right w:val="single" w:sz="4" w:space="0" w:color="auto"/>
            </w:tcBorders>
          </w:tcPr>
          <w:p w14:paraId="6C920496" w14:textId="77777777" w:rsidR="0081391A" w:rsidRPr="008224A5" w:rsidRDefault="0081391A" w:rsidP="0081391A">
            <w:pPr>
              <w:pStyle w:val="ListParagraph"/>
              <w:numPr>
                <w:ilvl w:val="1"/>
                <w:numId w:val="3"/>
              </w:numPr>
              <w:rPr>
                <w:rFonts w:ascii="Times New Roman" w:hAnsi="Times New Roman" w:cs="Times New Roman"/>
                <w:sz w:val="22"/>
                <w:szCs w:val="22"/>
              </w:rPr>
            </w:pPr>
            <w:r w:rsidRPr="008224A5">
              <w:rPr>
                <w:rFonts w:ascii="Times New Roman" w:hAnsi="Times New Roman" w:cs="Times New Roman"/>
                <w:sz w:val="22"/>
                <w:szCs w:val="22"/>
              </w:rPr>
              <w:t>W</w:t>
            </w:r>
            <w:r>
              <w:rPr>
                <w:rFonts w:ascii="Times New Roman" w:hAnsi="Times New Roman" w:cs="Times New Roman"/>
                <w:sz w:val="22"/>
                <w:szCs w:val="22"/>
              </w:rPr>
              <w:t>as the outcome determined appropriately</w:t>
            </w:r>
            <w:r w:rsidRPr="008224A5">
              <w:rPr>
                <w:rFonts w:ascii="Times New Roman" w:hAnsi="Times New Roman" w:cs="Times New Roman"/>
                <w:sz w:val="22"/>
                <w:szCs w:val="22"/>
              </w:rPr>
              <w:t>?</w:t>
            </w:r>
          </w:p>
        </w:tc>
        <w:tc>
          <w:tcPr>
            <w:tcW w:w="386" w:type="pct"/>
            <w:tcBorders>
              <w:top w:val="single" w:sz="4" w:space="0" w:color="auto"/>
              <w:left w:val="single" w:sz="4" w:space="0" w:color="auto"/>
              <w:bottom w:val="single" w:sz="4" w:space="0" w:color="auto"/>
              <w:right w:val="single" w:sz="4" w:space="0" w:color="auto"/>
            </w:tcBorders>
          </w:tcPr>
          <w:p w14:paraId="38C6ED7F" w14:textId="77777777" w:rsidR="0081391A" w:rsidRPr="00702A31" w:rsidRDefault="0081391A" w:rsidP="00673E68">
            <w:pPr>
              <w:jc w:val="center"/>
              <w:rPr>
                <w:rFonts w:ascii="Times New Roman" w:hAnsi="Times New Roman" w:cs="Times New Roman"/>
                <w:sz w:val="22"/>
                <w:szCs w:val="22"/>
              </w:rPr>
            </w:pPr>
          </w:p>
        </w:tc>
        <w:tc>
          <w:tcPr>
            <w:tcW w:w="385" w:type="pct"/>
            <w:tcBorders>
              <w:top w:val="single" w:sz="4" w:space="0" w:color="auto"/>
              <w:left w:val="single" w:sz="4" w:space="0" w:color="auto"/>
              <w:bottom w:val="single" w:sz="4" w:space="0" w:color="auto"/>
              <w:right w:val="single" w:sz="4" w:space="0" w:color="auto"/>
            </w:tcBorders>
          </w:tcPr>
          <w:p w14:paraId="4291F67B" w14:textId="77777777" w:rsidR="0081391A" w:rsidRPr="00702A31" w:rsidRDefault="0081391A" w:rsidP="00673E68">
            <w:pPr>
              <w:jc w:val="center"/>
              <w:rPr>
                <w:rFonts w:ascii="Times New Roman" w:hAnsi="Times New Roman" w:cs="Times New Roman"/>
                <w:sz w:val="22"/>
                <w:szCs w:val="22"/>
              </w:rPr>
            </w:pPr>
          </w:p>
        </w:tc>
      </w:tr>
      <w:tr w:rsidR="0081391A" w:rsidRPr="00702A31" w14:paraId="390BA1F4" w14:textId="77777777" w:rsidTr="00673E68">
        <w:trPr>
          <w:trHeight w:val="275"/>
        </w:trPr>
        <w:tc>
          <w:tcPr>
            <w:tcW w:w="4229" w:type="pct"/>
            <w:gridSpan w:val="2"/>
            <w:tcBorders>
              <w:top w:val="single" w:sz="4" w:space="0" w:color="auto"/>
              <w:left w:val="single" w:sz="4" w:space="0" w:color="auto"/>
              <w:bottom w:val="single" w:sz="4" w:space="0" w:color="auto"/>
              <w:right w:val="single" w:sz="4" w:space="0" w:color="auto"/>
            </w:tcBorders>
          </w:tcPr>
          <w:p w14:paraId="2AC25BBA" w14:textId="77777777" w:rsidR="0081391A" w:rsidRPr="00702A31" w:rsidRDefault="0081391A" w:rsidP="0081391A">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Was a pre-specified or standard outcome definition used</w:t>
            </w:r>
            <w:r w:rsidRPr="00702A31">
              <w:rPr>
                <w:rFonts w:ascii="Times New Roman" w:hAnsi="Times New Roman" w:cs="Times New Roman"/>
                <w:sz w:val="22"/>
                <w:szCs w:val="22"/>
              </w:rPr>
              <w:t xml:space="preserve">? </w:t>
            </w:r>
          </w:p>
        </w:tc>
        <w:tc>
          <w:tcPr>
            <w:tcW w:w="386" w:type="pct"/>
            <w:tcBorders>
              <w:top w:val="single" w:sz="4" w:space="0" w:color="auto"/>
              <w:left w:val="single" w:sz="4" w:space="0" w:color="auto"/>
              <w:bottom w:val="single" w:sz="4" w:space="0" w:color="auto"/>
              <w:right w:val="single" w:sz="4" w:space="0" w:color="auto"/>
            </w:tcBorders>
          </w:tcPr>
          <w:p w14:paraId="7D45A663" w14:textId="77777777" w:rsidR="0081391A" w:rsidRPr="00702A31" w:rsidRDefault="0081391A" w:rsidP="00673E68">
            <w:pPr>
              <w:jc w:val="center"/>
              <w:rPr>
                <w:rFonts w:ascii="Times New Roman" w:hAnsi="Times New Roman" w:cs="Times New Roman"/>
                <w:sz w:val="22"/>
                <w:szCs w:val="22"/>
              </w:rPr>
            </w:pPr>
          </w:p>
        </w:tc>
        <w:tc>
          <w:tcPr>
            <w:tcW w:w="385" w:type="pct"/>
            <w:tcBorders>
              <w:top w:val="single" w:sz="4" w:space="0" w:color="auto"/>
              <w:left w:val="single" w:sz="4" w:space="0" w:color="auto"/>
              <w:bottom w:val="single" w:sz="4" w:space="0" w:color="auto"/>
              <w:right w:val="single" w:sz="4" w:space="0" w:color="auto"/>
            </w:tcBorders>
          </w:tcPr>
          <w:p w14:paraId="740D3087" w14:textId="77777777" w:rsidR="0081391A" w:rsidRPr="00702A31" w:rsidRDefault="0081391A" w:rsidP="00673E68">
            <w:pPr>
              <w:jc w:val="center"/>
              <w:rPr>
                <w:rFonts w:ascii="Times New Roman" w:hAnsi="Times New Roman" w:cs="Times New Roman"/>
                <w:sz w:val="22"/>
                <w:szCs w:val="22"/>
              </w:rPr>
            </w:pPr>
          </w:p>
        </w:tc>
      </w:tr>
      <w:tr w:rsidR="0081391A" w:rsidRPr="00702A31" w14:paraId="21857495" w14:textId="77777777" w:rsidTr="00673E68">
        <w:trPr>
          <w:trHeight w:val="227"/>
        </w:trPr>
        <w:tc>
          <w:tcPr>
            <w:tcW w:w="4229" w:type="pct"/>
            <w:gridSpan w:val="2"/>
            <w:tcBorders>
              <w:top w:val="single" w:sz="4" w:space="0" w:color="auto"/>
              <w:left w:val="single" w:sz="4" w:space="0" w:color="auto"/>
              <w:bottom w:val="single" w:sz="4" w:space="0" w:color="auto"/>
              <w:right w:val="single" w:sz="4" w:space="0" w:color="auto"/>
            </w:tcBorders>
          </w:tcPr>
          <w:p w14:paraId="0E50F1AC" w14:textId="77777777" w:rsidR="0081391A" w:rsidRPr="00702A31" w:rsidRDefault="0081391A" w:rsidP="0081391A">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Were predictors excluded from the outcome definition?</w:t>
            </w:r>
          </w:p>
        </w:tc>
        <w:tc>
          <w:tcPr>
            <w:tcW w:w="386" w:type="pct"/>
            <w:tcBorders>
              <w:top w:val="single" w:sz="4" w:space="0" w:color="auto"/>
              <w:left w:val="single" w:sz="4" w:space="0" w:color="auto"/>
              <w:bottom w:val="single" w:sz="4" w:space="0" w:color="auto"/>
              <w:right w:val="single" w:sz="4" w:space="0" w:color="auto"/>
            </w:tcBorders>
          </w:tcPr>
          <w:p w14:paraId="525419C4" w14:textId="77777777" w:rsidR="0081391A" w:rsidRPr="00702A31" w:rsidRDefault="0081391A" w:rsidP="00673E68">
            <w:pPr>
              <w:jc w:val="center"/>
              <w:rPr>
                <w:rFonts w:ascii="Times New Roman" w:hAnsi="Times New Roman" w:cs="Times New Roman"/>
                <w:sz w:val="22"/>
                <w:szCs w:val="22"/>
              </w:rPr>
            </w:pPr>
          </w:p>
        </w:tc>
        <w:tc>
          <w:tcPr>
            <w:tcW w:w="385" w:type="pct"/>
            <w:tcBorders>
              <w:top w:val="single" w:sz="4" w:space="0" w:color="auto"/>
              <w:left w:val="single" w:sz="4" w:space="0" w:color="auto"/>
              <w:bottom w:val="single" w:sz="4" w:space="0" w:color="auto"/>
              <w:right w:val="single" w:sz="4" w:space="0" w:color="auto"/>
            </w:tcBorders>
          </w:tcPr>
          <w:p w14:paraId="7F6D5C93" w14:textId="77777777" w:rsidR="0081391A" w:rsidRPr="00702A31" w:rsidRDefault="0081391A" w:rsidP="00673E68">
            <w:pPr>
              <w:jc w:val="center"/>
              <w:rPr>
                <w:rFonts w:ascii="Times New Roman" w:hAnsi="Times New Roman" w:cs="Times New Roman"/>
                <w:sz w:val="22"/>
                <w:szCs w:val="22"/>
              </w:rPr>
            </w:pPr>
          </w:p>
        </w:tc>
      </w:tr>
      <w:tr w:rsidR="0081391A" w:rsidRPr="00702A31" w14:paraId="4ED5FD0A" w14:textId="77777777" w:rsidTr="00673E68">
        <w:trPr>
          <w:trHeight w:val="227"/>
        </w:trPr>
        <w:tc>
          <w:tcPr>
            <w:tcW w:w="4229" w:type="pct"/>
            <w:gridSpan w:val="2"/>
            <w:tcBorders>
              <w:top w:val="single" w:sz="4" w:space="0" w:color="auto"/>
              <w:left w:val="single" w:sz="4" w:space="0" w:color="auto"/>
              <w:bottom w:val="single" w:sz="4" w:space="0" w:color="auto"/>
              <w:right w:val="single" w:sz="4" w:space="0" w:color="auto"/>
            </w:tcBorders>
          </w:tcPr>
          <w:p w14:paraId="17D6314D" w14:textId="77777777" w:rsidR="0081391A" w:rsidRPr="00702A31" w:rsidDel="00AA413B" w:rsidRDefault="0081391A" w:rsidP="0081391A">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Was the outcome defined and determined in a similar way for all participants?</w:t>
            </w:r>
          </w:p>
        </w:tc>
        <w:tc>
          <w:tcPr>
            <w:tcW w:w="386" w:type="pct"/>
            <w:tcBorders>
              <w:top w:val="single" w:sz="4" w:space="0" w:color="auto"/>
              <w:left w:val="single" w:sz="4" w:space="0" w:color="auto"/>
              <w:bottom w:val="single" w:sz="4" w:space="0" w:color="auto"/>
              <w:right w:val="single" w:sz="4" w:space="0" w:color="auto"/>
            </w:tcBorders>
          </w:tcPr>
          <w:p w14:paraId="0F2E2128" w14:textId="77777777" w:rsidR="0081391A" w:rsidRPr="00702A31" w:rsidRDefault="0081391A" w:rsidP="00673E68">
            <w:pPr>
              <w:jc w:val="center"/>
              <w:rPr>
                <w:rFonts w:ascii="Times New Roman" w:hAnsi="Times New Roman" w:cs="Times New Roman"/>
                <w:sz w:val="22"/>
                <w:szCs w:val="22"/>
              </w:rPr>
            </w:pPr>
          </w:p>
        </w:tc>
        <w:tc>
          <w:tcPr>
            <w:tcW w:w="385" w:type="pct"/>
            <w:tcBorders>
              <w:top w:val="single" w:sz="4" w:space="0" w:color="auto"/>
              <w:left w:val="single" w:sz="4" w:space="0" w:color="auto"/>
              <w:bottom w:val="single" w:sz="4" w:space="0" w:color="auto"/>
              <w:right w:val="single" w:sz="4" w:space="0" w:color="auto"/>
            </w:tcBorders>
          </w:tcPr>
          <w:p w14:paraId="77BAA843" w14:textId="77777777" w:rsidR="0081391A" w:rsidRPr="00702A31" w:rsidRDefault="0081391A" w:rsidP="00673E68">
            <w:pPr>
              <w:jc w:val="center"/>
              <w:rPr>
                <w:rFonts w:ascii="Times New Roman" w:hAnsi="Times New Roman" w:cs="Times New Roman"/>
                <w:sz w:val="22"/>
                <w:szCs w:val="22"/>
              </w:rPr>
            </w:pPr>
          </w:p>
        </w:tc>
      </w:tr>
      <w:tr w:rsidR="0081391A" w:rsidRPr="00702A31" w14:paraId="4F1E0347" w14:textId="77777777" w:rsidTr="00673E68">
        <w:trPr>
          <w:trHeight w:val="227"/>
        </w:trPr>
        <w:tc>
          <w:tcPr>
            <w:tcW w:w="4229" w:type="pct"/>
            <w:gridSpan w:val="2"/>
            <w:tcBorders>
              <w:top w:val="single" w:sz="4" w:space="0" w:color="auto"/>
              <w:left w:val="single" w:sz="4" w:space="0" w:color="auto"/>
              <w:bottom w:val="single" w:sz="4" w:space="0" w:color="auto"/>
              <w:right w:val="single" w:sz="4" w:space="0" w:color="auto"/>
            </w:tcBorders>
          </w:tcPr>
          <w:p w14:paraId="0259354A" w14:textId="77777777" w:rsidR="0081391A" w:rsidRPr="00702A31" w:rsidDel="00AA413B" w:rsidRDefault="0081391A" w:rsidP="0081391A">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lastRenderedPageBreak/>
              <w:t>Was the outcome determined without knowledge of predictors information?</w:t>
            </w:r>
          </w:p>
        </w:tc>
        <w:tc>
          <w:tcPr>
            <w:tcW w:w="386" w:type="pct"/>
            <w:tcBorders>
              <w:top w:val="single" w:sz="4" w:space="0" w:color="auto"/>
              <w:left w:val="single" w:sz="4" w:space="0" w:color="auto"/>
              <w:bottom w:val="single" w:sz="4" w:space="0" w:color="auto"/>
              <w:right w:val="single" w:sz="4" w:space="0" w:color="auto"/>
            </w:tcBorders>
          </w:tcPr>
          <w:p w14:paraId="335E0464" w14:textId="77777777" w:rsidR="0081391A" w:rsidRPr="00702A31" w:rsidRDefault="0081391A" w:rsidP="00673E68">
            <w:pPr>
              <w:jc w:val="center"/>
              <w:rPr>
                <w:rFonts w:ascii="Times New Roman" w:hAnsi="Times New Roman" w:cs="Times New Roman"/>
                <w:sz w:val="22"/>
                <w:szCs w:val="22"/>
              </w:rPr>
            </w:pPr>
          </w:p>
        </w:tc>
        <w:tc>
          <w:tcPr>
            <w:tcW w:w="385" w:type="pct"/>
            <w:tcBorders>
              <w:top w:val="single" w:sz="4" w:space="0" w:color="auto"/>
              <w:left w:val="single" w:sz="4" w:space="0" w:color="auto"/>
              <w:bottom w:val="single" w:sz="4" w:space="0" w:color="auto"/>
              <w:right w:val="single" w:sz="4" w:space="0" w:color="auto"/>
            </w:tcBorders>
          </w:tcPr>
          <w:p w14:paraId="38DB4620" w14:textId="77777777" w:rsidR="0081391A" w:rsidRPr="00702A31" w:rsidRDefault="0081391A" w:rsidP="00673E68">
            <w:pPr>
              <w:jc w:val="center"/>
              <w:rPr>
                <w:rFonts w:ascii="Times New Roman" w:hAnsi="Times New Roman" w:cs="Times New Roman"/>
                <w:sz w:val="22"/>
                <w:szCs w:val="22"/>
              </w:rPr>
            </w:pPr>
          </w:p>
        </w:tc>
      </w:tr>
      <w:tr w:rsidR="0081391A" w:rsidRPr="00702A31" w14:paraId="0C615C27" w14:textId="77777777" w:rsidTr="00673E68">
        <w:trPr>
          <w:trHeight w:val="227"/>
        </w:trPr>
        <w:tc>
          <w:tcPr>
            <w:tcW w:w="4229" w:type="pct"/>
            <w:gridSpan w:val="2"/>
            <w:tcBorders>
              <w:top w:val="single" w:sz="4" w:space="0" w:color="auto"/>
              <w:left w:val="single" w:sz="4" w:space="0" w:color="auto"/>
              <w:bottom w:val="single" w:sz="4" w:space="0" w:color="auto"/>
              <w:right w:val="single" w:sz="4" w:space="0" w:color="auto"/>
            </w:tcBorders>
          </w:tcPr>
          <w:p w14:paraId="4D70A9D6" w14:textId="77777777" w:rsidR="0081391A" w:rsidRPr="00702A31" w:rsidDel="00AA413B" w:rsidRDefault="0081391A" w:rsidP="0081391A">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Was the time interval between predictor assessment and outcome determination appropriate?</w:t>
            </w:r>
          </w:p>
        </w:tc>
        <w:tc>
          <w:tcPr>
            <w:tcW w:w="386" w:type="pct"/>
            <w:tcBorders>
              <w:top w:val="single" w:sz="4" w:space="0" w:color="auto"/>
              <w:left w:val="single" w:sz="4" w:space="0" w:color="auto"/>
              <w:bottom w:val="single" w:sz="4" w:space="0" w:color="auto"/>
              <w:right w:val="single" w:sz="4" w:space="0" w:color="auto"/>
            </w:tcBorders>
          </w:tcPr>
          <w:p w14:paraId="763057EC" w14:textId="77777777" w:rsidR="0081391A" w:rsidRPr="00702A31" w:rsidRDefault="0081391A" w:rsidP="00673E68">
            <w:pPr>
              <w:jc w:val="center"/>
              <w:rPr>
                <w:rFonts w:ascii="Times New Roman" w:hAnsi="Times New Roman" w:cs="Times New Roman"/>
                <w:sz w:val="22"/>
                <w:szCs w:val="22"/>
              </w:rPr>
            </w:pPr>
          </w:p>
        </w:tc>
        <w:tc>
          <w:tcPr>
            <w:tcW w:w="385" w:type="pct"/>
            <w:tcBorders>
              <w:top w:val="single" w:sz="4" w:space="0" w:color="auto"/>
              <w:left w:val="single" w:sz="4" w:space="0" w:color="auto"/>
              <w:bottom w:val="single" w:sz="4" w:space="0" w:color="auto"/>
              <w:right w:val="single" w:sz="4" w:space="0" w:color="auto"/>
            </w:tcBorders>
          </w:tcPr>
          <w:p w14:paraId="37A9E921" w14:textId="77777777" w:rsidR="0081391A" w:rsidRPr="00702A31" w:rsidRDefault="0081391A" w:rsidP="00673E68">
            <w:pPr>
              <w:jc w:val="center"/>
              <w:rPr>
                <w:rFonts w:ascii="Times New Roman" w:hAnsi="Times New Roman" w:cs="Times New Roman"/>
                <w:sz w:val="22"/>
                <w:szCs w:val="22"/>
              </w:rPr>
            </w:pPr>
          </w:p>
        </w:tc>
      </w:tr>
      <w:tr w:rsidR="0081391A" w:rsidRPr="00702A31" w14:paraId="68C82251" w14:textId="77777777" w:rsidTr="00673E68">
        <w:tc>
          <w:tcPr>
            <w:tcW w:w="3071" w:type="pct"/>
            <w:tcBorders>
              <w:top w:val="single" w:sz="4" w:space="0" w:color="auto"/>
              <w:left w:val="single" w:sz="4" w:space="0" w:color="auto"/>
              <w:bottom w:val="single" w:sz="4" w:space="0" w:color="auto"/>
              <w:right w:val="single" w:sz="4" w:space="0" w:color="auto"/>
            </w:tcBorders>
          </w:tcPr>
          <w:p w14:paraId="0E18EA63" w14:textId="77777777" w:rsidR="0081391A" w:rsidRPr="00702A31" w:rsidRDefault="0081391A" w:rsidP="00673E68">
            <w:pPr>
              <w:rPr>
                <w:rFonts w:ascii="Times New Roman" w:hAnsi="Times New Roman" w:cs="Times New Roman"/>
                <w:b/>
                <w:sz w:val="22"/>
                <w:szCs w:val="22"/>
              </w:rPr>
            </w:pPr>
            <w:r w:rsidRPr="00702A31">
              <w:rPr>
                <w:rFonts w:ascii="Times New Roman" w:hAnsi="Times New Roman" w:cs="Times New Roman"/>
                <w:b/>
                <w:sz w:val="22"/>
                <w:szCs w:val="22"/>
              </w:rPr>
              <w:t>Risk of bias introduced by predictors or their assessment</w:t>
            </w:r>
          </w:p>
        </w:tc>
        <w:tc>
          <w:tcPr>
            <w:tcW w:w="1158" w:type="pct"/>
            <w:tcBorders>
              <w:top w:val="single" w:sz="4" w:space="0" w:color="auto"/>
              <w:left w:val="single" w:sz="4" w:space="0" w:color="auto"/>
              <w:bottom w:val="single" w:sz="4" w:space="0" w:color="auto"/>
              <w:right w:val="single" w:sz="4" w:space="0" w:color="auto"/>
            </w:tcBorders>
          </w:tcPr>
          <w:p w14:paraId="6CE47D80" w14:textId="77777777" w:rsidR="0081391A" w:rsidRPr="00702A31" w:rsidRDefault="0081391A" w:rsidP="00673E68">
            <w:pPr>
              <w:jc w:val="center"/>
              <w:rPr>
                <w:rFonts w:ascii="Times New Roman" w:hAnsi="Times New Roman" w:cs="Times New Roman"/>
                <w:b/>
                <w:sz w:val="22"/>
                <w:szCs w:val="22"/>
              </w:rPr>
            </w:pPr>
            <w:r w:rsidRPr="00702A31">
              <w:rPr>
                <w:rFonts w:ascii="Times New Roman" w:hAnsi="Times New Roman" w:cs="Times New Roman"/>
                <w:b/>
                <w:sz w:val="22"/>
                <w:szCs w:val="22"/>
              </w:rPr>
              <w:t>RISK:</w:t>
            </w:r>
          </w:p>
          <w:p w14:paraId="14AF97C8" w14:textId="77777777" w:rsidR="0081391A" w:rsidRPr="00702A31" w:rsidRDefault="0081391A" w:rsidP="00673E68">
            <w:pPr>
              <w:jc w:val="center"/>
              <w:rPr>
                <w:rFonts w:ascii="Times New Roman" w:hAnsi="Times New Roman" w:cs="Times New Roman"/>
                <w:b/>
                <w:i/>
                <w:sz w:val="22"/>
                <w:szCs w:val="22"/>
              </w:rPr>
            </w:pPr>
            <w:r w:rsidRPr="00702A31">
              <w:rPr>
                <w:rFonts w:ascii="Times New Roman" w:hAnsi="Times New Roman" w:cs="Times New Roman"/>
                <w:i/>
                <w:sz w:val="22"/>
                <w:szCs w:val="22"/>
              </w:rPr>
              <w:t>(low/ high/ unclear)</w:t>
            </w:r>
          </w:p>
        </w:tc>
        <w:tc>
          <w:tcPr>
            <w:tcW w:w="386" w:type="pct"/>
            <w:tcBorders>
              <w:top w:val="single" w:sz="4" w:space="0" w:color="auto"/>
              <w:left w:val="single" w:sz="4" w:space="0" w:color="auto"/>
              <w:bottom w:val="single" w:sz="4" w:space="0" w:color="auto"/>
              <w:right w:val="single" w:sz="4" w:space="0" w:color="auto"/>
            </w:tcBorders>
          </w:tcPr>
          <w:p w14:paraId="2F5E85EF" w14:textId="77777777" w:rsidR="0081391A" w:rsidRPr="00702A31" w:rsidRDefault="0081391A" w:rsidP="00673E68">
            <w:pPr>
              <w:jc w:val="center"/>
              <w:rPr>
                <w:rFonts w:ascii="Times New Roman" w:hAnsi="Times New Roman" w:cs="Times New Roman"/>
                <w:b/>
                <w:sz w:val="22"/>
                <w:szCs w:val="22"/>
              </w:rPr>
            </w:pPr>
          </w:p>
        </w:tc>
        <w:tc>
          <w:tcPr>
            <w:tcW w:w="385" w:type="pct"/>
            <w:tcBorders>
              <w:top w:val="single" w:sz="4" w:space="0" w:color="auto"/>
              <w:left w:val="single" w:sz="4" w:space="0" w:color="auto"/>
              <w:bottom w:val="single" w:sz="4" w:space="0" w:color="auto"/>
              <w:right w:val="single" w:sz="4" w:space="0" w:color="auto"/>
            </w:tcBorders>
          </w:tcPr>
          <w:p w14:paraId="5844F717" w14:textId="77777777" w:rsidR="0081391A" w:rsidRPr="00702A31" w:rsidRDefault="0081391A" w:rsidP="00673E68">
            <w:pPr>
              <w:jc w:val="center"/>
              <w:rPr>
                <w:rFonts w:ascii="Times New Roman" w:hAnsi="Times New Roman" w:cs="Times New Roman"/>
                <w:b/>
                <w:sz w:val="22"/>
                <w:szCs w:val="22"/>
              </w:rPr>
            </w:pPr>
          </w:p>
        </w:tc>
      </w:tr>
      <w:tr w:rsidR="0081391A" w:rsidRPr="00702A31" w14:paraId="3537D818" w14:textId="77777777" w:rsidTr="00673E68">
        <w:tc>
          <w:tcPr>
            <w:tcW w:w="5000" w:type="pct"/>
            <w:gridSpan w:val="4"/>
            <w:tcBorders>
              <w:top w:val="single" w:sz="4" w:space="0" w:color="auto"/>
              <w:left w:val="single" w:sz="4" w:space="0" w:color="auto"/>
              <w:bottom w:val="single" w:sz="4" w:space="0" w:color="auto"/>
              <w:right w:val="single" w:sz="4" w:space="0" w:color="auto"/>
            </w:tcBorders>
          </w:tcPr>
          <w:p w14:paraId="60D96C05" w14:textId="77777777" w:rsidR="0081391A" w:rsidRPr="00702A31" w:rsidRDefault="0081391A" w:rsidP="00673E68">
            <w:pPr>
              <w:rPr>
                <w:rFonts w:ascii="Times New Roman" w:hAnsi="Times New Roman" w:cs="Times New Roman"/>
                <w:i/>
                <w:sz w:val="22"/>
                <w:szCs w:val="22"/>
              </w:rPr>
            </w:pPr>
            <w:r w:rsidRPr="00702A31">
              <w:rPr>
                <w:rFonts w:ascii="Times New Roman" w:hAnsi="Times New Roman" w:cs="Times New Roman"/>
                <w:i/>
                <w:sz w:val="22"/>
                <w:szCs w:val="22"/>
              </w:rPr>
              <w:t>Rationale of bias rating:</w:t>
            </w:r>
          </w:p>
          <w:p w14:paraId="1011D98E" w14:textId="77777777" w:rsidR="0081391A" w:rsidRPr="00702A31" w:rsidRDefault="0081391A" w:rsidP="00673E68">
            <w:pPr>
              <w:rPr>
                <w:rFonts w:ascii="Times New Roman" w:hAnsi="Times New Roman" w:cs="Times New Roman"/>
                <w:sz w:val="22"/>
                <w:szCs w:val="22"/>
              </w:rPr>
            </w:pPr>
          </w:p>
          <w:p w14:paraId="17D3D8FB" w14:textId="77777777" w:rsidR="0081391A" w:rsidRPr="00702A31" w:rsidRDefault="0081391A" w:rsidP="00673E68">
            <w:pPr>
              <w:rPr>
                <w:rFonts w:ascii="Times New Roman" w:hAnsi="Times New Roman" w:cs="Times New Roman"/>
                <w:sz w:val="22"/>
                <w:szCs w:val="22"/>
              </w:rPr>
            </w:pPr>
          </w:p>
        </w:tc>
      </w:tr>
      <w:tr w:rsidR="0081391A" w:rsidRPr="00702A31" w14:paraId="0D86140C" w14:textId="77777777" w:rsidTr="00673E68">
        <w:trPr>
          <w:trHeight w:val="285"/>
        </w:trPr>
        <w:tc>
          <w:tcPr>
            <w:tcW w:w="5000"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A69F26D" w14:textId="77777777" w:rsidR="0081391A" w:rsidRPr="00702A31" w:rsidRDefault="0081391A" w:rsidP="00673E68">
            <w:pPr>
              <w:rPr>
                <w:rFonts w:ascii="Times New Roman" w:hAnsi="Times New Roman" w:cs="Times New Roman"/>
                <w:b/>
                <w:sz w:val="22"/>
                <w:szCs w:val="22"/>
              </w:rPr>
            </w:pPr>
            <w:r w:rsidRPr="00702A31">
              <w:rPr>
                <w:rFonts w:ascii="Times New Roman" w:hAnsi="Times New Roman" w:cs="Times New Roman"/>
                <w:b/>
                <w:sz w:val="22"/>
                <w:szCs w:val="22"/>
              </w:rPr>
              <w:t>B. Applicability</w:t>
            </w:r>
          </w:p>
        </w:tc>
      </w:tr>
      <w:tr w:rsidR="0081391A" w:rsidRPr="00702A31" w14:paraId="4F3CC944" w14:textId="77777777" w:rsidTr="00673E68">
        <w:tc>
          <w:tcPr>
            <w:tcW w:w="3071" w:type="pct"/>
            <w:tcBorders>
              <w:top w:val="single" w:sz="4" w:space="0" w:color="auto"/>
              <w:left w:val="single" w:sz="4" w:space="0" w:color="auto"/>
              <w:bottom w:val="single" w:sz="4" w:space="0" w:color="auto"/>
              <w:right w:val="single" w:sz="4" w:space="0" w:color="auto"/>
            </w:tcBorders>
          </w:tcPr>
          <w:p w14:paraId="6BBBB8AB" w14:textId="77777777" w:rsidR="0081391A" w:rsidRPr="00702A31" w:rsidRDefault="0081391A" w:rsidP="00673E68">
            <w:pPr>
              <w:rPr>
                <w:rFonts w:ascii="Times New Roman" w:hAnsi="Times New Roman" w:cs="Times New Roman"/>
                <w:sz w:val="22"/>
                <w:szCs w:val="22"/>
              </w:rPr>
            </w:pPr>
            <w:r w:rsidRPr="00702A31">
              <w:rPr>
                <w:rFonts w:ascii="Times New Roman" w:hAnsi="Times New Roman" w:cs="Times New Roman"/>
                <w:sz w:val="22"/>
                <w:szCs w:val="22"/>
              </w:rPr>
              <w:t xml:space="preserve">Concern that the definition, </w:t>
            </w:r>
            <w:proofErr w:type="gramStart"/>
            <w:r w:rsidRPr="00702A31">
              <w:rPr>
                <w:rFonts w:ascii="Times New Roman" w:hAnsi="Times New Roman" w:cs="Times New Roman"/>
                <w:sz w:val="22"/>
                <w:szCs w:val="22"/>
              </w:rPr>
              <w:t>assessment</w:t>
            </w:r>
            <w:proofErr w:type="gramEnd"/>
            <w:r w:rsidRPr="00702A31">
              <w:rPr>
                <w:rFonts w:ascii="Times New Roman" w:hAnsi="Times New Roman" w:cs="Times New Roman"/>
                <w:sz w:val="22"/>
                <w:szCs w:val="22"/>
              </w:rPr>
              <w:t xml:space="preserve"> or timing of predictors in the model do not match the review question </w:t>
            </w:r>
          </w:p>
        </w:tc>
        <w:tc>
          <w:tcPr>
            <w:tcW w:w="1158" w:type="pct"/>
            <w:tcBorders>
              <w:top w:val="single" w:sz="4" w:space="0" w:color="auto"/>
              <w:left w:val="single" w:sz="4" w:space="0" w:color="auto"/>
              <w:bottom w:val="single" w:sz="4" w:space="0" w:color="auto"/>
              <w:right w:val="single" w:sz="4" w:space="0" w:color="auto"/>
            </w:tcBorders>
          </w:tcPr>
          <w:p w14:paraId="1BA86DB0" w14:textId="77777777" w:rsidR="0081391A" w:rsidRPr="00702A31" w:rsidRDefault="0081391A" w:rsidP="00673E68">
            <w:pPr>
              <w:jc w:val="center"/>
              <w:rPr>
                <w:rFonts w:ascii="Times New Roman" w:hAnsi="Times New Roman" w:cs="Times New Roman"/>
                <w:b/>
                <w:sz w:val="22"/>
                <w:szCs w:val="22"/>
              </w:rPr>
            </w:pPr>
            <w:r w:rsidRPr="00702A31">
              <w:rPr>
                <w:rFonts w:ascii="Times New Roman" w:hAnsi="Times New Roman" w:cs="Times New Roman"/>
                <w:b/>
                <w:sz w:val="22"/>
                <w:szCs w:val="22"/>
              </w:rPr>
              <w:t>CONCERN:</w:t>
            </w:r>
          </w:p>
          <w:p w14:paraId="2784AC44" w14:textId="77777777" w:rsidR="0081391A" w:rsidRPr="00702A31" w:rsidRDefault="0081391A" w:rsidP="00673E68">
            <w:pPr>
              <w:jc w:val="center"/>
              <w:rPr>
                <w:rFonts w:ascii="Times New Roman" w:hAnsi="Times New Roman" w:cs="Times New Roman"/>
                <w:b/>
                <w:i/>
                <w:sz w:val="22"/>
                <w:szCs w:val="22"/>
              </w:rPr>
            </w:pPr>
            <w:r w:rsidRPr="00702A31">
              <w:rPr>
                <w:rFonts w:ascii="Times New Roman" w:hAnsi="Times New Roman" w:cs="Times New Roman"/>
                <w:i/>
                <w:sz w:val="22"/>
                <w:szCs w:val="22"/>
              </w:rPr>
              <w:t>(low/ high/ unclear)</w:t>
            </w:r>
          </w:p>
        </w:tc>
        <w:tc>
          <w:tcPr>
            <w:tcW w:w="386" w:type="pct"/>
            <w:tcBorders>
              <w:top w:val="single" w:sz="4" w:space="0" w:color="auto"/>
              <w:left w:val="single" w:sz="4" w:space="0" w:color="auto"/>
              <w:bottom w:val="single" w:sz="4" w:space="0" w:color="auto"/>
              <w:right w:val="single" w:sz="4" w:space="0" w:color="auto"/>
            </w:tcBorders>
          </w:tcPr>
          <w:p w14:paraId="27D17071" w14:textId="77777777" w:rsidR="0081391A" w:rsidRPr="00702A31" w:rsidRDefault="0081391A" w:rsidP="00673E68">
            <w:pPr>
              <w:jc w:val="center"/>
              <w:rPr>
                <w:rFonts w:ascii="Times New Roman" w:hAnsi="Times New Roman" w:cs="Times New Roman"/>
                <w:b/>
                <w:sz w:val="22"/>
                <w:szCs w:val="22"/>
              </w:rPr>
            </w:pPr>
          </w:p>
        </w:tc>
        <w:tc>
          <w:tcPr>
            <w:tcW w:w="385" w:type="pct"/>
            <w:tcBorders>
              <w:top w:val="single" w:sz="4" w:space="0" w:color="auto"/>
              <w:left w:val="single" w:sz="4" w:space="0" w:color="auto"/>
              <w:bottom w:val="single" w:sz="4" w:space="0" w:color="auto"/>
              <w:right w:val="single" w:sz="4" w:space="0" w:color="auto"/>
            </w:tcBorders>
          </w:tcPr>
          <w:p w14:paraId="28D35A52" w14:textId="77777777" w:rsidR="0081391A" w:rsidRPr="00702A31" w:rsidRDefault="0081391A" w:rsidP="00673E68">
            <w:pPr>
              <w:jc w:val="center"/>
              <w:rPr>
                <w:rFonts w:ascii="Times New Roman" w:hAnsi="Times New Roman" w:cs="Times New Roman"/>
                <w:b/>
                <w:sz w:val="22"/>
                <w:szCs w:val="22"/>
              </w:rPr>
            </w:pPr>
          </w:p>
        </w:tc>
      </w:tr>
      <w:tr w:rsidR="0081391A" w:rsidRPr="00702A31" w14:paraId="21E7AE55" w14:textId="77777777" w:rsidTr="00673E68">
        <w:tc>
          <w:tcPr>
            <w:tcW w:w="5000" w:type="pct"/>
            <w:gridSpan w:val="4"/>
            <w:tcBorders>
              <w:top w:val="single" w:sz="4" w:space="0" w:color="auto"/>
              <w:left w:val="single" w:sz="4" w:space="0" w:color="auto"/>
              <w:bottom w:val="single" w:sz="4" w:space="0" w:color="auto"/>
              <w:right w:val="single" w:sz="4" w:space="0" w:color="auto"/>
            </w:tcBorders>
          </w:tcPr>
          <w:p w14:paraId="6A02087F" w14:textId="77777777" w:rsidR="0081391A" w:rsidRPr="00702A31" w:rsidRDefault="0081391A" w:rsidP="00673E68">
            <w:pPr>
              <w:rPr>
                <w:rFonts w:ascii="Times New Roman" w:hAnsi="Times New Roman" w:cs="Times New Roman"/>
                <w:i/>
                <w:sz w:val="22"/>
                <w:szCs w:val="22"/>
              </w:rPr>
            </w:pPr>
            <w:r w:rsidRPr="00702A31">
              <w:rPr>
                <w:rFonts w:ascii="Times New Roman" w:hAnsi="Times New Roman" w:cs="Times New Roman"/>
                <w:i/>
                <w:sz w:val="22"/>
                <w:szCs w:val="22"/>
              </w:rPr>
              <w:t>Rationale of applicability rating:</w:t>
            </w:r>
          </w:p>
          <w:p w14:paraId="6B0CE552" w14:textId="77777777" w:rsidR="0081391A" w:rsidRPr="00702A31" w:rsidRDefault="0081391A" w:rsidP="00673E68">
            <w:pPr>
              <w:rPr>
                <w:rFonts w:ascii="Times New Roman" w:hAnsi="Times New Roman" w:cs="Times New Roman"/>
                <w:sz w:val="22"/>
                <w:szCs w:val="22"/>
              </w:rPr>
            </w:pPr>
          </w:p>
          <w:p w14:paraId="68C67E49" w14:textId="77777777" w:rsidR="0081391A" w:rsidRPr="00702A31" w:rsidRDefault="0081391A" w:rsidP="00673E68">
            <w:pPr>
              <w:rPr>
                <w:rFonts w:ascii="Times New Roman" w:hAnsi="Times New Roman" w:cs="Times New Roman"/>
                <w:sz w:val="22"/>
                <w:szCs w:val="22"/>
              </w:rPr>
            </w:pPr>
          </w:p>
        </w:tc>
      </w:tr>
    </w:tbl>
    <w:p w14:paraId="5017B75D" w14:textId="77777777" w:rsidR="0081391A" w:rsidRDefault="0081391A" w:rsidP="0081391A">
      <w:pPr>
        <w:rPr>
          <w:rFonts w:ascii="Times New Roman" w:hAnsi="Times New Roman" w:cs="Times New Roman"/>
        </w:rPr>
      </w:pPr>
    </w:p>
    <w:p w14:paraId="38E24560" w14:textId="77777777" w:rsidR="0081391A" w:rsidRDefault="0081391A" w:rsidP="0081391A">
      <w:pPr>
        <w:contextualSpacing/>
        <w:rPr>
          <w:rFonts w:ascii="Times New Roman" w:hAnsi="Times New Roman" w:cs="Times New Roman"/>
        </w:rPr>
      </w:pPr>
    </w:p>
    <w:p w14:paraId="5B8C3E81" w14:textId="77777777" w:rsidR="0081391A" w:rsidRDefault="0081391A" w:rsidP="0081391A">
      <w:pPr>
        <w:contextualSpacing/>
        <w:rPr>
          <w:rFonts w:ascii="Times New Roman" w:hAnsi="Times New Roman" w:cs="Times New Roman"/>
        </w:rPr>
      </w:pPr>
    </w:p>
    <w:tbl>
      <w:tblPr>
        <w:tblW w:w="4966" w:type="pct"/>
        <w:tblLook w:val="00A0" w:firstRow="1" w:lastRow="0" w:firstColumn="1" w:lastColumn="0" w:noHBand="0" w:noVBand="0"/>
      </w:tblPr>
      <w:tblGrid>
        <w:gridCol w:w="6374"/>
        <w:gridCol w:w="2275"/>
        <w:gridCol w:w="866"/>
        <w:gridCol w:w="864"/>
      </w:tblGrid>
      <w:tr w:rsidR="0081391A" w:rsidRPr="006C3931" w14:paraId="6910B4C0" w14:textId="77777777" w:rsidTr="00673E68">
        <w:tc>
          <w:tcPr>
            <w:tcW w:w="5000" w:type="pct"/>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E46B168" w14:textId="77777777" w:rsidR="0081391A" w:rsidRPr="006C3931" w:rsidRDefault="0081391A" w:rsidP="00673E68">
            <w:pPr>
              <w:rPr>
                <w:rFonts w:ascii="Times New Roman" w:hAnsi="Times New Roman" w:cs="Times New Roman"/>
                <w:b/>
                <w:sz w:val="22"/>
                <w:szCs w:val="22"/>
              </w:rPr>
            </w:pPr>
            <w:r w:rsidRPr="006C3931">
              <w:rPr>
                <w:rFonts w:ascii="Times New Roman" w:hAnsi="Times New Roman" w:cs="Times New Roman"/>
                <w:b/>
                <w:sz w:val="22"/>
                <w:szCs w:val="22"/>
              </w:rPr>
              <w:t>DOMAIN 4: Analysis</w:t>
            </w:r>
          </w:p>
        </w:tc>
      </w:tr>
      <w:tr w:rsidR="0081391A" w:rsidRPr="006C3931" w14:paraId="49F99A32" w14:textId="77777777" w:rsidTr="00673E68">
        <w:tc>
          <w:tcPr>
            <w:tcW w:w="5000"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0F31F03" w14:textId="77777777" w:rsidR="0081391A" w:rsidRPr="006C3931" w:rsidRDefault="0081391A" w:rsidP="00673E68">
            <w:pPr>
              <w:rPr>
                <w:rFonts w:ascii="Times New Roman" w:hAnsi="Times New Roman" w:cs="Times New Roman"/>
                <w:b/>
                <w:sz w:val="22"/>
                <w:szCs w:val="22"/>
              </w:rPr>
            </w:pPr>
            <w:r w:rsidRPr="006C3931">
              <w:rPr>
                <w:rFonts w:ascii="Times New Roman" w:hAnsi="Times New Roman" w:cs="Times New Roman"/>
                <w:b/>
                <w:sz w:val="22"/>
                <w:szCs w:val="22"/>
              </w:rPr>
              <w:t>Risk of Bias</w:t>
            </w:r>
          </w:p>
        </w:tc>
      </w:tr>
      <w:tr w:rsidR="0081391A" w:rsidRPr="006C3931" w14:paraId="3ECED38E" w14:textId="77777777" w:rsidTr="00673E68">
        <w:tc>
          <w:tcPr>
            <w:tcW w:w="4167"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79D3D6B" w14:textId="77777777" w:rsidR="0081391A" w:rsidRPr="006C3931" w:rsidRDefault="0081391A" w:rsidP="00673E68">
            <w:pPr>
              <w:rPr>
                <w:rFonts w:ascii="Times New Roman" w:hAnsi="Times New Roman" w:cs="Times New Roman"/>
                <w:sz w:val="22"/>
                <w:szCs w:val="22"/>
              </w:rPr>
            </w:pPr>
          </w:p>
        </w:tc>
        <w:tc>
          <w:tcPr>
            <w:tcW w:w="417"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649EFC3" w14:textId="77777777" w:rsidR="0081391A" w:rsidRPr="006C3931" w:rsidRDefault="0081391A" w:rsidP="00673E68">
            <w:pPr>
              <w:jc w:val="center"/>
              <w:rPr>
                <w:rFonts w:ascii="Times New Roman" w:hAnsi="Times New Roman" w:cs="Times New Roman"/>
                <w:sz w:val="22"/>
                <w:szCs w:val="22"/>
              </w:rPr>
            </w:pPr>
            <w:r w:rsidRPr="006C3931">
              <w:rPr>
                <w:rFonts w:ascii="Times New Roman" w:hAnsi="Times New Roman" w:cs="Times New Roman"/>
                <w:sz w:val="22"/>
                <w:szCs w:val="22"/>
              </w:rPr>
              <w:t>Dev</w:t>
            </w:r>
          </w:p>
        </w:tc>
        <w:tc>
          <w:tcPr>
            <w:tcW w:w="416"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D7FE707" w14:textId="77777777" w:rsidR="0081391A" w:rsidRPr="006C3931" w:rsidRDefault="0081391A" w:rsidP="00673E68">
            <w:pPr>
              <w:jc w:val="center"/>
              <w:rPr>
                <w:rFonts w:ascii="Times New Roman" w:hAnsi="Times New Roman" w:cs="Times New Roman"/>
                <w:sz w:val="22"/>
                <w:szCs w:val="22"/>
              </w:rPr>
            </w:pPr>
            <w:r w:rsidRPr="006C3931">
              <w:rPr>
                <w:rFonts w:ascii="Times New Roman" w:hAnsi="Times New Roman" w:cs="Times New Roman"/>
                <w:sz w:val="22"/>
                <w:szCs w:val="22"/>
              </w:rPr>
              <w:t>Val</w:t>
            </w:r>
          </w:p>
        </w:tc>
      </w:tr>
      <w:tr w:rsidR="0081391A" w:rsidRPr="006C3931" w14:paraId="6AE4137B" w14:textId="77777777" w:rsidTr="00673E68">
        <w:tc>
          <w:tcPr>
            <w:tcW w:w="4167" w:type="pct"/>
            <w:gridSpan w:val="2"/>
            <w:tcBorders>
              <w:top w:val="single" w:sz="4" w:space="0" w:color="auto"/>
              <w:left w:val="single" w:sz="4" w:space="0" w:color="auto"/>
              <w:bottom w:val="single" w:sz="4" w:space="0" w:color="auto"/>
              <w:right w:val="single" w:sz="4" w:space="0" w:color="auto"/>
            </w:tcBorders>
          </w:tcPr>
          <w:p w14:paraId="1F96CA86" w14:textId="77777777" w:rsidR="0081391A" w:rsidRPr="006C3931" w:rsidRDefault="0081391A" w:rsidP="0081391A">
            <w:pPr>
              <w:pStyle w:val="ListParagraph"/>
              <w:numPr>
                <w:ilvl w:val="1"/>
                <w:numId w:val="4"/>
              </w:numPr>
              <w:rPr>
                <w:rFonts w:ascii="Times New Roman" w:hAnsi="Times New Roman" w:cs="Times New Roman"/>
                <w:sz w:val="22"/>
                <w:szCs w:val="22"/>
              </w:rPr>
            </w:pPr>
            <w:r w:rsidRPr="006C3931">
              <w:rPr>
                <w:rFonts w:ascii="Times New Roman" w:hAnsi="Times New Roman" w:cs="Times New Roman"/>
                <w:sz w:val="22"/>
                <w:szCs w:val="22"/>
              </w:rPr>
              <w:t>Were there a reasonable number of participants with the outcome?</w:t>
            </w:r>
          </w:p>
        </w:tc>
        <w:tc>
          <w:tcPr>
            <w:tcW w:w="417" w:type="pct"/>
            <w:tcBorders>
              <w:top w:val="single" w:sz="4" w:space="0" w:color="auto"/>
              <w:left w:val="single" w:sz="4" w:space="0" w:color="auto"/>
              <w:bottom w:val="single" w:sz="4" w:space="0" w:color="auto"/>
              <w:right w:val="single" w:sz="4" w:space="0" w:color="auto"/>
            </w:tcBorders>
          </w:tcPr>
          <w:p w14:paraId="76E44BA5" w14:textId="77777777" w:rsidR="0081391A" w:rsidRPr="006C3931" w:rsidRDefault="0081391A" w:rsidP="00673E68">
            <w:pPr>
              <w:jc w:val="center"/>
              <w:rPr>
                <w:rFonts w:ascii="Times New Roman" w:hAnsi="Times New Roman" w:cs="Times New Roman"/>
                <w:sz w:val="22"/>
                <w:szCs w:val="22"/>
              </w:rPr>
            </w:pPr>
          </w:p>
        </w:tc>
        <w:tc>
          <w:tcPr>
            <w:tcW w:w="416" w:type="pct"/>
            <w:tcBorders>
              <w:top w:val="single" w:sz="4" w:space="0" w:color="auto"/>
              <w:left w:val="single" w:sz="4" w:space="0" w:color="auto"/>
              <w:bottom w:val="single" w:sz="4" w:space="0" w:color="auto"/>
              <w:right w:val="single" w:sz="4" w:space="0" w:color="auto"/>
            </w:tcBorders>
            <w:shd w:val="clear" w:color="auto" w:fill="auto"/>
          </w:tcPr>
          <w:p w14:paraId="2F36F865" w14:textId="77777777" w:rsidR="0081391A" w:rsidRPr="006C3931" w:rsidRDefault="0081391A" w:rsidP="00673E68">
            <w:pPr>
              <w:jc w:val="center"/>
              <w:rPr>
                <w:rFonts w:ascii="Times New Roman" w:hAnsi="Times New Roman" w:cs="Times New Roman"/>
                <w:sz w:val="22"/>
                <w:szCs w:val="22"/>
              </w:rPr>
            </w:pPr>
          </w:p>
        </w:tc>
      </w:tr>
      <w:tr w:rsidR="0081391A" w:rsidRPr="006C3931" w14:paraId="61000290" w14:textId="77777777" w:rsidTr="00673E68">
        <w:tc>
          <w:tcPr>
            <w:tcW w:w="4167" w:type="pct"/>
            <w:gridSpan w:val="2"/>
            <w:tcBorders>
              <w:top w:val="single" w:sz="4" w:space="0" w:color="auto"/>
              <w:left w:val="single" w:sz="4" w:space="0" w:color="auto"/>
              <w:bottom w:val="single" w:sz="4" w:space="0" w:color="auto"/>
              <w:right w:val="single" w:sz="4" w:space="0" w:color="auto"/>
            </w:tcBorders>
          </w:tcPr>
          <w:p w14:paraId="4ACC38E3" w14:textId="77777777" w:rsidR="0081391A" w:rsidRPr="006C3931" w:rsidRDefault="0081391A" w:rsidP="0081391A">
            <w:pPr>
              <w:pStyle w:val="ListParagraph"/>
              <w:numPr>
                <w:ilvl w:val="1"/>
                <w:numId w:val="4"/>
              </w:numPr>
              <w:rPr>
                <w:rFonts w:ascii="Times New Roman" w:hAnsi="Times New Roman" w:cs="Times New Roman"/>
                <w:sz w:val="22"/>
                <w:szCs w:val="22"/>
              </w:rPr>
            </w:pPr>
            <w:r w:rsidRPr="006C3931">
              <w:rPr>
                <w:rFonts w:ascii="Times New Roman" w:hAnsi="Times New Roman" w:cs="Times New Roman"/>
                <w:sz w:val="22"/>
                <w:szCs w:val="22"/>
              </w:rPr>
              <w:t>Were continuous and categorical predictors handled appropriately?</w:t>
            </w:r>
          </w:p>
        </w:tc>
        <w:tc>
          <w:tcPr>
            <w:tcW w:w="417" w:type="pct"/>
            <w:tcBorders>
              <w:top w:val="single" w:sz="4" w:space="0" w:color="auto"/>
              <w:left w:val="single" w:sz="4" w:space="0" w:color="auto"/>
              <w:bottom w:val="single" w:sz="4" w:space="0" w:color="auto"/>
              <w:right w:val="single" w:sz="4" w:space="0" w:color="auto"/>
            </w:tcBorders>
          </w:tcPr>
          <w:p w14:paraId="17AF4930" w14:textId="77777777" w:rsidR="0081391A" w:rsidRPr="006C3931" w:rsidRDefault="0081391A" w:rsidP="00673E68">
            <w:pPr>
              <w:jc w:val="center"/>
              <w:rPr>
                <w:rFonts w:ascii="Times New Roman" w:hAnsi="Times New Roman" w:cs="Times New Roman"/>
                <w:sz w:val="22"/>
                <w:szCs w:val="22"/>
              </w:rPr>
            </w:pPr>
          </w:p>
        </w:tc>
        <w:tc>
          <w:tcPr>
            <w:tcW w:w="416" w:type="pct"/>
            <w:tcBorders>
              <w:top w:val="single" w:sz="4" w:space="0" w:color="auto"/>
              <w:left w:val="single" w:sz="4" w:space="0" w:color="auto"/>
              <w:bottom w:val="single" w:sz="4" w:space="0" w:color="auto"/>
              <w:right w:val="single" w:sz="4" w:space="0" w:color="auto"/>
            </w:tcBorders>
            <w:shd w:val="clear" w:color="auto" w:fill="auto"/>
          </w:tcPr>
          <w:p w14:paraId="3A977F6B" w14:textId="77777777" w:rsidR="0081391A" w:rsidRPr="006C3931" w:rsidRDefault="0081391A" w:rsidP="00673E68">
            <w:pPr>
              <w:jc w:val="center"/>
              <w:rPr>
                <w:rFonts w:ascii="Times New Roman" w:hAnsi="Times New Roman" w:cs="Times New Roman"/>
                <w:sz w:val="22"/>
                <w:szCs w:val="22"/>
              </w:rPr>
            </w:pPr>
          </w:p>
        </w:tc>
      </w:tr>
      <w:tr w:rsidR="0081391A" w:rsidRPr="006C3931" w14:paraId="5F01DCC9" w14:textId="77777777" w:rsidTr="00673E68">
        <w:tc>
          <w:tcPr>
            <w:tcW w:w="4167" w:type="pct"/>
            <w:gridSpan w:val="2"/>
            <w:tcBorders>
              <w:top w:val="single" w:sz="4" w:space="0" w:color="auto"/>
              <w:left w:val="single" w:sz="4" w:space="0" w:color="auto"/>
              <w:bottom w:val="single" w:sz="4" w:space="0" w:color="auto"/>
              <w:right w:val="single" w:sz="4" w:space="0" w:color="auto"/>
            </w:tcBorders>
          </w:tcPr>
          <w:p w14:paraId="586F2E38" w14:textId="77777777" w:rsidR="0081391A" w:rsidRPr="006C3931" w:rsidRDefault="0081391A" w:rsidP="0081391A">
            <w:pPr>
              <w:pStyle w:val="ListParagraph"/>
              <w:numPr>
                <w:ilvl w:val="1"/>
                <w:numId w:val="4"/>
              </w:numPr>
              <w:rPr>
                <w:rFonts w:ascii="Times New Roman" w:hAnsi="Times New Roman" w:cs="Times New Roman"/>
                <w:sz w:val="22"/>
                <w:szCs w:val="22"/>
              </w:rPr>
            </w:pPr>
            <w:r w:rsidRPr="006C3931">
              <w:rPr>
                <w:rFonts w:ascii="Times New Roman" w:hAnsi="Times New Roman" w:cs="Times New Roman"/>
                <w:sz w:val="22"/>
                <w:szCs w:val="22"/>
              </w:rPr>
              <w:t>Were all enrolled participants included in the analysis?</w:t>
            </w:r>
          </w:p>
        </w:tc>
        <w:tc>
          <w:tcPr>
            <w:tcW w:w="417" w:type="pct"/>
            <w:tcBorders>
              <w:top w:val="single" w:sz="4" w:space="0" w:color="auto"/>
              <w:left w:val="single" w:sz="4" w:space="0" w:color="auto"/>
              <w:bottom w:val="single" w:sz="4" w:space="0" w:color="auto"/>
              <w:right w:val="single" w:sz="4" w:space="0" w:color="auto"/>
            </w:tcBorders>
          </w:tcPr>
          <w:p w14:paraId="3C4D075D" w14:textId="77777777" w:rsidR="0081391A" w:rsidRPr="006C3931" w:rsidRDefault="0081391A" w:rsidP="00673E68">
            <w:pPr>
              <w:jc w:val="center"/>
              <w:rPr>
                <w:rFonts w:ascii="Times New Roman" w:hAnsi="Times New Roman" w:cs="Times New Roman"/>
                <w:sz w:val="22"/>
                <w:szCs w:val="22"/>
              </w:rPr>
            </w:pPr>
          </w:p>
        </w:tc>
        <w:tc>
          <w:tcPr>
            <w:tcW w:w="416" w:type="pct"/>
            <w:tcBorders>
              <w:top w:val="single" w:sz="4" w:space="0" w:color="auto"/>
              <w:left w:val="single" w:sz="4" w:space="0" w:color="auto"/>
              <w:bottom w:val="single" w:sz="4" w:space="0" w:color="auto"/>
              <w:right w:val="single" w:sz="4" w:space="0" w:color="auto"/>
            </w:tcBorders>
            <w:shd w:val="clear" w:color="auto" w:fill="auto"/>
          </w:tcPr>
          <w:p w14:paraId="72205FA3" w14:textId="77777777" w:rsidR="0081391A" w:rsidRPr="006C3931" w:rsidRDefault="0081391A" w:rsidP="00673E68">
            <w:pPr>
              <w:jc w:val="center"/>
              <w:rPr>
                <w:rFonts w:ascii="Times New Roman" w:hAnsi="Times New Roman" w:cs="Times New Roman"/>
                <w:sz w:val="22"/>
                <w:szCs w:val="22"/>
              </w:rPr>
            </w:pPr>
          </w:p>
        </w:tc>
      </w:tr>
      <w:tr w:rsidR="0081391A" w:rsidRPr="006C3931" w14:paraId="7E3488A7" w14:textId="77777777" w:rsidTr="00673E68">
        <w:tc>
          <w:tcPr>
            <w:tcW w:w="4167" w:type="pct"/>
            <w:gridSpan w:val="2"/>
            <w:tcBorders>
              <w:top w:val="single" w:sz="4" w:space="0" w:color="auto"/>
              <w:left w:val="single" w:sz="4" w:space="0" w:color="auto"/>
              <w:bottom w:val="single" w:sz="4" w:space="0" w:color="auto"/>
              <w:right w:val="single" w:sz="4" w:space="0" w:color="auto"/>
            </w:tcBorders>
          </w:tcPr>
          <w:p w14:paraId="657FEC80" w14:textId="77777777" w:rsidR="0081391A" w:rsidRPr="006C3931" w:rsidRDefault="0081391A" w:rsidP="0081391A">
            <w:pPr>
              <w:pStyle w:val="ListParagraph"/>
              <w:numPr>
                <w:ilvl w:val="1"/>
                <w:numId w:val="4"/>
              </w:numPr>
              <w:rPr>
                <w:rFonts w:ascii="Times New Roman" w:hAnsi="Times New Roman" w:cs="Times New Roman"/>
                <w:sz w:val="22"/>
                <w:szCs w:val="22"/>
              </w:rPr>
            </w:pPr>
            <w:r w:rsidRPr="006C3931">
              <w:rPr>
                <w:rFonts w:ascii="Times New Roman" w:hAnsi="Times New Roman" w:cs="Times New Roman"/>
                <w:sz w:val="22"/>
                <w:szCs w:val="22"/>
              </w:rPr>
              <w:t>Were participants with missing data handled appropriately?</w:t>
            </w:r>
          </w:p>
        </w:tc>
        <w:tc>
          <w:tcPr>
            <w:tcW w:w="417" w:type="pct"/>
            <w:tcBorders>
              <w:top w:val="single" w:sz="4" w:space="0" w:color="auto"/>
              <w:left w:val="single" w:sz="4" w:space="0" w:color="auto"/>
              <w:bottom w:val="single" w:sz="4" w:space="0" w:color="auto"/>
              <w:right w:val="single" w:sz="4" w:space="0" w:color="auto"/>
            </w:tcBorders>
          </w:tcPr>
          <w:p w14:paraId="77A0D066" w14:textId="77777777" w:rsidR="0081391A" w:rsidRPr="006C3931" w:rsidRDefault="0081391A" w:rsidP="00673E68">
            <w:pPr>
              <w:jc w:val="center"/>
              <w:rPr>
                <w:rFonts w:ascii="Times New Roman" w:hAnsi="Times New Roman" w:cs="Times New Roman"/>
                <w:sz w:val="22"/>
                <w:szCs w:val="22"/>
              </w:rPr>
            </w:pPr>
          </w:p>
        </w:tc>
        <w:tc>
          <w:tcPr>
            <w:tcW w:w="416" w:type="pct"/>
            <w:tcBorders>
              <w:top w:val="single" w:sz="4" w:space="0" w:color="auto"/>
              <w:left w:val="single" w:sz="4" w:space="0" w:color="auto"/>
              <w:bottom w:val="single" w:sz="4" w:space="0" w:color="auto"/>
              <w:right w:val="single" w:sz="4" w:space="0" w:color="auto"/>
            </w:tcBorders>
            <w:shd w:val="clear" w:color="auto" w:fill="auto"/>
          </w:tcPr>
          <w:p w14:paraId="6F67DA74" w14:textId="77777777" w:rsidR="0081391A" w:rsidRPr="006C3931" w:rsidRDefault="0081391A" w:rsidP="00673E68">
            <w:pPr>
              <w:jc w:val="center"/>
              <w:rPr>
                <w:rFonts w:ascii="Times New Roman" w:hAnsi="Times New Roman" w:cs="Times New Roman"/>
                <w:sz w:val="22"/>
                <w:szCs w:val="22"/>
              </w:rPr>
            </w:pPr>
          </w:p>
        </w:tc>
      </w:tr>
      <w:tr w:rsidR="0081391A" w:rsidRPr="006C3931" w14:paraId="2F804F39" w14:textId="77777777" w:rsidTr="00673E68">
        <w:tc>
          <w:tcPr>
            <w:tcW w:w="4167" w:type="pct"/>
            <w:gridSpan w:val="2"/>
            <w:tcBorders>
              <w:top w:val="single" w:sz="4" w:space="0" w:color="auto"/>
              <w:left w:val="single" w:sz="4" w:space="0" w:color="auto"/>
              <w:bottom w:val="single" w:sz="4" w:space="0" w:color="auto"/>
              <w:right w:val="single" w:sz="4" w:space="0" w:color="auto"/>
            </w:tcBorders>
          </w:tcPr>
          <w:p w14:paraId="406B59E4" w14:textId="77777777" w:rsidR="0081391A" w:rsidRPr="006C3931" w:rsidRDefault="0081391A" w:rsidP="0081391A">
            <w:pPr>
              <w:pStyle w:val="ListParagraph"/>
              <w:numPr>
                <w:ilvl w:val="1"/>
                <w:numId w:val="4"/>
              </w:numPr>
              <w:rPr>
                <w:rFonts w:ascii="Times New Roman" w:hAnsi="Times New Roman" w:cs="Times New Roman"/>
                <w:sz w:val="22"/>
                <w:szCs w:val="22"/>
              </w:rPr>
            </w:pPr>
            <w:r w:rsidRPr="006C3931">
              <w:rPr>
                <w:rFonts w:ascii="Times New Roman" w:hAnsi="Times New Roman" w:cs="Times New Roman"/>
                <w:sz w:val="22"/>
                <w:szCs w:val="22"/>
              </w:rPr>
              <w:t xml:space="preserve">Was selection of predictors based on univariable analysis avoided? </w:t>
            </w:r>
          </w:p>
        </w:tc>
        <w:tc>
          <w:tcPr>
            <w:tcW w:w="417" w:type="pct"/>
            <w:tcBorders>
              <w:top w:val="single" w:sz="4" w:space="0" w:color="auto"/>
              <w:left w:val="single" w:sz="4" w:space="0" w:color="auto"/>
              <w:bottom w:val="single" w:sz="4" w:space="0" w:color="auto"/>
              <w:right w:val="single" w:sz="4" w:space="0" w:color="auto"/>
            </w:tcBorders>
          </w:tcPr>
          <w:p w14:paraId="716456F8" w14:textId="77777777" w:rsidR="0081391A" w:rsidRPr="006C3931" w:rsidRDefault="0081391A" w:rsidP="00673E68">
            <w:pPr>
              <w:jc w:val="center"/>
              <w:rPr>
                <w:rFonts w:ascii="Times New Roman" w:hAnsi="Times New Roman" w:cs="Times New Roman"/>
                <w:sz w:val="22"/>
                <w:szCs w:val="22"/>
              </w:rPr>
            </w:pPr>
          </w:p>
        </w:tc>
        <w:tc>
          <w:tcPr>
            <w:tcW w:w="416" w:type="pct"/>
            <w:tcBorders>
              <w:top w:val="single" w:sz="4" w:space="0" w:color="auto"/>
              <w:left w:val="single" w:sz="4" w:space="0" w:color="auto"/>
              <w:bottom w:val="single" w:sz="4" w:space="0" w:color="auto"/>
              <w:right w:val="single" w:sz="4" w:space="0" w:color="auto"/>
            </w:tcBorders>
            <w:shd w:val="thinDiagStripe" w:color="auto" w:fill="auto"/>
          </w:tcPr>
          <w:p w14:paraId="31694B73" w14:textId="77777777" w:rsidR="0081391A" w:rsidRPr="006C3931" w:rsidRDefault="0081391A" w:rsidP="00673E68">
            <w:pPr>
              <w:jc w:val="center"/>
              <w:rPr>
                <w:rFonts w:ascii="Times New Roman" w:hAnsi="Times New Roman" w:cs="Times New Roman"/>
                <w:sz w:val="22"/>
                <w:szCs w:val="22"/>
              </w:rPr>
            </w:pPr>
          </w:p>
        </w:tc>
      </w:tr>
      <w:tr w:rsidR="0081391A" w:rsidRPr="006C3931" w14:paraId="5FA8631F" w14:textId="77777777" w:rsidTr="00673E68">
        <w:trPr>
          <w:trHeight w:val="221"/>
        </w:trPr>
        <w:tc>
          <w:tcPr>
            <w:tcW w:w="4167" w:type="pct"/>
            <w:gridSpan w:val="2"/>
            <w:tcBorders>
              <w:top w:val="single" w:sz="4" w:space="0" w:color="auto"/>
              <w:left w:val="single" w:sz="4" w:space="0" w:color="auto"/>
              <w:bottom w:val="single" w:sz="4" w:space="0" w:color="auto"/>
              <w:right w:val="single" w:sz="4" w:space="0" w:color="auto"/>
            </w:tcBorders>
          </w:tcPr>
          <w:p w14:paraId="686C0C61" w14:textId="77777777" w:rsidR="0081391A" w:rsidRPr="006C3931" w:rsidRDefault="0081391A" w:rsidP="0081391A">
            <w:pPr>
              <w:pStyle w:val="ListParagraph"/>
              <w:numPr>
                <w:ilvl w:val="1"/>
                <w:numId w:val="4"/>
              </w:numPr>
              <w:rPr>
                <w:rFonts w:ascii="Times New Roman" w:hAnsi="Times New Roman" w:cs="Times New Roman"/>
                <w:sz w:val="22"/>
                <w:szCs w:val="22"/>
              </w:rPr>
            </w:pPr>
            <w:r w:rsidRPr="006C3931">
              <w:rPr>
                <w:rFonts w:ascii="Times New Roman" w:hAnsi="Times New Roman" w:cs="Times New Roman"/>
                <w:sz w:val="22"/>
                <w:szCs w:val="22"/>
              </w:rPr>
              <w:t>Were complexities in the data (</w:t>
            </w:r>
            <w:proofErr w:type="gramStart"/>
            <w:r w:rsidRPr="006C3931">
              <w:rPr>
                <w:rFonts w:ascii="Times New Roman" w:hAnsi="Times New Roman" w:cs="Times New Roman"/>
                <w:sz w:val="22"/>
                <w:szCs w:val="22"/>
              </w:rPr>
              <w:t>e.g.</w:t>
            </w:r>
            <w:proofErr w:type="gramEnd"/>
            <w:r w:rsidRPr="006C3931">
              <w:rPr>
                <w:rFonts w:ascii="Times New Roman" w:hAnsi="Times New Roman" w:cs="Times New Roman"/>
                <w:sz w:val="22"/>
                <w:szCs w:val="22"/>
              </w:rPr>
              <w:t xml:space="preserve"> censoring, competing risks, sampling of controls) accounted for appropriately?</w:t>
            </w:r>
          </w:p>
        </w:tc>
        <w:tc>
          <w:tcPr>
            <w:tcW w:w="417" w:type="pct"/>
            <w:tcBorders>
              <w:top w:val="single" w:sz="4" w:space="0" w:color="auto"/>
              <w:left w:val="single" w:sz="4" w:space="0" w:color="auto"/>
              <w:bottom w:val="single" w:sz="4" w:space="0" w:color="auto"/>
              <w:right w:val="single" w:sz="4" w:space="0" w:color="auto"/>
            </w:tcBorders>
          </w:tcPr>
          <w:p w14:paraId="1423DACE" w14:textId="77777777" w:rsidR="0081391A" w:rsidRPr="006C3931" w:rsidRDefault="0081391A" w:rsidP="00673E68">
            <w:pPr>
              <w:jc w:val="center"/>
              <w:rPr>
                <w:rFonts w:ascii="Times New Roman" w:hAnsi="Times New Roman" w:cs="Times New Roman"/>
                <w:sz w:val="22"/>
                <w:szCs w:val="22"/>
              </w:rPr>
            </w:pPr>
          </w:p>
        </w:tc>
        <w:tc>
          <w:tcPr>
            <w:tcW w:w="416" w:type="pct"/>
            <w:tcBorders>
              <w:top w:val="single" w:sz="4" w:space="0" w:color="auto"/>
              <w:left w:val="single" w:sz="4" w:space="0" w:color="auto"/>
              <w:bottom w:val="single" w:sz="4" w:space="0" w:color="auto"/>
              <w:right w:val="single" w:sz="4" w:space="0" w:color="auto"/>
            </w:tcBorders>
            <w:shd w:val="clear" w:color="auto" w:fill="auto"/>
          </w:tcPr>
          <w:p w14:paraId="3E8DC416" w14:textId="77777777" w:rsidR="0081391A" w:rsidRPr="006C3931" w:rsidRDefault="0081391A" w:rsidP="00673E68">
            <w:pPr>
              <w:jc w:val="center"/>
              <w:rPr>
                <w:rFonts w:ascii="Times New Roman" w:hAnsi="Times New Roman" w:cs="Times New Roman"/>
                <w:sz w:val="22"/>
                <w:szCs w:val="22"/>
              </w:rPr>
            </w:pPr>
          </w:p>
        </w:tc>
      </w:tr>
      <w:tr w:rsidR="0081391A" w:rsidRPr="006C3931" w14:paraId="47F2AA59" w14:textId="77777777" w:rsidTr="00673E68">
        <w:trPr>
          <w:trHeight w:val="221"/>
        </w:trPr>
        <w:tc>
          <w:tcPr>
            <w:tcW w:w="4167" w:type="pct"/>
            <w:gridSpan w:val="2"/>
            <w:tcBorders>
              <w:top w:val="single" w:sz="4" w:space="0" w:color="auto"/>
              <w:left w:val="single" w:sz="4" w:space="0" w:color="auto"/>
              <w:bottom w:val="single" w:sz="4" w:space="0" w:color="auto"/>
              <w:right w:val="single" w:sz="4" w:space="0" w:color="auto"/>
            </w:tcBorders>
          </w:tcPr>
          <w:p w14:paraId="59EF8203" w14:textId="77777777" w:rsidR="0081391A" w:rsidRPr="006C3931" w:rsidRDefault="0081391A" w:rsidP="0081391A">
            <w:pPr>
              <w:pStyle w:val="ListParagraph"/>
              <w:numPr>
                <w:ilvl w:val="1"/>
                <w:numId w:val="4"/>
              </w:numPr>
              <w:rPr>
                <w:rFonts w:ascii="Times New Roman" w:hAnsi="Times New Roman" w:cs="Times New Roman"/>
                <w:sz w:val="22"/>
                <w:szCs w:val="22"/>
              </w:rPr>
            </w:pPr>
            <w:r w:rsidRPr="006C3931">
              <w:rPr>
                <w:rFonts w:ascii="Times New Roman" w:hAnsi="Times New Roman" w:cs="Times New Roman"/>
                <w:sz w:val="22"/>
                <w:szCs w:val="22"/>
              </w:rPr>
              <w:t>Were relevant model performance measures evaluated appropriately?</w:t>
            </w:r>
          </w:p>
        </w:tc>
        <w:tc>
          <w:tcPr>
            <w:tcW w:w="417" w:type="pct"/>
            <w:tcBorders>
              <w:top w:val="single" w:sz="4" w:space="0" w:color="auto"/>
              <w:left w:val="single" w:sz="4" w:space="0" w:color="auto"/>
              <w:bottom w:val="single" w:sz="4" w:space="0" w:color="auto"/>
              <w:right w:val="single" w:sz="4" w:space="0" w:color="auto"/>
            </w:tcBorders>
          </w:tcPr>
          <w:p w14:paraId="545BA08E" w14:textId="77777777" w:rsidR="0081391A" w:rsidRPr="006C3931" w:rsidRDefault="0081391A" w:rsidP="00673E68">
            <w:pPr>
              <w:jc w:val="center"/>
              <w:rPr>
                <w:rFonts w:ascii="Times New Roman" w:hAnsi="Times New Roman" w:cs="Times New Roman"/>
                <w:sz w:val="22"/>
                <w:szCs w:val="22"/>
              </w:rPr>
            </w:pPr>
          </w:p>
        </w:tc>
        <w:tc>
          <w:tcPr>
            <w:tcW w:w="416" w:type="pct"/>
            <w:tcBorders>
              <w:top w:val="single" w:sz="4" w:space="0" w:color="auto"/>
              <w:left w:val="single" w:sz="4" w:space="0" w:color="auto"/>
              <w:bottom w:val="single" w:sz="4" w:space="0" w:color="auto"/>
              <w:right w:val="single" w:sz="4" w:space="0" w:color="auto"/>
            </w:tcBorders>
            <w:shd w:val="clear" w:color="auto" w:fill="auto"/>
          </w:tcPr>
          <w:p w14:paraId="5A2B3DE7" w14:textId="77777777" w:rsidR="0081391A" w:rsidRPr="006C3931" w:rsidRDefault="0081391A" w:rsidP="00673E68">
            <w:pPr>
              <w:jc w:val="center"/>
              <w:rPr>
                <w:rFonts w:ascii="Times New Roman" w:hAnsi="Times New Roman" w:cs="Times New Roman"/>
                <w:sz w:val="22"/>
                <w:szCs w:val="22"/>
              </w:rPr>
            </w:pPr>
          </w:p>
        </w:tc>
      </w:tr>
      <w:tr w:rsidR="0081391A" w:rsidRPr="006C3931" w14:paraId="75C34A4F" w14:textId="77777777" w:rsidTr="00673E68">
        <w:trPr>
          <w:trHeight w:val="221"/>
        </w:trPr>
        <w:tc>
          <w:tcPr>
            <w:tcW w:w="4167" w:type="pct"/>
            <w:gridSpan w:val="2"/>
            <w:tcBorders>
              <w:top w:val="single" w:sz="4" w:space="0" w:color="auto"/>
              <w:left w:val="single" w:sz="4" w:space="0" w:color="auto"/>
              <w:bottom w:val="single" w:sz="4" w:space="0" w:color="auto"/>
              <w:right w:val="single" w:sz="4" w:space="0" w:color="auto"/>
            </w:tcBorders>
          </w:tcPr>
          <w:p w14:paraId="437DF398" w14:textId="77777777" w:rsidR="0081391A" w:rsidRPr="006C3931" w:rsidRDefault="0081391A" w:rsidP="0081391A">
            <w:pPr>
              <w:pStyle w:val="ListParagraph"/>
              <w:numPr>
                <w:ilvl w:val="1"/>
                <w:numId w:val="4"/>
              </w:numPr>
              <w:rPr>
                <w:rFonts w:ascii="Times New Roman" w:hAnsi="Times New Roman" w:cs="Times New Roman"/>
                <w:sz w:val="22"/>
                <w:szCs w:val="22"/>
              </w:rPr>
            </w:pPr>
            <w:r w:rsidRPr="006C3931">
              <w:rPr>
                <w:rFonts w:ascii="Times New Roman" w:hAnsi="Times New Roman" w:cs="Times New Roman"/>
                <w:sz w:val="22"/>
                <w:szCs w:val="22"/>
              </w:rPr>
              <w:t>Were model overfitting and optimism in model performance accounted for?</w:t>
            </w:r>
          </w:p>
        </w:tc>
        <w:tc>
          <w:tcPr>
            <w:tcW w:w="417" w:type="pct"/>
            <w:tcBorders>
              <w:top w:val="single" w:sz="4" w:space="0" w:color="auto"/>
              <w:left w:val="single" w:sz="4" w:space="0" w:color="auto"/>
              <w:bottom w:val="single" w:sz="4" w:space="0" w:color="auto"/>
              <w:right w:val="single" w:sz="4" w:space="0" w:color="auto"/>
            </w:tcBorders>
          </w:tcPr>
          <w:p w14:paraId="51F6F133" w14:textId="77777777" w:rsidR="0081391A" w:rsidRPr="006C3931" w:rsidRDefault="0081391A" w:rsidP="00673E68">
            <w:pPr>
              <w:jc w:val="center"/>
              <w:rPr>
                <w:rFonts w:ascii="Times New Roman" w:hAnsi="Times New Roman" w:cs="Times New Roman"/>
                <w:sz w:val="22"/>
                <w:szCs w:val="22"/>
              </w:rPr>
            </w:pPr>
          </w:p>
        </w:tc>
        <w:tc>
          <w:tcPr>
            <w:tcW w:w="416" w:type="pct"/>
            <w:tcBorders>
              <w:top w:val="single" w:sz="4" w:space="0" w:color="auto"/>
              <w:left w:val="single" w:sz="4" w:space="0" w:color="auto"/>
              <w:bottom w:val="single" w:sz="4" w:space="0" w:color="auto"/>
              <w:right w:val="single" w:sz="4" w:space="0" w:color="auto"/>
            </w:tcBorders>
            <w:shd w:val="thinDiagStripe" w:color="auto" w:fill="auto"/>
          </w:tcPr>
          <w:p w14:paraId="09900959" w14:textId="77777777" w:rsidR="0081391A" w:rsidRPr="006C3931" w:rsidRDefault="0081391A" w:rsidP="00673E68">
            <w:pPr>
              <w:jc w:val="center"/>
              <w:rPr>
                <w:rFonts w:ascii="Times New Roman" w:hAnsi="Times New Roman" w:cs="Times New Roman"/>
                <w:sz w:val="22"/>
                <w:szCs w:val="22"/>
              </w:rPr>
            </w:pPr>
          </w:p>
        </w:tc>
      </w:tr>
      <w:tr w:rsidR="0081391A" w:rsidRPr="006C3931" w14:paraId="51B7487C" w14:textId="77777777" w:rsidTr="00673E68">
        <w:tc>
          <w:tcPr>
            <w:tcW w:w="4167" w:type="pct"/>
            <w:gridSpan w:val="2"/>
            <w:tcBorders>
              <w:top w:val="single" w:sz="4" w:space="0" w:color="auto"/>
              <w:left w:val="single" w:sz="4" w:space="0" w:color="auto"/>
              <w:bottom w:val="single" w:sz="4" w:space="0" w:color="auto"/>
              <w:right w:val="single" w:sz="4" w:space="0" w:color="auto"/>
            </w:tcBorders>
          </w:tcPr>
          <w:p w14:paraId="6006B4A1" w14:textId="77777777" w:rsidR="0081391A" w:rsidRPr="006C3931" w:rsidRDefault="0081391A" w:rsidP="0081391A">
            <w:pPr>
              <w:pStyle w:val="ListParagraph"/>
              <w:numPr>
                <w:ilvl w:val="1"/>
                <w:numId w:val="4"/>
              </w:numPr>
              <w:rPr>
                <w:rFonts w:ascii="Times New Roman" w:hAnsi="Times New Roman" w:cs="Times New Roman"/>
                <w:sz w:val="22"/>
                <w:szCs w:val="22"/>
              </w:rPr>
            </w:pPr>
            <w:r w:rsidRPr="006C3931">
              <w:rPr>
                <w:rFonts w:ascii="Times New Roman" w:hAnsi="Times New Roman" w:cs="Times New Roman"/>
                <w:sz w:val="22"/>
                <w:szCs w:val="22"/>
              </w:rPr>
              <w:t xml:space="preserve">Do predictors and their assigned weights in the final model correspond to the results from multivariable analysis? </w:t>
            </w:r>
          </w:p>
        </w:tc>
        <w:tc>
          <w:tcPr>
            <w:tcW w:w="417" w:type="pct"/>
            <w:tcBorders>
              <w:top w:val="single" w:sz="4" w:space="0" w:color="auto"/>
              <w:left w:val="single" w:sz="4" w:space="0" w:color="auto"/>
              <w:bottom w:val="single" w:sz="4" w:space="0" w:color="auto"/>
              <w:right w:val="single" w:sz="4" w:space="0" w:color="auto"/>
            </w:tcBorders>
          </w:tcPr>
          <w:p w14:paraId="7C4C6F1C" w14:textId="77777777" w:rsidR="0081391A" w:rsidRPr="006C3931" w:rsidRDefault="0081391A" w:rsidP="00673E68">
            <w:pPr>
              <w:jc w:val="center"/>
              <w:rPr>
                <w:rFonts w:ascii="Times New Roman" w:hAnsi="Times New Roman" w:cs="Times New Roman"/>
                <w:sz w:val="22"/>
                <w:szCs w:val="22"/>
              </w:rPr>
            </w:pPr>
          </w:p>
        </w:tc>
        <w:tc>
          <w:tcPr>
            <w:tcW w:w="416" w:type="pct"/>
            <w:tcBorders>
              <w:top w:val="single" w:sz="4" w:space="0" w:color="auto"/>
              <w:left w:val="single" w:sz="4" w:space="0" w:color="auto"/>
              <w:bottom w:val="single" w:sz="4" w:space="0" w:color="auto"/>
              <w:right w:val="single" w:sz="4" w:space="0" w:color="auto"/>
            </w:tcBorders>
            <w:shd w:val="thinDiagStripe" w:color="auto" w:fill="auto"/>
          </w:tcPr>
          <w:p w14:paraId="1B4F7139" w14:textId="77777777" w:rsidR="0081391A" w:rsidRPr="006C3931" w:rsidRDefault="0081391A" w:rsidP="00673E68">
            <w:pPr>
              <w:jc w:val="center"/>
              <w:rPr>
                <w:rFonts w:ascii="Times New Roman" w:hAnsi="Times New Roman" w:cs="Times New Roman"/>
                <w:sz w:val="22"/>
                <w:szCs w:val="22"/>
              </w:rPr>
            </w:pPr>
          </w:p>
        </w:tc>
      </w:tr>
      <w:tr w:rsidR="0081391A" w:rsidRPr="006C3931" w14:paraId="4B9BDA7A" w14:textId="77777777" w:rsidTr="00673E68">
        <w:tc>
          <w:tcPr>
            <w:tcW w:w="3071" w:type="pct"/>
            <w:tcBorders>
              <w:top w:val="single" w:sz="4" w:space="0" w:color="auto"/>
              <w:left w:val="single" w:sz="4" w:space="0" w:color="auto"/>
              <w:bottom w:val="single" w:sz="4" w:space="0" w:color="auto"/>
              <w:right w:val="single" w:sz="4" w:space="0" w:color="auto"/>
            </w:tcBorders>
          </w:tcPr>
          <w:p w14:paraId="7F64A066" w14:textId="77777777" w:rsidR="0081391A" w:rsidRPr="006C3931" w:rsidRDefault="0081391A" w:rsidP="00673E68">
            <w:pPr>
              <w:tabs>
                <w:tab w:val="left" w:pos="3779"/>
              </w:tabs>
              <w:rPr>
                <w:rFonts w:ascii="Times New Roman" w:hAnsi="Times New Roman" w:cs="Times New Roman"/>
                <w:b/>
                <w:sz w:val="22"/>
                <w:szCs w:val="22"/>
              </w:rPr>
            </w:pPr>
            <w:r w:rsidRPr="006C3931">
              <w:rPr>
                <w:rFonts w:ascii="Times New Roman" w:hAnsi="Times New Roman" w:cs="Times New Roman"/>
                <w:b/>
                <w:sz w:val="22"/>
                <w:szCs w:val="22"/>
              </w:rPr>
              <w:t xml:space="preserve">Risk of bias introduced by the analysis </w:t>
            </w:r>
            <w:r w:rsidRPr="006C3931">
              <w:rPr>
                <w:rFonts w:ascii="Times New Roman" w:hAnsi="Times New Roman" w:cs="Times New Roman"/>
                <w:b/>
                <w:sz w:val="22"/>
                <w:szCs w:val="22"/>
              </w:rPr>
              <w:tab/>
            </w:r>
          </w:p>
        </w:tc>
        <w:tc>
          <w:tcPr>
            <w:tcW w:w="1096" w:type="pct"/>
            <w:tcBorders>
              <w:top w:val="single" w:sz="4" w:space="0" w:color="auto"/>
              <w:left w:val="single" w:sz="4" w:space="0" w:color="auto"/>
              <w:bottom w:val="single" w:sz="4" w:space="0" w:color="auto"/>
              <w:right w:val="single" w:sz="4" w:space="0" w:color="auto"/>
            </w:tcBorders>
          </w:tcPr>
          <w:p w14:paraId="526A63B6" w14:textId="77777777" w:rsidR="0081391A" w:rsidRPr="006C3931" w:rsidRDefault="0081391A" w:rsidP="00673E68">
            <w:pPr>
              <w:jc w:val="center"/>
              <w:rPr>
                <w:rFonts w:ascii="Times New Roman" w:hAnsi="Times New Roman" w:cs="Times New Roman"/>
                <w:b/>
                <w:sz w:val="22"/>
                <w:szCs w:val="22"/>
              </w:rPr>
            </w:pPr>
            <w:r w:rsidRPr="006C3931">
              <w:rPr>
                <w:rFonts w:ascii="Times New Roman" w:hAnsi="Times New Roman" w:cs="Times New Roman"/>
                <w:b/>
                <w:sz w:val="22"/>
                <w:szCs w:val="22"/>
              </w:rPr>
              <w:t>RISK:</w:t>
            </w:r>
          </w:p>
          <w:p w14:paraId="5680244B" w14:textId="77777777" w:rsidR="0081391A" w:rsidRPr="006C3931" w:rsidRDefault="0081391A" w:rsidP="00673E68">
            <w:pPr>
              <w:jc w:val="center"/>
              <w:rPr>
                <w:rFonts w:ascii="Times New Roman" w:hAnsi="Times New Roman" w:cs="Times New Roman"/>
                <w:b/>
                <w:i/>
                <w:sz w:val="22"/>
                <w:szCs w:val="22"/>
              </w:rPr>
            </w:pPr>
            <w:r w:rsidRPr="006C3931">
              <w:rPr>
                <w:rFonts w:ascii="Times New Roman" w:hAnsi="Times New Roman" w:cs="Times New Roman"/>
                <w:i/>
                <w:sz w:val="22"/>
                <w:szCs w:val="22"/>
              </w:rPr>
              <w:t>(low/ high/ unclear)</w:t>
            </w:r>
          </w:p>
        </w:tc>
        <w:tc>
          <w:tcPr>
            <w:tcW w:w="417" w:type="pct"/>
            <w:tcBorders>
              <w:top w:val="single" w:sz="4" w:space="0" w:color="auto"/>
              <w:left w:val="single" w:sz="4" w:space="0" w:color="auto"/>
              <w:bottom w:val="single" w:sz="4" w:space="0" w:color="auto"/>
              <w:right w:val="single" w:sz="4" w:space="0" w:color="auto"/>
            </w:tcBorders>
          </w:tcPr>
          <w:p w14:paraId="0CFD2FA9" w14:textId="77777777" w:rsidR="0081391A" w:rsidRPr="006C3931" w:rsidRDefault="0081391A" w:rsidP="00673E68">
            <w:pPr>
              <w:jc w:val="center"/>
              <w:rPr>
                <w:rFonts w:ascii="Times New Roman" w:hAnsi="Times New Roman" w:cs="Times New Roman"/>
                <w:b/>
                <w:sz w:val="22"/>
                <w:szCs w:val="22"/>
              </w:rPr>
            </w:pPr>
          </w:p>
        </w:tc>
        <w:tc>
          <w:tcPr>
            <w:tcW w:w="416" w:type="pct"/>
            <w:tcBorders>
              <w:top w:val="single" w:sz="4" w:space="0" w:color="auto"/>
              <w:left w:val="single" w:sz="4" w:space="0" w:color="auto"/>
              <w:bottom w:val="single" w:sz="4" w:space="0" w:color="auto"/>
              <w:right w:val="single" w:sz="4" w:space="0" w:color="auto"/>
            </w:tcBorders>
          </w:tcPr>
          <w:p w14:paraId="681A14C6" w14:textId="77777777" w:rsidR="0081391A" w:rsidRPr="006C3931" w:rsidRDefault="0081391A" w:rsidP="00673E68">
            <w:pPr>
              <w:jc w:val="center"/>
              <w:rPr>
                <w:rFonts w:ascii="Times New Roman" w:hAnsi="Times New Roman" w:cs="Times New Roman"/>
                <w:b/>
                <w:sz w:val="22"/>
                <w:szCs w:val="22"/>
              </w:rPr>
            </w:pPr>
          </w:p>
        </w:tc>
      </w:tr>
      <w:tr w:rsidR="0081391A" w:rsidRPr="006C3931" w14:paraId="61EDE6D0" w14:textId="77777777" w:rsidTr="00673E68">
        <w:tc>
          <w:tcPr>
            <w:tcW w:w="5000" w:type="pct"/>
            <w:gridSpan w:val="4"/>
            <w:tcBorders>
              <w:top w:val="single" w:sz="4" w:space="0" w:color="auto"/>
              <w:left w:val="single" w:sz="4" w:space="0" w:color="auto"/>
              <w:bottom w:val="single" w:sz="4" w:space="0" w:color="auto"/>
              <w:right w:val="single" w:sz="4" w:space="0" w:color="auto"/>
            </w:tcBorders>
          </w:tcPr>
          <w:p w14:paraId="35195F66" w14:textId="77777777" w:rsidR="0081391A" w:rsidRPr="006C3931" w:rsidRDefault="0081391A" w:rsidP="00673E68">
            <w:pPr>
              <w:rPr>
                <w:rFonts w:ascii="Times New Roman" w:hAnsi="Times New Roman" w:cs="Times New Roman"/>
                <w:i/>
                <w:sz w:val="22"/>
                <w:szCs w:val="22"/>
              </w:rPr>
            </w:pPr>
            <w:r w:rsidRPr="006C3931">
              <w:rPr>
                <w:rFonts w:ascii="Times New Roman" w:hAnsi="Times New Roman" w:cs="Times New Roman"/>
                <w:i/>
                <w:sz w:val="22"/>
                <w:szCs w:val="22"/>
              </w:rPr>
              <w:t>Rationale of bias rating:</w:t>
            </w:r>
          </w:p>
          <w:p w14:paraId="296DA72B" w14:textId="77777777" w:rsidR="0081391A" w:rsidRPr="006C3931" w:rsidRDefault="0081391A" w:rsidP="00673E68">
            <w:pPr>
              <w:rPr>
                <w:rFonts w:ascii="Times New Roman" w:hAnsi="Times New Roman" w:cs="Times New Roman"/>
                <w:sz w:val="22"/>
                <w:szCs w:val="22"/>
              </w:rPr>
            </w:pPr>
          </w:p>
          <w:p w14:paraId="6EB2F1AA" w14:textId="77777777" w:rsidR="0081391A" w:rsidRPr="006C3931" w:rsidRDefault="0081391A" w:rsidP="00673E68">
            <w:pPr>
              <w:rPr>
                <w:rFonts w:ascii="Times New Roman" w:hAnsi="Times New Roman" w:cs="Times New Roman"/>
                <w:sz w:val="22"/>
                <w:szCs w:val="22"/>
              </w:rPr>
            </w:pPr>
          </w:p>
        </w:tc>
      </w:tr>
    </w:tbl>
    <w:p w14:paraId="7EBCB4AB" w14:textId="77777777" w:rsidR="0081391A" w:rsidRDefault="0081391A" w:rsidP="0081391A">
      <w:pPr>
        <w:rPr>
          <w:rFonts w:ascii="Times New Roman" w:hAnsi="Times New Roman" w:cs="Times New Roman"/>
        </w:rPr>
      </w:pPr>
    </w:p>
    <w:p w14:paraId="286BEEAC" w14:textId="77777777" w:rsidR="0081391A" w:rsidRPr="00C72077" w:rsidRDefault="0081391A" w:rsidP="0081391A">
      <w:pPr>
        <w:spacing w:line="360" w:lineRule="auto"/>
        <w:rPr>
          <w:rFonts w:ascii="Times New Roman" w:hAnsi="Times New Roman" w:cs="Times New Roman"/>
          <w:b/>
          <w:bCs/>
        </w:rPr>
      </w:pPr>
      <w:r w:rsidRPr="00C72077">
        <w:rPr>
          <w:rFonts w:ascii="Times New Roman" w:hAnsi="Times New Roman" w:cs="Times New Roman"/>
          <w:b/>
          <w:bCs/>
        </w:rPr>
        <w:t>Overall assessment</w:t>
      </w:r>
    </w:p>
    <w:tbl>
      <w:tblPr>
        <w:tblW w:w="4966" w:type="pct"/>
        <w:tblLook w:val="00A0" w:firstRow="1" w:lastRow="0" w:firstColumn="1" w:lastColumn="0" w:noHBand="0" w:noVBand="0"/>
      </w:tblPr>
      <w:tblGrid>
        <w:gridCol w:w="6375"/>
        <w:gridCol w:w="2275"/>
        <w:gridCol w:w="1729"/>
      </w:tblGrid>
      <w:tr w:rsidR="0081391A" w:rsidRPr="00385AD9" w14:paraId="2D4A6E62" w14:textId="77777777" w:rsidTr="00673E68">
        <w:tc>
          <w:tcPr>
            <w:tcW w:w="5000" w:type="pct"/>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FAFFB59" w14:textId="77777777" w:rsidR="0081391A" w:rsidRPr="00385AD9" w:rsidRDefault="0081391A" w:rsidP="00673E68">
            <w:pPr>
              <w:rPr>
                <w:rFonts w:ascii="Times New Roman" w:hAnsi="Times New Roman" w:cs="Times New Roman"/>
                <w:b/>
                <w:sz w:val="22"/>
                <w:szCs w:val="22"/>
              </w:rPr>
            </w:pPr>
            <w:r w:rsidRPr="00385AD9">
              <w:rPr>
                <w:rFonts w:ascii="Times New Roman" w:hAnsi="Times New Roman" w:cs="Times New Roman"/>
                <w:b/>
                <w:sz w:val="22"/>
                <w:szCs w:val="22"/>
              </w:rPr>
              <w:t>Overall judgement about risk of bias and applicability of the prediction model evaluation</w:t>
            </w:r>
          </w:p>
        </w:tc>
      </w:tr>
      <w:tr w:rsidR="0081391A" w:rsidRPr="00385AD9" w14:paraId="2E196EE6" w14:textId="77777777" w:rsidTr="00673E68">
        <w:tc>
          <w:tcPr>
            <w:tcW w:w="3071"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B797268" w14:textId="77777777" w:rsidR="0081391A" w:rsidRPr="00385AD9" w:rsidRDefault="0081391A" w:rsidP="00673E68">
            <w:pPr>
              <w:rPr>
                <w:rFonts w:ascii="Times New Roman" w:hAnsi="Times New Roman" w:cs="Times New Roman"/>
                <w:b/>
                <w:sz w:val="22"/>
                <w:szCs w:val="22"/>
              </w:rPr>
            </w:pPr>
            <w:r w:rsidRPr="00385AD9">
              <w:rPr>
                <w:rFonts w:ascii="Times New Roman" w:hAnsi="Times New Roman" w:cs="Times New Roman"/>
                <w:b/>
                <w:sz w:val="22"/>
                <w:szCs w:val="22"/>
              </w:rPr>
              <w:t>Overall judgement of risk of bias</w:t>
            </w:r>
          </w:p>
        </w:tc>
        <w:tc>
          <w:tcPr>
            <w:tcW w:w="1096"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D26BA3A" w14:textId="77777777" w:rsidR="0081391A" w:rsidRPr="00385AD9" w:rsidRDefault="0081391A" w:rsidP="00673E68">
            <w:pPr>
              <w:jc w:val="center"/>
              <w:rPr>
                <w:rFonts w:ascii="Times New Roman" w:hAnsi="Times New Roman" w:cs="Times New Roman"/>
                <w:b/>
                <w:sz w:val="22"/>
                <w:szCs w:val="22"/>
              </w:rPr>
            </w:pPr>
            <w:r w:rsidRPr="00385AD9">
              <w:rPr>
                <w:rFonts w:ascii="Times New Roman" w:hAnsi="Times New Roman" w:cs="Times New Roman"/>
                <w:b/>
                <w:sz w:val="22"/>
                <w:szCs w:val="22"/>
              </w:rPr>
              <w:t>RISK:</w:t>
            </w:r>
          </w:p>
          <w:p w14:paraId="71C3109E" w14:textId="77777777" w:rsidR="0081391A" w:rsidRPr="00385AD9" w:rsidRDefault="0081391A" w:rsidP="00673E68">
            <w:pPr>
              <w:jc w:val="center"/>
              <w:rPr>
                <w:rFonts w:ascii="Times New Roman" w:hAnsi="Times New Roman" w:cs="Times New Roman"/>
                <w:b/>
                <w:i/>
                <w:sz w:val="22"/>
                <w:szCs w:val="22"/>
              </w:rPr>
            </w:pPr>
            <w:r w:rsidRPr="00385AD9">
              <w:rPr>
                <w:rFonts w:ascii="Times New Roman" w:hAnsi="Times New Roman" w:cs="Times New Roman"/>
                <w:i/>
                <w:sz w:val="22"/>
                <w:szCs w:val="22"/>
              </w:rPr>
              <w:t>(low/ high/ unclear)</w:t>
            </w:r>
          </w:p>
        </w:tc>
        <w:tc>
          <w:tcPr>
            <w:tcW w:w="833"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3617D86" w14:textId="77777777" w:rsidR="0081391A" w:rsidRPr="00385AD9" w:rsidRDefault="0081391A" w:rsidP="00673E68">
            <w:pPr>
              <w:jc w:val="center"/>
              <w:rPr>
                <w:rFonts w:ascii="Times New Roman" w:hAnsi="Times New Roman" w:cs="Times New Roman"/>
                <w:b/>
                <w:sz w:val="22"/>
                <w:szCs w:val="22"/>
              </w:rPr>
            </w:pPr>
          </w:p>
        </w:tc>
      </w:tr>
      <w:tr w:rsidR="0081391A" w:rsidRPr="00385AD9" w14:paraId="3461C068" w14:textId="77777777" w:rsidTr="00673E68">
        <w:tc>
          <w:tcPr>
            <w:tcW w:w="5000" w:type="pct"/>
            <w:gridSpan w:val="3"/>
            <w:tcBorders>
              <w:top w:val="single" w:sz="4" w:space="0" w:color="auto"/>
              <w:left w:val="single" w:sz="4" w:space="0" w:color="auto"/>
              <w:bottom w:val="single" w:sz="4" w:space="0" w:color="auto"/>
              <w:right w:val="single" w:sz="4" w:space="0" w:color="auto"/>
            </w:tcBorders>
          </w:tcPr>
          <w:p w14:paraId="20C032A4" w14:textId="77777777" w:rsidR="0081391A" w:rsidRPr="00385AD9" w:rsidRDefault="0081391A" w:rsidP="00673E68">
            <w:pPr>
              <w:rPr>
                <w:rFonts w:ascii="Times New Roman" w:hAnsi="Times New Roman" w:cs="Times New Roman"/>
                <w:i/>
                <w:sz w:val="22"/>
                <w:szCs w:val="22"/>
              </w:rPr>
            </w:pPr>
            <w:r w:rsidRPr="00385AD9">
              <w:rPr>
                <w:rFonts w:ascii="Times New Roman" w:hAnsi="Times New Roman" w:cs="Times New Roman"/>
                <w:i/>
                <w:sz w:val="22"/>
                <w:szCs w:val="22"/>
              </w:rPr>
              <w:t>Summary of sources of potential bias:</w:t>
            </w:r>
          </w:p>
          <w:p w14:paraId="08638331" w14:textId="77777777" w:rsidR="0081391A" w:rsidRPr="00385AD9" w:rsidRDefault="0081391A" w:rsidP="00673E68">
            <w:pPr>
              <w:rPr>
                <w:rFonts w:ascii="Times New Roman" w:hAnsi="Times New Roman" w:cs="Times New Roman"/>
                <w:sz w:val="22"/>
                <w:szCs w:val="22"/>
              </w:rPr>
            </w:pPr>
          </w:p>
          <w:p w14:paraId="6CAC9875" w14:textId="77777777" w:rsidR="0081391A" w:rsidRPr="00385AD9" w:rsidRDefault="0081391A" w:rsidP="00673E68">
            <w:pPr>
              <w:rPr>
                <w:rFonts w:ascii="Times New Roman" w:hAnsi="Times New Roman" w:cs="Times New Roman"/>
                <w:sz w:val="22"/>
                <w:szCs w:val="22"/>
              </w:rPr>
            </w:pPr>
          </w:p>
        </w:tc>
      </w:tr>
      <w:tr w:rsidR="0081391A" w:rsidRPr="00385AD9" w14:paraId="7A6E1450" w14:textId="77777777" w:rsidTr="00673E68">
        <w:tc>
          <w:tcPr>
            <w:tcW w:w="3071"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51F3205" w14:textId="77777777" w:rsidR="0081391A" w:rsidRPr="00385AD9" w:rsidRDefault="0081391A" w:rsidP="00673E68">
            <w:pPr>
              <w:rPr>
                <w:rFonts w:ascii="Times New Roman" w:hAnsi="Times New Roman" w:cs="Times New Roman"/>
                <w:b/>
                <w:sz w:val="22"/>
                <w:szCs w:val="22"/>
              </w:rPr>
            </w:pPr>
            <w:r w:rsidRPr="00385AD9">
              <w:rPr>
                <w:rFonts w:ascii="Times New Roman" w:hAnsi="Times New Roman" w:cs="Times New Roman"/>
                <w:b/>
                <w:sz w:val="22"/>
                <w:szCs w:val="22"/>
              </w:rPr>
              <w:t>Overall judgement of applicability</w:t>
            </w:r>
          </w:p>
        </w:tc>
        <w:tc>
          <w:tcPr>
            <w:tcW w:w="1096"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8CEB44C" w14:textId="77777777" w:rsidR="0081391A" w:rsidRPr="00385AD9" w:rsidRDefault="0081391A" w:rsidP="00673E68">
            <w:pPr>
              <w:jc w:val="center"/>
              <w:rPr>
                <w:rFonts w:ascii="Times New Roman" w:hAnsi="Times New Roman" w:cs="Times New Roman"/>
                <w:b/>
                <w:sz w:val="22"/>
                <w:szCs w:val="22"/>
              </w:rPr>
            </w:pPr>
            <w:r w:rsidRPr="00385AD9">
              <w:rPr>
                <w:rFonts w:ascii="Times New Roman" w:hAnsi="Times New Roman" w:cs="Times New Roman"/>
                <w:b/>
                <w:sz w:val="22"/>
                <w:szCs w:val="22"/>
              </w:rPr>
              <w:t>CONCERN:</w:t>
            </w:r>
          </w:p>
          <w:p w14:paraId="6CE79036" w14:textId="77777777" w:rsidR="0081391A" w:rsidRPr="00385AD9" w:rsidRDefault="0081391A" w:rsidP="00673E68">
            <w:pPr>
              <w:jc w:val="center"/>
              <w:rPr>
                <w:rFonts w:ascii="Times New Roman" w:hAnsi="Times New Roman" w:cs="Times New Roman"/>
                <w:b/>
                <w:i/>
                <w:sz w:val="22"/>
                <w:szCs w:val="22"/>
              </w:rPr>
            </w:pPr>
            <w:r w:rsidRPr="00385AD9">
              <w:rPr>
                <w:rFonts w:ascii="Times New Roman" w:hAnsi="Times New Roman" w:cs="Times New Roman"/>
                <w:i/>
                <w:sz w:val="22"/>
                <w:szCs w:val="22"/>
              </w:rPr>
              <w:t>(low/ high/ unclear)</w:t>
            </w:r>
          </w:p>
        </w:tc>
        <w:tc>
          <w:tcPr>
            <w:tcW w:w="833"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A946833" w14:textId="77777777" w:rsidR="0081391A" w:rsidRPr="00385AD9" w:rsidRDefault="0081391A" w:rsidP="00673E68">
            <w:pPr>
              <w:jc w:val="center"/>
              <w:rPr>
                <w:rFonts w:ascii="Times New Roman" w:hAnsi="Times New Roman" w:cs="Times New Roman"/>
                <w:b/>
                <w:sz w:val="22"/>
                <w:szCs w:val="22"/>
              </w:rPr>
            </w:pPr>
          </w:p>
        </w:tc>
      </w:tr>
      <w:tr w:rsidR="0081391A" w:rsidRPr="00385AD9" w14:paraId="4E494CAD" w14:textId="77777777" w:rsidTr="00673E68">
        <w:tc>
          <w:tcPr>
            <w:tcW w:w="5000" w:type="pct"/>
            <w:gridSpan w:val="3"/>
            <w:tcBorders>
              <w:top w:val="single" w:sz="4" w:space="0" w:color="auto"/>
              <w:left w:val="single" w:sz="4" w:space="0" w:color="auto"/>
              <w:bottom w:val="single" w:sz="4" w:space="0" w:color="auto"/>
              <w:right w:val="single" w:sz="4" w:space="0" w:color="auto"/>
            </w:tcBorders>
          </w:tcPr>
          <w:p w14:paraId="6C0E2C35" w14:textId="77777777" w:rsidR="0081391A" w:rsidRPr="00385AD9" w:rsidRDefault="0081391A" w:rsidP="00673E68">
            <w:pPr>
              <w:rPr>
                <w:rFonts w:ascii="Times New Roman" w:hAnsi="Times New Roman" w:cs="Times New Roman"/>
                <w:i/>
                <w:sz w:val="22"/>
                <w:szCs w:val="22"/>
              </w:rPr>
            </w:pPr>
            <w:r w:rsidRPr="00385AD9">
              <w:rPr>
                <w:rFonts w:ascii="Times New Roman" w:hAnsi="Times New Roman" w:cs="Times New Roman"/>
                <w:i/>
                <w:sz w:val="22"/>
                <w:szCs w:val="22"/>
              </w:rPr>
              <w:t>Summary of applicability concerns:</w:t>
            </w:r>
          </w:p>
          <w:p w14:paraId="76C2E3DD" w14:textId="77777777" w:rsidR="0081391A" w:rsidRPr="00385AD9" w:rsidRDefault="0081391A" w:rsidP="00673E68">
            <w:pPr>
              <w:rPr>
                <w:rFonts w:ascii="Times New Roman" w:hAnsi="Times New Roman" w:cs="Times New Roman"/>
                <w:sz w:val="22"/>
                <w:szCs w:val="22"/>
              </w:rPr>
            </w:pPr>
          </w:p>
          <w:p w14:paraId="2DAC83CE" w14:textId="77777777" w:rsidR="0081391A" w:rsidRPr="00385AD9" w:rsidRDefault="0081391A" w:rsidP="00673E68">
            <w:pPr>
              <w:rPr>
                <w:rFonts w:ascii="Times New Roman" w:hAnsi="Times New Roman" w:cs="Times New Roman"/>
                <w:sz w:val="22"/>
                <w:szCs w:val="22"/>
              </w:rPr>
            </w:pPr>
          </w:p>
        </w:tc>
      </w:tr>
    </w:tbl>
    <w:p w14:paraId="6D0F76B1" w14:textId="77777777" w:rsidR="0081391A" w:rsidRPr="00A423C0" w:rsidRDefault="0081391A" w:rsidP="0081391A">
      <w:pPr>
        <w:rPr>
          <w:rFonts w:ascii="Times New Roman" w:hAnsi="Times New Roman" w:cs="Times New Roman"/>
        </w:rPr>
      </w:pPr>
    </w:p>
    <w:p w14:paraId="1EB1A19B" w14:textId="77777777" w:rsidR="00741DE9" w:rsidRDefault="00741DE9"/>
    <w:sectPr w:rsidR="00741DE9" w:rsidSect="00A423C0">
      <w:pgSz w:w="11900" w:h="16840"/>
      <w:pgMar w:top="720" w:right="720" w:bottom="720" w:left="720" w:header="851" w:footer="992"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EE7FD6" w14:textId="77777777" w:rsidR="00925694" w:rsidRDefault="00925694" w:rsidP="00660324">
      <w:r>
        <w:separator/>
      </w:r>
    </w:p>
  </w:endnote>
  <w:endnote w:type="continuationSeparator" w:id="0">
    <w:p w14:paraId="744BD762" w14:textId="77777777" w:rsidR="00925694" w:rsidRDefault="00925694" w:rsidP="006603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Helvetica Neue">
    <w:altName w:val="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DengXian">
    <w:altName w:val="等线"/>
    <w:panose1 w:val="02010600030101010101"/>
    <w:charset w:val="86"/>
    <w:family w:val="auto"/>
    <w:pitch w:val="variable"/>
    <w:sig w:usb0="A00002BF" w:usb1="38CF7CFA" w:usb2="00000016" w:usb3="00000000" w:csb0="0004000F"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86522771"/>
      <w:docPartObj>
        <w:docPartGallery w:val="Page Numbers (Bottom of Page)"/>
        <w:docPartUnique/>
      </w:docPartObj>
    </w:sdtPr>
    <w:sdtContent>
      <w:p w14:paraId="104449D3" w14:textId="38749526" w:rsidR="00BD3C56" w:rsidRDefault="00BD3C56" w:rsidP="00BD3C5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6C78B9F" w14:textId="77777777" w:rsidR="00BD3C56" w:rsidRDefault="00BD3C56" w:rsidP="00BD3C5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76358851"/>
      <w:docPartObj>
        <w:docPartGallery w:val="Page Numbers (Bottom of Page)"/>
        <w:docPartUnique/>
      </w:docPartObj>
    </w:sdtPr>
    <w:sdtContent>
      <w:p w14:paraId="787335F0" w14:textId="7A88A7B2" w:rsidR="00BD3C56" w:rsidRDefault="00BD3C56" w:rsidP="00BD3C5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C5A1F66" w14:textId="77777777" w:rsidR="00BD3C56" w:rsidRDefault="00BD3C56" w:rsidP="00BD3C5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E21AEC" w14:textId="77777777" w:rsidR="00925694" w:rsidRDefault="00925694" w:rsidP="00660324">
      <w:r>
        <w:separator/>
      </w:r>
    </w:p>
  </w:footnote>
  <w:footnote w:type="continuationSeparator" w:id="0">
    <w:p w14:paraId="4538962F" w14:textId="77777777" w:rsidR="00925694" w:rsidRDefault="00925694" w:rsidP="006603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94915" w14:textId="77777777" w:rsidR="00040FAD" w:rsidRDefault="00925694">
    <w:pPr>
      <w:pStyle w:val="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E1640"/>
    <w:multiLevelType w:val="multilevel"/>
    <w:tmpl w:val="7D56C55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1B6230A8"/>
    <w:multiLevelType w:val="multilevel"/>
    <w:tmpl w:val="C3A2A83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2C73769E"/>
    <w:multiLevelType w:val="multilevel"/>
    <w:tmpl w:val="DF5C625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3E1B4A1D"/>
    <w:multiLevelType w:val="multilevel"/>
    <w:tmpl w:val="0B9226A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91A"/>
    <w:rsid w:val="00010F61"/>
    <w:rsid w:val="000160A1"/>
    <w:rsid w:val="00021465"/>
    <w:rsid w:val="00044716"/>
    <w:rsid w:val="00092366"/>
    <w:rsid w:val="000949A8"/>
    <w:rsid w:val="000D43F8"/>
    <w:rsid w:val="000E0EB5"/>
    <w:rsid w:val="00120B12"/>
    <w:rsid w:val="001379A6"/>
    <w:rsid w:val="00140C7B"/>
    <w:rsid w:val="00157E68"/>
    <w:rsid w:val="001C4955"/>
    <w:rsid w:val="001D4BFF"/>
    <w:rsid w:val="001E2B20"/>
    <w:rsid w:val="001F328F"/>
    <w:rsid w:val="00212E2D"/>
    <w:rsid w:val="00230466"/>
    <w:rsid w:val="002748D6"/>
    <w:rsid w:val="00284ED3"/>
    <w:rsid w:val="002A4776"/>
    <w:rsid w:val="002B2FE3"/>
    <w:rsid w:val="002E2A46"/>
    <w:rsid w:val="002E750A"/>
    <w:rsid w:val="00325F3E"/>
    <w:rsid w:val="00396F48"/>
    <w:rsid w:val="003B6909"/>
    <w:rsid w:val="003F39D6"/>
    <w:rsid w:val="003F6D1C"/>
    <w:rsid w:val="004036A7"/>
    <w:rsid w:val="004134A9"/>
    <w:rsid w:val="0046356C"/>
    <w:rsid w:val="004714EB"/>
    <w:rsid w:val="00494BB7"/>
    <w:rsid w:val="00496D40"/>
    <w:rsid w:val="004B7A06"/>
    <w:rsid w:val="004F77CF"/>
    <w:rsid w:val="00563A2E"/>
    <w:rsid w:val="0056706D"/>
    <w:rsid w:val="005804E0"/>
    <w:rsid w:val="005B41C2"/>
    <w:rsid w:val="005D0251"/>
    <w:rsid w:val="005E1F78"/>
    <w:rsid w:val="00625316"/>
    <w:rsid w:val="00660324"/>
    <w:rsid w:val="00666655"/>
    <w:rsid w:val="006809BE"/>
    <w:rsid w:val="00690DE8"/>
    <w:rsid w:val="006A6AE8"/>
    <w:rsid w:val="006B76AA"/>
    <w:rsid w:val="006C2D2D"/>
    <w:rsid w:val="006E0144"/>
    <w:rsid w:val="00720D6C"/>
    <w:rsid w:val="00735924"/>
    <w:rsid w:val="00741DE9"/>
    <w:rsid w:val="00743F66"/>
    <w:rsid w:val="00773F99"/>
    <w:rsid w:val="00787DE9"/>
    <w:rsid w:val="007F17F5"/>
    <w:rsid w:val="007F52BD"/>
    <w:rsid w:val="0081391A"/>
    <w:rsid w:val="00816D2A"/>
    <w:rsid w:val="00825AA0"/>
    <w:rsid w:val="00826253"/>
    <w:rsid w:val="008621EB"/>
    <w:rsid w:val="0089679B"/>
    <w:rsid w:val="008B3A4D"/>
    <w:rsid w:val="008B4778"/>
    <w:rsid w:val="008C770B"/>
    <w:rsid w:val="008E2AC7"/>
    <w:rsid w:val="008F666C"/>
    <w:rsid w:val="00925694"/>
    <w:rsid w:val="00926A19"/>
    <w:rsid w:val="00932B9B"/>
    <w:rsid w:val="00943BC7"/>
    <w:rsid w:val="009663F4"/>
    <w:rsid w:val="00971AA2"/>
    <w:rsid w:val="00973D39"/>
    <w:rsid w:val="00974EBF"/>
    <w:rsid w:val="00987715"/>
    <w:rsid w:val="009A2FCC"/>
    <w:rsid w:val="00A15996"/>
    <w:rsid w:val="00A33E00"/>
    <w:rsid w:val="00A3723F"/>
    <w:rsid w:val="00A8364F"/>
    <w:rsid w:val="00AB3A41"/>
    <w:rsid w:val="00AE0D25"/>
    <w:rsid w:val="00AF742A"/>
    <w:rsid w:val="00B416FB"/>
    <w:rsid w:val="00BD3C56"/>
    <w:rsid w:val="00BF5ABB"/>
    <w:rsid w:val="00C14760"/>
    <w:rsid w:val="00C3331F"/>
    <w:rsid w:val="00C706EF"/>
    <w:rsid w:val="00C7242F"/>
    <w:rsid w:val="00C7356F"/>
    <w:rsid w:val="00C8667A"/>
    <w:rsid w:val="00CE77D9"/>
    <w:rsid w:val="00CF322B"/>
    <w:rsid w:val="00D35BEF"/>
    <w:rsid w:val="00D53B62"/>
    <w:rsid w:val="00D66061"/>
    <w:rsid w:val="00D76CF2"/>
    <w:rsid w:val="00D919E2"/>
    <w:rsid w:val="00DB53AC"/>
    <w:rsid w:val="00DF07B4"/>
    <w:rsid w:val="00E066AE"/>
    <w:rsid w:val="00E11B84"/>
    <w:rsid w:val="00E22AB1"/>
    <w:rsid w:val="00E84471"/>
    <w:rsid w:val="00E91FFA"/>
    <w:rsid w:val="00EB67AB"/>
    <w:rsid w:val="00EC41B5"/>
    <w:rsid w:val="00ED2E00"/>
    <w:rsid w:val="00EE6D5B"/>
    <w:rsid w:val="00F53D68"/>
    <w:rsid w:val="00F6378F"/>
    <w:rsid w:val="00F6488E"/>
    <w:rsid w:val="00F942AC"/>
    <w:rsid w:val="00FA50F6"/>
    <w:rsid w:val="00FC031D"/>
    <w:rsid w:val="00FD03F3"/>
    <w:rsid w:val="00FD57B4"/>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2CF621F0"/>
  <w14:defaultImageDpi w14:val="32767"/>
  <w15:chartTrackingRefBased/>
  <w15:docId w15:val="{C9929E49-2FAC-324E-8F56-A921B564E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81391A"/>
    <w:pPr>
      <w:pBdr>
        <w:top w:val="nil"/>
        <w:left w:val="nil"/>
        <w:bottom w:val="nil"/>
        <w:right w:val="nil"/>
        <w:between w:val="nil"/>
        <w:bar w:val="nil"/>
      </w:pBdr>
    </w:pPr>
    <w:rPr>
      <w:rFonts w:ascii="SimSun" w:eastAsia="SimSun" w:hAnsi="SimSun" w:cs="SimSun"/>
      <w:color w:val="000000"/>
      <w:u w:color="000000"/>
      <w:bdr w:val="nil"/>
      <w:lang w:val="en-AU" w:eastAsia="zh-CN"/>
    </w:rPr>
  </w:style>
  <w:style w:type="paragraph" w:styleId="Heading1">
    <w:name w:val="heading 1"/>
    <w:basedOn w:val="Normal"/>
    <w:link w:val="Heading1Char"/>
    <w:uiPriority w:val="9"/>
    <w:qFormat/>
    <w:rsid w:val="0066032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outlineLvl w:val="0"/>
    </w:pPr>
    <w:rPr>
      <w:rFonts w:ascii="Times New Roman" w:eastAsia="Times New Roman" w:hAnsi="Times New Roman" w:cs="Times New Roman"/>
      <w:b/>
      <w:bCs/>
      <w:color w:val="auto"/>
      <w:kern w:val="36"/>
      <w:sz w:val="48"/>
      <w:szCs w:val="48"/>
      <w:bdr w:val="none" w:sz="0" w:space="0" w:color="auto"/>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页眉与页脚"/>
    <w:rsid w:val="0081391A"/>
    <w:pPr>
      <w:pBdr>
        <w:top w:val="nil"/>
        <w:left w:val="nil"/>
        <w:bottom w:val="nil"/>
        <w:right w:val="nil"/>
        <w:between w:val="nil"/>
        <w:bar w:val="nil"/>
      </w:pBdr>
      <w:tabs>
        <w:tab w:val="right" w:pos="9020"/>
      </w:tabs>
    </w:pPr>
    <w:rPr>
      <w:rFonts w:ascii="Helvetica Neue" w:eastAsia="Arial Unicode MS" w:hAnsi="Helvetica Neue" w:cs="Arial Unicode MS"/>
      <w:color w:val="000000"/>
      <w:bdr w:val="nil"/>
      <w:lang w:val="en-US" w:eastAsia="zh-CN"/>
      <w14:textOutline w14:w="0" w14:cap="flat" w14:cmpd="sng" w14:algn="ctr">
        <w14:noFill/>
        <w14:prstDash w14:val="solid"/>
        <w14:bevel/>
      </w14:textOutline>
    </w:rPr>
  </w:style>
  <w:style w:type="table" w:styleId="TableGrid">
    <w:name w:val="Table Grid"/>
    <w:basedOn w:val="TableNormal"/>
    <w:uiPriority w:val="39"/>
    <w:rsid w:val="0081391A"/>
    <w:rPr>
      <w:kern w:val="2"/>
      <w:sz w:val="21"/>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1391A"/>
    <w:rPr>
      <w:rFonts w:ascii="Times New Roman" w:hAnsi="Times New Roman" w:cs="Times New Roman"/>
    </w:rPr>
  </w:style>
  <w:style w:type="paragraph" w:styleId="ListParagraph">
    <w:name w:val="List Paragraph"/>
    <w:basedOn w:val="Normal"/>
    <w:uiPriority w:val="99"/>
    <w:qFormat/>
    <w:rsid w:val="0081391A"/>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ind w:left="720"/>
      <w:contextualSpacing/>
      <w:jc w:val="both"/>
    </w:pPr>
    <w:rPr>
      <w:rFonts w:ascii="Calibri" w:eastAsia="Times New Roman" w:hAnsi="Calibri" w:cs="Calibri"/>
      <w:color w:val="000000" w:themeColor="text1"/>
      <w:sz w:val="20"/>
      <w:bdr w:val="none" w:sz="0" w:space="0" w:color="auto"/>
      <w:lang w:val="en-GB" w:eastAsia="en-GB"/>
    </w:rPr>
  </w:style>
  <w:style w:type="paragraph" w:styleId="Header">
    <w:name w:val="header"/>
    <w:basedOn w:val="Normal"/>
    <w:link w:val="HeaderChar"/>
    <w:uiPriority w:val="99"/>
    <w:unhideWhenUsed/>
    <w:rsid w:val="00660324"/>
    <w:pPr>
      <w:tabs>
        <w:tab w:val="center" w:pos="4680"/>
        <w:tab w:val="right" w:pos="9360"/>
      </w:tabs>
    </w:pPr>
  </w:style>
  <w:style w:type="character" w:customStyle="1" w:styleId="HeaderChar">
    <w:name w:val="Header Char"/>
    <w:basedOn w:val="DefaultParagraphFont"/>
    <w:link w:val="Header"/>
    <w:uiPriority w:val="99"/>
    <w:rsid w:val="00660324"/>
    <w:rPr>
      <w:rFonts w:ascii="SimSun" w:eastAsia="SimSun" w:hAnsi="SimSun" w:cs="SimSun"/>
      <w:color w:val="000000"/>
      <w:u w:color="000000"/>
      <w:bdr w:val="nil"/>
      <w:lang w:val="en-AU" w:eastAsia="zh-CN"/>
    </w:rPr>
  </w:style>
  <w:style w:type="paragraph" w:styleId="Footer">
    <w:name w:val="footer"/>
    <w:basedOn w:val="Normal"/>
    <w:link w:val="FooterChar"/>
    <w:uiPriority w:val="99"/>
    <w:unhideWhenUsed/>
    <w:rsid w:val="00660324"/>
    <w:pPr>
      <w:tabs>
        <w:tab w:val="center" w:pos="4680"/>
        <w:tab w:val="right" w:pos="9360"/>
      </w:tabs>
    </w:pPr>
  </w:style>
  <w:style w:type="character" w:customStyle="1" w:styleId="FooterChar">
    <w:name w:val="Footer Char"/>
    <w:basedOn w:val="DefaultParagraphFont"/>
    <w:link w:val="Footer"/>
    <w:uiPriority w:val="99"/>
    <w:rsid w:val="00660324"/>
    <w:rPr>
      <w:rFonts w:ascii="SimSun" w:eastAsia="SimSun" w:hAnsi="SimSun" w:cs="SimSun"/>
      <w:color w:val="000000"/>
      <w:u w:color="000000"/>
      <w:bdr w:val="nil"/>
      <w:lang w:val="en-AU" w:eastAsia="zh-CN"/>
    </w:rPr>
  </w:style>
  <w:style w:type="character" w:customStyle="1" w:styleId="Heading1Char">
    <w:name w:val="Heading 1 Char"/>
    <w:basedOn w:val="DefaultParagraphFont"/>
    <w:link w:val="Heading1"/>
    <w:uiPriority w:val="9"/>
    <w:rsid w:val="00660324"/>
    <w:rPr>
      <w:rFonts w:ascii="Times New Roman" w:eastAsia="Times New Roman" w:hAnsi="Times New Roman" w:cs="Times New Roman"/>
      <w:b/>
      <w:bCs/>
      <w:kern w:val="36"/>
      <w:sz w:val="48"/>
      <w:szCs w:val="48"/>
      <w:lang w:eastAsia="en-GB"/>
    </w:rPr>
  </w:style>
  <w:style w:type="character" w:styleId="Strong">
    <w:name w:val="Strong"/>
    <w:basedOn w:val="DefaultParagraphFont"/>
    <w:uiPriority w:val="22"/>
    <w:qFormat/>
    <w:rsid w:val="00660324"/>
    <w:rPr>
      <w:b/>
      <w:bCs/>
    </w:rPr>
  </w:style>
  <w:style w:type="character" w:customStyle="1" w:styleId="articlecitationyear">
    <w:name w:val="articlecitation_year"/>
    <w:basedOn w:val="DefaultParagraphFont"/>
    <w:rsid w:val="00660324"/>
  </w:style>
  <w:style w:type="character" w:customStyle="1" w:styleId="articlecitationvolume">
    <w:name w:val="articlecitation_volume"/>
    <w:basedOn w:val="DefaultParagraphFont"/>
    <w:rsid w:val="00660324"/>
  </w:style>
  <w:style w:type="character" w:styleId="PageNumber">
    <w:name w:val="page number"/>
    <w:basedOn w:val="DefaultParagraphFont"/>
    <w:uiPriority w:val="99"/>
    <w:semiHidden/>
    <w:unhideWhenUsed/>
    <w:rsid w:val="00BD3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7</Pages>
  <Words>2566</Words>
  <Characters>14631</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Wei-Ju Chang</dc:creator>
  <cp:keywords/>
  <dc:description/>
  <cp:lastModifiedBy>Wei-Ju Chang</cp:lastModifiedBy>
  <cp:revision>8</cp:revision>
  <dcterms:created xsi:type="dcterms:W3CDTF">2021-09-07T09:37:00Z</dcterms:created>
  <dcterms:modified xsi:type="dcterms:W3CDTF">2021-09-13T22:30:00Z</dcterms:modified>
</cp:coreProperties>
</file>