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A8" w:rsidRPr="001372F7" w:rsidRDefault="00CD64A8" w:rsidP="00CD64A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1372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1372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 </w:t>
      </w:r>
      <w:bookmarkStart w:id="0" w:name="_GoBack"/>
      <w:bookmarkEnd w:id="0"/>
      <w:r w:rsidRPr="001372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HFMs fabrication parameters</w:t>
      </w:r>
    </w:p>
    <w:tbl>
      <w:tblPr>
        <w:tblStyle w:val="TableGrid"/>
        <w:tblW w:w="8704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86"/>
        <w:gridCol w:w="4218"/>
      </w:tblGrid>
      <w:tr w:rsidR="00CD64A8" w:rsidRPr="001372F7" w:rsidTr="004C4F00">
        <w:trPr>
          <w:trHeight w:val="477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Parameters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Conditions</w:t>
            </w:r>
          </w:p>
        </w:tc>
      </w:tr>
      <w:tr w:rsidR="00CD64A8" w:rsidRPr="001372F7" w:rsidTr="004C4F00">
        <w:trPr>
          <w:trHeight w:val="455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Spinneret ID/OD (mm)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0.55/1.1</w:t>
            </w:r>
          </w:p>
        </w:tc>
      </w:tr>
      <w:tr w:rsidR="00CD64A8" w:rsidRPr="001372F7" w:rsidTr="004C4F00">
        <w:trPr>
          <w:trHeight w:val="477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Dope solution composition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bCs/>
                <w:color w:val="000000" w:themeColor="text1"/>
              </w:rPr>
              <w:t>ZIF-8@NH</w:t>
            </w:r>
            <w:r w:rsidRPr="001372F7">
              <w:rPr>
                <w:rFonts w:ascii="Times New Roman" w:hAnsi="Times New Roman" w:cs="Times New Roman"/>
                <w:bCs/>
                <w:color w:val="000000" w:themeColor="text1"/>
                <w:vertAlign w:val="subscript"/>
              </w:rPr>
              <w:t>2</w:t>
            </w:r>
            <w:r w:rsidRPr="001372F7">
              <w:rPr>
                <w:rFonts w:ascii="Times New Roman" w:hAnsi="Times New Roman" w:cs="Times New Roman"/>
                <w:bCs/>
                <w:color w:val="000000" w:themeColor="text1"/>
              </w:rPr>
              <w:t>-MIL125(Ti)/(</w:t>
            </w:r>
            <w:r w:rsidRPr="001372F7">
              <w:rPr>
                <w:rFonts w:ascii="Times New Roman" w:hAnsi="Times New Roman" w:cs="Times New Roman"/>
                <w:color w:val="000000" w:themeColor="text1"/>
              </w:rPr>
              <w:t>PVP/PES/NMP</w:t>
            </w:r>
          </w:p>
        </w:tc>
      </w:tr>
      <w:tr w:rsidR="00CD64A8" w:rsidRPr="001372F7" w:rsidTr="004C4F00">
        <w:trPr>
          <w:trHeight w:val="477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Spinneret temperature (</w:t>
            </w:r>
            <w:proofErr w:type="spellStart"/>
            <w:r w:rsidRPr="001372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o</w:t>
            </w:r>
            <w:r w:rsidRPr="001372F7">
              <w:rPr>
                <w:rFonts w:ascii="Times New Roman" w:hAnsi="Times New Roman" w:cs="Times New Roman"/>
                <w:color w:val="000000" w:themeColor="text1"/>
              </w:rPr>
              <w:t>C</w:t>
            </w:r>
            <w:proofErr w:type="spellEnd"/>
            <w:r w:rsidRPr="001372F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</w:tc>
      </w:tr>
      <w:tr w:rsidR="00CD64A8" w:rsidRPr="001372F7" w:rsidTr="004C4F00">
        <w:trPr>
          <w:trHeight w:val="477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Dope extrusion rate (mL/min)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CD64A8" w:rsidRPr="001372F7" w:rsidTr="004C4F00">
        <w:trPr>
          <w:trHeight w:val="455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Bore fluid composition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H</w:t>
            </w:r>
            <w:r w:rsidRPr="001372F7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1372F7"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</w:tc>
      </w:tr>
      <w:tr w:rsidR="00CD64A8" w:rsidRPr="001372F7" w:rsidTr="004C4F00">
        <w:trPr>
          <w:trHeight w:val="477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Bore extrusion rate (mL/min)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</w:tr>
      <w:tr w:rsidR="00CD64A8" w:rsidRPr="001372F7" w:rsidTr="004C4F00">
        <w:trPr>
          <w:trHeight w:val="477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Air gap (cm)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CD64A8" w:rsidRPr="001372F7" w:rsidTr="004C4F00">
        <w:trPr>
          <w:trHeight w:val="477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Coagulation and rinsing bath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H</w:t>
            </w:r>
            <w:r w:rsidRPr="001372F7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1372F7"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</w:tc>
      </w:tr>
      <w:tr w:rsidR="00CD64A8" w:rsidRPr="001372F7" w:rsidTr="004C4F00">
        <w:trPr>
          <w:trHeight w:val="455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Coagulation bath temperature (</w:t>
            </w:r>
            <w:proofErr w:type="spellStart"/>
            <w:r w:rsidRPr="001372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o</w:t>
            </w:r>
            <w:r w:rsidRPr="001372F7">
              <w:rPr>
                <w:rFonts w:ascii="Times New Roman" w:hAnsi="Times New Roman" w:cs="Times New Roman"/>
                <w:color w:val="000000" w:themeColor="text1"/>
              </w:rPr>
              <w:t>C</w:t>
            </w:r>
            <w:proofErr w:type="spellEnd"/>
            <w:r w:rsidRPr="001372F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CD64A8" w:rsidRPr="001372F7" w:rsidTr="004C4F00">
        <w:trPr>
          <w:trHeight w:val="477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Humidity (%)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50 - 70</w:t>
            </w:r>
          </w:p>
        </w:tc>
      </w:tr>
      <w:tr w:rsidR="00CD64A8" w:rsidRPr="001372F7" w:rsidTr="004C4F00">
        <w:trPr>
          <w:trHeight w:val="455"/>
          <w:jc w:val="center"/>
        </w:trPr>
        <w:tc>
          <w:tcPr>
            <w:tcW w:w="4486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Take up speed (rpm)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CD64A8" w:rsidRPr="001372F7" w:rsidRDefault="00CD64A8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72F7">
              <w:rPr>
                <w:rFonts w:ascii="Times New Roman" w:hAnsi="Times New Roman" w:cs="Times New Roman"/>
                <w:color w:val="000000" w:themeColor="text1"/>
              </w:rPr>
              <w:t>15 - 18</w:t>
            </w:r>
          </w:p>
        </w:tc>
      </w:tr>
    </w:tbl>
    <w:p w:rsidR="009A7127" w:rsidRDefault="00CD64A8"/>
    <w:sectPr w:rsidR="009A7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88"/>
    <w:rsid w:val="00030388"/>
    <w:rsid w:val="001012A7"/>
    <w:rsid w:val="009B083D"/>
    <w:rsid w:val="00C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A8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4A8"/>
    <w:pPr>
      <w:spacing w:before="40" w:after="0" w:line="240" w:lineRule="auto"/>
      <w:jc w:val="both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A8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4A8"/>
    <w:pPr>
      <w:spacing w:before="40" w:after="0" w:line="240" w:lineRule="auto"/>
      <w:jc w:val="both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2025-08-24T16:15:00Z</dcterms:created>
  <dcterms:modified xsi:type="dcterms:W3CDTF">2025-08-24T16:16:00Z</dcterms:modified>
</cp:coreProperties>
</file>