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79" w14:textId="4F246643" w:rsidR="000A605A" w:rsidRDefault="00910C39">
      <w:pPr>
        <w:rPr>
          <w:b/>
        </w:rPr>
      </w:pPr>
      <w:r>
        <w:rPr>
          <w:b/>
        </w:rPr>
        <w:t xml:space="preserve">Additional File </w:t>
      </w:r>
      <w:r w:rsidR="00C202FE">
        <w:rPr>
          <w:b/>
        </w:rPr>
        <w:t>10</w:t>
      </w:r>
    </w:p>
    <w:p w14:paraId="0000007A" w14:textId="7657F249" w:rsidR="000A605A" w:rsidRDefault="00910C39">
      <w:pPr>
        <w:spacing w:line="240" w:lineRule="auto"/>
      </w:pPr>
      <w:r>
        <w:rPr>
          <w:b/>
        </w:rPr>
        <w:t>Table S</w:t>
      </w:r>
      <w:r w:rsidR="00271F11">
        <w:rPr>
          <w:b/>
        </w:rPr>
        <w:t>1</w:t>
      </w:r>
      <w:r w:rsidR="00C202FE">
        <w:rPr>
          <w:b/>
        </w:rPr>
        <w:t>1</w:t>
      </w:r>
      <w:r w:rsidR="00A401FD">
        <w:rPr>
          <w:b/>
        </w:rPr>
        <w:t xml:space="preserve"> </w:t>
      </w:r>
      <w:r>
        <w:rPr>
          <w:b/>
        </w:rPr>
        <w:t xml:space="preserve">Method </w:t>
      </w:r>
      <w:r w:rsidR="00D53E20">
        <w:rPr>
          <w:b/>
        </w:rPr>
        <w:t xml:space="preserve">used </w:t>
      </w:r>
      <w:r>
        <w:rPr>
          <w:b/>
        </w:rPr>
        <w:t xml:space="preserve">for protoplast isolation and transformation </w:t>
      </w:r>
    </w:p>
    <w:p w14:paraId="41291A4B" w14:textId="23CD99B4" w:rsidR="00F14167" w:rsidRDefault="00F14167">
      <w:pPr>
        <w:spacing w:line="240" w:lineRule="auto"/>
        <w:rPr>
          <w:iCs/>
        </w:rPr>
      </w:pPr>
      <w:r>
        <w:rPr>
          <w:iCs/>
        </w:rPr>
        <w:t xml:space="preserve">Based on a method described in Moradi </w:t>
      </w:r>
      <w:r>
        <w:rPr>
          <w:i/>
        </w:rPr>
        <w:t xml:space="preserve">et </w:t>
      </w:r>
      <w:r w:rsidR="00E30F3F">
        <w:rPr>
          <w:i/>
        </w:rPr>
        <w:t xml:space="preserve">al </w:t>
      </w:r>
      <w:r w:rsidR="00E30F3F">
        <w:rPr>
          <w:iCs/>
        </w:rPr>
        <w:t>A</w:t>
      </w:r>
      <w:r w:rsidRPr="00F14167">
        <w:rPr>
          <w:iCs/>
        </w:rPr>
        <w:t xml:space="preserve"> modified method for transformation of Fusarium </w:t>
      </w:r>
      <w:proofErr w:type="spellStart"/>
      <w:r w:rsidRPr="00F14167">
        <w:rPr>
          <w:iCs/>
        </w:rPr>
        <w:t>graminearum</w:t>
      </w:r>
      <w:proofErr w:type="spellEnd"/>
      <w:r>
        <w:rPr>
          <w:iCs/>
        </w:rPr>
        <w:t xml:space="preserve">. </w:t>
      </w:r>
      <w:r w:rsidRPr="00F14167">
        <w:rPr>
          <w:iCs/>
        </w:rPr>
        <w:t>J. Crop Prot. 2013, 2 (3): 297-304</w:t>
      </w:r>
    </w:p>
    <w:p w14:paraId="0000007B" w14:textId="77382D27" w:rsidR="000A605A" w:rsidRDefault="00910C39">
      <w:pPr>
        <w:spacing w:line="240" w:lineRule="auto"/>
        <w:rPr>
          <w:i/>
        </w:rPr>
      </w:pPr>
      <w:r>
        <w:rPr>
          <w:i/>
        </w:rPr>
        <w:t xml:space="preserve">Protoplast isolation </w:t>
      </w:r>
    </w:p>
    <w:p w14:paraId="0000007C" w14:textId="77777777" w:rsidR="000A605A" w:rsidRDefault="00910C39">
      <w:pPr>
        <w:widowControl w:val="0"/>
        <w:spacing w:line="240" w:lineRule="auto"/>
        <w:jc w:val="both"/>
      </w:pPr>
      <w:r>
        <w:t>Inoculate 250 ml CMC medium in a 500 ml Erlenmeyer flask with 5 x 4 mm plugs from agar plate culture and incubate for up to 6 days on a rotary shaker at 25°C, shaking at 175 rpm (or to give good aeration).  This should yield sufficient protoplasts for up to 40 100</w:t>
      </w:r>
      <w:r>
        <w:rPr>
          <w:b/>
        </w:rPr>
        <w:t xml:space="preserve"> </w:t>
      </w:r>
      <w:r>
        <w:t xml:space="preserve">µl aliquots for use in transformation.  Filter the culture through 2 layers of sterile </w:t>
      </w:r>
      <w:proofErr w:type="spellStart"/>
      <w:r>
        <w:t>Miracloth</w:t>
      </w:r>
      <w:proofErr w:type="spellEnd"/>
      <w:r>
        <w:t xml:space="preserve"> (Millipore) and centrifuge the filtrate at 4,000×g for 10 min.  Discard the supernatant and re-suspend conidia. Place conidia in 100 ml of YEPD broth in a 250 ml Erlenmeyer flask and incubate overnight (14h) in a rotary shaker at 22</w:t>
      </w:r>
      <w:r>
        <w:rPr>
          <w:vertAlign w:val="superscript"/>
        </w:rPr>
        <w:t>o</w:t>
      </w:r>
      <w:r>
        <w:t xml:space="preserve">C, shaking at 175 rpm.  Filter the culture through 2 layers of sterile </w:t>
      </w:r>
      <w:proofErr w:type="spellStart"/>
      <w:r>
        <w:t>Miracloth</w:t>
      </w:r>
      <w:proofErr w:type="spellEnd"/>
      <w:r>
        <w:t xml:space="preserve"> using a large sterile funnel and collect the mycelial mat. Rinse the mat with sterile pure water (for consistency, use a volume equal to the volume of the YEPD culture, </w:t>
      </w:r>
      <w:proofErr w:type="gramStart"/>
      <w:r>
        <w:t>e.g.</w:t>
      </w:r>
      <w:proofErr w:type="gramEnd"/>
      <w:r>
        <w:t xml:space="preserve"> 100 ml) and allow the liquid to completely drain by very gently filtering it away using sterile filter papers sandwiched between absorbent tissue. Gently remove the mycelial mat from the </w:t>
      </w:r>
      <w:proofErr w:type="spellStart"/>
      <w:r>
        <w:t>miracloth</w:t>
      </w:r>
      <w:proofErr w:type="spellEnd"/>
      <w:r>
        <w:t xml:space="preserve">, being careful not to compact it.  Place the mycelium into a clean sterile beaker. Add 20 ml </w:t>
      </w:r>
      <w:proofErr w:type="spellStart"/>
      <w:r>
        <w:t>Protoplasting</w:t>
      </w:r>
      <w:proofErr w:type="spellEnd"/>
      <w:r>
        <w:t xml:space="preserve"> Buffer to the beaker and gently disperse the mycelium to ensure efficient digestion.  Cover the beaker with sterile foil.  Digest for 2 h on a rotary shaker at 28°C, 80 rpm. The digestion time should not be more than 2.5 hours.  Filter the digestion mixture through sterile </w:t>
      </w:r>
      <w:proofErr w:type="spellStart"/>
      <w:r>
        <w:t>Miracloth</w:t>
      </w:r>
      <w:proofErr w:type="spellEnd"/>
      <w:r>
        <w:t xml:space="preserve"> (3 layers) into 50 ml sterile conical bottomed plastic tubes. The filtrate should be turbid due to the presence of protoplasts. Centrifuge at RT at 3,000×g for 5 min. Protoplasts </w:t>
      </w:r>
      <w:proofErr w:type="gramStart"/>
      <w:r>
        <w:t>are</w:t>
      </w:r>
      <w:proofErr w:type="gramEnd"/>
      <w:r>
        <w:t xml:space="preserve"> very fragile so treat them gently.  Discard the supernatant and gently re-suspend protoplasts in 30 ml of STC Buffer: blow air via a 10 or 25 ml sterile filtered serological pipette and use this and the pipette to gently dislodge the pellet. Centrifuge at 3,000×g for 5 min.  Repeat the wash, removing an aliquot for protoplast quantification.  Discard the supernatant and gently re-suspend protoplasts in STC Buffer - the amount depends on the number of protoplasts and the final concentration wanted, </w:t>
      </w:r>
      <w:proofErr w:type="gramStart"/>
      <w:r>
        <w:t>e.g.</w:t>
      </w:r>
      <w:proofErr w:type="gramEnd"/>
      <w:r>
        <w:t xml:space="preserve"> from a spore culture of 250 ml re-suspending in up to 4 ml is likely to give approximately 1x10</w:t>
      </w:r>
      <w:r>
        <w:rPr>
          <w:vertAlign w:val="superscript"/>
        </w:rPr>
        <w:t xml:space="preserve">8 </w:t>
      </w:r>
      <w:r>
        <w:t xml:space="preserve">protoplasts/ml.  </w:t>
      </w:r>
    </w:p>
    <w:p w14:paraId="0000007D" w14:textId="77777777" w:rsidR="000A605A" w:rsidRDefault="00910C39" w:rsidP="00414F3A">
      <w:pPr>
        <w:spacing w:line="240" w:lineRule="auto"/>
        <w:jc w:val="both"/>
      </w:pPr>
      <w:r>
        <w:t xml:space="preserve">It is best to use freshly prepared protoplasts, as their viability declines on freezing and during storage.  For storage at </w:t>
      </w:r>
      <w:r>
        <w:rPr>
          <w:vertAlign w:val="superscript"/>
        </w:rPr>
        <w:t>-</w:t>
      </w:r>
      <w:r>
        <w:t>80</w:t>
      </w:r>
      <w:r>
        <w:rPr>
          <w:vertAlign w:val="superscript"/>
        </w:rPr>
        <w:t>o</w:t>
      </w:r>
      <w:r>
        <w:t>C first add 40% PEG 4000 in STC (PTC) to give 20% v/v and DMSO to give 7% (</w:t>
      </w:r>
      <w:proofErr w:type="gramStart"/>
      <w:r>
        <w:t>e.g.</w:t>
      </w:r>
      <w:proofErr w:type="gramEnd"/>
      <w:r>
        <w:t xml:space="preserve"> to 2 ml protoplasts in STC, add 500 µl PTC and 175 µl DMSO), mix gently by slow pipetting and dispense 100 µl aliquots into sterile 2 ml tubes and flash freeze in liquid nitrogen before storage at </w:t>
      </w:r>
      <w:r>
        <w:rPr>
          <w:vertAlign w:val="superscript"/>
        </w:rPr>
        <w:t>-</w:t>
      </w:r>
      <w:r>
        <w:t>80</w:t>
      </w:r>
      <w:r>
        <w:rPr>
          <w:vertAlign w:val="superscript"/>
        </w:rPr>
        <w:t>o</w:t>
      </w:r>
      <w:r>
        <w:t xml:space="preserve">C    </w:t>
      </w:r>
    </w:p>
    <w:p w14:paraId="0000007E" w14:textId="77777777" w:rsidR="000A605A" w:rsidRDefault="00910C39">
      <w:pPr>
        <w:spacing w:line="240" w:lineRule="auto"/>
        <w:rPr>
          <w:i/>
        </w:rPr>
      </w:pPr>
      <w:r>
        <w:rPr>
          <w:i/>
        </w:rPr>
        <w:t>Protoplast transformation steps</w:t>
      </w:r>
    </w:p>
    <w:p w14:paraId="0000007F" w14:textId="77777777" w:rsidR="000A605A" w:rsidRDefault="00910C39" w:rsidP="00414F3A">
      <w:pPr>
        <w:widowControl w:val="0"/>
        <w:numPr>
          <w:ilvl w:val="0"/>
          <w:numId w:val="1"/>
        </w:numPr>
        <w:spacing w:after="0" w:line="240" w:lineRule="auto"/>
        <w:ind w:left="357"/>
      </w:pPr>
      <w:r>
        <w:t xml:space="preserve">Thaw frozen 100 µl aliquots on ice or use freshly isolated protoplasts prepared as above, held on ice </w:t>
      </w:r>
    </w:p>
    <w:p w14:paraId="00000080" w14:textId="77777777" w:rsidR="000A605A" w:rsidRDefault="00910C39" w:rsidP="00414F3A">
      <w:pPr>
        <w:widowControl w:val="0"/>
        <w:numPr>
          <w:ilvl w:val="0"/>
          <w:numId w:val="1"/>
        </w:numPr>
        <w:spacing w:after="0" w:line="240" w:lineRule="auto"/>
        <w:ind w:left="357"/>
      </w:pPr>
      <w:r>
        <w:t>Add the DNA (1-5 µg). Flick the tube gently 3 times to mix</w:t>
      </w:r>
    </w:p>
    <w:p w14:paraId="00000081" w14:textId="77777777" w:rsidR="000A605A" w:rsidRDefault="00910C39" w:rsidP="00414F3A">
      <w:pPr>
        <w:widowControl w:val="0"/>
        <w:numPr>
          <w:ilvl w:val="0"/>
          <w:numId w:val="1"/>
        </w:numPr>
        <w:spacing w:after="0" w:line="240" w:lineRule="auto"/>
        <w:ind w:left="357"/>
      </w:pPr>
      <w:r>
        <w:t xml:space="preserve">Incubate at RT for 20 min </w:t>
      </w:r>
    </w:p>
    <w:p w14:paraId="00000082" w14:textId="77777777" w:rsidR="000A605A" w:rsidRDefault="00910C39" w:rsidP="00414F3A">
      <w:pPr>
        <w:widowControl w:val="0"/>
        <w:numPr>
          <w:ilvl w:val="0"/>
          <w:numId w:val="1"/>
        </w:numPr>
        <w:spacing w:after="0" w:line="240" w:lineRule="auto"/>
        <w:ind w:left="357"/>
      </w:pPr>
      <w:r>
        <w:t xml:space="preserve">Add 1 ml 40% PTC, invert gently three times to mix, incubate at RT for 20 min </w:t>
      </w:r>
    </w:p>
    <w:p w14:paraId="00000083" w14:textId="77777777" w:rsidR="000A605A" w:rsidRDefault="00910C39" w:rsidP="00414F3A">
      <w:pPr>
        <w:widowControl w:val="0"/>
        <w:numPr>
          <w:ilvl w:val="0"/>
          <w:numId w:val="1"/>
        </w:numPr>
        <w:spacing w:after="0" w:line="240" w:lineRule="auto"/>
        <w:ind w:left="357"/>
      </w:pPr>
      <w:r>
        <w:t>Decant into a 50 ml sterile tube containing 5 ml TB3 supplemented with 100 µg ml</w:t>
      </w:r>
      <w:r>
        <w:rPr>
          <w:vertAlign w:val="superscript"/>
        </w:rPr>
        <w:t>-1</w:t>
      </w:r>
      <w:r>
        <w:t xml:space="preserve"> Hygromycin B, incubate at 21</w:t>
      </w:r>
      <w:r>
        <w:rPr>
          <w:vertAlign w:val="superscript"/>
        </w:rPr>
        <w:t>0</w:t>
      </w:r>
      <w:r>
        <w:t>C, shaking at 90 rpm for 14-16 hours (overnight)</w:t>
      </w:r>
    </w:p>
    <w:p w14:paraId="00000084" w14:textId="64E6BEDF" w:rsidR="000A605A" w:rsidRDefault="00E30F3F" w:rsidP="00414F3A">
      <w:pPr>
        <w:widowControl w:val="0"/>
        <w:numPr>
          <w:ilvl w:val="0"/>
          <w:numId w:val="1"/>
        </w:numPr>
        <w:spacing w:after="0" w:line="240" w:lineRule="auto"/>
        <w:ind w:left="357"/>
      </w:pPr>
      <w:r>
        <w:t xml:space="preserve">Pour </w:t>
      </w:r>
      <w:r w:rsidR="00910C39">
        <w:t>sample</w:t>
      </w:r>
      <w:r>
        <w:t>s into 9 cm petri dishes and</w:t>
      </w:r>
      <w:r w:rsidR="00910C39">
        <w:t xml:space="preserve"> add 10 ml Top Agar (melted, cooled to ‘hand hot’ and kept</w:t>
      </w:r>
      <w:r w:rsidR="00281E67">
        <w:t xml:space="preserve"> molten</w:t>
      </w:r>
      <w:r w:rsidR="00910C39">
        <w:t xml:space="preserve"> in a 50 </w:t>
      </w:r>
      <w:r w:rsidR="00910C39">
        <w:rPr>
          <w:vertAlign w:val="superscript"/>
        </w:rPr>
        <w:t>0</w:t>
      </w:r>
      <w:r w:rsidR="00910C39">
        <w:t>C water bath), supplement</w:t>
      </w:r>
      <w:r w:rsidR="00281E67">
        <w:t>ed</w:t>
      </w:r>
      <w:r w:rsidR="00910C39">
        <w:t xml:space="preserve"> with Hygromycin B to give 100 µg ml</w:t>
      </w:r>
      <w:r w:rsidR="00910C39">
        <w:rPr>
          <w:vertAlign w:val="superscript"/>
        </w:rPr>
        <w:t xml:space="preserve">-1 </w:t>
      </w:r>
      <w:r w:rsidR="00910C39">
        <w:t>(include one plate with no selection for a non-transformed protoplast control), swirling gently to mix</w:t>
      </w:r>
    </w:p>
    <w:p w14:paraId="00000258" w14:textId="01A08CD7" w:rsidR="000A605A" w:rsidRPr="004D1AFC" w:rsidRDefault="00910C39" w:rsidP="00894B00">
      <w:pPr>
        <w:widowControl w:val="0"/>
        <w:numPr>
          <w:ilvl w:val="0"/>
          <w:numId w:val="1"/>
        </w:numPr>
        <w:spacing w:after="0" w:line="240" w:lineRule="auto"/>
        <w:ind w:left="357"/>
        <w:rPr>
          <w:b/>
        </w:rPr>
      </w:pPr>
      <w:r>
        <w:t xml:space="preserve">Incubate sealed plates for 8-10h at RT, add 10 ml Top Agar prepared as before (supplemented with 100 µg ml </w:t>
      </w:r>
      <w:r w:rsidRPr="00E30F3F">
        <w:rPr>
          <w:vertAlign w:val="superscript"/>
        </w:rPr>
        <w:t>-1</w:t>
      </w:r>
      <w:r>
        <w:t xml:space="preserve"> Hygromycin B except for the control), seal the plates and incubate at 20</w:t>
      </w:r>
      <w:r w:rsidRPr="00E30F3F">
        <w:rPr>
          <w:vertAlign w:val="superscript"/>
        </w:rPr>
        <w:t>0</w:t>
      </w:r>
      <w:r>
        <w:t>C</w:t>
      </w:r>
      <w:bookmarkStart w:id="0" w:name="_heading=h.gjdgxs" w:colFirst="0" w:colLast="0"/>
      <w:bookmarkEnd w:id="0"/>
    </w:p>
    <w:sectPr w:rsidR="000A605A" w:rsidRPr="004D1AFC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67178"/>
    <w:multiLevelType w:val="hybridMultilevel"/>
    <w:tmpl w:val="B6AA4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558A1"/>
    <w:multiLevelType w:val="multilevel"/>
    <w:tmpl w:val="E01AED68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05A"/>
    <w:rsid w:val="000615EA"/>
    <w:rsid w:val="00072D0C"/>
    <w:rsid w:val="000A13E1"/>
    <w:rsid w:val="000A605A"/>
    <w:rsid w:val="000C018B"/>
    <w:rsid w:val="000E6AB3"/>
    <w:rsid w:val="000F59A1"/>
    <w:rsid w:val="00105427"/>
    <w:rsid w:val="00117468"/>
    <w:rsid w:val="001C7709"/>
    <w:rsid w:val="001D79AA"/>
    <w:rsid w:val="00212DE1"/>
    <w:rsid w:val="0026290E"/>
    <w:rsid w:val="00265635"/>
    <w:rsid w:val="00271F11"/>
    <w:rsid w:val="00281E67"/>
    <w:rsid w:val="00291CAA"/>
    <w:rsid w:val="002929E9"/>
    <w:rsid w:val="002A7AFA"/>
    <w:rsid w:val="00305C48"/>
    <w:rsid w:val="003734BA"/>
    <w:rsid w:val="003A1558"/>
    <w:rsid w:val="00414F3A"/>
    <w:rsid w:val="004806E7"/>
    <w:rsid w:val="004B1295"/>
    <w:rsid w:val="004D1AFC"/>
    <w:rsid w:val="004D446C"/>
    <w:rsid w:val="00522443"/>
    <w:rsid w:val="00553F8A"/>
    <w:rsid w:val="005948D1"/>
    <w:rsid w:val="0062482E"/>
    <w:rsid w:val="00633434"/>
    <w:rsid w:val="00645C8B"/>
    <w:rsid w:val="006968A5"/>
    <w:rsid w:val="0070591D"/>
    <w:rsid w:val="007C42E6"/>
    <w:rsid w:val="00826C5E"/>
    <w:rsid w:val="00894B00"/>
    <w:rsid w:val="008B2FA0"/>
    <w:rsid w:val="00910C39"/>
    <w:rsid w:val="00917AE0"/>
    <w:rsid w:val="00966AEC"/>
    <w:rsid w:val="00A401FD"/>
    <w:rsid w:val="00A67F9D"/>
    <w:rsid w:val="00A93919"/>
    <w:rsid w:val="00B03452"/>
    <w:rsid w:val="00B1150A"/>
    <w:rsid w:val="00B43DBD"/>
    <w:rsid w:val="00BB53AF"/>
    <w:rsid w:val="00BC02E8"/>
    <w:rsid w:val="00BE1C08"/>
    <w:rsid w:val="00C202FE"/>
    <w:rsid w:val="00C9727D"/>
    <w:rsid w:val="00CC4B54"/>
    <w:rsid w:val="00D20A5D"/>
    <w:rsid w:val="00D53E20"/>
    <w:rsid w:val="00DD3AF4"/>
    <w:rsid w:val="00DF38D8"/>
    <w:rsid w:val="00DF7BFD"/>
    <w:rsid w:val="00E30F3F"/>
    <w:rsid w:val="00E426D2"/>
    <w:rsid w:val="00EA2CCC"/>
    <w:rsid w:val="00EB422D"/>
    <w:rsid w:val="00EB6A2E"/>
    <w:rsid w:val="00ED276B"/>
    <w:rsid w:val="00F046CA"/>
    <w:rsid w:val="00F14167"/>
    <w:rsid w:val="00F5756A"/>
    <w:rsid w:val="00F817B7"/>
    <w:rsid w:val="00F81DCE"/>
    <w:rsid w:val="00F8553E"/>
    <w:rsid w:val="00F85B4F"/>
    <w:rsid w:val="00FA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A410"/>
  <w15:docId w15:val="{09723793-47D3-4651-8180-6F83BB1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22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basedOn w:val="DefaultParagraphFont"/>
    <w:uiPriority w:val="20"/>
    <w:qFormat/>
    <w:rsid w:val="00C858A3"/>
    <w:rPr>
      <w:i/>
      <w:iCs/>
    </w:rPr>
  </w:style>
  <w:style w:type="paragraph" w:styleId="ListParagraph">
    <w:name w:val="List Paragraph"/>
    <w:basedOn w:val="Normal"/>
    <w:uiPriority w:val="34"/>
    <w:qFormat/>
    <w:rsid w:val="004C5D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7C0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610A7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2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445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457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a2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A1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E1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115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6AE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21">
    <w:name w:val="Plain Table 21"/>
    <w:basedOn w:val="TableNormal"/>
    <w:uiPriority w:val="42"/>
    <w:rsid w:val="005948D1"/>
    <w:pPr>
      <w:spacing w:after="0" w:line="240" w:lineRule="auto"/>
    </w:pPr>
    <w:rPr>
      <w:rFonts w:cs="Times New Roman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Bn2Hh484wa5NrEEjgasvAwomeA==">AMUW2mXBkmWzkrxsDGBpQ6twFA8gNJxdBAk3RXMqRAZDeEySZr06NAFEo+oD3m1OTBwCapwMRz0W6dyB53SmuPB7y2lRVu9qiKnZjKF+5mhOu4wDv15fNdjdmPfgnWNS2aYXPVwOzP9x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Wilson</dc:creator>
  <cp:lastModifiedBy>Fiona Wilson</cp:lastModifiedBy>
  <cp:revision>3</cp:revision>
  <cp:lastPrinted>2021-07-08T13:32:00Z</cp:lastPrinted>
  <dcterms:created xsi:type="dcterms:W3CDTF">2021-09-06T15:21:00Z</dcterms:created>
  <dcterms:modified xsi:type="dcterms:W3CDTF">2021-09-06T15:21:00Z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1568779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