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73B3A" w14:textId="77777777" w:rsidR="00423822" w:rsidRPr="00423822" w:rsidRDefault="00423822" w:rsidP="00423822">
      <w:pPr>
        <w:spacing w:after="0" w:line="360" w:lineRule="auto"/>
        <w:jc w:val="center"/>
        <w:rPr>
          <w:rFonts w:ascii="Times New Roman" w:hAnsi="Times New Roman" w:cs="Times New Roman"/>
          <w:lang w:val="en-US"/>
        </w:rPr>
      </w:pPr>
      <w:r w:rsidRPr="00423822">
        <w:rPr>
          <w:rFonts w:ascii="Times New Roman" w:hAnsi="Times New Roman" w:cs="Times New Roman"/>
          <w:b/>
          <w:bCs/>
          <w:lang w:val="en-US"/>
        </w:rPr>
        <w:t>Table 2</w:t>
      </w:r>
      <w:r w:rsidRPr="00423822">
        <w:rPr>
          <w:rFonts w:ascii="Times New Roman" w:hAnsi="Times New Roman" w:cs="Times New Roman"/>
          <w:lang w:val="en-US"/>
        </w:rPr>
        <w:t>. Stoichiometric quantities of reaction (1) for 500 mg of initial solid mixture.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423822" w:rsidRPr="00423822" w14:paraId="5229B78C" w14:textId="77777777" w:rsidTr="0020030E">
        <w:trPr>
          <w:jc w:val="center"/>
        </w:trPr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582464" w14:textId="77777777" w:rsidR="00423822" w:rsidRPr="00423822" w:rsidRDefault="00423822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8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Reactants</w:t>
            </w: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790823" w14:textId="77777777" w:rsidR="00423822" w:rsidRPr="00423822" w:rsidRDefault="00423822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8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Mass (mg)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3A1190" w14:textId="77777777" w:rsidR="00423822" w:rsidRPr="00423822" w:rsidRDefault="00423822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8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Products (mg)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C09BE7" w14:textId="77777777" w:rsidR="00423822" w:rsidRPr="00423822" w:rsidRDefault="00423822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8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Mass (mg)</w:t>
            </w:r>
          </w:p>
        </w:tc>
      </w:tr>
      <w:tr w:rsidR="00423822" w:rsidRPr="00423822" w14:paraId="0CC4609A" w14:textId="77777777" w:rsidTr="0020030E">
        <w:trPr>
          <w:jc w:val="center"/>
        </w:trPr>
        <w:tc>
          <w:tcPr>
            <w:tcW w:w="2123" w:type="dxa"/>
            <w:tcBorders>
              <w:top w:val="single" w:sz="4" w:space="0" w:color="auto"/>
            </w:tcBorders>
            <w:vAlign w:val="center"/>
          </w:tcPr>
          <w:p w14:paraId="25734C67" w14:textId="77777777" w:rsidR="00423822" w:rsidRPr="00423822" w:rsidRDefault="00423822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822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2123" w:type="dxa"/>
            <w:tcBorders>
              <w:top w:val="single" w:sz="4" w:space="0" w:color="auto"/>
            </w:tcBorders>
            <w:vAlign w:val="center"/>
          </w:tcPr>
          <w:p w14:paraId="5346DD63" w14:textId="77777777" w:rsidR="00423822" w:rsidRPr="00423822" w:rsidRDefault="00423822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822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124" w:type="dxa"/>
            <w:tcBorders>
              <w:top w:val="single" w:sz="4" w:space="0" w:color="auto"/>
            </w:tcBorders>
            <w:vAlign w:val="center"/>
          </w:tcPr>
          <w:p w14:paraId="60A8143A" w14:textId="77777777" w:rsidR="00423822" w:rsidRPr="00423822" w:rsidRDefault="00423822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822">
              <w:rPr>
                <w:rFonts w:ascii="Times New Roman" w:hAnsi="Times New Roman" w:cs="Times New Roman"/>
                <w:sz w:val="24"/>
                <w:szCs w:val="24"/>
              </w:rPr>
              <w:t>Li</w:t>
            </w:r>
            <w:r w:rsidRPr="004238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423822">
              <w:rPr>
                <w:rFonts w:ascii="Times New Roman" w:hAnsi="Times New Roman" w:cs="Times New Roman"/>
                <w:sz w:val="24"/>
                <w:szCs w:val="24"/>
              </w:rPr>
              <w:t>SiO</w:t>
            </w:r>
            <w:r w:rsidRPr="004238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124" w:type="dxa"/>
            <w:tcBorders>
              <w:top w:val="single" w:sz="4" w:space="0" w:color="auto"/>
            </w:tcBorders>
            <w:vAlign w:val="center"/>
          </w:tcPr>
          <w:p w14:paraId="2B1CD92D" w14:textId="77777777" w:rsidR="00423822" w:rsidRPr="00423822" w:rsidRDefault="00423822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822">
              <w:rPr>
                <w:rFonts w:ascii="Times New Roman" w:hAnsi="Times New Roman" w:cs="Times New Roman"/>
                <w:sz w:val="24"/>
                <w:szCs w:val="24"/>
              </w:rPr>
              <w:t>399</w:t>
            </w:r>
          </w:p>
        </w:tc>
      </w:tr>
      <w:tr w:rsidR="00423822" w:rsidRPr="00423822" w14:paraId="52E86229" w14:textId="77777777" w:rsidTr="0020030E">
        <w:trPr>
          <w:jc w:val="center"/>
        </w:trPr>
        <w:tc>
          <w:tcPr>
            <w:tcW w:w="2123" w:type="dxa"/>
            <w:vAlign w:val="center"/>
          </w:tcPr>
          <w:p w14:paraId="64BAB1D6" w14:textId="77777777" w:rsidR="00423822" w:rsidRPr="00423822" w:rsidRDefault="00423822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822">
              <w:rPr>
                <w:rFonts w:ascii="Times New Roman" w:hAnsi="Times New Roman" w:cs="Times New Roman"/>
                <w:sz w:val="24"/>
                <w:szCs w:val="24"/>
              </w:rPr>
              <w:t>LiCl</w:t>
            </w:r>
            <w:proofErr w:type="spellEnd"/>
          </w:p>
        </w:tc>
        <w:tc>
          <w:tcPr>
            <w:tcW w:w="2123" w:type="dxa"/>
            <w:vAlign w:val="center"/>
          </w:tcPr>
          <w:p w14:paraId="694539ED" w14:textId="77777777" w:rsidR="00423822" w:rsidRPr="00423822" w:rsidRDefault="00423822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822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  <w:tc>
          <w:tcPr>
            <w:tcW w:w="2124" w:type="dxa"/>
            <w:vAlign w:val="center"/>
          </w:tcPr>
          <w:p w14:paraId="1FCC3B7A" w14:textId="77777777" w:rsidR="00423822" w:rsidRPr="00423822" w:rsidRDefault="00423822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822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  <w:r w:rsidRPr="004238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423822">
              <w:rPr>
                <w:rFonts w:ascii="Times New Roman" w:hAnsi="Times New Roman" w:cs="Times New Roman"/>
                <w:sz w:val="24"/>
                <w:szCs w:val="24"/>
              </w:rPr>
              <w:t>(g)</w:t>
            </w:r>
          </w:p>
        </w:tc>
        <w:tc>
          <w:tcPr>
            <w:tcW w:w="2124" w:type="dxa"/>
            <w:vAlign w:val="center"/>
          </w:tcPr>
          <w:p w14:paraId="79126CE4" w14:textId="77777777" w:rsidR="00423822" w:rsidRPr="00423822" w:rsidRDefault="00423822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822"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</w:tr>
      <w:tr w:rsidR="00423822" w:rsidRPr="00423822" w14:paraId="04E7E93C" w14:textId="77777777" w:rsidTr="0020030E">
        <w:trPr>
          <w:jc w:val="center"/>
        </w:trPr>
        <w:tc>
          <w:tcPr>
            <w:tcW w:w="2123" w:type="dxa"/>
            <w:tcBorders>
              <w:bottom w:val="single" w:sz="4" w:space="0" w:color="auto"/>
            </w:tcBorders>
            <w:vAlign w:val="center"/>
          </w:tcPr>
          <w:p w14:paraId="380A9823" w14:textId="77777777" w:rsidR="00423822" w:rsidRPr="00423822" w:rsidRDefault="00423822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8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42382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4238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(g)</w:t>
            </w:r>
          </w:p>
        </w:tc>
        <w:tc>
          <w:tcPr>
            <w:tcW w:w="2123" w:type="dxa"/>
            <w:tcBorders>
              <w:bottom w:val="single" w:sz="4" w:space="0" w:color="auto"/>
            </w:tcBorders>
            <w:vAlign w:val="center"/>
          </w:tcPr>
          <w:p w14:paraId="097B3702" w14:textId="77777777" w:rsidR="00423822" w:rsidRPr="00423822" w:rsidRDefault="00423822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822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2124" w:type="dxa"/>
            <w:tcBorders>
              <w:bottom w:val="single" w:sz="4" w:space="0" w:color="auto"/>
            </w:tcBorders>
            <w:vAlign w:val="center"/>
          </w:tcPr>
          <w:p w14:paraId="56F9F55B" w14:textId="77777777" w:rsidR="00423822" w:rsidRPr="00423822" w:rsidRDefault="00423822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8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4" w:type="dxa"/>
            <w:tcBorders>
              <w:bottom w:val="single" w:sz="4" w:space="0" w:color="auto"/>
            </w:tcBorders>
            <w:vAlign w:val="center"/>
          </w:tcPr>
          <w:p w14:paraId="4E4695A6" w14:textId="77777777" w:rsidR="00423822" w:rsidRPr="00423822" w:rsidRDefault="00423822" w:rsidP="00200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8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60CE723" w14:textId="77777777" w:rsidR="005C121B" w:rsidRDefault="005C121B"/>
    <w:sectPr w:rsidR="005C12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822"/>
    <w:rsid w:val="002C6F18"/>
    <w:rsid w:val="00423822"/>
    <w:rsid w:val="005C121B"/>
    <w:rsid w:val="009A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10F93F"/>
  <w15:chartTrackingRefBased/>
  <w15:docId w15:val="{588C4272-5BDD-4106-85D5-7BCCE0EBA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822"/>
  </w:style>
  <w:style w:type="paragraph" w:styleId="Ttulo1">
    <w:name w:val="heading 1"/>
    <w:basedOn w:val="Normal"/>
    <w:next w:val="Normal"/>
    <w:link w:val="Ttulo1Car"/>
    <w:uiPriority w:val="9"/>
    <w:qFormat/>
    <w:rsid w:val="004238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238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238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238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238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238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238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238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238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238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238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238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2382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2382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2382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2382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2382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2382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238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238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238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238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238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2382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2382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2382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238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2382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23822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qFormat/>
    <w:rsid w:val="00423822"/>
    <w:pPr>
      <w:spacing w:after="0" w:line="240" w:lineRule="auto"/>
    </w:pPr>
    <w:rPr>
      <w:kern w:val="0"/>
      <w:sz w:val="20"/>
      <w:szCs w:val="20"/>
      <w:lang w:eastAsia="es-A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162</Characters>
  <Application>Microsoft Office Word</Application>
  <DocSecurity>0</DocSecurity>
  <Lines>2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Barbosa</dc:creator>
  <cp:keywords/>
  <dc:description/>
  <cp:lastModifiedBy>Lucia Barbosa</cp:lastModifiedBy>
  <cp:revision>1</cp:revision>
  <dcterms:created xsi:type="dcterms:W3CDTF">2025-11-27T19:18:00Z</dcterms:created>
  <dcterms:modified xsi:type="dcterms:W3CDTF">2025-11-27T19:19:00Z</dcterms:modified>
</cp:coreProperties>
</file>