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22F7F" w14:textId="77777777" w:rsidR="00436945" w:rsidRDefault="00436945" w:rsidP="008923DC">
      <w:pPr>
        <w:jc w:val="center"/>
      </w:pPr>
    </w:p>
    <w:p w14:paraId="7CF51729" w14:textId="77777777" w:rsidR="008923DC" w:rsidRDefault="008923DC" w:rsidP="008923DC">
      <w:pPr>
        <w:jc w:val="center"/>
      </w:pPr>
    </w:p>
    <w:p w14:paraId="58C6217B" w14:textId="77777777" w:rsidR="001D6CEF" w:rsidRDefault="001D6CEF" w:rsidP="008923DC">
      <w:pPr>
        <w:pStyle w:val="21"/>
        <w:jc w:val="center"/>
        <w:rPr>
          <w:rFonts w:asciiTheme="majorBidi" w:hAnsiTheme="majorBidi"/>
          <w:sz w:val="20"/>
          <w:szCs w:val="20"/>
        </w:rPr>
      </w:pPr>
    </w:p>
    <w:tbl>
      <w:tblPr>
        <w:tblStyle w:val="afe"/>
        <w:tblW w:w="0" w:type="auto"/>
        <w:jc w:val="center"/>
        <w:tblLook w:val="04A0" w:firstRow="1" w:lastRow="0" w:firstColumn="1" w:lastColumn="0" w:noHBand="0" w:noVBand="1"/>
      </w:tblPr>
      <w:tblGrid>
        <w:gridCol w:w="1170"/>
        <w:gridCol w:w="2086"/>
        <w:gridCol w:w="891"/>
        <w:gridCol w:w="2727"/>
        <w:gridCol w:w="1807"/>
      </w:tblGrid>
      <w:tr w:rsidR="001D6CEF" w:rsidRPr="003F06C7" w14:paraId="3434AAAE" w14:textId="77777777" w:rsidTr="001D6CEF">
        <w:trPr>
          <w:trHeight w:val="300"/>
          <w:jc w:val="center"/>
        </w:trPr>
        <w:tc>
          <w:tcPr>
            <w:tcW w:w="8681" w:type="dxa"/>
            <w:gridSpan w:val="5"/>
            <w:shd w:val="clear" w:color="auto" w:fill="DBE5F1" w:themeFill="accent1" w:themeFillTint="33"/>
            <w:vAlign w:val="center"/>
            <w:hideMark/>
          </w:tcPr>
          <w:p w14:paraId="43FF4CDE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Table 1.</w:t>
            </w: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 xml:space="preserve"> Resistance training protocol.</w:t>
            </w:r>
          </w:p>
        </w:tc>
      </w:tr>
      <w:tr w:rsidR="001D6CEF" w:rsidRPr="003F06C7" w14:paraId="179BD7C1" w14:textId="77777777" w:rsidTr="001D6CEF">
        <w:trPr>
          <w:trHeight w:val="540"/>
          <w:jc w:val="center"/>
        </w:trPr>
        <w:tc>
          <w:tcPr>
            <w:tcW w:w="1170" w:type="dxa"/>
            <w:shd w:val="clear" w:color="auto" w:fill="DBE5F1" w:themeFill="accent1" w:themeFillTint="33"/>
            <w:vAlign w:val="center"/>
            <w:hideMark/>
          </w:tcPr>
          <w:p w14:paraId="63849A5E" w14:textId="77777777" w:rsidR="001D6CEF" w:rsidRPr="000A41C9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0A41C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Week</w:t>
            </w:r>
          </w:p>
        </w:tc>
        <w:tc>
          <w:tcPr>
            <w:tcW w:w="2086" w:type="dxa"/>
            <w:shd w:val="clear" w:color="auto" w:fill="DBE5F1" w:themeFill="accent1" w:themeFillTint="33"/>
            <w:vAlign w:val="center"/>
            <w:hideMark/>
          </w:tcPr>
          <w:p w14:paraId="7122FB16" w14:textId="77777777" w:rsidR="001D6CEF" w:rsidRPr="000A41C9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0A41C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Intensity (% of 1RM)</w:t>
            </w:r>
          </w:p>
        </w:tc>
        <w:tc>
          <w:tcPr>
            <w:tcW w:w="891" w:type="dxa"/>
            <w:shd w:val="clear" w:color="auto" w:fill="DBE5F1" w:themeFill="accent1" w:themeFillTint="33"/>
            <w:vAlign w:val="center"/>
            <w:hideMark/>
          </w:tcPr>
          <w:p w14:paraId="66076D41" w14:textId="77777777" w:rsidR="001D6CEF" w:rsidRPr="000A41C9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0A41C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Sets</w:t>
            </w:r>
          </w:p>
        </w:tc>
        <w:tc>
          <w:tcPr>
            <w:tcW w:w="2727" w:type="dxa"/>
            <w:shd w:val="clear" w:color="auto" w:fill="DBE5F1" w:themeFill="accent1" w:themeFillTint="33"/>
            <w:vAlign w:val="center"/>
            <w:hideMark/>
          </w:tcPr>
          <w:p w14:paraId="45F756F7" w14:textId="77777777" w:rsidR="001D6CEF" w:rsidRPr="000A41C9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0A41C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Repetitions</w:t>
            </w:r>
          </w:p>
        </w:tc>
        <w:tc>
          <w:tcPr>
            <w:tcW w:w="1807" w:type="dxa"/>
            <w:shd w:val="clear" w:color="auto" w:fill="DBE5F1" w:themeFill="accent1" w:themeFillTint="33"/>
            <w:vAlign w:val="center"/>
            <w:hideMark/>
          </w:tcPr>
          <w:p w14:paraId="3CD02157" w14:textId="77777777" w:rsidR="001D6CEF" w:rsidRPr="000A41C9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 w:rsidRPr="000A41C9"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Rest (seconds)</w:t>
            </w:r>
          </w:p>
        </w:tc>
      </w:tr>
      <w:tr w:rsidR="001D6CEF" w:rsidRPr="003F06C7" w14:paraId="4E3E6155" w14:textId="77777777" w:rsidTr="001D6CEF">
        <w:trPr>
          <w:trHeight w:val="300"/>
          <w:jc w:val="center"/>
        </w:trPr>
        <w:tc>
          <w:tcPr>
            <w:tcW w:w="1170" w:type="dxa"/>
            <w:vAlign w:val="center"/>
            <w:hideMark/>
          </w:tcPr>
          <w:p w14:paraId="50B0D616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2086" w:type="dxa"/>
            <w:vAlign w:val="center"/>
            <w:hideMark/>
          </w:tcPr>
          <w:p w14:paraId="2B11F511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50%</w:t>
            </w:r>
          </w:p>
        </w:tc>
        <w:tc>
          <w:tcPr>
            <w:tcW w:w="891" w:type="dxa"/>
            <w:vAlign w:val="center"/>
            <w:hideMark/>
          </w:tcPr>
          <w:p w14:paraId="6AF3564E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2727" w:type="dxa"/>
            <w:vAlign w:val="center"/>
            <w:hideMark/>
          </w:tcPr>
          <w:p w14:paraId="1442D2F8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16</w:t>
            </w:r>
          </w:p>
        </w:tc>
        <w:tc>
          <w:tcPr>
            <w:tcW w:w="1807" w:type="dxa"/>
            <w:vAlign w:val="center"/>
            <w:hideMark/>
          </w:tcPr>
          <w:p w14:paraId="62A42578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30</w:t>
            </w:r>
          </w:p>
        </w:tc>
      </w:tr>
      <w:tr w:rsidR="001D6CEF" w:rsidRPr="003F06C7" w14:paraId="0EE6908A" w14:textId="77777777" w:rsidTr="001D6CEF">
        <w:trPr>
          <w:trHeight w:val="300"/>
          <w:jc w:val="center"/>
        </w:trPr>
        <w:tc>
          <w:tcPr>
            <w:tcW w:w="1170" w:type="dxa"/>
            <w:vAlign w:val="center"/>
            <w:hideMark/>
          </w:tcPr>
          <w:p w14:paraId="4A28D391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2086" w:type="dxa"/>
            <w:vAlign w:val="center"/>
            <w:hideMark/>
          </w:tcPr>
          <w:p w14:paraId="1B494BC7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50%</w:t>
            </w:r>
          </w:p>
        </w:tc>
        <w:tc>
          <w:tcPr>
            <w:tcW w:w="891" w:type="dxa"/>
            <w:vAlign w:val="center"/>
            <w:hideMark/>
          </w:tcPr>
          <w:p w14:paraId="65ECCC8F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2727" w:type="dxa"/>
            <w:vAlign w:val="center"/>
            <w:hideMark/>
          </w:tcPr>
          <w:p w14:paraId="48707DCA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16</w:t>
            </w:r>
          </w:p>
        </w:tc>
        <w:tc>
          <w:tcPr>
            <w:tcW w:w="1807" w:type="dxa"/>
            <w:vAlign w:val="center"/>
            <w:hideMark/>
          </w:tcPr>
          <w:p w14:paraId="1E96812E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30</w:t>
            </w:r>
          </w:p>
        </w:tc>
      </w:tr>
      <w:tr w:rsidR="001D6CEF" w:rsidRPr="003F06C7" w14:paraId="7E11724E" w14:textId="77777777" w:rsidTr="001D6CEF">
        <w:trPr>
          <w:trHeight w:val="300"/>
          <w:jc w:val="center"/>
        </w:trPr>
        <w:tc>
          <w:tcPr>
            <w:tcW w:w="1170" w:type="dxa"/>
            <w:vAlign w:val="center"/>
            <w:hideMark/>
          </w:tcPr>
          <w:p w14:paraId="3E43B4E8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2086" w:type="dxa"/>
            <w:vAlign w:val="center"/>
            <w:hideMark/>
          </w:tcPr>
          <w:p w14:paraId="467FF9A7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55%</w:t>
            </w:r>
          </w:p>
        </w:tc>
        <w:tc>
          <w:tcPr>
            <w:tcW w:w="891" w:type="dxa"/>
            <w:vAlign w:val="center"/>
            <w:hideMark/>
          </w:tcPr>
          <w:p w14:paraId="36995F8C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2727" w:type="dxa"/>
            <w:vAlign w:val="center"/>
            <w:hideMark/>
          </w:tcPr>
          <w:p w14:paraId="34F35C92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14</w:t>
            </w:r>
          </w:p>
        </w:tc>
        <w:tc>
          <w:tcPr>
            <w:tcW w:w="1807" w:type="dxa"/>
            <w:vAlign w:val="center"/>
            <w:hideMark/>
          </w:tcPr>
          <w:p w14:paraId="7733174A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40</w:t>
            </w:r>
          </w:p>
        </w:tc>
      </w:tr>
      <w:tr w:rsidR="001D6CEF" w:rsidRPr="003F06C7" w14:paraId="019EFA52" w14:textId="77777777" w:rsidTr="001D6CEF">
        <w:trPr>
          <w:trHeight w:val="300"/>
          <w:jc w:val="center"/>
        </w:trPr>
        <w:tc>
          <w:tcPr>
            <w:tcW w:w="1170" w:type="dxa"/>
            <w:vAlign w:val="center"/>
            <w:hideMark/>
          </w:tcPr>
          <w:p w14:paraId="7E5B276C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2086" w:type="dxa"/>
            <w:vAlign w:val="center"/>
            <w:hideMark/>
          </w:tcPr>
          <w:p w14:paraId="0A045BA4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55%</w:t>
            </w:r>
          </w:p>
        </w:tc>
        <w:tc>
          <w:tcPr>
            <w:tcW w:w="891" w:type="dxa"/>
            <w:vAlign w:val="center"/>
            <w:hideMark/>
          </w:tcPr>
          <w:p w14:paraId="643C4A5D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2727" w:type="dxa"/>
            <w:vAlign w:val="center"/>
            <w:hideMark/>
          </w:tcPr>
          <w:p w14:paraId="77FDBCEE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14</w:t>
            </w:r>
          </w:p>
        </w:tc>
        <w:tc>
          <w:tcPr>
            <w:tcW w:w="1807" w:type="dxa"/>
            <w:vAlign w:val="center"/>
            <w:hideMark/>
          </w:tcPr>
          <w:p w14:paraId="5C45ECEC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40</w:t>
            </w:r>
          </w:p>
        </w:tc>
      </w:tr>
      <w:tr w:rsidR="001D6CEF" w:rsidRPr="003F06C7" w14:paraId="6786BE86" w14:textId="77777777" w:rsidTr="001D6CEF">
        <w:trPr>
          <w:trHeight w:val="300"/>
          <w:jc w:val="center"/>
        </w:trPr>
        <w:tc>
          <w:tcPr>
            <w:tcW w:w="1170" w:type="dxa"/>
            <w:vAlign w:val="center"/>
            <w:hideMark/>
          </w:tcPr>
          <w:p w14:paraId="4AF5D46F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</w:t>
            </w:r>
          </w:p>
        </w:tc>
        <w:tc>
          <w:tcPr>
            <w:tcW w:w="2086" w:type="dxa"/>
            <w:vAlign w:val="center"/>
            <w:hideMark/>
          </w:tcPr>
          <w:p w14:paraId="53E38C74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60%</w:t>
            </w:r>
          </w:p>
        </w:tc>
        <w:tc>
          <w:tcPr>
            <w:tcW w:w="891" w:type="dxa"/>
            <w:vAlign w:val="center"/>
            <w:hideMark/>
          </w:tcPr>
          <w:p w14:paraId="5B90132F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2727" w:type="dxa"/>
            <w:vAlign w:val="center"/>
            <w:hideMark/>
          </w:tcPr>
          <w:p w14:paraId="413CD222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12</w:t>
            </w:r>
          </w:p>
        </w:tc>
        <w:tc>
          <w:tcPr>
            <w:tcW w:w="1807" w:type="dxa"/>
            <w:vAlign w:val="center"/>
            <w:hideMark/>
          </w:tcPr>
          <w:p w14:paraId="555636F2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50</w:t>
            </w:r>
          </w:p>
        </w:tc>
      </w:tr>
      <w:tr w:rsidR="001D6CEF" w:rsidRPr="003F06C7" w14:paraId="61CCF3CE" w14:textId="77777777" w:rsidTr="001D6CEF">
        <w:trPr>
          <w:trHeight w:val="300"/>
          <w:jc w:val="center"/>
        </w:trPr>
        <w:tc>
          <w:tcPr>
            <w:tcW w:w="1170" w:type="dxa"/>
            <w:vAlign w:val="center"/>
            <w:hideMark/>
          </w:tcPr>
          <w:p w14:paraId="37480800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</w:t>
            </w:r>
          </w:p>
        </w:tc>
        <w:tc>
          <w:tcPr>
            <w:tcW w:w="2086" w:type="dxa"/>
            <w:vAlign w:val="center"/>
            <w:hideMark/>
          </w:tcPr>
          <w:p w14:paraId="6167C25D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60%</w:t>
            </w:r>
          </w:p>
        </w:tc>
        <w:tc>
          <w:tcPr>
            <w:tcW w:w="891" w:type="dxa"/>
            <w:vAlign w:val="center"/>
            <w:hideMark/>
          </w:tcPr>
          <w:p w14:paraId="649845DF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2727" w:type="dxa"/>
            <w:vAlign w:val="center"/>
            <w:hideMark/>
          </w:tcPr>
          <w:p w14:paraId="40BD5EEB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12</w:t>
            </w:r>
          </w:p>
        </w:tc>
        <w:tc>
          <w:tcPr>
            <w:tcW w:w="1807" w:type="dxa"/>
            <w:vAlign w:val="center"/>
            <w:hideMark/>
          </w:tcPr>
          <w:p w14:paraId="3BEF2E38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50</w:t>
            </w:r>
          </w:p>
        </w:tc>
      </w:tr>
      <w:tr w:rsidR="001D6CEF" w:rsidRPr="003F06C7" w14:paraId="28405011" w14:textId="77777777" w:rsidTr="001D6CEF">
        <w:trPr>
          <w:trHeight w:val="300"/>
          <w:jc w:val="center"/>
        </w:trPr>
        <w:tc>
          <w:tcPr>
            <w:tcW w:w="1170" w:type="dxa"/>
            <w:vAlign w:val="center"/>
            <w:hideMark/>
          </w:tcPr>
          <w:p w14:paraId="0EB22165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2086" w:type="dxa"/>
            <w:vAlign w:val="center"/>
            <w:hideMark/>
          </w:tcPr>
          <w:p w14:paraId="62B7E752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65%</w:t>
            </w:r>
          </w:p>
        </w:tc>
        <w:tc>
          <w:tcPr>
            <w:tcW w:w="891" w:type="dxa"/>
            <w:vAlign w:val="center"/>
            <w:hideMark/>
          </w:tcPr>
          <w:p w14:paraId="44322781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2727" w:type="dxa"/>
            <w:vAlign w:val="center"/>
            <w:hideMark/>
          </w:tcPr>
          <w:p w14:paraId="53225D39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10</w:t>
            </w:r>
          </w:p>
        </w:tc>
        <w:tc>
          <w:tcPr>
            <w:tcW w:w="1807" w:type="dxa"/>
            <w:vAlign w:val="center"/>
            <w:hideMark/>
          </w:tcPr>
          <w:p w14:paraId="685F39FB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60</w:t>
            </w:r>
          </w:p>
        </w:tc>
      </w:tr>
      <w:tr w:rsidR="001D6CEF" w:rsidRPr="003F06C7" w14:paraId="153DA905" w14:textId="77777777" w:rsidTr="001D6CEF">
        <w:trPr>
          <w:trHeight w:val="300"/>
          <w:jc w:val="center"/>
        </w:trPr>
        <w:tc>
          <w:tcPr>
            <w:tcW w:w="1170" w:type="dxa"/>
            <w:vAlign w:val="center"/>
            <w:hideMark/>
          </w:tcPr>
          <w:p w14:paraId="464C55A5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8</w:t>
            </w:r>
          </w:p>
        </w:tc>
        <w:tc>
          <w:tcPr>
            <w:tcW w:w="2086" w:type="dxa"/>
            <w:vAlign w:val="center"/>
            <w:hideMark/>
          </w:tcPr>
          <w:p w14:paraId="797E80FE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65%</w:t>
            </w:r>
          </w:p>
        </w:tc>
        <w:tc>
          <w:tcPr>
            <w:tcW w:w="891" w:type="dxa"/>
            <w:vAlign w:val="center"/>
            <w:hideMark/>
          </w:tcPr>
          <w:p w14:paraId="05277940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2727" w:type="dxa"/>
            <w:vAlign w:val="center"/>
            <w:hideMark/>
          </w:tcPr>
          <w:p w14:paraId="56635228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10</w:t>
            </w:r>
          </w:p>
        </w:tc>
        <w:tc>
          <w:tcPr>
            <w:tcW w:w="1807" w:type="dxa"/>
            <w:vAlign w:val="center"/>
            <w:hideMark/>
          </w:tcPr>
          <w:p w14:paraId="3B53B46E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60</w:t>
            </w:r>
          </w:p>
        </w:tc>
      </w:tr>
      <w:tr w:rsidR="001D6CEF" w:rsidRPr="003F06C7" w14:paraId="1A75EADF" w14:textId="77777777" w:rsidTr="001D6CEF">
        <w:trPr>
          <w:trHeight w:val="300"/>
          <w:jc w:val="center"/>
        </w:trPr>
        <w:tc>
          <w:tcPr>
            <w:tcW w:w="1170" w:type="dxa"/>
            <w:vAlign w:val="center"/>
            <w:hideMark/>
          </w:tcPr>
          <w:p w14:paraId="7989DC1C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9</w:t>
            </w:r>
          </w:p>
        </w:tc>
        <w:tc>
          <w:tcPr>
            <w:tcW w:w="2086" w:type="dxa"/>
            <w:vAlign w:val="center"/>
            <w:hideMark/>
          </w:tcPr>
          <w:p w14:paraId="38CE2053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70%</w:t>
            </w:r>
          </w:p>
        </w:tc>
        <w:tc>
          <w:tcPr>
            <w:tcW w:w="891" w:type="dxa"/>
            <w:vAlign w:val="center"/>
            <w:hideMark/>
          </w:tcPr>
          <w:p w14:paraId="56BAD742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2727" w:type="dxa"/>
            <w:vAlign w:val="center"/>
            <w:hideMark/>
          </w:tcPr>
          <w:p w14:paraId="58E0E747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8</w:t>
            </w:r>
          </w:p>
        </w:tc>
        <w:tc>
          <w:tcPr>
            <w:tcW w:w="1807" w:type="dxa"/>
            <w:vAlign w:val="center"/>
            <w:hideMark/>
          </w:tcPr>
          <w:p w14:paraId="471562A3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70</w:t>
            </w:r>
          </w:p>
        </w:tc>
      </w:tr>
      <w:tr w:rsidR="001D6CEF" w:rsidRPr="003F06C7" w14:paraId="1815B6D9" w14:textId="77777777" w:rsidTr="001D6CEF">
        <w:trPr>
          <w:trHeight w:val="300"/>
          <w:jc w:val="center"/>
        </w:trPr>
        <w:tc>
          <w:tcPr>
            <w:tcW w:w="1170" w:type="dxa"/>
            <w:vAlign w:val="center"/>
            <w:hideMark/>
          </w:tcPr>
          <w:p w14:paraId="38C036D1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10</w:t>
            </w:r>
          </w:p>
        </w:tc>
        <w:tc>
          <w:tcPr>
            <w:tcW w:w="2086" w:type="dxa"/>
            <w:vAlign w:val="center"/>
            <w:hideMark/>
          </w:tcPr>
          <w:p w14:paraId="4103C68B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70%</w:t>
            </w:r>
          </w:p>
        </w:tc>
        <w:tc>
          <w:tcPr>
            <w:tcW w:w="891" w:type="dxa"/>
            <w:vAlign w:val="center"/>
            <w:hideMark/>
          </w:tcPr>
          <w:p w14:paraId="48E49B70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2727" w:type="dxa"/>
            <w:vAlign w:val="center"/>
            <w:hideMark/>
          </w:tcPr>
          <w:p w14:paraId="052BE278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8</w:t>
            </w:r>
          </w:p>
        </w:tc>
        <w:tc>
          <w:tcPr>
            <w:tcW w:w="1807" w:type="dxa"/>
            <w:vAlign w:val="center"/>
            <w:hideMark/>
          </w:tcPr>
          <w:p w14:paraId="7F9BD3B5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70</w:t>
            </w:r>
          </w:p>
        </w:tc>
      </w:tr>
      <w:tr w:rsidR="001D6CEF" w:rsidRPr="003F06C7" w14:paraId="60BC8EDA" w14:textId="77777777" w:rsidTr="001D6CEF">
        <w:trPr>
          <w:trHeight w:val="300"/>
          <w:jc w:val="center"/>
        </w:trPr>
        <w:tc>
          <w:tcPr>
            <w:tcW w:w="1170" w:type="dxa"/>
            <w:vAlign w:val="center"/>
            <w:hideMark/>
          </w:tcPr>
          <w:p w14:paraId="1414727C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11</w:t>
            </w:r>
          </w:p>
        </w:tc>
        <w:tc>
          <w:tcPr>
            <w:tcW w:w="2086" w:type="dxa"/>
            <w:vAlign w:val="center"/>
            <w:hideMark/>
          </w:tcPr>
          <w:p w14:paraId="6F78B5BE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75%</w:t>
            </w:r>
          </w:p>
        </w:tc>
        <w:tc>
          <w:tcPr>
            <w:tcW w:w="891" w:type="dxa"/>
            <w:vAlign w:val="center"/>
            <w:hideMark/>
          </w:tcPr>
          <w:p w14:paraId="04E12ACB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2727" w:type="dxa"/>
            <w:vAlign w:val="center"/>
            <w:hideMark/>
          </w:tcPr>
          <w:p w14:paraId="4D336F75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</w:t>
            </w:r>
          </w:p>
        </w:tc>
        <w:tc>
          <w:tcPr>
            <w:tcW w:w="1807" w:type="dxa"/>
            <w:vAlign w:val="center"/>
            <w:hideMark/>
          </w:tcPr>
          <w:p w14:paraId="4947C0CF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80</w:t>
            </w:r>
          </w:p>
        </w:tc>
      </w:tr>
      <w:tr w:rsidR="001D6CEF" w:rsidRPr="003F06C7" w14:paraId="1E268EDD" w14:textId="77777777" w:rsidTr="001D6CEF">
        <w:trPr>
          <w:trHeight w:val="300"/>
          <w:jc w:val="center"/>
        </w:trPr>
        <w:tc>
          <w:tcPr>
            <w:tcW w:w="1170" w:type="dxa"/>
            <w:vAlign w:val="center"/>
            <w:hideMark/>
          </w:tcPr>
          <w:p w14:paraId="3CC1303D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12</w:t>
            </w:r>
          </w:p>
        </w:tc>
        <w:tc>
          <w:tcPr>
            <w:tcW w:w="2086" w:type="dxa"/>
            <w:vAlign w:val="center"/>
            <w:hideMark/>
          </w:tcPr>
          <w:p w14:paraId="5A647557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75%</w:t>
            </w:r>
          </w:p>
        </w:tc>
        <w:tc>
          <w:tcPr>
            <w:tcW w:w="891" w:type="dxa"/>
            <w:vAlign w:val="center"/>
            <w:hideMark/>
          </w:tcPr>
          <w:p w14:paraId="5AF67AFF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2727" w:type="dxa"/>
            <w:vAlign w:val="center"/>
            <w:hideMark/>
          </w:tcPr>
          <w:p w14:paraId="3CD97429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6</w:t>
            </w:r>
          </w:p>
        </w:tc>
        <w:tc>
          <w:tcPr>
            <w:tcW w:w="1807" w:type="dxa"/>
            <w:vAlign w:val="center"/>
            <w:hideMark/>
          </w:tcPr>
          <w:p w14:paraId="7D4A1578" w14:textId="77777777" w:rsidR="001D6CEF" w:rsidRPr="003F06C7" w:rsidRDefault="001D6CEF" w:rsidP="008923DC">
            <w:pPr>
              <w:ind w:right="119"/>
              <w:jc w:val="center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3F06C7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80</w:t>
            </w:r>
          </w:p>
        </w:tc>
      </w:tr>
    </w:tbl>
    <w:p w14:paraId="484367E9" w14:textId="77777777" w:rsidR="001D6CEF" w:rsidRPr="008D3353" w:rsidRDefault="001D6CEF" w:rsidP="008923DC">
      <w:pPr>
        <w:jc w:val="center"/>
        <w:rPr>
          <w:rFonts w:asciiTheme="majorBidi" w:hAnsiTheme="majorBidi" w:cstheme="majorBidi"/>
          <w:sz w:val="16"/>
          <w:szCs w:val="16"/>
        </w:rPr>
      </w:pPr>
      <w:r w:rsidRPr="008D3353">
        <w:rPr>
          <w:rFonts w:asciiTheme="majorBidi" w:hAnsiTheme="majorBidi" w:cstheme="majorBidi"/>
          <w:sz w:val="16"/>
          <w:szCs w:val="16"/>
        </w:rPr>
        <w:t>Values indicate the prescribed weekly progression for the resistance-training component (3 supervised sessions·week⁻¹). Intensity is expressed as % of estimated 1-RM for each exercise; repetitions are performed per set; rest indicates inter-set rest interval (seconds). 1-RM, one-repetition maximum.</w:t>
      </w:r>
    </w:p>
    <w:p w14:paraId="5CF63540" w14:textId="77777777" w:rsidR="001D6CEF" w:rsidRDefault="001D6CEF" w:rsidP="008923DC">
      <w:pPr>
        <w:jc w:val="center"/>
      </w:pPr>
    </w:p>
    <w:p w14:paraId="2DFB1D75" w14:textId="77777777" w:rsidR="001D6CEF" w:rsidRDefault="001D6CEF" w:rsidP="008923DC">
      <w:pPr>
        <w:jc w:val="center"/>
      </w:pPr>
    </w:p>
    <w:p w14:paraId="1856AB40" w14:textId="77777777" w:rsidR="001D6CEF" w:rsidRDefault="001D6CEF" w:rsidP="008923DC">
      <w:pPr>
        <w:jc w:val="center"/>
      </w:pPr>
    </w:p>
    <w:p w14:paraId="6D5DE3B1" w14:textId="77777777" w:rsidR="001D6CEF" w:rsidRDefault="001D6CEF" w:rsidP="008923DC">
      <w:pPr>
        <w:jc w:val="center"/>
      </w:pPr>
    </w:p>
    <w:p w14:paraId="5DDA0738" w14:textId="77777777" w:rsidR="001D6CEF" w:rsidRDefault="001D6CEF" w:rsidP="008923DC">
      <w:pPr>
        <w:jc w:val="center"/>
      </w:pPr>
    </w:p>
    <w:p w14:paraId="7B6DA9D1" w14:textId="77777777" w:rsidR="001D6CEF" w:rsidRDefault="001D6CEF" w:rsidP="008923DC">
      <w:pPr>
        <w:jc w:val="center"/>
      </w:pPr>
    </w:p>
    <w:p w14:paraId="04DFD72F" w14:textId="77777777" w:rsidR="001D6CEF" w:rsidRDefault="001D6CEF" w:rsidP="008923DC">
      <w:pPr>
        <w:jc w:val="center"/>
      </w:pPr>
    </w:p>
    <w:p w14:paraId="5E10E6FD" w14:textId="77777777" w:rsidR="001D6CEF" w:rsidRDefault="001D6CEF" w:rsidP="008923DC">
      <w:pPr>
        <w:jc w:val="center"/>
      </w:pPr>
    </w:p>
    <w:p w14:paraId="75FAD4C5" w14:textId="77777777" w:rsidR="001D6CEF" w:rsidRDefault="001D6CEF" w:rsidP="008923DC">
      <w:pPr>
        <w:jc w:val="center"/>
      </w:pPr>
    </w:p>
    <w:p w14:paraId="45C0BD09" w14:textId="77777777" w:rsidR="001D6CEF" w:rsidRDefault="001D6CEF" w:rsidP="008923DC">
      <w:pPr>
        <w:jc w:val="center"/>
      </w:pPr>
    </w:p>
    <w:p w14:paraId="1D051738" w14:textId="77777777" w:rsidR="001D6CEF" w:rsidRDefault="001D6CEF" w:rsidP="008923DC">
      <w:pPr>
        <w:jc w:val="center"/>
      </w:pPr>
    </w:p>
    <w:tbl>
      <w:tblPr>
        <w:tblW w:w="10320" w:type="dxa"/>
        <w:jc w:val="center"/>
        <w:tblLook w:val="04A0" w:firstRow="1" w:lastRow="0" w:firstColumn="1" w:lastColumn="0" w:noHBand="0" w:noVBand="1"/>
      </w:tblPr>
      <w:tblGrid>
        <w:gridCol w:w="1580"/>
        <w:gridCol w:w="3560"/>
        <w:gridCol w:w="5180"/>
      </w:tblGrid>
      <w:tr w:rsidR="001D6CEF" w:rsidRPr="003F06C7" w14:paraId="18E03AD1" w14:textId="77777777" w:rsidTr="001D6CEF">
        <w:trPr>
          <w:trHeight w:val="300"/>
          <w:jc w:val="center"/>
        </w:trPr>
        <w:tc>
          <w:tcPr>
            <w:tcW w:w="103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DBE5F1" w:themeFill="accent1" w:themeFillTint="33"/>
            <w:vAlign w:val="center"/>
            <w:hideMark/>
          </w:tcPr>
          <w:p w14:paraId="6C65CFC2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3F06C7">
              <w:rPr>
                <w:rFonts w:cs="Times New Roman"/>
                <w:b/>
                <w:bCs/>
                <w:sz w:val="16"/>
                <w:szCs w:val="16"/>
              </w:rPr>
              <w:t xml:space="preserve">Table 2. </w:t>
            </w:r>
            <w:r w:rsidRPr="003F06C7">
              <w:rPr>
                <w:rFonts w:cs="Times New Roman"/>
                <w:sz w:val="16"/>
                <w:szCs w:val="16"/>
              </w:rPr>
              <w:t>Concurrent training program.</w:t>
            </w:r>
          </w:p>
        </w:tc>
      </w:tr>
      <w:tr w:rsidR="001D6CEF" w:rsidRPr="003F06C7" w14:paraId="4DBA9765" w14:textId="77777777" w:rsidTr="001D6CEF">
        <w:trPr>
          <w:trHeight w:val="300"/>
          <w:jc w:val="center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  <w:hideMark/>
          </w:tcPr>
          <w:p w14:paraId="6D3D28C8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3F06C7">
              <w:rPr>
                <w:rFonts w:cs="Times New Roman"/>
                <w:b/>
                <w:bCs/>
                <w:sz w:val="16"/>
                <w:szCs w:val="16"/>
              </w:rPr>
              <w:t>Week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  <w:hideMark/>
          </w:tcPr>
          <w:p w14:paraId="5E527E16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3F06C7">
              <w:rPr>
                <w:rFonts w:cs="Times New Roman"/>
                <w:b/>
                <w:bCs/>
                <w:sz w:val="16"/>
                <w:szCs w:val="16"/>
              </w:rPr>
              <w:t>Duration (minutes)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  <w:hideMark/>
          </w:tcPr>
          <w:p w14:paraId="1DBBEE88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3F06C7">
              <w:rPr>
                <w:rFonts w:cs="Times New Roman"/>
                <w:b/>
                <w:bCs/>
                <w:sz w:val="16"/>
                <w:szCs w:val="16"/>
              </w:rPr>
              <w:t xml:space="preserve">Intensity (% </w:t>
            </w:r>
            <w:proofErr w:type="spellStart"/>
            <w:r w:rsidRPr="003F06C7">
              <w:rPr>
                <w:rFonts w:cs="Times New Roman"/>
                <w:b/>
                <w:bCs/>
                <w:sz w:val="16"/>
                <w:szCs w:val="16"/>
              </w:rPr>
              <w:t>Hrmax</w:t>
            </w:r>
            <w:proofErr w:type="spellEnd"/>
            <w:r w:rsidRPr="003F06C7">
              <w:rPr>
                <w:rFonts w:cs="Times New Roman"/>
                <w:b/>
                <w:bCs/>
                <w:sz w:val="16"/>
                <w:szCs w:val="16"/>
              </w:rPr>
              <w:t>)</w:t>
            </w:r>
          </w:p>
        </w:tc>
      </w:tr>
      <w:tr w:rsidR="001D6CEF" w:rsidRPr="003F06C7" w14:paraId="73AD1DD3" w14:textId="77777777" w:rsidTr="00293180">
        <w:trPr>
          <w:trHeight w:val="300"/>
          <w:jc w:val="center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4EDC2E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618610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35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60D3E0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50%</w:t>
            </w:r>
          </w:p>
        </w:tc>
      </w:tr>
      <w:tr w:rsidR="001D6CEF" w:rsidRPr="003F06C7" w14:paraId="2EFD1EB0" w14:textId="77777777" w:rsidTr="00293180">
        <w:trPr>
          <w:trHeight w:val="300"/>
          <w:jc w:val="center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5E259B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2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D5922F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35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55FDF9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50%</w:t>
            </w:r>
          </w:p>
        </w:tc>
      </w:tr>
      <w:tr w:rsidR="001D6CEF" w:rsidRPr="003F06C7" w14:paraId="6EB483D4" w14:textId="77777777" w:rsidTr="00293180">
        <w:trPr>
          <w:trHeight w:val="300"/>
          <w:jc w:val="center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8F08A0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3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4AAEED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30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259AE7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55%</w:t>
            </w:r>
          </w:p>
        </w:tc>
      </w:tr>
      <w:tr w:rsidR="001D6CEF" w:rsidRPr="003F06C7" w14:paraId="409D4C46" w14:textId="77777777" w:rsidTr="00293180">
        <w:trPr>
          <w:trHeight w:val="300"/>
          <w:jc w:val="center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325C25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4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05C24C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30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FBA2B2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55%</w:t>
            </w:r>
          </w:p>
        </w:tc>
      </w:tr>
      <w:tr w:rsidR="001D6CEF" w:rsidRPr="003F06C7" w14:paraId="1DA3B955" w14:textId="77777777" w:rsidTr="00293180">
        <w:trPr>
          <w:trHeight w:val="300"/>
          <w:jc w:val="center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83E973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5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9FE0AD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25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7B4F73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60%</w:t>
            </w:r>
          </w:p>
        </w:tc>
      </w:tr>
      <w:tr w:rsidR="001D6CEF" w:rsidRPr="003F06C7" w14:paraId="23570A6B" w14:textId="77777777" w:rsidTr="00293180">
        <w:trPr>
          <w:trHeight w:val="300"/>
          <w:jc w:val="center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09C174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6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4F553B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25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85AD53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60%</w:t>
            </w:r>
          </w:p>
        </w:tc>
      </w:tr>
      <w:tr w:rsidR="001D6CEF" w:rsidRPr="003F06C7" w14:paraId="59720F2F" w14:textId="77777777" w:rsidTr="00293180">
        <w:trPr>
          <w:trHeight w:val="300"/>
          <w:jc w:val="center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37665D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7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5EEBAB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20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83D43E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65%</w:t>
            </w:r>
          </w:p>
        </w:tc>
      </w:tr>
      <w:tr w:rsidR="001D6CEF" w:rsidRPr="003F06C7" w14:paraId="53CA01A4" w14:textId="77777777" w:rsidTr="00293180">
        <w:trPr>
          <w:trHeight w:val="300"/>
          <w:jc w:val="center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BD74EA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8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3AEBA2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20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6E694A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65%</w:t>
            </w:r>
          </w:p>
        </w:tc>
      </w:tr>
      <w:tr w:rsidR="001D6CEF" w:rsidRPr="003F06C7" w14:paraId="524C02D7" w14:textId="77777777" w:rsidTr="00293180">
        <w:trPr>
          <w:trHeight w:val="300"/>
          <w:jc w:val="center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ADCE8B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9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D9556E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15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AF39DE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70%</w:t>
            </w:r>
          </w:p>
        </w:tc>
      </w:tr>
      <w:tr w:rsidR="001D6CEF" w:rsidRPr="003F06C7" w14:paraId="18D34429" w14:textId="77777777" w:rsidTr="00293180">
        <w:trPr>
          <w:trHeight w:val="300"/>
          <w:jc w:val="center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15E26C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10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9C2DC9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15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956F14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70%</w:t>
            </w:r>
          </w:p>
        </w:tc>
      </w:tr>
      <w:tr w:rsidR="001D6CEF" w:rsidRPr="003F06C7" w14:paraId="440DFB01" w14:textId="77777777" w:rsidTr="00293180">
        <w:trPr>
          <w:trHeight w:val="300"/>
          <w:jc w:val="center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EA8FF7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11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A1E3F9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10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B3C15E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75%</w:t>
            </w:r>
          </w:p>
        </w:tc>
      </w:tr>
      <w:tr w:rsidR="001D6CEF" w:rsidRPr="003F06C7" w14:paraId="765CCBB0" w14:textId="77777777" w:rsidTr="00293180">
        <w:trPr>
          <w:trHeight w:val="300"/>
          <w:jc w:val="center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63369E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12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3342C2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10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94F3E1" w14:textId="77777777" w:rsidR="001D6CEF" w:rsidRPr="003F06C7" w:rsidRDefault="001D6CEF" w:rsidP="008923DC">
            <w:pPr>
              <w:spacing w:after="0" w:line="240" w:lineRule="auto"/>
              <w:jc w:val="center"/>
              <w:rPr>
                <w:rFonts w:cs="Times New Roman"/>
                <w:sz w:val="16"/>
                <w:szCs w:val="16"/>
              </w:rPr>
            </w:pPr>
            <w:r w:rsidRPr="003F06C7">
              <w:rPr>
                <w:rFonts w:cs="Times New Roman"/>
                <w:sz w:val="16"/>
                <w:szCs w:val="16"/>
              </w:rPr>
              <w:t>75%</w:t>
            </w:r>
          </w:p>
        </w:tc>
      </w:tr>
    </w:tbl>
    <w:p w14:paraId="60FF0DAE" w14:textId="77777777" w:rsidR="001D6CEF" w:rsidRPr="00C87AC2" w:rsidRDefault="001D6CEF" w:rsidP="008923DC">
      <w:pPr>
        <w:jc w:val="center"/>
        <w:rPr>
          <w:rFonts w:asciiTheme="majorBidi" w:hAnsiTheme="majorBidi" w:cstheme="majorBidi"/>
          <w:sz w:val="16"/>
          <w:szCs w:val="16"/>
        </w:rPr>
      </w:pPr>
      <w:r w:rsidRPr="00C87AC2">
        <w:rPr>
          <w:rFonts w:asciiTheme="majorBidi" w:hAnsiTheme="majorBidi" w:cstheme="majorBidi"/>
          <w:sz w:val="16"/>
          <w:szCs w:val="16"/>
        </w:rPr>
        <w:t xml:space="preserve">Values indicate the prescribed weekly progression for the endurance-training component of concurrent training. Intensity is expressed as % of age-predicted maximal heart rate (HRmax = 220 </w:t>
      </w:r>
      <w:r>
        <w:rPr>
          <w:rFonts w:asciiTheme="majorBidi" w:hAnsiTheme="majorBidi" w:cstheme="majorBidi"/>
          <w:sz w:val="16"/>
          <w:szCs w:val="16"/>
        </w:rPr>
        <w:t>-</w:t>
      </w:r>
      <w:r w:rsidRPr="00C87AC2">
        <w:rPr>
          <w:rFonts w:asciiTheme="majorBidi" w:hAnsiTheme="majorBidi" w:cstheme="majorBidi"/>
          <w:sz w:val="16"/>
          <w:szCs w:val="16"/>
        </w:rPr>
        <w:t xml:space="preserve"> age); duration indicates minutes per session. HRmax, maximal heart rate.</w:t>
      </w:r>
    </w:p>
    <w:p w14:paraId="398107E6" w14:textId="77777777" w:rsidR="001D6CEF" w:rsidRDefault="001D6CEF" w:rsidP="008923DC">
      <w:pPr>
        <w:pStyle w:val="21"/>
        <w:jc w:val="center"/>
        <w:rPr>
          <w:rFonts w:asciiTheme="majorBidi" w:hAnsiTheme="majorBidi"/>
          <w:color w:val="auto"/>
          <w:sz w:val="24"/>
          <w:szCs w:val="24"/>
          <w:rtl/>
        </w:rPr>
      </w:pPr>
    </w:p>
    <w:p w14:paraId="2480CCB5" w14:textId="77777777" w:rsidR="001D6CEF" w:rsidRDefault="001D6CEF" w:rsidP="008923DC">
      <w:pPr>
        <w:pStyle w:val="21"/>
        <w:jc w:val="center"/>
        <w:rPr>
          <w:rFonts w:asciiTheme="majorBidi" w:hAnsiTheme="majorBidi"/>
          <w:color w:val="auto"/>
          <w:sz w:val="24"/>
          <w:szCs w:val="24"/>
          <w:rtl/>
        </w:rPr>
      </w:pPr>
    </w:p>
    <w:p w14:paraId="59671064" w14:textId="77777777" w:rsidR="001D6CEF" w:rsidRDefault="001D6CEF" w:rsidP="008923DC">
      <w:pPr>
        <w:pStyle w:val="21"/>
        <w:jc w:val="center"/>
        <w:rPr>
          <w:rFonts w:asciiTheme="majorBidi" w:hAnsiTheme="majorBidi"/>
          <w:color w:val="auto"/>
          <w:sz w:val="24"/>
          <w:szCs w:val="24"/>
        </w:rPr>
      </w:pPr>
    </w:p>
    <w:p w14:paraId="5297E449" w14:textId="77777777" w:rsidR="001D6CEF" w:rsidRDefault="001D6CEF" w:rsidP="008923DC">
      <w:pPr>
        <w:pStyle w:val="21"/>
        <w:jc w:val="center"/>
        <w:rPr>
          <w:rFonts w:asciiTheme="majorBidi" w:hAnsiTheme="majorBidi"/>
          <w:color w:val="auto"/>
          <w:sz w:val="24"/>
          <w:szCs w:val="24"/>
        </w:rPr>
      </w:pPr>
    </w:p>
    <w:p w14:paraId="16CC1901" w14:textId="77777777" w:rsidR="001D6CEF" w:rsidRDefault="001D6CEF" w:rsidP="008923DC">
      <w:pPr>
        <w:pStyle w:val="21"/>
        <w:jc w:val="center"/>
        <w:rPr>
          <w:rFonts w:asciiTheme="majorBidi" w:hAnsiTheme="majorBidi"/>
          <w:color w:val="auto"/>
          <w:sz w:val="24"/>
          <w:szCs w:val="24"/>
        </w:rPr>
      </w:pPr>
    </w:p>
    <w:p w14:paraId="16B65242" w14:textId="77777777" w:rsidR="001D6CEF" w:rsidRDefault="001D6CEF" w:rsidP="008923DC">
      <w:pPr>
        <w:pStyle w:val="21"/>
        <w:jc w:val="center"/>
        <w:rPr>
          <w:rFonts w:asciiTheme="majorBidi" w:hAnsiTheme="majorBidi"/>
          <w:color w:val="auto"/>
          <w:sz w:val="24"/>
          <w:szCs w:val="24"/>
        </w:rPr>
      </w:pPr>
    </w:p>
    <w:p w14:paraId="6B70252C" w14:textId="77777777" w:rsidR="001D6CEF" w:rsidRDefault="001D6CEF" w:rsidP="008923DC">
      <w:pPr>
        <w:pStyle w:val="21"/>
        <w:jc w:val="center"/>
        <w:rPr>
          <w:rFonts w:asciiTheme="majorBidi" w:hAnsiTheme="majorBidi"/>
          <w:color w:val="auto"/>
          <w:sz w:val="24"/>
          <w:szCs w:val="24"/>
        </w:rPr>
      </w:pPr>
    </w:p>
    <w:p w14:paraId="47DD8C97" w14:textId="77777777" w:rsidR="001D6CEF" w:rsidRDefault="001D6CEF" w:rsidP="008923DC">
      <w:pPr>
        <w:jc w:val="center"/>
      </w:pPr>
    </w:p>
    <w:p w14:paraId="2BAF6543" w14:textId="77777777" w:rsidR="001D6CEF" w:rsidRDefault="001D6CEF" w:rsidP="008923DC">
      <w:pPr>
        <w:jc w:val="center"/>
      </w:pPr>
    </w:p>
    <w:p w14:paraId="7A115F15" w14:textId="77777777" w:rsidR="001D6CEF" w:rsidRPr="001D6CEF" w:rsidRDefault="001D6CEF" w:rsidP="008923DC">
      <w:pPr>
        <w:jc w:val="center"/>
      </w:pPr>
    </w:p>
    <w:p w14:paraId="1737F531" w14:textId="77777777" w:rsidR="001D6CEF" w:rsidRDefault="001D6CEF" w:rsidP="008923DC">
      <w:pPr>
        <w:pStyle w:val="21"/>
        <w:jc w:val="center"/>
        <w:rPr>
          <w:rFonts w:asciiTheme="majorBidi" w:hAnsiTheme="majorBidi"/>
          <w:color w:val="auto"/>
          <w:sz w:val="24"/>
          <w:szCs w:val="24"/>
        </w:rPr>
      </w:pPr>
    </w:p>
    <w:p w14:paraId="52F4CA57" w14:textId="31CAB2E0" w:rsidR="00436945" w:rsidRPr="00EE09B2" w:rsidRDefault="00436945" w:rsidP="008923DC">
      <w:pPr>
        <w:pStyle w:val="21"/>
        <w:jc w:val="center"/>
        <w:rPr>
          <w:rFonts w:asciiTheme="majorBidi" w:hAnsiTheme="majorBidi"/>
          <w:b w:val="0"/>
          <w:bCs w:val="0"/>
          <w:color w:val="auto"/>
          <w:sz w:val="24"/>
          <w:szCs w:val="24"/>
        </w:rPr>
      </w:pPr>
    </w:p>
    <w:tbl>
      <w:tblPr>
        <w:tblStyle w:val="afe"/>
        <w:tblW w:w="0" w:type="auto"/>
        <w:jc w:val="center"/>
        <w:tblLook w:val="04A0" w:firstRow="1" w:lastRow="0" w:firstColumn="1" w:lastColumn="0" w:noHBand="0" w:noVBand="1"/>
      </w:tblPr>
      <w:tblGrid>
        <w:gridCol w:w="1768"/>
        <w:gridCol w:w="1766"/>
        <w:gridCol w:w="1766"/>
        <w:gridCol w:w="1766"/>
        <w:gridCol w:w="1766"/>
        <w:gridCol w:w="1766"/>
        <w:gridCol w:w="1766"/>
        <w:gridCol w:w="1766"/>
      </w:tblGrid>
      <w:tr w:rsidR="008923DC" w:rsidRPr="008923DC" w14:paraId="1DEEEB76" w14:textId="77777777" w:rsidTr="008D721F">
        <w:trPr>
          <w:jc w:val="center"/>
        </w:trPr>
        <w:tc>
          <w:tcPr>
            <w:tcW w:w="14136" w:type="dxa"/>
            <w:gridSpan w:val="8"/>
            <w:shd w:val="clear" w:color="auto" w:fill="DBE5F1" w:themeFill="accent1" w:themeFillTint="33"/>
            <w:vAlign w:val="center"/>
          </w:tcPr>
          <w:p w14:paraId="1A327CEA" w14:textId="5683D2AE" w:rsidR="008923DC" w:rsidRPr="008923DC" w:rsidRDefault="008923DC" w:rsidP="008923DC">
            <w:pPr>
              <w:jc w:val="center"/>
              <w:rPr>
                <w:b/>
                <w:sz w:val="16"/>
                <w:szCs w:val="16"/>
              </w:rPr>
            </w:pPr>
            <w:r w:rsidRPr="008923DC">
              <w:rPr>
                <w:rFonts w:asciiTheme="majorBidi" w:hAnsiTheme="majorBidi"/>
                <w:b/>
                <w:bCs/>
                <w:sz w:val="16"/>
                <w:szCs w:val="16"/>
              </w:rPr>
              <w:t>Table 3.</w:t>
            </w:r>
            <w:r w:rsidRPr="008923DC">
              <w:rPr>
                <w:rFonts w:asciiTheme="majorBidi" w:hAnsiTheme="majorBidi"/>
                <w:sz w:val="16"/>
                <w:szCs w:val="16"/>
              </w:rPr>
              <w:t xml:space="preserve"> Baseline characteristics by group (completers, n=83).</w:t>
            </w:r>
          </w:p>
        </w:tc>
      </w:tr>
      <w:tr w:rsidR="00436945" w:rsidRPr="008923DC" w14:paraId="59E2E863" w14:textId="77777777" w:rsidTr="00EE09B2">
        <w:trPr>
          <w:jc w:val="center"/>
        </w:trPr>
        <w:tc>
          <w:tcPr>
            <w:tcW w:w="1767" w:type="dxa"/>
            <w:shd w:val="clear" w:color="auto" w:fill="DBE5F1" w:themeFill="accent1" w:themeFillTint="33"/>
            <w:vAlign w:val="center"/>
          </w:tcPr>
          <w:p w14:paraId="14035615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b/>
                <w:sz w:val="16"/>
                <w:szCs w:val="16"/>
              </w:rPr>
              <w:t>Measure</w:t>
            </w:r>
          </w:p>
        </w:tc>
        <w:tc>
          <w:tcPr>
            <w:tcW w:w="1767" w:type="dxa"/>
            <w:shd w:val="clear" w:color="auto" w:fill="DBE5F1" w:themeFill="accent1" w:themeFillTint="33"/>
            <w:vAlign w:val="center"/>
          </w:tcPr>
          <w:p w14:paraId="5F0A1B60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b/>
                <w:sz w:val="16"/>
                <w:szCs w:val="16"/>
              </w:rPr>
              <w:t>CT.0.8</w:t>
            </w:r>
          </w:p>
        </w:tc>
        <w:tc>
          <w:tcPr>
            <w:tcW w:w="1767" w:type="dxa"/>
            <w:shd w:val="clear" w:color="auto" w:fill="DBE5F1" w:themeFill="accent1" w:themeFillTint="33"/>
            <w:vAlign w:val="center"/>
          </w:tcPr>
          <w:p w14:paraId="21C9111C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b/>
                <w:sz w:val="16"/>
                <w:szCs w:val="16"/>
              </w:rPr>
              <w:t>CT.1.6</w:t>
            </w:r>
          </w:p>
        </w:tc>
        <w:tc>
          <w:tcPr>
            <w:tcW w:w="1767" w:type="dxa"/>
            <w:shd w:val="clear" w:color="auto" w:fill="DBE5F1" w:themeFill="accent1" w:themeFillTint="33"/>
            <w:vAlign w:val="center"/>
          </w:tcPr>
          <w:p w14:paraId="39A233D7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b/>
                <w:sz w:val="16"/>
                <w:szCs w:val="16"/>
              </w:rPr>
              <w:t>CT.2.2</w:t>
            </w:r>
          </w:p>
        </w:tc>
        <w:tc>
          <w:tcPr>
            <w:tcW w:w="1767" w:type="dxa"/>
            <w:shd w:val="clear" w:color="auto" w:fill="DBE5F1" w:themeFill="accent1" w:themeFillTint="33"/>
            <w:vAlign w:val="center"/>
          </w:tcPr>
          <w:p w14:paraId="1EABA2B0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b/>
                <w:sz w:val="16"/>
                <w:szCs w:val="16"/>
              </w:rPr>
              <w:t>RT.0.8</w:t>
            </w:r>
          </w:p>
        </w:tc>
        <w:tc>
          <w:tcPr>
            <w:tcW w:w="1767" w:type="dxa"/>
            <w:shd w:val="clear" w:color="auto" w:fill="DBE5F1" w:themeFill="accent1" w:themeFillTint="33"/>
            <w:vAlign w:val="center"/>
          </w:tcPr>
          <w:p w14:paraId="398CFCC6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b/>
                <w:sz w:val="16"/>
                <w:szCs w:val="16"/>
              </w:rPr>
              <w:t>RT.1.6</w:t>
            </w:r>
          </w:p>
        </w:tc>
        <w:tc>
          <w:tcPr>
            <w:tcW w:w="1767" w:type="dxa"/>
            <w:shd w:val="clear" w:color="auto" w:fill="DBE5F1" w:themeFill="accent1" w:themeFillTint="33"/>
            <w:vAlign w:val="center"/>
          </w:tcPr>
          <w:p w14:paraId="70CA12AA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b/>
                <w:sz w:val="16"/>
                <w:szCs w:val="16"/>
              </w:rPr>
              <w:t>RT.2.2</w:t>
            </w:r>
          </w:p>
        </w:tc>
        <w:tc>
          <w:tcPr>
            <w:tcW w:w="1767" w:type="dxa"/>
            <w:shd w:val="clear" w:color="auto" w:fill="DBE5F1" w:themeFill="accent1" w:themeFillTint="33"/>
            <w:vAlign w:val="center"/>
          </w:tcPr>
          <w:p w14:paraId="133B02B0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b/>
                <w:sz w:val="16"/>
                <w:szCs w:val="16"/>
              </w:rPr>
              <w:t>p-value</w:t>
            </w:r>
          </w:p>
        </w:tc>
      </w:tr>
      <w:tr w:rsidR="00436945" w:rsidRPr="008923DC" w14:paraId="210DF3D1" w14:textId="77777777" w:rsidTr="00EE09B2">
        <w:trPr>
          <w:jc w:val="center"/>
        </w:trPr>
        <w:tc>
          <w:tcPr>
            <w:tcW w:w="14136" w:type="dxa"/>
            <w:gridSpan w:val="8"/>
            <w:shd w:val="clear" w:color="auto" w:fill="DBE5F1" w:themeFill="accent1" w:themeFillTint="33"/>
            <w:vAlign w:val="center"/>
          </w:tcPr>
          <w:p w14:paraId="1DE2CE38" w14:textId="643B387C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b/>
                <w:sz w:val="16"/>
                <w:szCs w:val="16"/>
              </w:rPr>
              <w:t>Anthropometry</w:t>
            </w:r>
          </w:p>
        </w:tc>
      </w:tr>
      <w:tr w:rsidR="00436945" w:rsidRPr="008923DC" w14:paraId="23560A40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2F4F589E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Age (y)</w:t>
            </w:r>
          </w:p>
        </w:tc>
        <w:tc>
          <w:tcPr>
            <w:tcW w:w="1767" w:type="dxa"/>
            <w:vAlign w:val="center"/>
          </w:tcPr>
          <w:p w14:paraId="12076803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52 ± 8</w:t>
            </w:r>
          </w:p>
        </w:tc>
        <w:tc>
          <w:tcPr>
            <w:tcW w:w="1767" w:type="dxa"/>
            <w:vAlign w:val="center"/>
          </w:tcPr>
          <w:p w14:paraId="412E00EC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46 ± 5</w:t>
            </w:r>
          </w:p>
        </w:tc>
        <w:tc>
          <w:tcPr>
            <w:tcW w:w="1767" w:type="dxa"/>
            <w:vAlign w:val="center"/>
          </w:tcPr>
          <w:p w14:paraId="1CE642AA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47 ± 6</w:t>
            </w:r>
          </w:p>
        </w:tc>
        <w:tc>
          <w:tcPr>
            <w:tcW w:w="1767" w:type="dxa"/>
            <w:vAlign w:val="center"/>
          </w:tcPr>
          <w:p w14:paraId="489840EF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49 ± 9</w:t>
            </w:r>
          </w:p>
        </w:tc>
        <w:tc>
          <w:tcPr>
            <w:tcW w:w="1767" w:type="dxa"/>
            <w:vAlign w:val="center"/>
          </w:tcPr>
          <w:p w14:paraId="13FFEE1D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50 ± 10</w:t>
            </w:r>
          </w:p>
        </w:tc>
        <w:tc>
          <w:tcPr>
            <w:tcW w:w="1767" w:type="dxa"/>
            <w:vAlign w:val="center"/>
          </w:tcPr>
          <w:p w14:paraId="5C5E877B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49 ± 6</w:t>
            </w:r>
          </w:p>
        </w:tc>
        <w:tc>
          <w:tcPr>
            <w:tcW w:w="1767" w:type="dxa"/>
            <w:vAlign w:val="center"/>
          </w:tcPr>
          <w:p w14:paraId="31805552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0.366</w:t>
            </w:r>
          </w:p>
        </w:tc>
      </w:tr>
      <w:tr w:rsidR="00436945" w:rsidRPr="008923DC" w14:paraId="0EC5564A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36D3FC76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Height (cm)</w:t>
            </w:r>
          </w:p>
        </w:tc>
        <w:tc>
          <w:tcPr>
            <w:tcW w:w="1767" w:type="dxa"/>
            <w:vAlign w:val="center"/>
          </w:tcPr>
          <w:p w14:paraId="7D891215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158.14 ± 4.78</w:t>
            </w:r>
          </w:p>
        </w:tc>
        <w:tc>
          <w:tcPr>
            <w:tcW w:w="1767" w:type="dxa"/>
            <w:vAlign w:val="center"/>
          </w:tcPr>
          <w:p w14:paraId="0E8799F5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156.83 ± 3.68</w:t>
            </w:r>
          </w:p>
        </w:tc>
        <w:tc>
          <w:tcPr>
            <w:tcW w:w="1767" w:type="dxa"/>
            <w:vAlign w:val="center"/>
          </w:tcPr>
          <w:p w14:paraId="0329F5E5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156.96 ± 6.27</w:t>
            </w:r>
          </w:p>
        </w:tc>
        <w:tc>
          <w:tcPr>
            <w:tcW w:w="1767" w:type="dxa"/>
            <w:vAlign w:val="center"/>
          </w:tcPr>
          <w:p w14:paraId="7BCAF3E8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156.65 ± 5.59</w:t>
            </w:r>
          </w:p>
        </w:tc>
        <w:tc>
          <w:tcPr>
            <w:tcW w:w="1767" w:type="dxa"/>
            <w:vAlign w:val="center"/>
          </w:tcPr>
          <w:p w14:paraId="33FC0172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157.82 ± 4.50</w:t>
            </w:r>
          </w:p>
        </w:tc>
        <w:tc>
          <w:tcPr>
            <w:tcW w:w="1767" w:type="dxa"/>
            <w:vAlign w:val="center"/>
          </w:tcPr>
          <w:p w14:paraId="65D04E0D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158.96 ± 4.92</w:t>
            </w:r>
          </w:p>
        </w:tc>
        <w:tc>
          <w:tcPr>
            <w:tcW w:w="1767" w:type="dxa"/>
            <w:vAlign w:val="center"/>
          </w:tcPr>
          <w:p w14:paraId="034F282F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0.808</w:t>
            </w:r>
          </w:p>
        </w:tc>
      </w:tr>
      <w:tr w:rsidR="00436945" w:rsidRPr="008923DC" w14:paraId="171755F5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438C05BD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Body mass (kg)</w:t>
            </w:r>
          </w:p>
        </w:tc>
        <w:tc>
          <w:tcPr>
            <w:tcW w:w="1767" w:type="dxa"/>
            <w:vAlign w:val="center"/>
          </w:tcPr>
          <w:p w14:paraId="6DC4FE9F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88.04 ± 15.37</w:t>
            </w:r>
          </w:p>
        </w:tc>
        <w:tc>
          <w:tcPr>
            <w:tcW w:w="1767" w:type="dxa"/>
            <w:vAlign w:val="center"/>
          </w:tcPr>
          <w:p w14:paraId="3969073C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88.60 ± 17.42</w:t>
            </w:r>
          </w:p>
        </w:tc>
        <w:tc>
          <w:tcPr>
            <w:tcW w:w="1767" w:type="dxa"/>
            <w:vAlign w:val="center"/>
          </w:tcPr>
          <w:p w14:paraId="0D474AD0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83.42 ± 10.29</w:t>
            </w:r>
          </w:p>
        </w:tc>
        <w:tc>
          <w:tcPr>
            <w:tcW w:w="1767" w:type="dxa"/>
            <w:vAlign w:val="center"/>
          </w:tcPr>
          <w:p w14:paraId="030DC204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80.32 ± 15.42</w:t>
            </w:r>
          </w:p>
        </w:tc>
        <w:tc>
          <w:tcPr>
            <w:tcW w:w="1767" w:type="dxa"/>
            <w:vAlign w:val="center"/>
          </w:tcPr>
          <w:p w14:paraId="41D8CCA0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84.13 ± 15.13</w:t>
            </w:r>
          </w:p>
        </w:tc>
        <w:tc>
          <w:tcPr>
            <w:tcW w:w="1767" w:type="dxa"/>
            <w:vAlign w:val="center"/>
          </w:tcPr>
          <w:p w14:paraId="352EE04F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82.99 ± 14.61</w:t>
            </w:r>
          </w:p>
        </w:tc>
        <w:tc>
          <w:tcPr>
            <w:tcW w:w="1767" w:type="dxa"/>
            <w:vAlign w:val="center"/>
          </w:tcPr>
          <w:p w14:paraId="625FFA6F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0.679</w:t>
            </w:r>
          </w:p>
        </w:tc>
      </w:tr>
      <w:tr w:rsidR="00436945" w:rsidRPr="008923DC" w14:paraId="0925F470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7549657A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BMI (kg/m²)</w:t>
            </w:r>
          </w:p>
        </w:tc>
        <w:tc>
          <w:tcPr>
            <w:tcW w:w="1767" w:type="dxa"/>
            <w:vAlign w:val="center"/>
          </w:tcPr>
          <w:p w14:paraId="1BC6F27B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35.05 ± 4.87</w:t>
            </w:r>
          </w:p>
        </w:tc>
        <w:tc>
          <w:tcPr>
            <w:tcW w:w="1767" w:type="dxa"/>
            <w:vAlign w:val="center"/>
          </w:tcPr>
          <w:p w14:paraId="3A512795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36.03 ± 7.19</w:t>
            </w:r>
          </w:p>
        </w:tc>
        <w:tc>
          <w:tcPr>
            <w:tcW w:w="1767" w:type="dxa"/>
            <w:vAlign w:val="center"/>
          </w:tcPr>
          <w:p w14:paraId="5668633B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33.88 ± 3.97</w:t>
            </w:r>
          </w:p>
        </w:tc>
        <w:tc>
          <w:tcPr>
            <w:tcW w:w="1767" w:type="dxa"/>
            <w:vAlign w:val="center"/>
          </w:tcPr>
          <w:p w14:paraId="7DB3C20B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32.86 ± 6.90</w:t>
            </w:r>
          </w:p>
        </w:tc>
        <w:tc>
          <w:tcPr>
            <w:tcW w:w="1767" w:type="dxa"/>
            <w:vAlign w:val="center"/>
          </w:tcPr>
          <w:p w14:paraId="74282A9C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33.69 ± 5.51</w:t>
            </w:r>
          </w:p>
        </w:tc>
        <w:tc>
          <w:tcPr>
            <w:tcW w:w="1767" w:type="dxa"/>
            <w:vAlign w:val="center"/>
          </w:tcPr>
          <w:p w14:paraId="43F7A45F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32.75 ± 4.70</w:t>
            </w:r>
          </w:p>
        </w:tc>
        <w:tc>
          <w:tcPr>
            <w:tcW w:w="1767" w:type="dxa"/>
            <w:vAlign w:val="center"/>
          </w:tcPr>
          <w:p w14:paraId="0E69BA8A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0.603</w:t>
            </w:r>
          </w:p>
        </w:tc>
      </w:tr>
      <w:tr w:rsidR="007505F4" w:rsidRPr="008923DC" w14:paraId="6014731A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</w:tcPr>
          <w:p w14:paraId="25237277" w14:textId="0FCB444E" w:rsidR="007505F4" w:rsidRPr="008923DC" w:rsidRDefault="007505F4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PSQI</w:t>
            </w:r>
          </w:p>
        </w:tc>
        <w:tc>
          <w:tcPr>
            <w:tcW w:w="1767" w:type="dxa"/>
          </w:tcPr>
          <w:p w14:paraId="5BEAFF84" w14:textId="04080F0D" w:rsidR="007505F4" w:rsidRPr="008923DC" w:rsidRDefault="007505F4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3.2 ± 0.8</w:t>
            </w:r>
          </w:p>
        </w:tc>
        <w:tc>
          <w:tcPr>
            <w:tcW w:w="1767" w:type="dxa"/>
          </w:tcPr>
          <w:p w14:paraId="6159654F" w14:textId="4436075E" w:rsidR="007505F4" w:rsidRPr="008923DC" w:rsidRDefault="007505F4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3.8 ± 1.0</w:t>
            </w:r>
          </w:p>
        </w:tc>
        <w:tc>
          <w:tcPr>
            <w:tcW w:w="1767" w:type="dxa"/>
          </w:tcPr>
          <w:p w14:paraId="3D90794A" w14:textId="67C569FA" w:rsidR="007505F4" w:rsidRPr="008923DC" w:rsidRDefault="007505F4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3.5 ± 0.8</w:t>
            </w:r>
          </w:p>
        </w:tc>
        <w:tc>
          <w:tcPr>
            <w:tcW w:w="1767" w:type="dxa"/>
          </w:tcPr>
          <w:p w14:paraId="6A89F3CE" w14:textId="1B7F8AF1" w:rsidR="007505F4" w:rsidRPr="008923DC" w:rsidRDefault="007505F4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3.2 ± 0.5</w:t>
            </w:r>
          </w:p>
        </w:tc>
        <w:tc>
          <w:tcPr>
            <w:tcW w:w="1767" w:type="dxa"/>
          </w:tcPr>
          <w:p w14:paraId="495B2391" w14:textId="07020157" w:rsidR="007505F4" w:rsidRPr="008923DC" w:rsidRDefault="007505F4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3.4 ± 0.6</w:t>
            </w:r>
          </w:p>
        </w:tc>
        <w:tc>
          <w:tcPr>
            <w:tcW w:w="1767" w:type="dxa"/>
          </w:tcPr>
          <w:p w14:paraId="48704392" w14:textId="72FA2C83" w:rsidR="007505F4" w:rsidRPr="008923DC" w:rsidRDefault="007505F4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3.6 ± 1.0</w:t>
            </w:r>
          </w:p>
        </w:tc>
        <w:tc>
          <w:tcPr>
            <w:tcW w:w="1767" w:type="dxa"/>
            <w:vAlign w:val="center"/>
          </w:tcPr>
          <w:p w14:paraId="15DD2656" w14:textId="77777777" w:rsidR="007505F4" w:rsidRPr="008923DC" w:rsidRDefault="007505F4" w:rsidP="008923DC">
            <w:pPr>
              <w:jc w:val="center"/>
              <w:rPr>
                <w:sz w:val="16"/>
                <w:szCs w:val="16"/>
              </w:rPr>
            </w:pPr>
          </w:p>
        </w:tc>
      </w:tr>
      <w:tr w:rsidR="007505F4" w:rsidRPr="008923DC" w14:paraId="67701014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</w:tcPr>
          <w:p w14:paraId="753ABE33" w14:textId="028A897E" w:rsidR="007505F4" w:rsidRPr="008923DC" w:rsidRDefault="007505F4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GHQ</w:t>
            </w:r>
          </w:p>
        </w:tc>
        <w:tc>
          <w:tcPr>
            <w:tcW w:w="1767" w:type="dxa"/>
          </w:tcPr>
          <w:p w14:paraId="699FB238" w14:textId="17C94978" w:rsidR="007505F4" w:rsidRPr="008923DC" w:rsidRDefault="007505F4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33.4 ± 5.6</w:t>
            </w:r>
          </w:p>
        </w:tc>
        <w:tc>
          <w:tcPr>
            <w:tcW w:w="1767" w:type="dxa"/>
          </w:tcPr>
          <w:p w14:paraId="2E850CC0" w14:textId="201437E5" w:rsidR="007505F4" w:rsidRPr="008923DC" w:rsidRDefault="007505F4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37.0 ± 5.3</w:t>
            </w:r>
          </w:p>
        </w:tc>
        <w:tc>
          <w:tcPr>
            <w:tcW w:w="1767" w:type="dxa"/>
          </w:tcPr>
          <w:p w14:paraId="4146E5A3" w14:textId="42B1189E" w:rsidR="007505F4" w:rsidRPr="008923DC" w:rsidRDefault="007505F4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37.9 ± 6.0</w:t>
            </w:r>
          </w:p>
        </w:tc>
        <w:tc>
          <w:tcPr>
            <w:tcW w:w="1767" w:type="dxa"/>
          </w:tcPr>
          <w:p w14:paraId="57E4676B" w14:textId="1F0A49BB" w:rsidR="007505F4" w:rsidRPr="008923DC" w:rsidRDefault="007505F4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34.3 ± 7.0</w:t>
            </w:r>
          </w:p>
        </w:tc>
        <w:tc>
          <w:tcPr>
            <w:tcW w:w="1767" w:type="dxa"/>
          </w:tcPr>
          <w:p w14:paraId="70605F77" w14:textId="68BB46B9" w:rsidR="007505F4" w:rsidRPr="008923DC" w:rsidRDefault="007505F4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38.2 ± 5.3</w:t>
            </w:r>
          </w:p>
        </w:tc>
        <w:tc>
          <w:tcPr>
            <w:tcW w:w="1767" w:type="dxa"/>
          </w:tcPr>
          <w:p w14:paraId="3C3B5224" w14:textId="73952575" w:rsidR="007505F4" w:rsidRPr="008923DC" w:rsidRDefault="007505F4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35.8 ± 6.5</w:t>
            </w:r>
          </w:p>
        </w:tc>
        <w:tc>
          <w:tcPr>
            <w:tcW w:w="1767" w:type="dxa"/>
            <w:vAlign w:val="center"/>
          </w:tcPr>
          <w:p w14:paraId="4ACAF6EF" w14:textId="77777777" w:rsidR="007505F4" w:rsidRPr="008923DC" w:rsidRDefault="007505F4" w:rsidP="008923DC">
            <w:pPr>
              <w:jc w:val="center"/>
              <w:rPr>
                <w:sz w:val="16"/>
                <w:szCs w:val="16"/>
              </w:rPr>
            </w:pPr>
          </w:p>
        </w:tc>
      </w:tr>
      <w:tr w:rsidR="00566A1B" w:rsidRPr="008923DC" w14:paraId="759ADEE8" w14:textId="77777777" w:rsidTr="00566A1B">
        <w:trPr>
          <w:jc w:val="center"/>
        </w:trPr>
        <w:tc>
          <w:tcPr>
            <w:tcW w:w="14136" w:type="dxa"/>
            <w:gridSpan w:val="8"/>
            <w:shd w:val="clear" w:color="auto" w:fill="DBE5F1" w:themeFill="accent1" w:themeFillTint="33"/>
          </w:tcPr>
          <w:p w14:paraId="14FE29EB" w14:textId="673F0A56" w:rsidR="00566A1B" w:rsidRPr="00566A1B" w:rsidRDefault="00566A1B" w:rsidP="008923DC">
            <w:pPr>
              <w:jc w:val="center"/>
              <w:rPr>
                <w:b/>
                <w:bCs/>
                <w:sz w:val="16"/>
                <w:szCs w:val="16"/>
              </w:rPr>
            </w:pPr>
            <w:r w:rsidRPr="00566A1B">
              <w:rPr>
                <w:b/>
                <w:bCs/>
                <w:sz w:val="16"/>
                <w:szCs w:val="16"/>
              </w:rPr>
              <w:t>Menopausal status (age-based proxy from age)</w:t>
            </w:r>
          </w:p>
        </w:tc>
      </w:tr>
      <w:tr w:rsidR="007505F4" w:rsidRPr="008923DC" w14:paraId="5E7E6AA8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</w:tcPr>
          <w:p w14:paraId="1AD4F91E" w14:textId="766F5D52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Premenopausal (n)</w:t>
            </w:r>
          </w:p>
        </w:tc>
        <w:tc>
          <w:tcPr>
            <w:tcW w:w="1767" w:type="dxa"/>
          </w:tcPr>
          <w:p w14:paraId="7765C62B" w14:textId="295C164A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4</w:t>
            </w:r>
          </w:p>
        </w:tc>
        <w:tc>
          <w:tcPr>
            <w:tcW w:w="1767" w:type="dxa"/>
          </w:tcPr>
          <w:p w14:paraId="16704A66" w14:textId="4CCFE654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8</w:t>
            </w:r>
          </w:p>
        </w:tc>
        <w:tc>
          <w:tcPr>
            <w:tcW w:w="1767" w:type="dxa"/>
          </w:tcPr>
          <w:p w14:paraId="6CE2D862" w14:textId="5EC40F5D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4</w:t>
            </w:r>
          </w:p>
        </w:tc>
        <w:tc>
          <w:tcPr>
            <w:tcW w:w="1767" w:type="dxa"/>
          </w:tcPr>
          <w:p w14:paraId="559423AF" w14:textId="228E3D60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8</w:t>
            </w:r>
          </w:p>
        </w:tc>
        <w:tc>
          <w:tcPr>
            <w:tcW w:w="1767" w:type="dxa"/>
          </w:tcPr>
          <w:p w14:paraId="2F29C29F" w14:textId="45D55681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4</w:t>
            </w:r>
          </w:p>
        </w:tc>
        <w:tc>
          <w:tcPr>
            <w:tcW w:w="1767" w:type="dxa"/>
          </w:tcPr>
          <w:p w14:paraId="701C23A0" w14:textId="24646968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4</w:t>
            </w:r>
          </w:p>
        </w:tc>
        <w:tc>
          <w:tcPr>
            <w:tcW w:w="1767" w:type="dxa"/>
            <w:vAlign w:val="center"/>
          </w:tcPr>
          <w:p w14:paraId="028FB77A" w14:textId="77777777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</w:p>
        </w:tc>
      </w:tr>
      <w:tr w:rsidR="007505F4" w:rsidRPr="008923DC" w14:paraId="7A84BE44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</w:tcPr>
          <w:p w14:paraId="5AE35088" w14:textId="3B2C8CC1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Perimenopausal (n)</w:t>
            </w:r>
          </w:p>
        </w:tc>
        <w:tc>
          <w:tcPr>
            <w:tcW w:w="1767" w:type="dxa"/>
          </w:tcPr>
          <w:p w14:paraId="5D955356" w14:textId="37209703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2</w:t>
            </w:r>
          </w:p>
        </w:tc>
        <w:tc>
          <w:tcPr>
            <w:tcW w:w="1767" w:type="dxa"/>
          </w:tcPr>
          <w:p w14:paraId="44AAF397" w14:textId="784E3231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6</w:t>
            </w:r>
          </w:p>
        </w:tc>
        <w:tc>
          <w:tcPr>
            <w:tcW w:w="1767" w:type="dxa"/>
          </w:tcPr>
          <w:p w14:paraId="6D4FD087" w14:textId="6AE8756A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6</w:t>
            </w:r>
          </w:p>
        </w:tc>
        <w:tc>
          <w:tcPr>
            <w:tcW w:w="1767" w:type="dxa"/>
          </w:tcPr>
          <w:p w14:paraId="29FFC1BB" w14:textId="72ED47D6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0</w:t>
            </w:r>
          </w:p>
        </w:tc>
        <w:tc>
          <w:tcPr>
            <w:tcW w:w="1767" w:type="dxa"/>
          </w:tcPr>
          <w:p w14:paraId="53B7F1FB" w14:textId="13E9BEFA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7</w:t>
            </w:r>
          </w:p>
        </w:tc>
        <w:tc>
          <w:tcPr>
            <w:tcW w:w="1767" w:type="dxa"/>
          </w:tcPr>
          <w:p w14:paraId="52CB1C39" w14:textId="09503565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3</w:t>
            </w:r>
          </w:p>
        </w:tc>
        <w:tc>
          <w:tcPr>
            <w:tcW w:w="1767" w:type="dxa"/>
            <w:vAlign w:val="center"/>
          </w:tcPr>
          <w:p w14:paraId="5506A214" w14:textId="77777777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</w:p>
        </w:tc>
      </w:tr>
      <w:tr w:rsidR="007505F4" w:rsidRPr="008923DC" w14:paraId="041B8287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</w:tcPr>
          <w:p w14:paraId="6CEEEA82" w14:textId="651D1C7C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Postmenopausal (n)</w:t>
            </w:r>
          </w:p>
        </w:tc>
        <w:tc>
          <w:tcPr>
            <w:tcW w:w="1767" w:type="dxa"/>
          </w:tcPr>
          <w:p w14:paraId="24A765D4" w14:textId="28DAB51D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8</w:t>
            </w:r>
          </w:p>
        </w:tc>
        <w:tc>
          <w:tcPr>
            <w:tcW w:w="1767" w:type="dxa"/>
          </w:tcPr>
          <w:p w14:paraId="44FA3F5F" w14:textId="6962DADF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1</w:t>
            </w:r>
          </w:p>
        </w:tc>
        <w:tc>
          <w:tcPr>
            <w:tcW w:w="1767" w:type="dxa"/>
          </w:tcPr>
          <w:p w14:paraId="4F5DF2AE" w14:textId="107385D7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3</w:t>
            </w:r>
          </w:p>
        </w:tc>
        <w:tc>
          <w:tcPr>
            <w:tcW w:w="1767" w:type="dxa"/>
          </w:tcPr>
          <w:p w14:paraId="6233EEE0" w14:textId="3AE24101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5</w:t>
            </w:r>
          </w:p>
        </w:tc>
        <w:tc>
          <w:tcPr>
            <w:tcW w:w="1767" w:type="dxa"/>
          </w:tcPr>
          <w:p w14:paraId="7D5FF644" w14:textId="14E48A2C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3</w:t>
            </w:r>
          </w:p>
        </w:tc>
        <w:tc>
          <w:tcPr>
            <w:tcW w:w="1767" w:type="dxa"/>
          </w:tcPr>
          <w:p w14:paraId="6577884F" w14:textId="1E95866A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7</w:t>
            </w:r>
          </w:p>
        </w:tc>
        <w:tc>
          <w:tcPr>
            <w:tcW w:w="1767" w:type="dxa"/>
            <w:vAlign w:val="center"/>
          </w:tcPr>
          <w:p w14:paraId="35B53769" w14:textId="77777777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</w:p>
        </w:tc>
      </w:tr>
      <w:tr w:rsidR="007505F4" w:rsidRPr="008923DC" w14:paraId="58A6AB9B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</w:tcPr>
          <w:p w14:paraId="18C8981F" w14:textId="69524E79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HRT use (n)</w:t>
            </w:r>
          </w:p>
        </w:tc>
        <w:tc>
          <w:tcPr>
            <w:tcW w:w="1767" w:type="dxa"/>
          </w:tcPr>
          <w:p w14:paraId="62809BC0" w14:textId="15995A1E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Not recorded</w:t>
            </w:r>
          </w:p>
        </w:tc>
        <w:tc>
          <w:tcPr>
            <w:tcW w:w="1767" w:type="dxa"/>
          </w:tcPr>
          <w:p w14:paraId="7AE40151" w14:textId="3722E26D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Not recorded</w:t>
            </w:r>
          </w:p>
        </w:tc>
        <w:tc>
          <w:tcPr>
            <w:tcW w:w="1767" w:type="dxa"/>
          </w:tcPr>
          <w:p w14:paraId="18138833" w14:textId="50554BE9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Not recorded</w:t>
            </w:r>
          </w:p>
        </w:tc>
        <w:tc>
          <w:tcPr>
            <w:tcW w:w="1767" w:type="dxa"/>
          </w:tcPr>
          <w:p w14:paraId="405CC519" w14:textId="734DFB17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Not recorded</w:t>
            </w:r>
          </w:p>
        </w:tc>
        <w:tc>
          <w:tcPr>
            <w:tcW w:w="1767" w:type="dxa"/>
          </w:tcPr>
          <w:p w14:paraId="42022F3E" w14:textId="11A68C35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Not recorded</w:t>
            </w:r>
          </w:p>
        </w:tc>
        <w:tc>
          <w:tcPr>
            <w:tcW w:w="1767" w:type="dxa"/>
          </w:tcPr>
          <w:p w14:paraId="68DB2B39" w14:textId="3D5D81A1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  <w:r w:rsidRPr="00566A1B">
              <w:rPr>
                <w:sz w:val="16"/>
                <w:szCs w:val="16"/>
              </w:rPr>
              <w:t>Not recorded</w:t>
            </w:r>
          </w:p>
        </w:tc>
        <w:tc>
          <w:tcPr>
            <w:tcW w:w="1767" w:type="dxa"/>
            <w:vAlign w:val="center"/>
          </w:tcPr>
          <w:p w14:paraId="3B161169" w14:textId="77777777" w:rsidR="007505F4" w:rsidRPr="00566A1B" w:rsidRDefault="007505F4" w:rsidP="008923DC">
            <w:pPr>
              <w:jc w:val="center"/>
              <w:rPr>
                <w:sz w:val="16"/>
                <w:szCs w:val="16"/>
              </w:rPr>
            </w:pPr>
          </w:p>
        </w:tc>
      </w:tr>
      <w:tr w:rsidR="00436945" w:rsidRPr="008923DC" w14:paraId="2329ED31" w14:textId="77777777" w:rsidTr="00CE3295">
        <w:trPr>
          <w:jc w:val="center"/>
        </w:trPr>
        <w:tc>
          <w:tcPr>
            <w:tcW w:w="14136" w:type="dxa"/>
            <w:gridSpan w:val="8"/>
            <w:shd w:val="clear" w:color="auto" w:fill="C6D9F1" w:themeFill="text2" w:themeFillTint="33"/>
            <w:vAlign w:val="center"/>
          </w:tcPr>
          <w:p w14:paraId="55AE84CF" w14:textId="4EF2CCE1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b/>
                <w:sz w:val="16"/>
                <w:szCs w:val="16"/>
              </w:rPr>
              <w:t>Liver enzymes</w:t>
            </w:r>
          </w:p>
        </w:tc>
      </w:tr>
      <w:tr w:rsidR="00436945" w:rsidRPr="008923DC" w14:paraId="246EF259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1A7D2B2C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ALT (U/L)</w:t>
            </w:r>
          </w:p>
        </w:tc>
        <w:tc>
          <w:tcPr>
            <w:tcW w:w="1767" w:type="dxa"/>
            <w:vAlign w:val="center"/>
          </w:tcPr>
          <w:p w14:paraId="4EEDFD91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21.66 ± 4.07</w:t>
            </w:r>
          </w:p>
        </w:tc>
        <w:tc>
          <w:tcPr>
            <w:tcW w:w="1767" w:type="dxa"/>
            <w:vAlign w:val="center"/>
          </w:tcPr>
          <w:p w14:paraId="1B258190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22.62 ± 5.77</w:t>
            </w:r>
          </w:p>
        </w:tc>
        <w:tc>
          <w:tcPr>
            <w:tcW w:w="1767" w:type="dxa"/>
            <w:vAlign w:val="center"/>
          </w:tcPr>
          <w:p w14:paraId="08E83BA5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22.03 ± 4.57</w:t>
            </w:r>
          </w:p>
        </w:tc>
        <w:tc>
          <w:tcPr>
            <w:tcW w:w="1767" w:type="dxa"/>
            <w:vAlign w:val="center"/>
          </w:tcPr>
          <w:p w14:paraId="5044E39C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23.58 ± 3.45</w:t>
            </w:r>
          </w:p>
        </w:tc>
        <w:tc>
          <w:tcPr>
            <w:tcW w:w="1767" w:type="dxa"/>
            <w:vAlign w:val="center"/>
          </w:tcPr>
          <w:p w14:paraId="7DDCBA20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20.30 ± 5.01</w:t>
            </w:r>
          </w:p>
        </w:tc>
        <w:tc>
          <w:tcPr>
            <w:tcW w:w="1767" w:type="dxa"/>
            <w:vAlign w:val="center"/>
          </w:tcPr>
          <w:p w14:paraId="17DD5164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22.80 ± 4.35</w:t>
            </w:r>
          </w:p>
        </w:tc>
        <w:tc>
          <w:tcPr>
            <w:tcW w:w="1767" w:type="dxa"/>
            <w:vAlign w:val="center"/>
          </w:tcPr>
          <w:p w14:paraId="2088353C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0.540</w:t>
            </w:r>
          </w:p>
        </w:tc>
      </w:tr>
      <w:tr w:rsidR="00436945" w:rsidRPr="008923DC" w14:paraId="2F8208CC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4F5418F9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AST (U/L)</w:t>
            </w:r>
          </w:p>
        </w:tc>
        <w:tc>
          <w:tcPr>
            <w:tcW w:w="1767" w:type="dxa"/>
            <w:vAlign w:val="center"/>
          </w:tcPr>
          <w:p w14:paraId="684EDDB9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25.36 ± 5.76</w:t>
            </w:r>
          </w:p>
        </w:tc>
        <w:tc>
          <w:tcPr>
            <w:tcW w:w="1767" w:type="dxa"/>
            <w:vAlign w:val="center"/>
          </w:tcPr>
          <w:p w14:paraId="349CF72C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24.13 ± 5.11</w:t>
            </w:r>
          </w:p>
        </w:tc>
        <w:tc>
          <w:tcPr>
            <w:tcW w:w="1767" w:type="dxa"/>
            <w:vAlign w:val="center"/>
          </w:tcPr>
          <w:p w14:paraId="04C31B38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26.08 ± 3.20</w:t>
            </w:r>
          </w:p>
        </w:tc>
        <w:tc>
          <w:tcPr>
            <w:tcW w:w="1767" w:type="dxa"/>
            <w:vAlign w:val="center"/>
          </w:tcPr>
          <w:p w14:paraId="4BF7EAB7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25.00 ± 4.12</w:t>
            </w:r>
          </w:p>
        </w:tc>
        <w:tc>
          <w:tcPr>
            <w:tcW w:w="1767" w:type="dxa"/>
            <w:vAlign w:val="center"/>
          </w:tcPr>
          <w:p w14:paraId="00F4513D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23.50 ± 4.33</w:t>
            </w:r>
          </w:p>
        </w:tc>
        <w:tc>
          <w:tcPr>
            <w:tcW w:w="1767" w:type="dxa"/>
            <w:vAlign w:val="center"/>
          </w:tcPr>
          <w:p w14:paraId="37DD5412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22.93 ± 4.86</w:t>
            </w:r>
          </w:p>
        </w:tc>
        <w:tc>
          <w:tcPr>
            <w:tcW w:w="1767" w:type="dxa"/>
            <w:vAlign w:val="center"/>
          </w:tcPr>
          <w:p w14:paraId="40EF183F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0.494</w:t>
            </w:r>
          </w:p>
        </w:tc>
      </w:tr>
      <w:tr w:rsidR="00436945" w:rsidRPr="008923DC" w14:paraId="018E1C36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2A9840C5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GGT (U/L)</w:t>
            </w:r>
          </w:p>
        </w:tc>
        <w:tc>
          <w:tcPr>
            <w:tcW w:w="1767" w:type="dxa"/>
            <w:vAlign w:val="center"/>
          </w:tcPr>
          <w:p w14:paraId="2DF9840F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25.93 ± 7.27</w:t>
            </w:r>
          </w:p>
        </w:tc>
        <w:tc>
          <w:tcPr>
            <w:tcW w:w="1767" w:type="dxa"/>
            <w:vAlign w:val="center"/>
          </w:tcPr>
          <w:p w14:paraId="584BF9A8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18.87 ± 6.64</w:t>
            </w:r>
          </w:p>
        </w:tc>
        <w:tc>
          <w:tcPr>
            <w:tcW w:w="1767" w:type="dxa"/>
            <w:vAlign w:val="center"/>
          </w:tcPr>
          <w:p w14:paraId="75B5836F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23.92 ± 10.80</w:t>
            </w:r>
          </w:p>
        </w:tc>
        <w:tc>
          <w:tcPr>
            <w:tcW w:w="1767" w:type="dxa"/>
            <w:vAlign w:val="center"/>
          </w:tcPr>
          <w:p w14:paraId="4F803E9F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21.46 ± 4.48</w:t>
            </w:r>
          </w:p>
        </w:tc>
        <w:tc>
          <w:tcPr>
            <w:tcW w:w="1767" w:type="dxa"/>
            <w:vAlign w:val="center"/>
          </w:tcPr>
          <w:p w14:paraId="05EF3900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23.29 ± 4.86</w:t>
            </w:r>
          </w:p>
        </w:tc>
        <w:tc>
          <w:tcPr>
            <w:tcW w:w="1767" w:type="dxa"/>
            <w:vAlign w:val="center"/>
          </w:tcPr>
          <w:p w14:paraId="456A634E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24.36 ± 9.49</w:t>
            </w:r>
          </w:p>
        </w:tc>
        <w:tc>
          <w:tcPr>
            <w:tcW w:w="1767" w:type="dxa"/>
            <w:vAlign w:val="center"/>
          </w:tcPr>
          <w:p w14:paraId="1D708AEB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0.185</w:t>
            </w:r>
          </w:p>
        </w:tc>
      </w:tr>
      <w:tr w:rsidR="00436945" w:rsidRPr="008923DC" w14:paraId="0F9807BA" w14:textId="77777777" w:rsidTr="00CE3295">
        <w:trPr>
          <w:jc w:val="center"/>
        </w:trPr>
        <w:tc>
          <w:tcPr>
            <w:tcW w:w="14136" w:type="dxa"/>
            <w:gridSpan w:val="8"/>
            <w:shd w:val="clear" w:color="auto" w:fill="C6D9F1" w:themeFill="text2" w:themeFillTint="33"/>
            <w:vAlign w:val="center"/>
          </w:tcPr>
          <w:p w14:paraId="492AF223" w14:textId="53AAB9CA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b/>
                <w:sz w:val="16"/>
                <w:szCs w:val="16"/>
              </w:rPr>
              <w:t>Renal biomarkers</w:t>
            </w:r>
          </w:p>
        </w:tc>
      </w:tr>
      <w:tr w:rsidR="00436945" w:rsidRPr="008923DC" w14:paraId="5BB400D0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566D2A55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Urea (mg/dL)</w:t>
            </w:r>
          </w:p>
        </w:tc>
        <w:tc>
          <w:tcPr>
            <w:tcW w:w="1767" w:type="dxa"/>
            <w:vAlign w:val="center"/>
          </w:tcPr>
          <w:p w14:paraId="34FDEED3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18.64 ± 4.47</w:t>
            </w:r>
          </w:p>
        </w:tc>
        <w:tc>
          <w:tcPr>
            <w:tcW w:w="1767" w:type="dxa"/>
            <w:vAlign w:val="center"/>
          </w:tcPr>
          <w:p w14:paraId="0CBFD65E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19.73 ± 5.28</w:t>
            </w:r>
          </w:p>
        </w:tc>
        <w:tc>
          <w:tcPr>
            <w:tcW w:w="1767" w:type="dxa"/>
            <w:vAlign w:val="center"/>
          </w:tcPr>
          <w:p w14:paraId="368F9317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17.08 ± 6.17</w:t>
            </w:r>
          </w:p>
        </w:tc>
        <w:tc>
          <w:tcPr>
            <w:tcW w:w="1767" w:type="dxa"/>
            <w:vAlign w:val="center"/>
          </w:tcPr>
          <w:p w14:paraId="3D0AA303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16.46 ± 5.65</w:t>
            </w:r>
          </w:p>
        </w:tc>
        <w:tc>
          <w:tcPr>
            <w:tcW w:w="1767" w:type="dxa"/>
            <w:vAlign w:val="center"/>
          </w:tcPr>
          <w:p w14:paraId="5C1C72C5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15.29 ± 4.41</w:t>
            </w:r>
          </w:p>
        </w:tc>
        <w:tc>
          <w:tcPr>
            <w:tcW w:w="1767" w:type="dxa"/>
            <w:vAlign w:val="center"/>
          </w:tcPr>
          <w:p w14:paraId="4A6BD0C0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19.64 ± 4.38</w:t>
            </w:r>
          </w:p>
        </w:tc>
        <w:tc>
          <w:tcPr>
            <w:tcW w:w="1767" w:type="dxa"/>
            <w:vAlign w:val="center"/>
          </w:tcPr>
          <w:p w14:paraId="25341FC8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0.124</w:t>
            </w:r>
          </w:p>
        </w:tc>
      </w:tr>
      <w:tr w:rsidR="00436945" w:rsidRPr="008923DC" w14:paraId="122D9FD9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23901E81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BUN (mg/dL)</w:t>
            </w:r>
          </w:p>
        </w:tc>
        <w:tc>
          <w:tcPr>
            <w:tcW w:w="1767" w:type="dxa"/>
            <w:vAlign w:val="center"/>
          </w:tcPr>
          <w:p w14:paraId="6AEF06C3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8.71 ± 2.09</w:t>
            </w:r>
          </w:p>
        </w:tc>
        <w:tc>
          <w:tcPr>
            <w:tcW w:w="1767" w:type="dxa"/>
            <w:vAlign w:val="center"/>
          </w:tcPr>
          <w:p w14:paraId="6EE3671D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9.22 ± 2.47</w:t>
            </w:r>
          </w:p>
        </w:tc>
        <w:tc>
          <w:tcPr>
            <w:tcW w:w="1767" w:type="dxa"/>
            <w:vAlign w:val="center"/>
          </w:tcPr>
          <w:p w14:paraId="24F7C28A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7.98 ± 2.88</w:t>
            </w:r>
          </w:p>
        </w:tc>
        <w:tc>
          <w:tcPr>
            <w:tcW w:w="1767" w:type="dxa"/>
            <w:vAlign w:val="center"/>
          </w:tcPr>
          <w:p w14:paraId="4FEEFD7A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7.69 ± 2.64</w:t>
            </w:r>
          </w:p>
        </w:tc>
        <w:tc>
          <w:tcPr>
            <w:tcW w:w="1767" w:type="dxa"/>
            <w:vAlign w:val="center"/>
          </w:tcPr>
          <w:p w14:paraId="1E7F06E4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7.14 ± 2.06</w:t>
            </w:r>
          </w:p>
        </w:tc>
        <w:tc>
          <w:tcPr>
            <w:tcW w:w="1767" w:type="dxa"/>
            <w:vAlign w:val="center"/>
          </w:tcPr>
          <w:p w14:paraId="0A381CF1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9.18 ± 2.05</w:t>
            </w:r>
          </w:p>
        </w:tc>
        <w:tc>
          <w:tcPr>
            <w:tcW w:w="1767" w:type="dxa"/>
            <w:vAlign w:val="center"/>
          </w:tcPr>
          <w:p w14:paraId="25BB014D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0.124</w:t>
            </w:r>
          </w:p>
        </w:tc>
      </w:tr>
      <w:tr w:rsidR="00436945" w:rsidRPr="008923DC" w14:paraId="4A7AB06B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7B59F622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Creatinine (mg/dL)</w:t>
            </w:r>
          </w:p>
        </w:tc>
        <w:tc>
          <w:tcPr>
            <w:tcW w:w="1767" w:type="dxa"/>
            <w:vAlign w:val="center"/>
          </w:tcPr>
          <w:p w14:paraId="4544804B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0.89 ± 0.11</w:t>
            </w:r>
          </w:p>
        </w:tc>
        <w:tc>
          <w:tcPr>
            <w:tcW w:w="1767" w:type="dxa"/>
            <w:vAlign w:val="center"/>
          </w:tcPr>
          <w:p w14:paraId="6FFAA685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0.90 ± 0.07</w:t>
            </w:r>
          </w:p>
        </w:tc>
        <w:tc>
          <w:tcPr>
            <w:tcW w:w="1767" w:type="dxa"/>
            <w:vAlign w:val="center"/>
          </w:tcPr>
          <w:p w14:paraId="7DD31E05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0.95 ± 0.05</w:t>
            </w:r>
          </w:p>
        </w:tc>
        <w:tc>
          <w:tcPr>
            <w:tcW w:w="1767" w:type="dxa"/>
            <w:vAlign w:val="center"/>
          </w:tcPr>
          <w:p w14:paraId="2733A0A0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0.85 ± 0.14</w:t>
            </w:r>
          </w:p>
        </w:tc>
        <w:tc>
          <w:tcPr>
            <w:tcW w:w="1767" w:type="dxa"/>
            <w:vAlign w:val="center"/>
          </w:tcPr>
          <w:p w14:paraId="02A5E8E1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0.90 ± 0.09</w:t>
            </w:r>
          </w:p>
        </w:tc>
        <w:tc>
          <w:tcPr>
            <w:tcW w:w="1767" w:type="dxa"/>
            <w:vAlign w:val="center"/>
          </w:tcPr>
          <w:p w14:paraId="31E3AF8B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0.94 ± 0.10</w:t>
            </w:r>
          </w:p>
        </w:tc>
        <w:tc>
          <w:tcPr>
            <w:tcW w:w="1767" w:type="dxa"/>
            <w:vAlign w:val="center"/>
          </w:tcPr>
          <w:p w14:paraId="06D23CFF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0.115</w:t>
            </w:r>
          </w:p>
        </w:tc>
      </w:tr>
      <w:tr w:rsidR="00436945" w:rsidRPr="008923DC" w14:paraId="20E8C4B5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5FCED209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BUN/Cr ratio</w:t>
            </w:r>
          </w:p>
        </w:tc>
        <w:tc>
          <w:tcPr>
            <w:tcW w:w="1767" w:type="dxa"/>
            <w:vAlign w:val="center"/>
          </w:tcPr>
          <w:p w14:paraId="1C5C82F5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10.09 ± 3.36</w:t>
            </w:r>
          </w:p>
        </w:tc>
        <w:tc>
          <w:tcPr>
            <w:tcW w:w="1767" w:type="dxa"/>
            <w:vAlign w:val="center"/>
          </w:tcPr>
          <w:p w14:paraId="2418A2C2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10.37 ± 3.05</w:t>
            </w:r>
          </w:p>
        </w:tc>
        <w:tc>
          <w:tcPr>
            <w:tcW w:w="1767" w:type="dxa"/>
            <w:vAlign w:val="center"/>
          </w:tcPr>
          <w:p w14:paraId="6028B754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8.42 ± 3.06</w:t>
            </w:r>
          </w:p>
        </w:tc>
        <w:tc>
          <w:tcPr>
            <w:tcW w:w="1767" w:type="dxa"/>
            <w:vAlign w:val="center"/>
          </w:tcPr>
          <w:p w14:paraId="150DFCF7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9.11 ± 2.71</w:t>
            </w:r>
          </w:p>
        </w:tc>
        <w:tc>
          <w:tcPr>
            <w:tcW w:w="1767" w:type="dxa"/>
            <w:vAlign w:val="center"/>
          </w:tcPr>
          <w:p w14:paraId="54AE5557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7.96 ± 2.10</w:t>
            </w:r>
          </w:p>
        </w:tc>
        <w:tc>
          <w:tcPr>
            <w:tcW w:w="1767" w:type="dxa"/>
            <w:vAlign w:val="center"/>
          </w:tcPr>
          <w:p w14:paraId="3F0CBAA1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9.77 ± 1.74</w:t>
            </w:r>
          </w:p>
        </w:tc>
        <w:tc>
          <w:tcPr>
            <w:tcW w:w="1767" w:type="dxa"/>
            <w:vAlign w:val="center"/>
          </w:tcPr>
          <w:p w14:paraId="66608C07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0.136</w:t>
            </w:r>
          </w:p>
        </w:tc>
      </w:tr>
      <w:tr w:rsidR="000B4DE5" w:rsidRPr="008923DC" w14:paraId="40861123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1CCF1744" w14:textId="77777777" w:rsidR="000B4DE5" w:rsidRPr="008923DC" w:rsidRDefault="000B4DE5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Cystatin C (mg/L)</w:t>
            </w:r>
          </w:p>
        </w:tc>
        <w:tc>
          <w:tcPr>
            <w:tcW w:w="1767" w:type="dxa"/>
            <w:vAlign w:val="center"/>
          </w:tcPr>
          <w:p w14:paraId="4FBC586E" w14:textId="56488E5D" w:rsidR="000B4DE5" w:rsidRPr="008923DC" w:rsidRDefault="000B4DE5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0.97 ± 0.11</w:t>
            </w:r>
          </w:p>
        </w:tc>
        <w:tc>
          <w:tcPr>
            <w:tcW w:w="1767" w:type="dxa"/>
            <w:vAlign w:val="center"/>
          </w:tcPr>
          <w:p w14:paraId="07994DCE" w14:textId="32494EDB" w:rsidR="000B4DE5" w:rsidRPr="008923DC" w:rsidRDefault="000B4DE5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0.96 ± 0.09</w:t>
            </w:r>
          </w:p>
        </w:tc>
        <w:tc>
          <w:tcPr>
            <w:tcW w:w="1767" w:type="dxa"/>
            <w:vAlign w:val="center"/>
          </w:tcPr>
          <w:p w14:paraId="1F4A8326" w14:textId="0B177BD0" w:rsidR="000B4DE5" w:rsidRPr="008923DC" w:rsidRDefault="000B4DE5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1.02 ± 0.06</w:t>
            </w:r>
          </w:p>
        </w:tc>
        <w:tc>
          <w:tcPr>
            <w:tcW w:w="1767" w:type="dxa"/>
            <w:vAlign w:val="center"/>
          </w:tcPr>
          <w:p w14:paraId="0895FBD6" w14:textId="4D1A8A05" w:rsidR="000B4DE5" w:rsidRPr="008923DC" w:rsidRDefault="000B4DE5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0.92 ± 0.13</w:t>
            </w:r>
          </w:p>
        </w:tc>
        <w:tc>
          <w:tcPr>
            <w:tcW w:w="1767" w:type="dxa"/>
            <w:vAlign w:val="center"/>
          </w:tcPr>
          <w:p w14:paraId="7CEAE89A" w14:textId="0CEC3D8A" w:rsidR="000B4DE5" w:rsidRPr="008923DC" w:rsidRDefault="000B4DE5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0.96 ± 0.09</w:t>
            </w:r>
          </w:p>
        </w:tc>
        <w:tc>
          <w:tcPr>
            <w:tcW w:w="1767" w:type="dxa"/>
            <w:vAlign w:val="center"/>
          </w:tcPr>
          <w:p w14:paraId="5AEA4E0F" w14:textId="7F684F39" w:rsidR="000B4DE5" w:rsidRPr="008923DC" w:rsidRDefault="000B4DE5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1.01 ± 0.09</w:t>
            </w:r>
          </w:p>
        </w:tc>
        <w:tc>
          <w:tcPr>
            <w:tcW w:w="1767" w:type="dxa"/>
            <w:vAlign w:val="center"/>
          </w:tcPr>
          <w:p w14:paraId="69C187DD" w14:textId="21A0BAD8" w:rsidR="000B4DE5" w:rsidRPr="008923DC" w:rsidRDefault="000B4DE5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0.102</w:t>
            </w:r>
          </w:p>
        </w:tc>
      </w:tr>
      <w:tr w:rsidR="000B4DE5" w:rsidRPr="008923DC" w14:paraId="55BD7B1C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724C3C1C" w14:textId="77777777" w:rsidR="000B4DE5" w:rsidRPr="008923DC" w:rsidRDefault="000B4DE5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eGFRcr 2021 (mL/min/1.73m²)</w:t>
            </w:r>
          </w:p>
        </w:tc>
        <w:tc>
          <w:tcPr>
            <w:tcW w:w="1767" w:type="dxa"/>
            <w:vAlign w:val="center"/>
          </w:tcPr>
          <w:p w14:paraId="71AAFA8D" w14:textId="0340D994" w:rsidR="000B4DE5" w:rsidRPr="008923DC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79.81 ± 11.90</w:t>
            </w:r>
          </w:p>
        </w:tc>
        <w:tc>
          <w:tcPr>
            <w:tcW w:w="1767" w:type="dxa"/>
            <w:vAlign w:val="center"/>
          </w:tcPr>
          <w:p w14:paraId="475AE124" w14:textId="7A698D22" w:rsidR="000B4DE5" w:rsidRPr="008923DC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81.22 ± 10.20</w:t>
            </w:r>
          </w:p>
        </w:tc>
        <w:tc>
          <w:tcPr>
            <w:tcW w:w="1767" w:type="dxa"/>
            <w:vAlign w:val="center"/>
          </w:tcPr>
          <w:p w14:paraId="047C0DE7" w14:textId="5BBC57A9" w:rsidR="000B4DE5" w:rsidRPr="008923DC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74.98 ± 5.87</w:t>
            </w:r>
          </w:p>
        </w:tc>
        <w:tc>
          <w:tcPr>
            <w:tcW w:w="1767" w:type="dxa"/>
            <w:vAlign w:val="center"/>
          </w:tcPr>
          <w:p w14:paraId="262E1902" w14:textId="21FC3218" w:rsidR="000B4DE5" w:rsidRPr="008923DC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84.80 ± 15.35</w:t>
            </w:r>
          </w:p>
        </w:tc>
        <w:tc>
          <w:tcPr>
            <w:tcW w:w="1767" w:type="dxa"/>
            <w:vAlign w:val="center"/>
          </w:tcPr>
          <w:p w14:paraId="51821D25" w14:textId="0EA18F60" w:rsidR="000B4DE5" w:rsidRPr="008923DC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79.52 ± 11.16</w:t>
            </w:r>
          </w:p>
        </w:tc>
        <w:tc>
          <w:tcPr>
            <w:tcW w:w="1767" w:type="dxa"/>
            <w:vAlign w:val="center"/>
          </w:tcPr>
          <w:p w14:paraId="07A4EFDC" w14:textId="6E39EC83" w:rsidR="000B4DE5" w:rsidRPr="008923DC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75.50 ± 10.46</w:t>
            </w:r>
          </w:p>
        </w:tc>
        <w:tc>
          <w:tcPr>
            <w:tcW w:w="1767" w:type="dxa"/>
            <w:vAlign w:val="center"/>
          </w:tcPr>
          <w:p w14:paraId="5D926F1C" w14:textId="2C945542" w:rsidR="000B4DE5" w:rsidRPr="008923DC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0.219</w:t>
            </w:r>
          </w:p>
        </w:tc>
      </w:tr>
      <w:tr w:rsidR="000B4DE5" w:rsidRPr="008923DC" w14:paraId="4DBF4A53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6128B743" w14:textId="77777777" w:rsidR="000B4DE5" w:rsidRPr="008923DC" w:rsidRDefault="000B4DE5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eGFRcys 2012 (mL/min/1.73m²)</w:t>
            </w:r>
          </w:p>
        </w:tc>
        <w:tc>
          <w:tcPr>
            <w:tcW w:w="1767" w:type="dxa"/>
            <w:vAlign w:val="center"/>
          </w:tcPr>
          <w:p w14:paraId="720B7A3A" w14:textId="3BB56326" w:rsidR="000B4DE5" w:rsidRPr="008923DC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79.43 ± 12.04</w:t>
            </w:r>
          </w:p>
        </w:tc>
        <w:tc>
          <w:tcPr>
            <w:tcW w:w="1767" w:type="dxa"/>
            <w:vAlign w:val="center"/>
          </w:tcPr>
          <w:p w14:paraId="3D5CEAB2" w14:textId="58D23373" w:rsidR="000B4DE5" w:rsidRPr="008923DC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81.14 ± 10.44</w:t>
            </w:r>
          </w:p>
        </w:tc>
        <w:tc>
          <w:tcPr>
            <w:tcW w:w="1767" w:type="dxa"/>
            <w:vAlign w:val="center"/>
          </w:tcPr>
          <w:p w14:paraId="30A49099" w14:textId="68A72B20" w:rsidR="000B4DE5" w:rsidRPr="008923DC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74.62 ± 6.35</w:t>
            </w:r>
          </w:p>
        </w:tc>
        <w:tc>
          <w:tcPr>
            <w:tcW w:w="1767" w:type="dxa"/>
            <w:vAlign w:val="center"/>
          </w:tcPr>
          <w:p w14:paraId="344C0092" w14:textId="3CA31CC5" w:rsidR="000B4DE5" w:rsidRPr="008923DC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85.21 ± 15.25</w:t>
            </w:r>
          </w:p>
        </w:tc>
        <w:tc>
          <w:tcPr>
            <w:tcW w:w="1767" w:type="dxa"/>
            <w:vAlign w:val="center"/>
          </w:tcPr>
          <w:p w14:paraId="62BEA359" w14:textId="2F1E690A" w:rsidR="000B4DE5" w:rsidRPr="008923DC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80.27 ± 11.37</w:t>
            </w:r>
          </w:p>
        </w:tc>
        <w:tc>
          <w:tcPr>
            <w:tcW w:w="1767" w:type="dxa"/>
            <w:vAlign w:val="center"/>
          </w:tcPr>
          <w:p w14:paraId="468D8405" w14:textId="5AB9F093" w:rsidR="000B4DE5" w:rsidRPr="008923DC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75.42 ± 10.20</w:t>
            </w:r>
          </w:p>
        </w:tc>
        <w:tc>
          <w:tcPr>
            <w:tcW w:w="1767" w:type="dxa"/>
            <w:vAlign w:val="center"/>
          </w:tcPr>
          <w:p w14:paraId="3E0E82DE" w14:textId="39072A28" w:rsidR="000B4DE5" w:rsidRPr="008923DC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0.169</w:t>
            </w:r>
          </w:p>
        </w:tc>
      </w:tr>
      <w:tr w:rsidR="00436945" w:rsidRPr="008923DC" w14:paraId="47F2ABBB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3E933D86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proofErr w:type="spellStart"/>
            <w:r w:rsidRPr="008923DC">
              <w:rPr>
                <w:sz w:val="16"/>
                <w:szCs w:val="16"/>
              </w:rPr>
              <w:t>eGFRcr-cys</w:t>
            </w:r>
            <w:proofErr w:type="spellEnd"/>
            <w:r w:rsidRPr="008923DC">
              <w:rPr>
                <w:sz w:val="16"/>
                <w:szCs w:val="16"/>
              </w:rPr>
              <w:t xml:space="preserve"> 2021 (mL/min/1.73m²)</w:t>
            </w:r>
          </w:p>
        </w:tc>
        <w:tc>
          <w:tcPr>
            <w:tcW w:w="1767" w:type="dxa"/>
            <w:vAlign w:val="center"/>
          </w:tcPr>
          <w:p w14:paraId="31AC22AF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82.10 ± 12.52</w:t>
            </w:r>
          </w:p>
        </w:tc>
        <w:tc>
          <w:tcPr>
            <w:tcW w:w="1767" w:type="dxa"/>
            <w:vAlign w:val="center"/>
          </w:tcPr>
          <w:p w14:paraId="33BB67B8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83.03 ± 10.63</w:t>
            </w:r>
          </w:p>
        </w:tc>
        <w:tc>
          <w:tcPr>
            <w:tcW w:w="1767" w:type="dxa"/>
            <w:vAlign w:val="center"/>
          </w:tcPr>
          <w:p w14:paraId="3786D702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76.47 ± 5.94</w:t>
            </w:r>
          </w:p>
        </w:tc>
        <w:tc>
          <w:tcPr>
            <w:tcW w:w="1767" w:type="dxa"/>
            <w:vAlign w:val="center"/>
          </w:tcPr>
          <w:p w14:paraId="4AF34769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87.54 ± 17.04</w:t>
            </w:r>
          </w:p>
        </w:tc>
        <w:tc>
          <w:tcPr>
            <w:tcW w:w="1767" w:type="dxa"/>
            <w:vAlign w:val="center"/>
          </w:tcPr>
          <w:p w14:paraId="72075F42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81.59 ± 11.52</w:t>
            </w:r>
          </w:p>
        </w:tc>
        <w:tc>
          <w:tcPr>
            <w:tcW w:w="1767" w:type="dxa"/>
            <w:vAlign w:val="center"/>
          </w:tcPr>
          <w:p w14:paraId="1FDE5832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77.28 ± 11.00</w:t>
            </w:r>
          </w:p>
        </w:tc>
        <w:tc>
          <w:tcPr>
            <w:tcW w:w="1767" w:type="dxa"/>
            <w:vAlign w:val="center"/>
          </w:tcPr>
          <w:p w14:paraId="2FEA3B53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0.184</w:t>
            </w:r>
          </w:p>
        </w:tc>
      </w:tr>
      <w:tr w:rsidR="00436945" w:rsidRPr="008923DC" w14:paraId="6F2CC749" w14:textId="77777777" w:rsidTr="00CE3295">
        <w:trPr>
          <w:jc w:val="center"/>
        </w:trPr>
        <w:tc>
          <w:tcPr>
            <w:tcW w:w="14136" w:type="dxa"/>
            <w:gridSpan w:val="8"/>
            <w:shd w:val="clear" w:color="auto" w:fill="C6D9F1" w:themeFill="text2" w:themeFillTint="33"/>
            <w:vAlign w:val="center"/>
          </w:tcPr>
          <w:p w14:paraId="3A732A5B" w14:textId="253E8642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b/>
                <w:sz w:val="16"/>
                <w:szCs w:val="16"/>
              </w:rPr>
              <w:t>Lipid profile</w:t>
            </w:r>
          </w:p>
        </w:tc>
      </w:tr>
      <w:tr w:rsidR="00436945" w:rsidRPr="008923DC" w14:paraId="5341541D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23E640BE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Triglycerides (TG)</w:t>
            </w:r>
          </w:p>
        </w:tc>
        <w:tc>
          <w:tcPr>
            <w:tcW w:w="1767" w:type="dxa"/>
            <w:vAlign w:val="center"/>
          </w:tcPr>
          <w:p w14:paraId="534E915D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138.21 ± 20.44</w:t>
            </w:r>
          </w:p>
        </w:tc>
        <w:tc>
          <w:tcPr>
            <w:tcW w:w="1767" w:type="dxa"/>
            <w:vAlign w:val="center"/>
          </w:tcPr>
          <w:p w14:paraId="082B7C8C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144.93 ± 26.33</w:t>
            </w:r>
          </w:p>
        </w:tc>
        <w:tc>
          <w:tcPr>
            <w:tcW w:w="1767" w:type="dxa"/>
            <w:vAlign w:val="center"/>
          </w:tcPr>
          <w:p w14:paraId="0755BF95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146.23 ± 13.34</w:t>
            </w:r>
          </w:p>
        </w:tc>
        <w:tc>
          <w:tcPr>
            <w:tcW w:w="1767" w:type="dxa"/>
            <w:vAlign w:val="center"/>
          </w:tcPr>
          <w:p w14:paraId="7FA37DDC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144.85 ± 17.24</w:t>
            </w:r>
          </w:p>
        </w:tc>
        <w:tc>
          <w:tcPr>
            <w:tcW w:w="1767" w:type="dxa"/>
            <w:vAlign w:val="center"/>
          </w:tcPr>
          <w:p w14:paraId="3E204CBE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140.50 ± 25.03</w:t>
            </w:r>
          </w:p>
        </w:tc>
        <w:tc>
          <w:tcPr>
            <w:tcW w:w="1767" w:type="dxa"/>
            <w:vAlign w:val="center"/>
          </w:tcPr>
          <w:p w14:paraId="782CFD8C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143.86 ± 21.80</w:t>
            </w:r>
          </w:p>
        </w:tc>
        <w:tc>
          <w:tcPr>
            <w:tcW w:w="1767" w:type="dxa"/>
            <w:vAlign w:val="center"/>
          </w:tcPr>
          <w:p w14:paraId="7107CC9B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0.919</w:t>
            </w:r>
          </w:p>
        </w:tc>
      </w:tr>
      <w:tr w:rsidR="00436945" w:rsidRPr="008923DC" w14:paraId="73BA6B51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0C44B57B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Total cholesterol (TC)</w:t>
            </w:r>
          </w:p>
        </w:tc>
        <w:tc>
          <w:tcPr>
            <w:tcW w:w="1767" w:type="dxa"/>
            <w:vAlign w:val="center"/>
          </w:tcPr>
          <w:p w14:paraId="42F2D419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200.29 ± 22.43</w:t>
            </w:r>
          </w:p>
        </w:tc>
        <w:tc>
          <w:tcPr>
            <w:tcW w:w="1767" w:type="dxa"/>
            <w:vAlign w:val="center"/>
          </w:tcPr>
          <w:p w14:paraId="78BFA78F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195.67 ± 20.28</w:t>
            </w:r>
          </w:p>
        </w:tc>
        <w:tc>
          <w:tcPr>
            <w:tcW w:w="1767" w:type="dxa"/>
            <w:vAlign w:val="center"/>
          </w:tcPr>
          <w:p w14:paraId="6B8C090A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203.62 ± 12.85</w:t>
            </w:r>
          </w:p>
        </w:tc>
        <w:tc>
          <w:tcPr>
            <w:tcW w:w="1767" w:type="dxa"/>
            <w:vAlign w:val="center"/>
          </w:tcPr>
          <w:p w14:paraId="7643BAA4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199.00 ± 17.24</w:t>
            </w:r>
          </w:p>
        </w:tc>
        <w:tc>
          <w:tcPr>
            <w:tcW w:w="1767" w:type="dxa"/>
            <w:vAlign w:val="center"/>
          </w:tcPr>
          <w:p w14:paraId="1F5C2914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192.64 ± 16.96</w:t>
            </w:r>
          </w:p>
        </w:tc>
        <w:tc>
          <w:tcPr>
            <w:tcW w:w="1767" w:type="dxa"/>
            <w:vAlign w:val="center"/>
          </w:tcPr>
          <w:p w14:paraId="2DA0B5B7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192.14 ± 22.26</w:t>
            </w:r>
          </w:p>
        </w:tc>
        <w:tc>
          <w:tcPr>
            <w:tcW w:w="1767" w:type="dxa"/>
            <w:vAlign w:val="center"/>
          </w:tcPr>
          <w:p w14:paraId="0967F1F8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0.577</w:t>
            </w:r>
          </w:p>
        </w:tc>
      </w:tr>
      <w:tr w:rsidR="00436945" w:rsidRPr="008923DC" w14:paraId="5A93909B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51B3F36B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LDL-C</w:t>
            </w:r>
          </w:p>
        </w:tc>
        <w:tc>
          <w:tcPr>
            <w:tcW w:w="1767" w:type="dxa"/>
            <w:vAlign w:val="center"/>
          </w:tcPr>
          <w:p w14:paraId="7F8E2669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129.50 ± 13.74</w:t>
            </w:r>
          </w:p>
        </w:tc>
        <w:tc>
          <w:tcPr>
            <w:tcW w:w="1767" w:type="dxa"/>
            <w:vAlign w:val="center"/>
          </w:tcPr>
          <w:p w14:paraId="0B64827C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121.00 ± 12.46</w:t>
            </w:r>
          </w:p>
        </w:tc>
        <w:tc>
          <w:tcPr>
            <w:tcW w:w="1767" w:type="dxa"/>
            <w:vAlign w:val="center"/>
          </w:tcPr>
          <w:p w14:paraId="29EE77BC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123.69 ± 20.11</w:t>
            </w:r>
          </w:p>
        </w:tc>
        <w:tc>
          <w:tcPr>
            <w:tcW w:w="1767" w:type="dxa"/>
            <w:vAlign w:val="center"/>
          </w:tcPr>
          <w:p w14:paraId="3C7432FA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117.38 ± 8.16</w:t>
            </w:r>
          </w:p>
        </w:tc>
        <w:tc>
          <w:tcPr>
            <w:tcW w:w="1767" w:type="dxa"/>
            <w:vAlign w:val="center"/>
          </w:tcPr>
          <w:p w14:paraId="50D465D4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122.21 ± 9.08</w:t>
            </w:r>
          </w:p>
        </w:tc>
        <w:tc>
          <w:tcPr>
            <w:tcW w:w="1767" w:type="dxa"/>
            <w:vAlign w:val="center"/>
          </w:tcPr>
          <w:p w14:paraId="7F535B04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124.36 ± 17.50</w:t>
            </w:r>
          </w:p>
        </w:tc>
        <w:tc>
          <w:tcPr>
            <w:tcW w:w="1767" w:type="dxa"/>
            <w:vAlign w:val="center"/>
          </w:tcPr>
          <w:p w14:paraId="3BD7A2F6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0.364</w:t>
            </w:r>
          </w:p>
        </w:tc>
      </w:tr>
      <w:tr w:rsidR="00436945" w:rsidRPr="008923DC" w14:paraId="51BFE15D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6A1F70F5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HDL-C</w:t>
            </w:r>
          </w:p>
        </w:tc>
        <w:tc>
          <w:tcPr>
            <w:tcW w:w="1767" w:type="dxa"/>
            <w:vAlign w:val="center"/>
          </w:tcPr>
          <w:p w14:paraId="533D615C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49.36 ± 6.51</w:t>
            </w:r>
          </w:p>
        </w:tc>
        <w:tc>
          <w:tcPr>
            <w:tcW w:w="1767" w:type="dxa"/>
            <w:vAlign w:val="center"/>
          </w:tcPr>
          <w:p w14:paraId="74CCF803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48.04 ± 8.10</w:t>
            </w:r>
          </w:p>
        </w:tc>
        <w:tc>
          <w:tcPr>
            <w:tcW w:w="1767" w:type="dxa"/>
            <w:vAlign w:val="center"/>
          </w:tcPr>
          <w:p w14:paraId="76537303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47.62 ± 10.04</w:t>
            </w:r>
          </w:p>
        </w:tc>
        <w:tc>
          <w:tcPr>
            <w:tcW w:w="1767" w:type="dxa"/>
            <w:vAlign w:val="center"/>
          </w:tcPr>
          <w:p w14:paraId="7A7037E4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47.85 ± 7.63</w:t>
            </w:r>
          </w:p>
        </w:tc>
        <w:tc>
          <w:tcPr>
            <w:tcW w:w="1767" w:type="dxa"/>
            <w:vAlign w:val="center"/>
          </w:tcPr>
          <w:p w14:paraId="3E1D2522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44.86 ± 5.96</w:t>
            </w:r>
          </w:p>
        </w:tc>
        <w:tc>
          <w:tcPr>
            <w:tcW w:w="1767" w:type="dxa"/>
            <w:vAlign w:val="center"/>
          </w:tcPr>
          <w:p w14:paraId="7F265434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46.90 ± 4.64</w:t>
            </w:r>
          </w:p>
        </w:tc>
        <w:tc>
          <w:tcPr>
            <w:tcW w:w="1767" w:type="dxa"/>
            <w:vAlign w:val="center"/>
          </w:tcPr>
          <w:p w14:paraId="7C793A56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0.710</w:t>
            </w:r>
          </w:p>
        </w:tc>
      </w:tr>
      <w:tr w:rsidR="00436945" w:rsidRPr="008923DC" w14:paraId="243DB3BB" w14:textId="77777777" w:rsidTr="00566A1B">
        <w:trPr>
          <w:jc w:val="center"/>
        </w:trPr>
        <w:tc>
          <w:tcPr>
            <w:tcW w:w="1767" w:type="dxa"/>
            <w:shd w:val="clear" w:color="auto" w:fill="FFFFFF" w:themeFill="background1"/>
            <w:vAlign w:val="center"/>
          </w:tcPr>
          <w:p w14:paraId="49358AD2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ApoB</w:t>
            </w:r>
          </w:p>
        </w:tc>
        <w:tc>
          <w:tcPr>
            <w:tcW w:w="1767" w:type="dxa"/>
            <w:vAlign w:val="center"/>
          </w:tcPr>
          <w:p w14:paraId="261B728E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92.42 ± 9.92</w:t>
            </w:r>
          </w:p>
        </w:tc>
        <w:tc>
          <w:tcPr>
            <w:tcW w:w="1767" w:type="dxa"/>
            <w:vAlign w:val="center"/>
          </w:tcPr>
          <w:p w14:paraId="06068A61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94.00 ± 8.24</w:t>
            </w:r>
          </w:p>
        </w:tc>
        <w:tc>
          <w:tcPr>
            <w:tcW w:w="1767" w:type="dxa"/>
            <w:vAlign w:val="center"/>
          </w:tcPr>
          <w:p w14:paraId="43F76815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95.18 ± 10.18</w:t>
            </w:r>
          </w:p>
        </w:tc>
        <w:tc>
          <w:tcPr>
            <w:tcW w:w="1767" w:type="dxa"/>
            <w:vAlign w:val="center"/>
          </w:tcPr>
          <w:p w14:paraId="0560B3FE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89.69 ± 14.88</w:t>
            </w:r>
          </w:p>
        </w:tc>
        <w:tc>
          <w:tcPr>
            <w:tcW w:w="1767" w:type="dxa"/>
            <w:vAlign w:val="center"/>
          </w:tcPr>
          <w:p w14:paraId="69E5B9E3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93.35 ± 9.67</w:t>
            </w:r>
          </w:p>
        </w:tc>
        <w:tc>
          <w:tcPr>
            <w:tcW w:w="1767" w:type="dxa"/>
            <w:vAlign w:val="center"/>
          </w:tcPr>
          <w:p w14:paraId="2D193686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93.18 ± 8.58</w:t>
            </w:r>
          </w:p>
        </w:tc>
        <w:tc>
          <w:tcPr>
            <w:tcW w:w="1767" w:type="dxa"/>
            <w:vAlign w:val="center"/>
          </w:tcPr>
          <w:p w14:paraId="3B4D6C3A" w14:textId="77777777" w:rsidR="00436945" w:rsidRPr="008923DC" w:rsidRDefault="00000000" w:rsidP="008923DC">
            <w:pPr>
              <w:jc w:val="center"/>
              <w:rPr>
                <w:sz w:val="16"/>
                <w:szCs w:val="16"/>
              </w:rPr>
            </w:pPr>
            <w:r w:rsidRPr="008923DC">
              <w:rPr>
                <w:sz w:val="16"/>
                <w:szCs w:val="16"/>
              </w:rPr>
              <w:t>0.834</w:t>
            </w:r>
          </w:p>
        </w:tc>
      </w:tr>
    </w:tbl>
    <w:p w14:paraId="6E24CB6C" w14:textId="0FB8B42F" w:rsidR="00436945" w:rsidRPr="008923DC" w:rsidRDefault="00000000" w:rsidP="008923DC">
      <w:pPr>
        <w:jc w:val="center"/>
        <w:rPr>
          <w:iCs/>
          <w:sz w:val="18"/>
          <w:szCs w:val="20"/>
        </w:rPr>
      </w:pPr>
      <w:r w:rsidRPr="008923DC">
        <w:rPr>
          <w:iCs/>
          <w:sz w:val="16"/>
          <w:szCs w:val="20"/>
        </w:rPr>
        <w:t>Note. Values are mean ± SD. Groups reflect Training (CT vs RT) and protein dose (0.8, 1.6, 2.2 g·kg⁻¹·d⁻¹). p-values are from one-way ANOVA across the six groups at baseline. CT = combined training; RT = resistance training.</w:t>
      </w:r>
      <w:r w:rsidR="00BE4029" w:rsidRPr="008923DC">
        <w:rPr>
          <w:iCs/>
          <w:sz w:val="16"/>
          <w:szCs w:val="20"/>
        </w:rPr>
        <w:t xml:space="preserve"> Abbreviations: </w:t>
      </w:r>
      <w:r w:rsidR="00540396">
        <w:rPr>
          <w:iCs/>
          <w:sz w:val="16"/>
          <w:szCs w:val="20"/>
        </w:rPr>
        <w:t xml:space="preserve">BMI, body mass index; PSQI, </w:t>
      </w:r>
      <w:r w:rsidR="00540396" w:rsidRPr="00540396">
        <w:rPr>
          <w:iCs/>
          <w:sz w:val="16"/>
          <w:szCs w:val="20"/>
        </w:rPr>
        <w:t>Pittsburgh Sleep Quality Index</w:t>
      </w:r>
      <w:r w:rsidR="00540396">
        <w:rPr>
          <w:iCs/>
          <w:sz w:val="16"/>
          <w:szCs w:val="20"/>
        </w:rPr>
        <w:t>;  GHQ,</w:t>
      </w:r>
      <w:r w:rsidR="00540396" w:rsidRPr="00540396">
        <w:t xml:space="preserve"> </w:t>
      </w:r>
      <w:r w:rsidR="00540396" w:rsidRPr="00540396">
        <w:rPr>
          <w:iCs/>
          <w:sz w:val="16"/>
          <w:szCs w:val="20"/>
        </w:rPr>
        <w:t>General Health Questionnaire-28</w:t>
      </w:r>
      <w:r w:rsidR="00540396">
        <w:rPr>
          <w:iCs/>
          <w:sz w:val="16"/>
          <w:szCs w:val="20"/>
        </w:rPr>
        <w:t xml:space="preserve">; </w:t>
      </w:r>
      <w:r w:rsidR="00BE4029" w:rsidRPr="008923DC">
        <w:rPr>
          <w:iCs/>
          <w:sz w:val="16"/>
          <w:szCs w:val="20"/>
        </w:rPr>
        <w:t xml:space="preserve">BUN, Blood urea nitrogen; BUN/Cr ratio, Ratio of blood urea nitrogen to creatinine; eGFR, Estimated glomerular filtration rate; </w:t>
      </w:r>
      <w:proofErr w:type="spellStart"/>
      <w:r w:rsidR="00BE4029" w:rsidRPr="008923DC">
        <w:rPr>
          <w:iCs/>
          <w:sz w:val="16"/>
          <w:szCs w:val="20"/>
        </w:rPr>
        <w:t>eGFRcr</w:t>
      </w:r>
      <w:proofErr w:type="spellEnd"/>
      <w:r w:rsidR="00BE4029" w:rsidRPr="008923DC">
        <w:rPr>
          <w:iCs/>
          <w:sz w:val="16"/>
          <w:szCs w:val="20"/>
        </w:rPr>
        <w:t xml:space="preserve">, eGFR estimated from creatinine; </w:t>
      </w:r>
      <w:proofErr w:type="spellStart"/>
      <w:r w:rsidR="00BE4029" w:rsidRPr="008923DC">
        <w:rPr>
          <w:iCs/>
          <w:sz w:val="16"/>
          <w:szCs w:val="20"/>
        </w:rPr>
        <w:t>eGFRcys</w:t>
      </w:r>
      <w:proofErr w:type="spellEnd"/>
      <w:r w:rsidR="00BE4029" w:rsidRPr="008923DC">
        <w:rPr>
          <w:iCs/>
          <w:sz w:val="16"/>
          <w:szCs w:val="20"/>
        </w:rPr>
        <w:t xml:space="preserve">, eGFR estimated from cystatin C; </w:t>
      </w:r>
      <w:proofErr w:type="spellStart"/>
      <w:r w:rsidR="00BE4029" w:rsidRPr="008923DC">
        <w:rPr>
          <w:iCs/>
          <w:sz w:val="16"/>
          <w:szCs w:val="20"/>
        </w:rPr>
        <w:t>eGFRcr-cys</w:t>
      </w:r>
      <w:proofErr w:type="spellEnd"/>
      <w:r w:rsidR="00BE4029" w:rsidRPr="008923DC">
        <w:rPr>
          <w:iCs/>
          <w:sz w:val="16"/>
          <w:szCs w:val="20"/>
        </w:rPr>
        <w:t>, eGFR estimated from creatinine and cystatin C; ALT, Alanine aminotransferase; AST, Aspartate aminotransferase; GGT, Gamma-glutamyl transferase; TC, Total cholesterol; LDL-C, Low-density lipoprotein cholesterol; HDL-C, High-density lipoprotein cholesterol; TG, Triglycerides; ApoB, Apolipoprotein B.</w:t>
      </w:r>
    </w:p>
    <w:p w14:paraId="16244773" w14:textId="2F46F613" w:rsidR="00DC3D50" w:rsidRDefault="00DC3D50" w:rsidP="008923DC">
      <w:pPr>
        <w:jc w:val="center"/>
      </w:pPr>
    </w:p>
    <w:p w14:paraId="4EF4ADD6" w14:textId="77777777" w:rsidR="00DC3D50" w:rsidRDefault="00DC3D50" w:rsidP="008923DC">
      <w:pPr>
        <w:jc w:val="center"/>
      </w:pPr>
    </w:p>
    <w:p w14:paraId="5984A14D" w14:textId="77777777" w:rsidR="00DC3D50" w:rsidRDefault="00DC3D50" w:rsidP="008923DC">
      <w:pPr>
        <w:jc w:val="center"/>
      </w:pPr>
    </w:p>
    <w:p w14:paraId="2A55E153" w14:textId="77777777" w:rsidR="00DC3D50" w:rsidRDefault="00DC3D50" w:rsidP="008923DC">
      <w:pPr>
        <w:jc w:val="center"/>
      </w:pPr>
    </w:p>
    <w:p w14:paraId="6082F251" w14:textId="465B07D8" w:rsidR="00436945" w:rsidRPr="00BE4029" w:rsidRDefault="00436945" w:rsidP="008923DC">
      <w:pPr>
        <w:pStyle w:val="21"/>
        <w:jc w:val="center"/>
        <w:rPr>
          <w:rFonts w:asciiTheme="majorBidi" w:hAnsiTheme="majorBidi"/>
          <w:color w:val="auto"/>
          <w:sz w:val="24"/>
          <w:szCs w:val="24"/>
        </w:rPr>
      </w:pPr>
    </w:p>
    <w:tbl>
      <w:tblPr>
        <w:tblStyle w:val="afe"/>
        <w:tblW w:w="0" w:type="auto"/>
        <w:jc w:val="center"/>
        <w:tblLook w:val="04A0" w:firstRow="1" w:lastRow="0" w:firstColumn="1" w:lastColumn="0" w:noHBand="0" w:noVBand="1"/>
      </w:tblPr>
      <w:tblGrid>
        <w:gridCol w:w="1414"/>
        <w:gridCol w:w="1615"/>
        <w:gridCol w:w="1043"/>
        <w:gridCol w:w="1785"/>
        <w:gridCol w:w="1901"/>
        <w:gridCol w:w="1559"/>
        <w:gridCol w:w="1276"/>
        <w:gridCol w:w="1134"/>
        <w:gridCol w:w="1200"/>
      </w:tblGrid>
      <w:tr w:rsidR="008923DC" w:rsidRPr="00CE3295" w14:paraId="55A6B46A" w14:textId="77777777" w:rsidTr="00D81B9E">
        <w:trPr>
          <w:jc w:val="center"/>
        </w:trPr>
        <w:tc>
          <w:tcPr>
            <w:tcW w:w="12927" w:type="dxa"/>
            <w:gridSpan w:val="9"/>
            <w:shd w:val="clear" w:color="auto" w:fill="DBE5F1" w:themeFill="accent1" w:themeFillTint="33"/>
            <w:vAlign w:val="center"/>
          </w:tcPr>
          <w:p w14:paraId="283D605E" w14:textId="37C4BD92" w:rsidR="008923DC" w:rsidRPr="00CE3295" w:rsidRDefault="008923DC" w:rsidP="008923DC">
            <w:pPr>
              <w:jc w:val="center"/>
              <w:rPr>
                <w:b/>
                <w:sz w:val="16"/>
                <w:szCs w:val="16"/>
              </w:rPr>
            </w:pPr>
            <w:r w:rsidRPr="00CE3295">
              <w:rPr>
                <w:b/>
                <w:sz w:val="16"/>
                <w:szCs w:val="16"/>
              </w:rPr>
              <w:t xml:space="preserve">Table 4. </w:t>
            </w:r>
            <w:r w:rsidRPr="00CE3295">
              <w:rPr>
                <w:bCs/>
                <w:sz w:val="16"/>
                <w:szCs w:val="16"/>
              </w:rPr>
              <w:t>Pre and post values by group (mean ± SD) with within-group change.</w:t>
            </w:r>
          </w:p>
        </w:tc>
      </w:tr>
      <w:tr w:rsidR="001A6071" w:rsidRPr="00CE3295" w14:paraId="15B8ABCB" w14:textId="77777777" w:rsidTr="008F5AC5">
        <w:trPr>
          <w:jc w:val="center"/>
        </w:trPr>
        <w:tc>
          <w:tcPr>
            <w:tcW w:w="1414" w:type="dxa"/>
            <w:shd w:val="clear" w:color="auto" w:fill="DBE5F1" w:themeFill="accent1" w:themeFillTint="33"/>
            <w:vAlign w:val="center"/>
          </w:tcPr>
          <w:p w14:paraId="1A96F35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b/>
                <w:sz w:val="16"/>
                <w:szCs w:val="16"/>
              </w:rPr>
              <w:t>Family</w:t>
            </w:r>
          </w:p>
        </w:tc>
        <w:tc>
          <w:tcPr>
            <w:tcW w:w="1615" w:type="dxa"/>
            <w:shd w:val="clear" w:color="auto" w:fill="DBE5F1" w:themeFill="accent1" w:themeFillTint="33"/>
            <w:vAlign w:val="center"/>
          </w:tcPr>
          <w:p w14:paraId="2C01B88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b/>
                <w:sz w:val="16"/>
                <w:szCs w:val="16"/>
              </w:rPr>
              <w:t>Outcome</w:t>
            </w:r>
          </w:p>
        </w:tc>
        <w:tc>
          <w:tcPr>
            <w:tcW w:w="1043" w:type="dxa"/>
            <w:shd w:val="clear" w:color="auto" w:fill="DBE5F1" w:themeFill="accent1" w:themeFillTint="33"/>
            <w:vAlign w:val="center"/>
          </w:tcPr>
          <w:p w14:paraId="5911EDA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b/>
                <w:sz w:val="16"/>
                <w:szCs w:val="16"/>
              </w:rPr>
              <w:t>Group</w:t>
            </w:r>
          </w:p>
        </w:tc>
        <w:tc>
          <w:tcPr>
            <w:tcW w:w="1785" w:type="dxa"/>
            <w:shd w:val="clear" w:color="auto" w:fill="DBE5F1" w:themeFill="accent1" w:themeFillTint="33"/>
            <w:vAlign w:val="center"/>
          </w:tcPr>
          <w:p w14:paraId="223AEBA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b/>
                <w:sz w:val="16"/>
                <w:szCs w:val="16"/>
              </w:rPr>
              <w:t>Pre (</w:t>
            </w:r>
            <w:proofErr w:type="spellStart"/>
            <w:r w:rsidRPr="00CE3295">
              <w:rPr>
                <w:b/>
                <w:sz w:val="16"/>
                <w:szCs w:val="16"/>
              </w:rPr>
              <w:t>mean±SD</w:t>
            </w:r>
            <w:proofErr w:type="spellEnd"/>
            <w:r w:rsidRPr="00CE3295"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901" w:type="dxa"/>
            <w:shd w:val="clear" w:color="auto" w:fill="DBE5F1" w:themeFill="accent1" w:themeFillTint="33"/>
            <w:vAlign w:val="center"/>
          </w:tcPr>
          <w:p w14:paraId="496E12E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b/>
                <w:sz w:val="16"/>
                <w:szCs w:val="16"/>
              </w:rPr>
              <w:t>Post (mean±SD)</w:t>
            </w:r>
          </w:p>
        </w:tc>
        <w:tc>
          <w:tcPr>
            <w:tcW w:w="1559" w:type="dxa"/>
            <w:shd w:val="clear" w:color="auto" w:fill="DBE5F1" w:themeFill="accent1" w:themeFillTint="33"/>
            <w:vAlign w:val="center"/>
          </w:tcPr>
          <w:p w14:paraId="1ED7B6C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b/>
                <w:sz w:val="16"/>
                <w:szCs w:val="16"/>
              </w:rPr>
              <w:t>Δ (mean±SD)</w:t>
            </w:r>
          </w:p>
        </w:tc>
        <w:tc>
          <w:tcPr>
            <w:tcW w:w="1276" w:type="dxa"/>
            <w:shd w:val="clear" w:color="auto" w:fill="DBE5F1" w:themeFill="accent1" w:themeFillTint="33"/>
            <w:vAlign w:val="center"/>
          </w:tcPr>
          <w:p w14:paraId="548AE29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b/>
                <w:sz w:val="16"/>
                <w:szCs w:val="16"/>
              </w:rPr>
              <w:t>p</w:t>
            </w: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14:paraId="6F241BA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b/>
                <w:sz w:val="16"/>
                <w:szCs w:val="16"/>
              </w:rPr>
              <w:t>p_FDR</w:t>
            </w:r>
          </w:p>
        </w:tc>
        <w:tc>
          <w:tcPr>
            <w:tcW w:w="1200" w:type="dxa"/>
            <w:shd w:val="clear" w:color="auto" w:fill="DBE5F1" w:themeFill="accent1" w:themeFillTint="33"/>
            <w:vAlign w:val="center"/>
          </w:tcPr>
          <w:p w14:paraId="5745396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b/>
                <w:sz w:val="16"/>
                <w:szCs w:val="16"/>
              </w:rPr>
              <w:t>dz</w:t>
            </w:r>
          </w:p>
        </w:tc>
      </w:tr>
      <w:tr w:rsidR="001A6071" w:rsidRPr="00CE3295" w14:paraId="522231B8" w14:textId="77777777" w:rsidTr="008F5AC5">
        <w:trPr>
          <w:jc w:val="center"/>
        </w:trPr>
        <w:tc>
          <w:tcPr>
            <w:tcW w:w="1414" w:type="dxa"/>
            <w:vMerge w:val="restart"/>
            <w:vAlign w:val="center"/>
          </w:tcPr>
          <w:p w14:paraId="68A3502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Liver</w:t>
            </w:r>
          </w:p>
        </w:tc>
        <w:tc>
          <w:tcPr>
            <w:tcW w:w="1615" w:type="dxa"/>
            <w:vMerge w:val="restart"/>
            <w:vAlign w:val="center"/>
          </w:tcPr>
          <w:p w14:paraId="5C45E37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ALT (U/L)</w:t>
            </w:r>
          </w:p>
        </w:tc>
        <w:tc>
          <w:tcPr>
            <w:tcW w:w="1043" w:type="dxa"/>
            <w:vAlign w:val="center"/>
          </w:tcPr>
          <w:p w14:paraId="0034588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CT.0.8</w:t>
            </w:r>
          </w:p>
        </w:tc>
        <w:tc>
          <w:tcPr>
            <w:tcW w:w="1785" w:type="dxa"/>
            <w:vAlign w:val="center"/>
          </w:tcPr>
          <w:p w14:paraId="276C1B6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21.66 ± 4.07</w:t>
            </w:r>
          </w:p>
        </w:tc>
        <w:tc>
          <w:tcPr>
            <w:tcW w:w="1901" w:type="dxa"/>
            <w:vAlign w:val="center"/>
          </w:tcPr>
          <w:p w14:paraId="7964F0C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22.71 ± 4.08</w:t>
            </w:r>
          </w:p>
        </w:tc>
        <w:tc>
          <w:tcPr>
            <w:tcW w:w="1559" w:type="dxa"/>
            <w:vAlign w:val="center"/>
          </w:tcPr>
          <w:p w14:paraId="3076B7E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1.04 ± 0.41</w:t>
            </w:r>
          </w:p>
        </w:tc>
        <w:tc>
          <w:tcPr>
            <w:tcW w:w="1276" w:type="dxa"/>
            <w:vAlign w:val="center"/>
          </w:tcPr>
          <w:p w14:paraId="5579BAB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39FCAEE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2DCDFAF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2.516</w:t>
            </w:r>
          </w:p>
        </w:tc>
      </w:tr>
      <w:tr w:rsidR="001A6071" w:rsidRPr="00CE3295" w14:paraId="1E4AE98D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04DA4513" w14:textId="54667C4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4498AC97" w14:textId="1A7DBFD5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3021E9A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CT.1.6</w:t>
            </w:r>
          </w:p>
        </w:tc>
        <w:tc>
          <w:tcPr>
            <w:tcW w:w="1785" w:type="dxa"/>
            <w:vAlign w:val="center"/>
          </w:tcPr>
          <w:p w14:paraId="4892AFA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22.62 ± 5.77</w:t>
            </w:r>
          </w:p>
        </w:tc>
        <w:tc>
          <w:tcPr>
            <w:tcW w:w="1901" w:type="dxa"/>
            <w:vAlign w:val="center"/>
          </w:tcPr>
          <w:p w14:paraId="3E6999C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25.08 ± 5.57</w:t>
            </w:r>
          </w:p>
        </w:tc>
        <w:tc>
          <w:tcPr>
            <w:tcW w:w="1559" w:type="dxa"/>
            <w:vAlign w:val="center"/>
          </w:tcPr>
          <w:p w14:paraId="743DF1C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2.46 ± 0.47</w:t>
            </w:r>
          </w:p>
        </w:tc>
        <w:tc>
          <w:tcPr>
            <w:tcW w:w="1276" w:type="dxa"/>
            <w:vAlign w:val="center"/>
          </w:tcPr>
          <w:p w14:paraId="0772961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51F424C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1E32CF6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5.227</w:t>
            </w:r>
          </w:p>
        </w:tc>
      </w:tr>
      <w:tr w:rsidR="001A6071" w:rsidRPr="00CE3295" w14:paraId="2E171BAE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3AEE7EDE" w14:textId="7ABA9518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6A85F0C6" w14:textId="653501ED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2F72CBE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CT.2.2</w:t>
            </w:r>
          </w:p>
        </w:tc>
        <w:tc>
          <w:tcPr>
            <w:tcW w:w="1785" w:type="dxa"/>
            <w:vAlign w:val="center"/>
          </w:tcPr>
          <w:p w14:paraId="5136BB4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22.03 ± 4.57</w:t>
            </w:r>
          </w:p>
        </w:tc>
        <w:tc>
          <w:tcPr>
            <w:tcW w:w="1901" w:type="dxa"/>
            <w:vAlign w:val="center"/>
          </w:tcPr>
          <w:p w14:paraId="3BBC1C4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26.80 ± 4.70</w:t>
            </w:r>
          </w:p>
        </w:tc>
        <w:tc>
          <w:tcPr>
            <w:tcW w:w="1559" w:type="dxa"/>
            <w:vAlign w:val="center"/>
          </w:tcPr>
          <w:p w14:paraId="3A95256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4.78 ± 1.30</w:t>
            </w:r>
          </w:p>
        </w:tc>
        <w:tc>
          <w:tcPr>
            <w:tcW w:w="1276" w:type="dxa"/>
            <w:vAlign w:val="center"/>
          </w:tcPr>
          <w:p w14:paraId="06C801C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41F9460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130125E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3.685</w:t>
            </w:r>
          </w:p>
        </w:tc>
      </w:tr>
      <w:tr w:rsidR="001A6071" w:rsidRPr="00CE3295" w14:paraId="28146419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478DAE1D" w14:textId="62F6A9BC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215D6874" w14:textId="3D97E01A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177CDC6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RT.0.8</w:t>
            </w:r>
          </w:p>
        </w:tc>
        <w:tc>
          <w:tcPr>
            <w:tcW w:w="1785" w:type="dxa"/>
            <w:vAlign w:val="center"/>
          </w:tcPr>
          <w:p w14:paraId="00F795A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23.58 ± 3.45</w:t>
            </w:r>
          </w:p>
        </w:tc>
        <w:tc>
          <w:tcPr>
            <w:tcW w:w="1901" w:type="dxa"/>
            <w:vAlign w:val="center"/>
          </w:tcPr>
          <w:p w14:paraId="3535FC7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24.29 ± 3.43</w:t>
            </w:r>
          </w:p>
        </w:tc>
        <w:tc>
          <w:tcPr>
            <w:tcW w:w="1559" w:type="dxa"/>
            <w:vAlign w:val="center"/>
          </w:tcPr>
          <w:p w14:paraId="732258C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0.71 ± 0.40</w:t>
            </w:r>
          </w:p>
        </w:tc>
        <w:tc>
          <w:tcPr>
            <w:tcW w:w="1276" w:type="dxa"/>
            <w:vAlign w:val="center"/>
          </w:tcPr>
          <w:p w14:paraId="07B5054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4698466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5AD13CB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1.761</w:t>
            </w:r>
          </w:p>
        </w:tc>
      </w:tr>
      <w:tr w:rsidR="001A6071" w:rsidRPr="00CE3295" w14:paraId="3A226173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3150DE76" w14:textId="2BDA806B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0673245F" w14:textId="067D1AB8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0A46F94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RT.1.6</w:t>
            </w:r>
          </w:p>
        </w:tc>
        <w:tc>
          <w:tcPr>
            <w:tcW w:w="1785" w:type="dxa"/>
            <w:vAlign w:val="center"/>
          </w:tcPr>
          <w:p w14:paraId="26F6512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20.30 ± 5.01</w:t>
            </w:r>
          </w:p>
        </w:tc>
        <w:tc>
          <w:tcPr>
            <w:tcW w:w="1901" w:type="dxa"/>
            <w:vAlign w:val="center"/>
          </w:tcPr>
          <w:p w14:paraId="52942A8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22.84 ± 5.05</w:t>
            </w:r>
          </w:p>
        </w:tc>
        <w:tc>
          <w:tcPr>
            <w:tcW w:w="1559" w:type="dxa"/>
            <w:vAlign w:val="center"/>
          </w:tcPr>
          <w:p w14:paraId="19310D7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2.54 ± 0.51</w:t>
            </w:r>
          </w:p>
        </w:tc>
        <w:tc>
          <w:tcPr>
            <w:tcW w:w="1276" w:type="dxa"/>
            <w:vAlign w:val="center"/>
          </w:tcPr>
          <w:p w14:paraId="09DF129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4DD9A5D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31BCFC2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5.011</w:t>
            </w:r>
          </w:p>
        </w:tc>
      </w:tr>
      <w:tr w:rsidR="001A6071" w:rsidRPr="00CE3295" w14:paraId="4BED4EB5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5401473A" w14:textId="787D4AA8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50165CBA" w14:textId="0876AD15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04F0318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RT.2.2</w:t>
            </w:r>
          </w:p>
        </w:tc>
        <w:tc>
          <w:tcPr>
            <w:tcW w:w="1785" w:type="dxa"/>
            <w:vAlign w:val="center"/>
          </w:tcPr>
          <w:p w14:paraId="40E6739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22.80 ± 4.35</w:t>
            </w:r>
          </w:p>
        </w:tc>
        <w:tc>
          <w:tcPr>
            <w:tcW w:w="1901" w:type="dxa"/>
            <w:vAlign w:val="center"/>
          </w:tcPr>
          <w:p w14:paraId="63EDBF7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27.95 ± 4.27</w:t>
            </w:r>
          </w:p>
        </w:tc>
        <w:tc>
          <w:tcPr>
            <w:tcW w:w="1559" w:type="dxa"/>
            <w:vAlign w:val="center"/>
          </w:tcPr>
          <w:p w14:paraId="32D8623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5.14 ± 0.61</w:t>
            </w:r>
          </w:p>
        </w:tc>
        <w:tc>
          <w:tcPr>
            <w:tcW w:w="1276" w:type="dxa"/>
            <w:vAlign w:val="center"/>
          </w:tcPr>
          <w:p w14:paraId="323C0A0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445A988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629A138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8.448</w:t>
            </w:r>
          </w:p>
        </w:tc>
      </w:tr>
      <w:tr w:rsidR="001A6071" w:rsidRPr="00CE3295" w14:paraId="3BBD2F98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69F155F6" w14:textId="79A5FB4D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 w:val="restart"/>
            <w:vAlign w:val="center"/>
          </w:tcPr>
          <w:p w14:paraId="6A7BA0E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AST (U/L)</w:t>
            </w:r>
          </w:p>
        </w:tc>
        <w:tc>
          <w:tcPr>
            <w:tcW w:w="1043" w:type="dxa"/>
            <w:vAlign w:val="center"/>
          </w:tcPr>
          <w:p w14:paraId="23D86BE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CT.0.8</w:t>
            </w:r>
          </w:p>
        </w:tc>
        <w:tc>
          <w:tcPr>
            <w:tcW w:w="1785" w:type="dxa"/>
            <w:vAlign w:val="center"/>
          </w:tcPr>
          <w:p w14:paraId="67C3F42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25.36 ± 5.76</w:t>
            </w:r>
          </w:p>
        </w:tc>
        <w:tc>
          <w:tcPr>
            <w:tcW w:w="1901" w:type="dxa"/>
            <w:vAlign w:val="center"/>
          </w:tcPr>
          <w:p w14:paraId="637A7BC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25.93 ± 5.80</w:t>
            </w:r>
          </w:p>
        </w:tc>
        <w:tc>
          <w:tcPr>
            <w:tcW w:w="1559" w:type="dxa"/>
            <w:vAlign w:val="center"/>
          </w:tcPr>
          <w:p w14:paraId="6CEB1B3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0.57 ± 0.85</w:t>
            </w:r>
          </w:p>
        </w:tc>
        <w:tc>
          <w:tcPr>
            <w:tcW w:w="1276" w:type="dxa"/>
            <w:vAlign w:val="center"/>
          </w:tcPr>
          <w:p w14:paraId="1280075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0.026</w:t>
            </w:r>
          </w:p>
        </w:tc>
        <w:tc>
          <w:tcPr>
            <w:tcW w:w="1134" w:type="dxa"/>
            <w:vAlign w:val="center"/>
          </w:tcPr>
          <w:p w14:paraId="54A65FE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0.028</w:t>
            </w:r>
          </w:p>
        </w:tc>
        <w:tc>
          <w:tcPr>
            <w:tcW w:w="1200" w:type="dxa"/>
            <w:vAlign w:val="center"/>
          </w:tcPr>
          <w:p w14:paraId="0DBA362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0.671</w:t>
            </w:r>
          </w:p>
        </w:tc>
      </w:tr>
      <w:tr w:rsidR="001A6071" w:rsidRPr="00CE3295" w14:paraId="3AB2041C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63D7AC7D" w14:textId="6FA6A4F1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6401222E" w14:textId="4BDAC6DC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1A8938B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CT.1.6</w:t>
            </w:r>
          </w:p>
        </w:tc>
        <w:tc>
          <w:tcPr>
            <w:tcW w:w="1785" w:type="dxa"/>
            <w:vAlign w:val="center"/>
          </w:tcPr>
          <w:p w14:paraId="40CB5FA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24.13 ± 5.11</w:t>
            </w:r>
          </w:p>
        </w:tc>
        <w:tc>
          <w:tcPr>
            <w:tcW w:w="1901" w:type="dxa"/>
            <w:vAlign w:val="center"/>
          </w:tcPr>
          <w:p w14:paraId="5522455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27.00 ± 4.93</w:t>
            </w:r>
          </w:p>
        </w:tc>
        <w:tc>
          <w:tcPr>
            <w:tcW w:w="1559" w:type="dxa"/>
            <w:vAlign w:val="center"/>
          </w:tcPr>
          <w:p w14:paraId="1ECAFE1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2.87 ± 0.64</w:t>
            </w:r>
          </w:p>
        </w:tc>
        <w:tc>
          <w:tcPr>
            <w:tcW w:w="1276" w:type="dxa"/>
            <w:vAlign w:val="center"/>
          </w:tcPr>
          <w:p w14:paraId="6C835A6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0630004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7A877C2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4.480</w:t>
            </w:r>
          </w:p>
        </w:tc>
      </w:tr>
      <w:tr w:rsidR="001A6071" w:rsidRPr="00CE3295" w14:paraId="17175A6F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5A548568" w14:textId="6712A803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778EBB72" w14:textId="230BC3A9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39BA0E5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CT.2.2</w:t>
            </w:r>
          </w:p>
        </w:tc>
        <w:tc>
          <w:tcPr>
            <w:tcW w:w="1785" w:type="dxa"/>
            <w:vAlign w:val="center"/>
          </w:tcPr>
          <w:p w14:paraId="05F1789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26.08 ± 3.20</w:t>
            </w:r>
          </w:p>
        </w:tc>
        <w:tc>
          <w:tcPr>
            <w:tcW w:w="1901" w:type="dxa"/>
            <w:vAlign w:val="center"/>
          </w:tcPr>
          <w:p w14:paraId="1BABE6F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31.46 ± 3.33</w:t>
            </w:r>
          </w:p>
        </w:tc>
        <w:tc>
          <w:tcPr>
            <w:tcW w:w="1559" w:type="dxa"/>
            <w:vAlign w:val="center"/>
          </w:tcPr>
          <w:p w14:paraId="2CC753D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5.38 ± 0.51</w:t>
            </w:r>
          </w:p>
        </w:tc>
        <w:tc>
          <w:tcPr>
            <w:tcW w:w="1276" w:type="dxa"/>
            <w:vAlign w:val="center"/>
          </w:tcPr>
          <w:p w14:paraId="75E9147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09C3B2A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33A9E08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10.634</w:t>
            </w:r>
          </w:p>
        </w:tc>
      </w:tr>
      <w:tr w:rsidR="001A6071" w:rsidRPr="00CE3295" w14:paraId="3FD3FFD9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75F5216C" w14:textId="51C45BAC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581028EA" w14:textId="155DE6CA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7EFE7C6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RT.0.8</w:t>
            </w:r>
          </w:p>
        </w:tc>
        <w:tc>
          <w:tcPr>
            <w:tcW w:w="1785" w:type="dxa"/>
            <w:vAlign w:val="center"/>
          </w:tcPr>
          <w:p w14:paraId="7682E06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25.00 ± 4.12</w:t>
            </w:r>
          </w:p>
        </w:tc>
        <w:tc>
          <w:tcPr>
            <w:tcW w:w="1901" w:type="dxa"/>
            <w:vAlign w:val="center"/>
          </w:tcPr>
          <w:p w14:paraId="15E7DB8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26.54 ± 4.79</w:t>
            </w:r>
          </w:p>
        </w:tc>
        <w:tc>
          <w:tcPr>
            <w:tcW w:w="1559" w:type="dxa"/>
            <w:vAlign w:val="center"/>
          </w:tcPr>
          <w:p w14:paraId="7ADDE40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1.54 ± 1.13</w:t>
            </w:r>
          </w:p>
        </w:tc>
        <w:tc>
          <w:tcPr>
            <w:tcW w:w="1276" w:type="dxa"/>
            <w:vAlign w:val="center"/>
          </w:tcPr>
          <w:p w14:paraId="2D81781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5AE825E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1701EC5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1.366</w:t>
            </w:r>
          </w:p>
        </w:tc>
      </w:tr>
      <w:tr w:rsidR="001A6071" w:rsidRPr="00CE3295" w14:paraId="54D52A8C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430AFD8D" w14:textId="74FDB47E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17ADDC46" w14:textId="4E6B964B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03E818F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RT.1.6</w:t>
            </w:r>
          </w:p>
        </w:tc>
        <w:tc>
          <w:tcPr>
            <w:tcW w:w="1785" w:type="dxa"/>
            <w:vAlign w:val="center"/>
          </w:tcPr>
          <w:p w14:paraId="08EE9AD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23.50 ± 4.33</w:t>
            </w:r>
          </w:p>
        </w:tc>
        <w:tc>
          <w:tcPr>
            <w:tcW w:w="1901" w:type="dxa"/>
            <w:vAlign w:val="center"/>
          </w:tcPr>
          <w:p w14:paraId="44B6716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26.14 ± 4.40</w:t>
            </w:r>
          </w:p>
        </w:tc>
        <w:tc>
          <w:tcPr>
            <w:tcW w:w="1559" w:type="dxa"/>
            <w:vAlign w:val="center"/>
          </w:tcPr>
          <w:p w14:paraId="2628A98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2.64 ± 1.08</w:t>
            </w:r>
          </w:p>
        </w:tc>
        <w:tc>
          <w:tcPr>
            <w:tcW w:w="1276" w:type="dxa"/>
            <w:vAlign w:val="center"/>
          </w:tcPr>
          <w:p w14:paraId="00FD3DC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0E3692B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5EA7578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2.443</w:t>
            </w:r>
          </w:p>
        </w:tc>
      </w:tr>
      <w:tr w:rsidR="001A6071" w:rsidRPr="00CE3295" w14:paraId="47706FCD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10CE18E0" w14:textId="44022BE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4D9CFEF3" w14:textId="10719CF5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1AED854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RT.2.2</w:t>
            </w:r>
          </w:p>
        </w:tc>
        <w:tc>
          <w:tcPr>
            <w:tcW w:w="1785" w:type="dxa"/>
            <w:vAlign w:val="center"/>
          </w:tcPr>
          <w:p w14:paraId="7BCF418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22.93 ± 4.86</w:t>
            </w:r>
          </w:p>
        </w:tc>
        <w:tc>
          <w:tcPr>
            <w:tcW w:w="1901" w:type="dxa"/>
            <w:vAlign w:val="center"/>
          </w:tcPr>
          <w:p w14:paraId="5912010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28.07 ± 5.73</w:t>
            </w:r>
          </w:p>
        </w:tc>
        <w:tc>
          <w:tcPr>
            <w:tcW w:w="1559" w:type="dxa"/>
            <w:vAlign w:val="center"/>
          </w:tcPr>
          <w:p w14:paraId="22BD744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5.14 ± 1.29</w:t>
            </w:r>
          </w:p>
        </w:tc>
        <w:tc>
          <w:tcPr>
            <w:tcW w:w="1276" w:type="dxa"/>
            <w:vAlign w:val="center"/>
          </w:tcPr>
          <w:p w14:paraId="5922BDB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24D5850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2E5D2C1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3.979</w:t>
            </w:r>
          </w:p>
        </w:tc>
      </w:tr>
      <w:tr w:rsidR="001A6071" w:rsidRPr="00CE3295" w14:paraId="102DE633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3F7DED54" w14:textId="225B0693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 w:val="restart"/>
            <w:vAlign w:val="center"/>
          </w:tcPr>
          <w:p w14:paraId="5D0691E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GGT (U/L)</w:t>
            </w:r>
          </w:p>
        </w:tc>
        <w:tc>
          <w:tcPr>
            <w:tcW w:w="1043" w:type="dxa"/>
            <w:vAlign w:val="center"/>
          </w:tcPr>
          <w:p w14:paraId="6017EAF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CT.0.8</w:t>
            </w:r>
          </w:p>
        </w:tc>
        <w:tc>
          <w:tcPr>
            <w:tcW w:w="1785" w:type="dxa"/>
            <w:vAlign w:val="center"/>
          </w:tcPr>
          <w:p w14:paraId="3499B97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25.93 ± 7.27</w:t>
            </w:r>
          </w:p>
        </w:tc>
        <w:tc>
          <w:tcPr>
            <w:tcW w:w="1901" w:type="dxa"/>
            <w:vAlign w:val="center"/>
          </w:tcPr>
          <w:p w14:paraId="086DF70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27.36 ± 7.22</w:t>
            </w:r>
          </w:p>
        </w:tc>
        <w:tc>
          <w:tcPr>
            <w:tcW w:w="1559" w:type="dxa"/>
            <w:vAlign w:val="center"/>
          </w:tcPr>
          <w:p w14:paraId="7DABBD9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1.43 ± 1.09</w:t>
            </w:r>
          </w:p>
        </w:tc>
        <w:tc>
          <w:tcPr>
            <w:tcW w:w="1276" w:type="dxa"/>
            <w:vAlign w:val="center"/>
          </w:tcPr>
          <w:p w14:paraId="4094F3B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2D57882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1210237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1.311</w:t>
            </w:r>
          </w:p>
        </w:tc>
      </w:tr>
      <w:tr w:rsidR="001A6071" w:rsidRPr="00CE3295" w14:paraId="4107E060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4BE4F510" w14:textId="1917FE16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299A4C0B" w14:textId="719F1115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1F6404A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CT.1.6</w:t>
            </w:r>
          </w:p>
        </w:tc>
        <w:tc>
          <w:tcPr>
            <w:tcW w:w="1785" w:type="dxa"/>
            <w:vAlign w:val="center"/>
          </w:tcPr>
          <w:p w14:paraId="3BA795A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18.87 ± 6.64</w:t>
            </w:r>
          </w:p>
        </w:tc>
        <w:tc>
          <w:tcPr>
            <w:tcW w:w="1901" w:type="dxa"/>
            <w:vAlign w:val="center"/>
          </w:tcPr>
          <w:p w14:paraId="2726282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22.27 ± 6.50</w:t>
            </w:r>
          </w:p>
        </w:tc>
        <w:tc>
          <w:tcPr>
            <w:tcW w:w="1559" w:type="dxa"/>
            <w:vAlign w:val="center"/>
          </w:tcPr>
          <w:p w14:paraId="7DDE2D6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3.40 ± 0.99</w:t>
            </w:r>
          </w:p>
        </w:tc>
        <w:tc>
          <w:tcPr>
            <w:tcW w:w="1276" w:type="dxa"/>
            <w:vAlign w:val="center"/>
          </w:tcPr>
          <w:p w14:paraId="4F80200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0159B07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68D4A69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3.450</w:t>
            </w:r>
          </w:p>
        </w:tc>
      </w:tr>
      <w:tr w:rsidR="001A6071" w:rsidRPr="00CE3295" w14:paraId="4A0CEA5A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663788EE" w14:textId="487B4CD0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7B8D0C4B" w14:textId="7E5F47AA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6D1D806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CT.2.2</w:t>
            </w:r>
          </w:p>
        </w:tc>
        <w:tc>
          <w:tcPr>
            <w:tcW w:w="1785" w:type="dxa"/>
            <w:vAlign w:val="center"/>
          </w:tcPr>
          <w:p w14:paraId="384DA7A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23.92 ± 10.80</w:t>
            </w:r>
          </w:p>
        </w:tc>
        <w:tc>
          <w:tcPr>
            <w:tcW w:w="1901" w:type="dxa"/>
            <w:vAlign w:val="center"/>
          </w:tcPr>
          <w:p w14:paraId="1624B8E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28.08 ± 10.73</w:t>
            </w:r>
          </w:p>
        </w:tc>
        <w:tc>
          <w:tcPr>
            <w:tcW w:w="1559" w:type="dxa"/>
            <w:vAlign w:val="center"/>
          </w:tcPr>
          <w:p w14:paraId="19D5977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4.15 ± 0.69</w:t>
            </w:r>
          </w:p>
        </w:tc>
        <w:tc>
          <w:tcPr>
            <w:tcW w:w="1276" w:type="dxa"/>
            <w:vAlign w:val="center"/>
          </w:tcPr>
          <w:p w14:paraId="321F554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7717DB2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693FA79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6.031</w:t>
            </w:r>
          </w:p>
        </w:tc>
      </w:tr>
      <w:tr w:rsidR="001A6071" w:rsidRPr="00CE3295" w14:paraId="4779AE99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6C8755C2" w14:textId="3D3E9198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1EF1F63B" w14:textId="284D3A79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437FE79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RT.0.8</w:t>
            </w:r>
          </w:p>
        </w:tc>
        <w:tc>
          <w:tcPr>
            <w:tcW w:w="1785" w:type="dxa"/>
            <w:vAlign w:val="center"/>
          </w:tcPr>
          <w:p w14:paraId="5619FEC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21.46 ± 4.48</w:t>
            </w:r>
          </w:p>
        </w:tc>
        <w:tc>
          <w:tcPr>
            <w:tcW w:w="1901" w:type="dxa"/>
            <w:vAlign w:val="center"/>
          </w:tcPr>
          <w:p w14:paraId="3E502C8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21.23 ± 4.32</w:t>
            </w:r>
          </w:p>
        </w:tc>
        <w:tc>
          <w:tcPr>
            <w:tcW w:w="1559" w:type="dxa"/>
            <w:vAlign w:val="center"/>
          </w:tcPr>
          <w:p w14:paraId="24C80F4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-0.23 ± 0.73</w:t>
            </w:r>
          </w:p>
        </w:tc>
        <w:tc>
          <w:tcPr>
            <w:tcW w:w="1276" w:type="dxa"/>
            <w:vAlign w:val="center"/>
          </w:tcPr>
          <w:p w14:paraId="29FEFC6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0.273</w:t>
            </w:r>
          </w:p>
        </w:tc>
        <w:tc>
          <w:tcPr>
            <w:tcW w:w="1134" w:type="dxa"/>
            <w:vAlign w:val="center"/>
          </w:tcPr>
          <w:p w14:paraId="3625943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0.273</w:t>
            </w:r>
          </w:p>
        </w:tc>
        <w:tc>
          <w:tcPr>
            <w:tcW w:w="1200" w:type="dxa"/>
            <w:vAlign w:val="center"/>
          </w:tcPr>
          <w:p w14:paraId="5AB406E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-0.318</w:t>
            </w:r>
          </w:p>
        </w:tc>
      </w:tr>
      <w:tr w:rsidR="001A6071" w:rsidRPr="00CE3295" w14:paraId="647056CA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222C05E4" w14:textId="24643961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0DEABB4C" w14:textId="35C8F538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0120005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RT.1.6</w:t>
            </w:r>
          </w:p>
        </w:tc>
        <w:tc>
          <w:tcPr>
            <w:tcW w:w="1785" w:type="dxa"/>
            <w:vAlign w:val="center"/>
          </w:tcPr>
          <w:p w14:paraId="29B3B89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23.29 ± 4.86</w:t>
            </w:r>
          </w:p>
        </w:tc>
        <w:tc>
          <w:tcPr>
            <w:tcW w:w="1901" w:type="dxa"/>
            <w:vAlign w:val="center"/>
          </w:tcPr>
          <w:p w14:paraId="6EBC75E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26.36 ± 4.68</w:t>
            </w:r>
          </w:p>
        </w:tc>
        <w:tc>
          <w:tcPr>
            <w:tcW w:w="1559" w:type="dxa"/>
            <w:vAlign w:val="center"/>
          </w:tcPr>
          <w:p w14:paraId="4F03257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3.07 ± 0.47</w:t>
            </w:r>
          </w:p>
        </w:tc>
        <w:tc>
          <w:tcPr>
            <w:tcW w:w="1276" w:type="dxa"/>
            <w:vAlign w:val="center"/>
          </w:tcPr>
          <w:p w14:paraId="46C0E8E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71B4836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3521957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6.471</w:t>
            </w:r>
          </w:p>
        </w:tc>
      </w:tr>
      <w:tr w:rsidR="001A6071" w:rsidRPr="00CE3295" w14:paraId="6E6393C4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44BE6BAF" w14:textId="33FA0AD1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5835EC6B" w14:textId="79744732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27BBA88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RT.2.2</w:t>
            </w:r>
          </w:p>
        </w:tc>
        <w:tc>
          <w:tcPr>
            <w:tcW w:w="1785" w:type="dxa"/>
            <w:vAlign w:val="center"/>
          </w:tcPr>
          <w:p w14:paraId="7222B77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24.36 ± 9.49</w:t>
            </w:r>
          </w:p>
        </w:tc>
        <w:tc>
          <w:tcPr>
            <w:tcW w:w="1901" w:type="dxa"/>
            <w:vAlign w:val="center"/>
          </w:tcPr>
          <w:p w14:paraId="38E48FB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29.07 ± 9.28</w:t>
            </w:r>
          </w:p>
        </w:tc>
        <w:tc>
          <w:tcPr>
            <w:tcW w:w="1559" w:type="dxa"/>
            <w:vAlign w:val="center"/>
          </w:tcPr>
          <w:p w14:paraId="336A50B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4.71 ± 0.99</w:t>
            </w:r>
          </w:p>
        </w:tc>
        <w:tc>
          <w:tcPr>
            <w:tcW w:w="1276" w:type="dxa"/>
            <w:vAlign w:val="center"/>
          </w:tcPr>
          <w:p w14:paraId="10A6A81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648C262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6FA0297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4.740</w:t>
            </w:r>
          </w:p>
        </w:tc>
      </w:tr>
      <w:tr w:rsidR="001A6071" w:rsidRPr="00CE3295" w14:paraId="2F1535F7" w14:textId="77777777" w:rsidTr="008F5AC5">
        <w:trPr>
          <w:jc w:val="center"/>
        </w:trPr>
        <w:tc>
          <w:tcPr>
            <w:tcW w:w="1414" w:type="dxa"/>
            <w:vMerge w:val="restart"/>
            <w:vAlign w:val="center"/>
          </w:tcPr>
          <w:p w14:paraId="7D28C8C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Kidney</w:t>
            </w:r>
          </w:p>
        </w:tc>
        <w:tc>
          <w:tcPr>
            <w:tcW w:w="1615" w:type="dxa"/>
            <w:vMerge w:val="restart"/>
            <w:vAlign w:val="center"/>
          </w:tcPr>
          <w:p w14:paraId="20AC516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Urea (mg/dL)</w:t>
            </w:r>
          </w:p>
        </w:tc>
        <w:tc>
          <w:tcPr>
            <w:tcW w:w="1043" w:type="dxa"/>
            <w:vAlign w:val="center"/>
          </w:tcPr>
          <w:p w14:paraId="0DBB38F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CT.0.8</w:t>
            </w:r>
          </w:p>
        </w:tc>
        <w:tc>
          <w:tcPr>
            <w:tcW w:w="1785" w:type="dxa"/>
            <w:vAlign w:val="center"/>
          </w:tcPr>
          <w:p w14:paraId="3D1FC78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18.64 ± 4.47</w:t>
            </w:r>
          </w:p>
        </w:tc>
        <w:tc>
          <w:tcPr>
            <w:tcW w:w="1901" w:type="dxa"/>
            <w:vAlign w:val="center"/>
          </w:tcPr>
          <w:p w14:paraId="073587D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20.14 ± 4.42</w:t>
            </w:r>
          </w:p>
        </w:tc>
        <w:tc>
          <w:tcPr>
            <w:tcW w:w="1559" w:type="dxa"/>
            <w:vAlign w:val="center"/>
          </w:tcPr>
          <w:p w14:paraId="2BAA079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1.50 ± 0.65</w:t>
            </w:r>
          </w:p>
        </w:tc>
        <w:tc>
          <w:tcPr>
            <w:tcW w:w="1276" w:type="dxa"/>
            <w:vAlign w:val="center"/>
          </w:tcPr>
          <w:p w14:paraId="34F32C8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7000727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5C33176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2.306</w:t>
            </w:r>
          </w:p>
        </w:tc>
      </w:tr>
      <w:tr w:rsidR="001A6071" w:rsidRPr="00CE3295" w14:paraId="65D7DDEF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5BC40804" w14:textId="7CDC51E8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0A745FA4" w14:textId="3F6B4AC2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2D85D66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CT.1.6</w:t>
            </w:r>
          </w:p>
        </w:tc>
        <w:tc>
          <w:tcPr>
            <w:tcW w:w="1785" w:type="dxa"/>
            <w:vAlign w:val="center"/>
          </w:tcPr>
          <w:p w14:paraId="73E0C7D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19.73 ± 5.28</w:t>
            </w:r>
          </w:p>
        </w:tc>
        <w:tc>
          <w:tcPr>
            <w:tcW w:w="1901" w:type="dxa"/>
            <w:vAlign w:val="center"/>
          </w:tcPr>
          <w:p w14:paraId="115ECF5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22.93 ± 5.60</w:t>
            </w:r>
          </w:p>
        </w:tc>
        <w:tc>
          <w:tcPr>
            <w:tcW w:w="1559" w:type="dxa"/>
            <w:vAlign w:val="center"/>
          </w:tcPr>
          <w:p w14:paraId="7D44CD0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3.20 ± 1.08</w:t>
            </w:r>
          </w:p>
        </w:tc>
        <w:tc>
          <w:tcPr>
            <w:tcW w:w="1276" w:type="dxa"/>
            <w:vAlign w:val="center"/>
          </w:tcPr>
          <w:p w14:paraId="5379E3D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0625F9A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79E874D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2.957</w:t>
            </w:r>
          </w:p>
        </w:tc>
      </w:tr>
      <w:tr w:rsidR="001A6071" w:rsidRPr="00CE3295" w14:paraId="6A312492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2569F4B7" w14:textId="2B3F1E2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6CDDD09E" w14:textId="121FBE6F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149929D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CT.2.2</w:t>
            </w:r>
          </w:p>
        </w:tc>
        <w:tc>
          <w:tcPr>
            <w:tcW w:w="1785" w:type="dxa"/>
            <w:vAlign w:val="center"/>
          </w:tcPr>
          <w:p w14:paraId="63EC498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17.08 ± 6.17</w:t>
            </w:r>
          </w:p>
        </w:tc>
        <w:tc>
          <w:tcPr>
            <w:tcW w:w="1901" w:type="dxa"/>
            <w:vAlign w:val="center"/>
          </w:tcPr>
          <w:p w14:paraId="7ACD73F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22.08 ± 6.78</w:t>
            </w:r>
          </w:p>
        </w:tc>
        <w:tc>
          <w:tcPr>
            <w:tcW w:w="1559" w:type="dxa"/>
            <w:vAlign w:val="center"/>
          </w:tcPr>
          <w:p w14:paraId="36E6C63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5.00 ± 0.91</w:t>
            </w:r>
          </w:p>
        </w:tc>
        <w:tc>
          <w:tcPr>
            <w:tcW w:w="1276" w:type="dxa"/>
            <w:vAlign w:val="center"/>
          </w:tcPr>
          <w:p w14:paraId="4E4EECA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44D9466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5E6F2D7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5.477</w:t>
            </w:r>
          </w:p>
        </w:tc>
      </w:tr>
      <w:tr w:rsidR="001A6071" w:rsidRPr="00CE3295" w14:paraId="440E5937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7A54E128" w14:textId="2F749529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254EBFDB" w14:textId="66D96683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5923060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RT.0.8</w:t>
            </w:r>
          </w:p>
        </w:tc>
        <w:tc>
          <w:tcPr>
            <w:tcW w:w="1785" w:type="dxa"/>
            <w:vAlign w:val="center"/>
          </w:tcPr>
          <w:p w14:paraId="3147D53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16.46 ± 5.65</w:t>
            </w:r>
          </w:p>
        </w:tc>
        <w:tc>
          <w:tcPr>
            <w:tcW w:w="1901" w:type="dxa"/>
            <w:vAlign w:val="center"/>
          </w:tcPr>
          <w:p w14:paraId="2BCB1CE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17.08 ± 5.82</w:t>
            </w:r>
          </w:p>
        </w:tc>
        <w:tc>
          <w:tcPr>
            <w:tcW w:w="1559" w:type="dxa"/>
            <w:vAlign w:val="center"/>
          </w:tcPr>
          <w:p w14:paraId="2A1FE0A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0.62 ± 0.65</w:t>
            </w:r>
          </w:p>
        </w:tc>
        <w:tc>
          <w:tcPr>
            <w:tcW w:w="1276" w:type="dxa"/>
            <w:vAlign w:val="center"/>
          </w:tcPr>
          <w:p w14:paraId="23F9EBE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0.005</w:t>
            </w:r>
          </w:p>
        </w:tc>
        <w:tc>
          <w:tcPr>
            <w:tcW w:w="1134" w:type="dxa"/>
            <w:vAlign w:val="center"/>
          </w:tcPr>
          <w:p w14:paraId="45DC3EE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0.006</w:t>
            </w:r>
          </w:p>
        </w:tc>
        <w:tc>
          <w:tcPr>
            <w:tcW w:w="1200" w:type="dxa"/>
            <w:vAlign w:val="center"/>
          </w:tcPr>
          <w:p w14:paraId="2D662E6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0.946</w:t>
            </w:r>
          </w:p>
        </w:tc>
      </w:tr>
      <w:tr w:rsidR="001A6071" w:rsidRPr="00CE3295" w14:paraId="1EDAABDC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7581773B" w14:textId="268B1B51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02C813FD" w14:textId="3D3EA6A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50B386A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RT.1.6</w:t>
            </w:r>
          </w:p>
        </w:tc>
        <w:tc>
          <w:tcPr>
            <w:tcW w:w="1785" w:type="dxa"/>
            <w:vAlign w:val="center"/>
          </w:tcPr>
          <w:p w14:paraId="5CA2155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15.29 ± 4.41</w:t>
            </w:r>
          </w:p>
        </w:tc>
        <w:tc>
          <w:tcPr>
            <w:tcW w:w="1901" w:type="dxa"/>
            <w:vAlign w:val="center"/>
          </w:tcPr>
          <w:p w14:paraId="511907E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18.07 ± 3.43</w:t>
            </w:r>
          </w:p>
        </w:tc>
        <w:tc>
          <w:tcPr>
            <w:tcW w:w="1559" w:type="dxa"/>
            <w:vAlign w:val="center"/>
          </w:tcPr>
          <w:p w14:paraId="4851720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2.79 ± 1.31</w:t>
            </w:r>
          </w:p>
        </w:tc>
        <w:tc>
          <w:tcPr>
            <w:tcW w:w="1276" w:type="dxa"/>
            <w:vAlign w:val="center"/>
          </w:tcPr>
          <w:p w14:paraId="77903E1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73AB30D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097D16A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2.124</w:t>
            </w:r>
          </w:p>
        </w:tc>
      </w:tr>
      <w:tr w:rsidR="001A6071" w:rsidRPr="00CE3295" w14:paraId="5E6F9F4C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45FFCA53" w14:textId="41A3A899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01019CDC" w14:textId="278C2033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35EB5B1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RT.2.2</w:t>
            </w:r>
          </w:p>
        </w:tc>
        <w:tc>
          <w:tcPr>
            <w:tcW w:w="1785" w:type="dxa"/>
            <w:vAlign w:val="center"/>
          </w:tcPr>
          <w:p w14:paraId="39B6CA1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19.64 ± 4.38</w:t>
            </w:r>
          </w:p>
        </w:tc>
        <w:tc>
          <w:tcPr>
            <w:tcW w:w="1901" w:type="dxa"/>
            <w:vAlign w:val="center"/>
          </w:tcPr>
          <w:p w14:paraId="3472C6B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24.64 ± 3.86</w:t>
            </w:r>
          </w:p>
        </w:tc>
        <w:tc>
          <w:tcPr>
            <w:tcW w:w="1559" w:type="dxa"/>
            <w:vAlign w:val="center"/>
          </w:tcPr>
          <w:p w14:paraId="323F355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5.00 ± 1.18</w:t>
            </w:r>
          </w:p>
        </w:tc>
        <w:tc>
          <w:tcPr>
            <w:tcW w:w="1276" w:type="dxa"/>
            <w:vAlign w:val="center"/>
          </w:tcPr>
          <w:p w14:paraId="3DED83E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5BE8F03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1254E8B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4.249</w:t>
            </w:r>
          </w:p>
        </w:tc>
      </w:tr>
      <w:tr w:rsidR="001A6071" w:rsidRPr="00CE3295" w14:paraId="0326C71F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7B3F0E02" w14:textId="3E87DBEF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 w:val="restart"/>
            <w:vAlign w:val="center"/>
          </w:tcPr>
          <w:p w14:paraId="3D09560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BUN (mg/dL)</w:t>
            </w:r>
          </w:p>
        </w:tc>
        <w:tc>
          <w:tcPr>
            <w:tcW w:w="1043" w:type="dxa"/>
            <w:vAlign w:val="center"/>
          </w:tcPr>
          <w:p w14:paraId="2A36AC7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CT.0.8</w:t>
            </w:r>
          </w:p>
        </w:tc>
        <w:tc>
          <w:tcPr>
            <w:tcW w:w="1785" w:type="dxa"/>
            <w:vAlign w:val="center"/>
          </w:tcPr>
          <w:p w14:paraId="45D0A14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8.71 ± 2.09</w:t>
            </w:r>
          </w:p>
        </w:tc>
        <w:tc>
          <w:tcPr>
            <w:tcW w:w="1901" w:type="dxa"/>
            <w:vAlign w:val="center"/>
          </w:tcPr>
          <w:p w14:paraId="6FC771B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9.41 ± 2.06</w:t>
            </w:r>
          </w:p>
        </w:tc>
        <w:tc>
          <w:tcPr>
            <w:tcW w:w="1559" w:type="dxa"/>
            <w:vAlign w:val="center"/>
          </w:tcPr>
          <w:p w14:paraId="516336C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0.70 ± 0.30</w:t>
            </w:r>
          </w:p>
        </w:tc>
        <w:tc>
          <w:tcPr>
            <w:tcW w:w="1276" w:type="dxa"/>
            <w:vAlign w:val="center"/>
          </w:tcPr>
          <w:p w14:paraId="663A39E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62CC2E2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4E147DB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2.306</w:t>
            </w:r>
          </w:p>
        </w:tc>
      </w:tr>
      <w:tr w:rsidR="001A6071" w:rsidRPr="00CE3295" w14:paraId="53E88E7A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01B19F3F" w14:textId="7D0D3E4E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1636E319" w14:textId="45BBFB9A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52B2EAD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CT.1.6</w:t>
            </w:r>
          </w:p>
        </w:tc>
        <w:tc>
          <w:tcPr>
            <w:tcW w:w="1785" w:type="dxa"/>
            <w:vAlign w:val="center"/>
          </w:tcPr>
          <w:p w14:paraId="333650A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9.22 ± 2.47</w:t>
            </w:r>
          </w:p>
        </w:tc>
        <w:tc>
          <w:tcPr>
            <w:tcW w:w="1901" w:type="dxa"/>
            <w:vAlign w:val="center"/>
          </w:tcPr>
          <w:p w14:paraId="45C0C07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10.72 ± 2.62</w:t>
            </w:r>
          </w:p>
        </w:tc>
        <w:tc>
          <w:tcPr>
            <w:tcW w:w="1559" w:type="dxa"/>
            <w:vAlign w:val="center"/>
          </w:tcPr>
          <w:p w14:paraId="0EA4EFC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1.50 ± 0.51</w:t>
            </w:r>
          </w:p>
        </w:tc>
        <w:tc>
          <w:tcPr>
            <w:tcW w:w="1276" w:type="dxa"/>
            <w:vAlign w:val="center"/>
          </w:tcPr>
          <w:p w14:paraId="6890390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7FE8AC2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1C21B34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2.957</w:t>
            </w:r>
          </w:p>
        </w:tc>
      </w:tr>
      <w:tr w:rsidR="001A6071" w:rsidRPr="00CE3295" w14:paraId="25048676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1BAEC1AE" w14:textId="001C386A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1A48DE25" w14:textId="57B009D4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787EF22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CT.2.2</w:t>
            </w:r>
          </w:p>
        </w:tc>
        <w:tc>
          <w:tcPr>
            <w:tcW w:w="1785" w:type="dxa"/>
            <w:vAlign w:val="center"/>
          </w:tcPr>
          <w:p w14:paraId="417BFF1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7.98 ± 2.88</w:t>
            </w:r>
          </w:p>
        </w:tc>
        <w:tc>
          <w:tcPr>
            <w:tcW w:w="1901" w:type="dxa"/>
            <w:vAlign w:val="center"/>
          </w:tcPr>
          <w:p w14:paraId="4CF69FF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10.32 ± 3.17</w:t>
            </w:r>
          </w:p>
        </w:tc>
        <w:tc>
          <w:tcPr>
            <w:tcW w:w="1559" w:type="dxa"/>
            <w:vAlign w:val="center"/>
          </w:tcPr>
          <w:p w14:paraId="2C6311C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2.34 ± 0.43</w:t>
            </w:r>
          </w:p>
        </w:tc>
        <w:tc>
          <w:tcPr>
            <w:tcW w:w="1276" w:type="dxa"/>
            <w:vAlign w:val="center"/>
          </w:tcPr>
          <w:p w14:paraId="6FAD093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5C4705E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2BBA4C0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5.477</w:t>
            </w:r>
          </w:p>
        </w:tc>
      </w:tr>
      <w:tr w:rsidR="001A6071" w:rsidRPr="00CE3295" w14:paraId="37CD1DC1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39A71A62" w14:textId="55ACFA92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5AAC004F" w14:textId="1775DD6A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1394C75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RT.0.8</w:t>
            </w:r>
          </w:p>
        </w:tc>
        <w:tc>
          <w:tcPr>
            <w:tcW w:w="1785" w:type="dxa"/>
            <w:vAlign w:val="center"/>
          </w:tcPr>
          <w:p w14:paraId="587CC9F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7.69 ± 2.64</w:t>
            </w:r>
          </w:p>
        </w:tc>
        <w:tc>
          <w:tcPr>
            <w:tcW w:w="1901" w:type="dxa"/>
            <w:vAlign w:val="center"/>
          </w:tcPr>
          <w:p w14:paraId="465DBBF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7.98 ± 2.72</w:t>
            </w:r>
          </w:p>
        </w:tc>
        <w:tc>
          <w:tcPr>
            <w:tcW w:w="1559" w:type="dxa"/>
            <w:vAlign w:val="center"/>
          </w:tcPr>
          <w:p w14:paraId="14FFB58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0.29 ± 0.30</w:t>
            </w:r>
          </w:p>
        </w:tc>
        <w:tc>
          <w:tcPr>
            <w:tcW w:w="1276" w:type="dxa"/>
            <w:vAlign w:val="center"/>
          </w:tcPr>
          <w:p w14:paraId="30E4305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0.005</w:t>
            </w:r>
          </w:p>
        </w:tc>
        <w:tc>
          <w:tcPr>
            <w:tcW w:w="1134" w:type="dxa"/>
            <w:vAlign w:val="center"/>
          </w:tcPr>
          <w:p w14:paraId="3D1E94A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0.006</w:t>
            </w:r>
          </w:p>
        </w:tc>
        <w:tc>
          <w:tcPr>
            <w:tcW w:w="1200" w:type="dxa"/>
            <w:vAlign w:val="center"/>
          </w:tcPr>
          <w:p w14:paraId="593A975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0.946</w:t>
            </w:r>
          </w:p>
        </w:tc>
      </w:tr>
      <w:tr w:rsidR="001A6071" w:rsidRPr="00CE3295" w14:paraId="3317AA6B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52FB4895" w14:textId="6815987E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0D1C634F" w14:textId="1FBBE55B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151A85C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RT.1.6</w:t>
            </w:r>
          </w:p>
        </w:tc>
        <w:tc>
          <w:tcPr>
            <w:tcW w:w="1785" w:type="dxa"/>
            <w:vAlign w:val="center"/>
          </w:tcPr>
          <w:p w14:paraId="015C6D8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7.14 ± 2.06</w:t>
            </w:r>
          </w:p>
        </w:tc>
        <w:tc>
          <w:tcPr>
            <w:tcW w:w="1901" w:type="dxa"/>
            <w:vAlign w:val="center"/>
          </w:tcPr>
          <w:p w14:paraId="51E305D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8.44 ± 1.60</w:t>
            </w:r>
          </w:p>
        </w:tc>
        <w:tc>
          <w:tcPr>
            <w:tcW w:w="1559" w:type="dxa"/>
            <w:vAlign w:val="center"/>
          </w:tcPr>
          <w:p w14:paraId="0D6430F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1.30 ± 0.61</w:t>
            </w:r>
          </w:p>
        </w:tc>
        <w:tc>
          <w:tcPr>
            <w:tcW w:w="1276" w:type="dxa"/>
            <w:vAlign w:val="center"/>
          </w:tcPr>
          <w:p w14:paraId="57B6946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1268CB4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594B26A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2.124</w:t>
            </w:r>
          </w:p>
        </w:tc>
      </w:tr>
      <w:tr w:rsidR="001A6071" w:rsidRPr="00CE3295" w14:paraId="5DFFFECB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2DF1901B" w14:textId="1F87FFC1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27322F5B" w14:textId="065A903B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4B4F7DD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RT.2.2</w:t>
            </w:r>
          </w:p>
        </w:tc>
        <w:tc>
          <w:tcPr>
            <w:tcW w:w="1785" w:type="dxa"/>
            <w:vAlign w:val="center"/>
          </w:tcPr>
          <w:p w14:paraId="3ED9A6C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9.18 ± 2.05</w:t>
            </w:r>
          </w:p>
        </w:tc>
        <w:tc>
          <w:tcPr>
            <w:tcW w:w="1901" w:type="dxa"/>
            <w:vAlign w:val="center"/>
          </w:tcPr>
          <w:p w14:paraId="3EE13A3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11.52 ± 1.80</w:t>
            </w:r>
          </w:p>
        </w:tc>
        <w:tc>
          <w:tcPr>
            <w:tcW w:w="1559" w:type="dxa"/>
            <w:vAlign w:val="center"/>
          </w:tcPr>
          <w:p w14:paraId="6183938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2.34 ± 0.55</w:t>
            </w:r>
          </w:p>
        </w:tc>
        <w:tc>
          <w:tcPr>
            <w:tcW w:w="1276" w:type="dxa"/>
            <w:vAlign w:val="center"/>
          </w:tcPr>
          <w:p w14:paraId="0FC0187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5778107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341D2AC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4.249</w:t>
            </w:r>
          </w:p>
        </w:tc>
      </w:tr>
      <w:tr w:rsidR="001A6071" w:rsidRPr="00CE3295" w14:paraId="434E4DCE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40DEA968" w14:textId="744944B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 w:val="restart"/>
            <w:vAlign w:val="center"/>
          </w:tcPr>
          <w:p w14:paraId="3915D7B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Creatinine (mg/dL)</w:t>
            </w:r>
          </w:p>
        </w:tc>
        <w:tc>
          <w:tcPr>
            <w:tcW w:w="1043" w:type="dxa"/>
            <w:vAlign w:val="center"/>
          </w:tcPr>
          <w:p w14:paraId="1600842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CT.0.8</w:t>
            </w:r>
          </w:p>
        </w:tc>
        <w:tc>
          <w:tcPr>
            <w:tcW w:w="1785" w:type="dxa"/>
            <w:vAlign w:val="center"/>
          </w:tcPr>
          <w:p w14:paraId="3BFC730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0.889 ± 0.107</w:t>
            </w:r>
          </w:p>
        </w:tc>
        <w:tc>
          <w:tcPr>
            <w:tcW w:w="1901" w:type="dxa"/>
            <w:vAlign w:val="center"/>
          </w:tcPr>
          <w:p w14:paraId="5ED55BA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0.906 ± 0.096</w:t>
            </w:r>
          </w:p>
        </w:tc>
        <w:tc>
          <w:tcPr>
            <w:tcW w:w="1559" w:type="dxa"/>
            <w:vAlign w:val="center"/>
          </w:tcPr>
          <w:p w14:paraId="3A29475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0.018 ± 0.020</w:t>
            </w:r>
          </w:p>
        </w:tc>
        <w:tc>
          <w:tcPr>
            <w:tcW w:w="1276" w:type="dxa"/>
            <w:vAlign w:val="center"/>
          </w:tcPr>
          <w:p w14:paraId="5CA3C21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0.006</w:t>
            </w:r>
          </w:p>
        </w:tc>
        <w:tc>
          <w:tcPr>
            <w:tcW w:w="1134" w:type="dxa"/>
            <w:vAlign w:val="center"/>
          </w:tcPr>
          <w:p w14:paraId="115A614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0.006</w:t>
            </w:r>
          </w:p>
        </w:tc>
        <w:tc>
          <w:tcPr>
            <w:tcW w:w="1200" w:type="dxa"/>
            <w:vAlign w:val="center"/>
          </w:tcPr>
          <w:p w14:paraId="5353722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0.873</w:t>
            </w:r>
          </w:p>
        </w:tc>
      </w:tr>
      <w:tr w:rsidR="001A6071" w:rsidRPr="00CE3295" w14:paraId="1EC7BC85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2E0BAE4E" w14:textId="39DE1BE3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112AB158" w14:textId="6E824EFE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2DE229A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CT.1.6</w:t>
            </w:r>
          </w:p>
        </w:tc>
        <w:tc>
          <w:tcPr>
            <w:tcW w:w="1785" w:type="dxa"/>
            <w:vAlign w:val="center"/>
          </w:tcPr>
          <w:p w14:paraId="06371C5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0.895 ± 0.074</w:t>
            </w:r>
          </w:p>
        </w:tc>
        <w:tc>
          <w:tcPr>
            <w:tcW w:w="1901" w:type="dxa"/>
            <w:vAlign w:val="center"/>
          </w:tcPr>
          <w:p w14:paraId="0B46BB6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0.962 ± 0.075</w:t>
            </w:r>
          </w:p>
        </w:tc>
        <w:tc>
          <w:tcPr>
            <w:tcW w:w="1559" w:type="dxa"/>
            <w:vAlign w:val="center"/>
          </w:tcPr>
          <w:p w14:paraId="338F2B3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0.067 ± 0.037</w:t>
            </w:r>
          </w:p>
        </w:tc>
        <w:tc>
          <w:tcPr>
            <w:tcW w:w="1276" w:type="dxa"/>
            <w:vAlign w:val="center"/>
          </w:tcPr>
          <w:p w14:paraId="1678BE0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3120155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36DEDCC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1.813</w:t>
            </w:r>
          </w:p>
        </w:tc>
      </w:tr>
      <w:tr w:rsidR="001A6071" w:rsidRPr="00CE3295" w14:paraId="706510E0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6F97FD13" w14:textId="18E0B39A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34D4BC09" w14:textId="181D678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603E821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CT.2.2</w:t>
            </w:r>
          </w:p>
        </w:tc>
        <w:tc>
          <w:tcPr>
            <w:tcW w:w="1785" w:type="dxa"/>
            <w:vAlign w:val="center"/>
          </w:tcPr>
          <w:p w14:paraId="27A2917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0.948 ± 0.051</w:t>
            </w:r>
          </w:p>
        </w:tc>
        <w:tc>
          <w:tcPr>
            <w:tcW w:w="1901" w:type="dxa"/>
            <w:vAlign w:val="center"/>
          </w:tcPr>
          <w:p w14:paraId="22B41F4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1.015 ± 0.053</w:t>
            </w:r>
          </w:p>
        </w:tc>
        <w:tc>
          <w:tcPr>
            <w:tcW w:w="1559" w:type="dxa"/>
            <w:vAlign w:val="center"/>
          </w:tcPr>
          <w:p w14:paraId="731FFF5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0.067 ± 0.036</w:t>
            </w:r>
          </w:p>
        </w:tc>
        <w:tc>
          <w:tcPr>
            <w:tcW w:w="1276" w:type="dxa"/>
            <w:vAlign w:val="center"/>
          </w:tcPr>
          <w:p w14:paraId="2D92A63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6DFE384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4CC3035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1.863</w:t>
            </w:r>
          </w:p>
        </w:tc>
      </w:tr>
      <w:tr w:rsidR="001A6071" w:rsidRPr="00CE3295" w14:paraId="5B076439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70455882" w14:textId="7F56D024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2F616C3D" w14:textId="3B196642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4782211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RT.0.8</w:t>
            </w:r>
          </w:p>
        </w:tc>
        <w:tc>
          <w:tcPr>
            <w:tcW w:w="1785" w:type="dxa"/>
            <w:vAlign w:val="center"/>
          </w:tcPr>
          <w:p w14:paraId="6294C32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0.850 ± 0.142</w:t>
            </w:r>
          </w:p>
        </w:tc>
        <w:tc>
          <w:tcPr>
            <w:tcW w:w="1901" w:type="dxa"/>
            <w:vAlign w:val="center"/>
          </w:tcPr>
          <w:p w14:paraId="00105A4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0.875 ± 0.129</w:t>
            </w:r>
          </w:p>
        </w:tc>
        <w:tc>
          <w:tcPr>
            <w:tcW w:w="1559" w:type="dxa"/>
            <w:vAlign w:val="center"/>
          </w:tcPr>
          <w:p w14:paraId="0E645A3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0.025 ± 0.019</w:t>
            </w:r>
          </w:p>
        </w:tc>
        <w:tc>
          <w:tcPr>
            <w:tcW w:w="1276" w:type="dxa"/>
            <w:vAlign w:val="center"/>
          </w:tcPr>
          <w:p w14:paraId="3AE4E21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79C18C9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113C8D5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1.268</w:t>
            </w:r>
          </w:p>
        </w:tc>
      </w:tr>
      <w:tr w:rsidR="001A6071" w:rsidRPr="00CE3295" w14:paraId="754113D8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459CD731" w14:textId="407BF3EF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2CF84FA3" w14:textId="5874BF00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4D13FC1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RT.1.6</w:t>
            </w:r>
          </w:p>
        </w:tc>
        <w:tc>
          <w:tcPr>
            <w:tcW w:w="1785" w:type="dxa"/>
            <w:vAlign w:val="center"/>
          </w:tcPr>
          <w:p w14:paraId="11FF62E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0.896 ± 0.087</w:t>
            </w:r>
          </w:p>
        </w:tc>
        <w:tc>
          <w:tcPr>
            <w:tcW w:w="1901" w:type="dxa"/>
            <w:vAlign w:val="center"/>
          </w:tcPr>
          <w:p w14:paraId="0D82835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0.960 ± 0.073</w:t>
            </w:r>
          </w:p>
        </w:tc>
        <w:tc>
          <w:tcPr>
            <w:tcW w:w="1559" w:type="dxa"/>
            <w:vAlign w:val="center"/>
          </w:tcPr>
          <w:p w14:paraId="62F5CD1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0.064 ± 0.043</w:t>
            </w:r>
          </w:p>
        </w:tc>
        <w:tc>
          <w:tcPr>
            <w:tcW w:w="1276" w:type="dxa"/>
            <w:vAlign w:val="center"/>
          </w:tcPr>
          <w:p w14:paraId="0AC9CA7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7A6817C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06653F7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1.492</w:t>
            </w:r>
          </w:p>
        </w:tc>
      </w:tr>
      <w:tr w:rsidR="001A6071" w:rsidRPr="00CE3295" w14:paraId="18F20201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5CA32E38" w14:textId="6E49DF3A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7B30F1C8" w14:textId="11D058B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1FB884E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RT.2.2</w:t>
            </w:r>
          </w:p>
        </w:tc>
        <w:tc>
          <w:tcPr>
            <w:tcW w:w="1785" w:type="dxa"/>
            <w:vAlign w:val="center"/>
          </w:tcPr>
          <w:p w14:paraId="0A1F71C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0.939 ± 0.097</w:t>
            </w:r>
          </w:p>
        </w:tc>
        <w:tc>
          <w:tcPr>
            <w:tcW w:w="1901" w:type="dxa"/>
            <w:vAlign w:val="center"/>
          </w:tcPr>
          <w:p w14:paraId="735C7A0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1.001 ± 0.082</w:t>
            </w:r>
          </w:p>
        </w:tc>
        <w:tc>
          <w:tcPr>
            <w:tcW w:w="1559" w:type="dxa"/>
            <w:vAlign w:val="center"/>
          </w:tcPr>
          <w:p w14:paraId="3DC2CBE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0.062 ± 0.023</w:t>
            </w:r>
          </w:p>
        </w:tc>
        <w:tc>
          <w:tcPr>
            <w:tcW w:w="1276" w:type="dxa"/>
            <w:vAlign w:val="center"/>
          </w:tcPr>
          <w:p w14:paraId="7515BAA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5DA59E8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35BFC4E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2.671</w:t>
            </w:r>
          </w:p>
        </w:tc>
      </w:tr>
      <w:tr w:rsidR="00DC3D50" w:rsidRPr="00CE3295" w14:paraId="30804891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17438E4C" w14:textId="2305B83F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 w:val="restart"/>
            <w:vAlign w:val="center"/>
          </w:tcPr>
          <w:p w14:paraId="15B6BA5A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BUN/Cr ratio</w:t>
            </w:r>
          </w:p>
        </w:tc>
        <w:tc>
          <w:tcPr>
            <w:tcW w:w="1043" w:type="dxa"/>
            <w:vAlign w:val="center"/>
          </w:tcPr>
          <w:p w14:paraId="1E17BFC7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CT.0.8</w:t>
            </w:r>
          </w:p>
        </w:tc>
        <w:tc>
          <w:tcPr>
            <w:tcW w:w="1785" w:type="dxa"/>
            <w:vAlign w:val="center"/>
          </w:tcPr>
          <w:p w14:paraId="72DD40EB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10.09 ± 3.36</w:t>
            </w:r>
          </w:p>
        </w:tc>
        <w:tc>
          <w:tcPr>
            <w:tcW w:w="1901" w:type="dxa"/>
            <w:vAlign w:val="center"/>
          </w:tcPr>
          <w:p w14:paraId="2D105FF9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10.65 ± 3.32</w:t>
            </w:r>
          </w:p>
        </w:tc>
        <w:tc>
          <w:tcPr>
            <w:tcW w:w="1559" w:type="dxa"/>
            <w:vAlign w:val="center"/>
          </w:tcPr>
          <w:p w14:paraId="683E9CCF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0.56 ± 0.34</w:t>
            </w:r>
          </w:p>
        </w:tc>
        <w:tc>
          <w:tcPr>
            <w:tcW w:w="1276" w:type="dxa"/>
            <w:vAlign w:val="center"/>
          </w:tcPr>
          <w:p w14:paraId="4512AABC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782CB999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66D91179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1.654</w:t>
            </w:r>
          </w:p>
        </w:tc>
      </w:tr>
      <w:tr w:rsidR="00DC3D50" w:rsidRPr="00CE3295" w14:paraId="774BCB5B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446CB4F2" w14:textId="2D7A0C40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196692B1" w14:textId="7A14F063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0F163D90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CT.1.6</w:t>
            </w:r>
          </w:p>
        </w:tc>
        <w:tc>
          <w:tcPr>
            <w:tcW w:w="1785" w:type="dxa"/>
            <w:vAlign w:val="center"/>
          </w:tcPr>
          <w:p w14:paraId="51FE5A32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10.37 ± 3.05</w:t>
            </w:r>
          </w:p>
        </w:tc>
        <w:tc>
          <w:tcPr>
            <w:tcW w:w="1901" w:type="dxa"/>
            <w:vAlign w:val="center"/>
          </w:tcPr>
          <w:p w14:paraId="25D705A9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11.20 ± 2.97</w:t>
            </w:r>
          </w:p>
        </w:tc>
        <w:tc>
          <w:tcPr>
            <w:tcW w:w="1559" w:type="dxa"/>
            <w:vAlign w:val="center"/>
          </w:tcPr>
          <w:p w14:paraId="4500E189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0.83 ± 0.66</w:t>
            </w:r>
          </w:p>
        </w:tc>
        <w:tc>
          <w:tcPr>
            <w:tcW w:w="1276" w:type="dxa"/>
            <w:vAlign w:val="center"/>
          </w:tcPr>
          <w:p w14:paraId="4DD92700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1EBA09DD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6219151C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1.264</w:t>
            </w:r>
          </w:p>
        </w:tc>
      </w:tr>
      <w:tr w:rsidR="00DC3D50" w:rsidRPr="00CE3295" w14:paraId="4309E99A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31C54963" w14:textId="3E34B20A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789D2105" w14:textId="10570A9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3F08B6A6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CT.2.2</w:t>
            </w:r>
          </w:p>
        </w:tc>
        <w:tc>
          <w:tcPr>
            <w:tcW w:w="1785" w:type="dxa"/>
            <w:vAlign w:val="center"/>
          </w:tcPr>
          <w:p w14:paraId="499D3DD6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8.42 ± 3.06</w:t>
            </w:r>
          </w:p>
        </w:tc>
        <w:tc>
          <w:tcPr>
            <w:tcW w:w="1901" w:type="dxa"/>
            <w:vAlign w:val="center"/>
          </w:tcPr>
          <w:p w14:paraId="305A073F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10.23 ± 3.39</w:t>
            </w:r>
          </w:p>
        </w:tc>
        <w:tc>
          <w:tcPr>
            <w:tcW w:w="1559" w:type="dxa"/>
            <w:vAlign w:val="center"/>
          </w:tcPr>
          <w:p w14:paraId="08D4C0D3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1.82 ± 0.56</w:t>
            </w:r>
          </w:p>
        </w:tc>
        <w:tc>
          <w:tcPr>
            <w:tcW w:w="1276" w:type="dxa"/>
            <w:vAlign w:val="center"/>
          </w:tcPr>
          <w:p w14:paraId="64F61652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4FC3466B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11714FAA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3.245</w:t>
            </w:r>
          </w:p>
        </w:tc>
      </w:tr>
      <w:tr w:rsidR="00DC3D50" w:rsidRPr="00CE3295" w14:paraId="282AB047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6E537F4D" w14:textId="069F0BB8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14479C52" w14:textId="763E09CF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1A44A645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RT.0.8</w:t>
            </w:r>
          </w:p>
        </w:tc>
        <w:tc>
          <w:tcPr>
            <w:tcW w:w="1785" w:type="dxa"/>
            <w:vAlign w:val="center"/>
          </w:tcPr>
          <w:p w14:paraId="09701BA4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9.11 ± 2.71</w:t>
            </w:r>
          </w:p>
        </w:tc>
        <w:tc>
          <w:tcPr>
            <w:tcW w:w="1901" w:type="dxa"/>
            <w:vAlign w:val="center"/>
          </w:tcPr>
          <w:p w14:paraId="2CE121D2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9.19 ± 2.81</w:t>
            </w:r>
          </w:p>
        </w:tc>
        <w:tc>
          <w:tcPr>
            <w:tcW w:w="1559" w:type="dxa"/>
            <w:vAlign w:val="center"/>
          </w:tcPr>
          <w:p w14:paraId="53DB3474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0.07 ± 0.36</w:t>
            </w:r>
          </w:p>
        </w:tc>
        <w:tc>
          <w:tcPr>
            <w:tcW w:w="1276" w:type="dxa"/>
            <w:vAlign w:val="center"/>
          </w:tcPr>
          <w:p w14:paraId="1B7824B4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0.486</w:t>
            </w:r>
          </w:p>
        </w:tc>
        <w:tc>
          <w:tcPr>
            <w:tcW w:w="1134" w:type="dxa"/>
            <w:vAlign w:val="center"/>
          </w:tcPr>
          <w:p w14:paraId="6B24C9B5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0.486</w:t>
            </w:r>
          </w:p>
        </w:tc>
        <w:tc>
          <w:tcPr>
            <w:tcW w:w="1200" w:type="dxa"/>
            <w:vAlign w:val="center"/>
          </w:tcPr>
          <w:p w14:paraId="7D5B070E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0.199</w:t>
            </w:r>
          </w:p>
        </w:tc>
      </w:tr>
      <w:tr w:rsidR="00DC3D50" w:rsidRPr="00CE3295" w14:paraId="36B39BD1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08B967F1" w14:textId="1E913C68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4BD53B5A" w14:textId="450B4AED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4E52CB61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RT.1.6</w:t>
            </w:r>
          </w:p>
        </w:tc>
        <w:tc>
          <w:tcPr>
            <w:tcW w:w="1785" w:type="dxa"/>
            <w:vAlign w:val="center"/>
          </w:tcPr>
          <w:p w14:paraId="18530DEA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7.96 ± 2.10</w:t>
            </w:r>
          </w:p>
        </w:tc>
        <w:tc>
          <w:tcPr>
            <w:tcW w:w="1901" w:type="dxa"/>
            <w:vAlign w:val="center"/>
          </w:tcPr>
          <w:p w14:paraId="45498F17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8.79 ± 1.45</w:t>
            </w:r>
          </w:p>
        </w:tc>
        <w:tc>
          <w:tcPr>
            <w:tcW w:w="1559" w:type="dxa"/>
            <w:vAlign w:val="center"/>
          </w:tcPr>
          <w:p w14:paraId="32035154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0.83 ± 0.96</w:t>
            </w:r>
          </w:p>
        </w:tc>
        <w:tc>
          <w:tcPr>
            <w:tcW w:w="1276" w:type="dxa"/>
            <w:vAlign w:val="center"/>
          </w:tcPr>
          <w:p w14:paraId="4453D38A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0.007</w:t>
            </w:r>
          </w:p>
        </w:tc>
        <w:tc>
          <w:tcPr>
            <w:tcW w:w="1134" w:type="dxa"/>
            <w:vAlign w:val="center"/>
          </w:tcPr>
          <w:p w14:paraId="5EE72EAC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0.007</w:t>
            </w:r>
          </w:p>
        </w:tc>
        <w:tc>
          <w:tcPr>
            <w:tcW w:w="1200" w:type="dxa"/>
            <w:vAlign w:val="center"/>
          </w:tcPr>
          <w:p w14:paraId="65F658A5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0.857</w:t>
            </w:r>
          </w:p>
        </w:tc>
      </w:tr>
      <w:tr w:rsidR="00DC3D50" w:rsidRPr="00CE3295" w14:paraId="0458E49F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236D6DA8" w14:textId="44C71BDA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38147982" w14:textId="5D464255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048641E7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RT.2.2</w:t>
            </w:r>
          </w:p>
        </w:tc>
        <w:tc>
          <w:tcPr>
            <w:tcW w:w="1785" w:type="dxa"/>
            <w:vAlign w:val="center"/>
          </w:tcPr>
          <w:p w14:paraId="2BA72B24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9.77 ± 1.74</w:t>
            </w:r>
          </w:p>
        </w:tc>
        <w:tc>
          <w:tcPr>
            <w:tcW w:w="1901" w:type="dxa"/>
            <w:vAlign w:val="center"/>
          </w:tcPr>
          <w:p w14:paraId="472ECFD5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11.50 ± 1.42</w:t>
            </w:r>
          </w:p>
        </w:tc>
        <w:tc>
          <w:tcPr>
            <w:tcW w:w="1559" w:type="dxa"/>
            <w:vAlign w:val="center"/>
          </w:tcPr>
          <w:p w14:paraId="69E7EA5B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1.74 ± 0.54</w:t>
            </w:r>
          </w:p>
        </w:tc>
        <w:tc>
          <w:tcPr>
            <w:tcW w:w="1276" w:type="dxa"/>
            <w:vAlign w:val="center"/>
          </w:tcPr>
          <w:p w14:paraId="011685F2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581D4312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75A2DF2E" w14:textId="77777777" w:rsidR="00DC3D50" w:rsidRPr="00CE3295" w:rsidRDefault="00DC3D50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3.198</w:t>
            </w:r>
          </w:p>
        </w:tc>
      </w:tr>
      <w:tr w:rsidR="000B4DE5" w:rsidRPr="00CE3295" w14:paraId="58DE7537" w14:textId="77777777" w:rsidTr="009E6A7A">
        <w:trPr>
          <w:jc w:val="center"/>
        </w:trPr>
        <w:tc>
          <w:tcPr>
            <w:tcW w:w="1414" w:type="dxa"/>
            <w:vMerge/>
            <w:vAlign w:val="center"/>
          </w:tcPr>
          <w:p w14:paraId="61475371" w14:textId="25844B45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 w:val="restart"/>
            <w:vAlign w:val="center"/>
          </w:tcPr>
          <w:p w14:paraId="08591249" w14:textId="7777777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Cystatin C (mg/L)</w:t>
            </w:r>
          </w:p>
        </w:tc>
        <w:tc>
          <w:tcPr>
            <w:tcW w:w="1043" w:type="dxa"/>
            <w:vAlign w:val="center"/>
          </w:tcPr>
          <w:p w14:paraId="5C1F3423" w14:textId="7777777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CT.0.8</w:t>
            </w:r>
          </w:p>
        </w:tc>
        <w:tc>
          <w:tcPr>
            <w:tcW w:w="1785" w:type="dxa"/>
          </w:tcPr>
          <w:p w14:paraId="4E13D81F" w14:textId="09F3C52D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0.97 ± 0.11</w:t>
            </w:r>
          </w:p>
        </w:tc>
        <w:tc>
          <w:tcPr>
            <w:tcW w:w="1901" w:type="dxa"/>
          </w:tcPr>
          <w:p w14:paraId="6A570A35" w14:textId="1AD8A7CC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0.98 ± 0.10</w:t>
            </w:r>
          </w:p>
        </w:tc>
        <w:tc>
          <w:tcPr>
            <w:tcW w:w="1559" w:type="dxa"/>
          </w:tcPr>
          <w:p w14:paraId="282F7124" w14:textId="0842C7DD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0.01 ± 0.03</w:t>
            </w:r>
          </w:p>
        </w:tc>
        <w:tc>
          <w:tcPr>
            <w:tcW w:w="1276" w:type="dxa"/>
          </w:tcPr>
          <w:p w14:paraId="3F143C68" w14:textId="0AE34E5E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0.371</w:t>
            </w:r>
          </w:p>
        </w:tc>
        <w:tc>
          <w:tcPr>
            <w:tcW w:w="1134" w:type="dxa"/>
          </w:tcPr>
          <w:p w14:paraId="065E42D1" w14:textId="7E08E02E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0.378</w:t>
            </w:r>
          </w:p>
        </w:tc>
        <w:tc>
          <w:tcPr>
            <w:tcW w:w="1200" w:type="dxa"/>
          </w:tcPr>
          <w:p w14:paraId="69360804" w14:textId="06BC40CB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0.248</w:t>
            </w:r>
          </w:p>
        </w:tc>
      </w:tr>
      <w:tr w:rsidR="000B4DE5" w:rsidRPr="00CE3295" w14:paraId="24F16A1E" w14:textId="77777777" w:rsidTr="009E6A7A">
        <w:trPr>
          <w:jc w:val="center"/>
        </w:trPr>
        <w:tc>
          <w:tcPr>
            <w:tcW w:w="1414" w:type="dxa"/>
            <w:vMerge/>
            <w:vAlign w:val="center"/>
          </w:tcPr>
          <w:p w14:paraId="6943B12B" w14:textId="5F485E12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64F0B7EE" w14:textId="6B6BA7B8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01CD023A" w14:textId="7777777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CT.1.6</w:t>
            </w:r>
          </w:p>
        </w:tc>
        <w:tc>
          <w:tcPr>
            <w:tcW w:w="1785" w:type="dxa"/>
          </w:tcPr>
          <w:p w14:paraId="6071FB11" w14:textId="633D1856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0.96 ± 0.09</w:t>
            </w:r>
          </w:p>
        </w:tc>
        <w:tc>
          <w:tcPr>
            <w:tcW w:w="1901" w:type="dxa"/>
          </w:tcPr>
          <w:p w14:paraId="0FB9AF05" w14:textId="374F0873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1.04 ± 0.08</w:t>
            </w:r>
          </w:p>
        </w:tc>
        <w:tc>
          <w:tcPr>
            <w:tcW w:w="1559" w:type="dxa"/>
          </w:tcPr>
          <w:p w14:paraId="617BFF3F" w14:textId="2B89D809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0.07 ± 0.05</w:t>
            </w:r>
          </w:p>
        </w:tc>
        <w:tc>
          <w:tcPr>
            <w:tcW w:w="1276" w:type="dxa"/>
          </w:tcPr>
          <w:p w14:paraId="6CFC0912" w14:textId="249B3893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</w:tcPr>
          <w:p w14:paraId="1BF4FB0A" w14:textId="3CD2D115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</w:tcPr>
          <w:p w14:paraId="204F8015" w14:textId="24EC05A5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1.603</w:t>
            </w:r>
          </w:p>
        </w:tc>
      </w:tr>
      <w:tr w:rsidR="000B4DE5" w:rsidRPr="00CE3295" w14:paraId="08ACFAB4" w14:textId="77777777" w:rsidTr="009E6A7A">
        <w:trPr>
          <w:jc w:val="center"/>
        </w:trPr>
        <w:tc>
          <w:tcPr>
            <w:tcW w:w="1414" w:type="dxa"/>
            <w:vMerge/>
            <w:vAlign w:val="center"/>
          </w:tcPr>
          <w:p w14:paraId="5C80B51F" w14:textId="764DC7BB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50B15741" w14:textId="1C0E2CD1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3E6D2F28" w14:textId="7777777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CT.2.2</w:t>
            </w:r>
          </w:p>
        </w:tc>
        <w:tc>
          <w:tcPr>
            <w:tcW w:w="1785" w:type="dxa"/>
          </w:tcPr>
          <w:p w14:paraId="6C429AC3" w14:textId="038D1F5E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1.02 ± 0.06</w:t>
            </w:r>
          </w:p>
        </w:tc>
        <w:tc>
          <w:tcPr>
            <w:tcW w:w="1901" w:type="dxa"/>
          </w:tcPr>
          <w:p w14:paraId="52380F05" w14:textId="0785F1E3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1.08 ± 0.06</w:t>
            </w:r>
          </w:p>
        </w:tc>
        <w:tc>
          <w:tcPr>
            <w:tcW w:w="1559" w:type="dxa"/>
          </w:tcPr>
          <w:p w14:paraId="4BA5071C" w14:textId="06870AEA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0.06 ± 0.04</w:t>
            </w:r>
          </w:p>
        </w:tc>
        <w:tc>
          <w:tcPr>
            <w:tcW w:w="1276" w:type="dxa"/>
          </w:tcPr>
          <w:p w14:paraId="150EA447" w14:textId="59C9C26D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</w:tcPr>
          <w:p w14:paraId="6DC0E8DE" w14:textId="7D7CE686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</w:tcPr>
          <w:p w14:paraId="1CB28BE1" w14:textId="382031CB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1.392</w:t>
            </w:r>
          </w:p>
        </w:tc>
      </w:tr>
      <w:tr w:rsidR="000B4DE5" w:rsidRPr="00CE3295" w14:paraId="723B19E5" w14:textId="77777777" w:rsidTr="009E6A7A">
        <w:trPr>
          <w:jc w:val="center"/>
        </w:trPr>
        <w:tc>
          <w:tcPr>
            <w:tcW w:w="1414" w:type="dxa"/>
            <w:vMerge/>
            <w:vAlign w:val="center"/>
          </w:tcPr>
          <w:p w14:paraId="6F1A7533" w14:textId="20F4400E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650F0D00" w14:textId="66DA01D9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0D72B35C" w14:textId="7777777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RT.0.8</w:t>
            </w:r>
          </w:p>
        </w:tc>
        <w:tc>
          <w:tcPr>
            <w:tcW w:w="1785" w:type="dxa"/>
          </w:tcPr>
          <w:p w14:paraId="2FFB173B" w14:textId="4BA3A99E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0.92 ± 0.13</w:t>
            </w:r>
          </w:p>
        </w:tc>
        <w:tc>
          <w:tcPr>
            <w:tcW w:w="1901" w:type="dxa"/>
          </w:tcPr>
          <w:p w14:paraId="4EB709CD" w14:textId="34EE2C33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0.95 ± 0.13</w:t>
            </w:r>
          </w:p>
        </w:tc>
        <w:tc>
          <w:tcPr>
            <w:tcW w:w="1559" w:type="dxa"/>
          </w:tcPr>
          <w:p w14:paraId="5EFFCF5E" w14:textId="342DABCC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0.02 ± 0.03</w:t>
            </w:r>
          </w:p>
        </w:tc>
        <w:tc>
          <w:tcPr>
            <w:tcW w:w="1276" w:type="dxa"/>
          </w:tcPr>
          <w:p w14:paraId="16C33772" w14:textId="2F7D8341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0.025</w:t>
            </w:r>
          </w:p>
        </w:tc>
        <w:tc>
          <w:tcPr>
            <w:tcW w:w="1134" w:type="dxa"/>
          </w:tcPr>
          <w:p w14:paraId="5A32D246" w14:textId="7981F208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0.026</w:t>
            </w:r>
          </w:p>
        </w:tc>
        <w:tc>
          <w:tcPr>
            <w:tcW w:w="1200" w:type="dxa"/>
          </w:tcPr>
          <w:p w14:paraId="6AB9BAAB" w14:textId="6C0734C0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0.711</w:t>
            </w:r>
          </w:p>
        </w:tc>
      </w:tr>
      <w:tr w:rsidR="000B4DE5" w:rsidRPr="00CE3295" w14:paraId="5AC961E6" w14:textId="77777777" w:rsidTr="009E6A7A">
        <w:trPr>
          <w:jc w:val="center"/>
        </w:trPr>
        <w:tc>
          <w:tcPr>
            <w:tcW w:w="1414" w:type="dxa"/>
            <w:vMerge/>
            <w:vAlign w:val="center"/>
          </w:tcPr>
          <w:p w14:paraId="605D55FC" w14:textId="554A1AF2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77B87EAF" w14:textId="5485DD50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7BE0ED1E" w14:textId="7777777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RT.1.6</w:t>
            </w:r>
          </w:p>
        </w:tc>
        <w:tc>
          <w:tcPr>
            <w:tcW w:w="1785" w:type="dxa"/>
          </w:tcPr>
          <w:p w14:paraId="2C550C2A" w14:textId="176098BD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0.96 ± 0.09</w:t>
            </w:r>
          </w:p>
        </w:tc>
        <w:tc>
          <w:tcPr>
            <w:tcW w:w="1901" w:type="dxa"/>
          </w:tcPr>
          <w:p w14:paraId="55C063B9" w14:textId="248A83C4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1.03 ± 0.08</w:t>
            </w:r>
          </w:p>
        </w:tc>
        <w:tc>
          <w:tcPr>
            <w:tcW w:w="1559" w:type="dxa"/>
          </w:tcPr>
          <w:p w14:paraId="50BEA073" w14:textId="6B95A739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0.06 ± 0.04</w:t>
            </w:r>
          </w:p>
        </w:tc>
        <w:tc>
          <w:tcPr>
            <w:tcW w:w="1276" w:type="dxa"/>
          </w:tcPr>
          <w:p w14:paraId="3C1E395D" w14:textId="2DB53228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</w:tcPr>
          <w:p w14:paraId="6E8B799A" w14:textId="342EE850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</w:tcPr>
          <w:p w14:paraId="77C4FA75" w14:textId="55A22F40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1.419</w:t>
            </w:r>
          </w:p>
        </w:tc>
      </w:tr>
      <w:tr w:rsidR="000B4DE5" w:rsidRPr="00CE3295" w14:paraId="161C85F1" w14:textId="77777777" w:rsidTr="009E6A7A">
        <w:trPr>
          <w:jc w:val="center"/>
        </w:trPr>
        <w:tc>
          <w:tcPr>
            <w:tcW w:w="1414" w:type="dxa"/>
            <w:vMerge/>
            <w:vAlign w:val="center"/>
          </w:tcPr>
          <w:p w14:paraId="7ABD9715" w14:textId="16F8A928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5659FB5C" w14:textId="2E882D1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550CE6A4" w14:textId="7777777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RT.2.2</w:t>
            </w:r>
          </w:p>
        </w:tc>
        <w:tc>
          <w:tcPr>
            <w:tcW w:w="1785" w:type="dxa"/>
          </w:tcPr>
          <w:p w14:paraId="6DEE9CBD" w14:textId="5531A80C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1.01 ± 0.09</w:t>
            </w:r>
          </w:p>
        </w:tc>
        <w:tc>
          <w:tcPr>
            <w:tcW w:w="1901" w:type="dxa"/>
          </w:tcPr>
          <w:p w14:paraId="75FFE622" w14:textId="01D60348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1.08 ± 0.09</w:t>
            </w:r>
          </w:p>
        </w:tc>
        <w:tc>
          <w:tcPr>
            <w:tcW w:w="1559" w:type="dxa"/>
          </w:tcPr>
          <w:p w14:paraId="752CA0B5" w14:textId="1B0DF876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0.07 ± 0.02</w:t>
            </w:r>
          </w:p>
        </w:tc>
        <w:tc>
          <w:tcPr>
            <w:tcW w:w="1276" w:type="dxa"/>
          </w:tcPr>
          <w:p w14:paraId="4C1E316B" w14:textId="124B234B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</w:tcPr>
          <w:p w14:paraId="3D5AC4D7" w14:textId="736B9BA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</w:tcPr>
          <w:p w14:paraId="5E3E4651" w14:textId="4E6470A8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2.634</w:t>
            </w:r>
          </w:p>
        </w:tc>
      </w:tr>
      <w:tr w:rsidR="000B4DE5" w:rsidRPr="00CE3295" w14:paraId="583E3520" w14:textId="77777777" w:rsidTr="00431C71">
        <w:trPr>
          <w:jc w:val="center"/>
        </w:trPr>
        <w:tc>
          <w:tcPr>
            <w:tcW w:w="1414" w:type="dxa"/>
            <w:vMerge/>
            <w:vAlign w:val="center"/>
          </w:tcPr>
          <w:p w14:paraId="5F4B3355" w14:textId="5C7E24F1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 w:val="restart"/>
            <w:vAlign w:val="center"/>
          </w:tcPr>
          <w:p w14:paraId="62FD3A57" w14:textId="7777777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eGFRcr 2021 (mL/min/1.73m²)</w:t>
            </w:r>
          </w:p>
        </w:tc>
        <w:tc>
          <w:tcPr>
            <w:tcW w:w="1043" w:type="dxa"/>
            <w:vAlign w:val="center"/>
          </w:tcPr>
          <w:p w14:paraId="27B3FC1D" w14:textId="7777777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CT.0.8</w:t>
            </w:r>
          </w:p>
        </w:tc>
        <w:tc>
          <w:tcPr>
            <w:tcW w:w="1785" w:type="dxa"/>
          </w:tcPr>
          <w:p w14:paraId="0EDE3DA7" w14:textId="1E187879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79.81 ± 11.90</w:t>
            </w:r>
          </w:p>
        </w:tc>
        <w:tc>
          <w:tcPr>
            <w:tcW w:w="1901" w:type="dxa"/>
          </w:tcPr>
          <w:p w14:paraId="7EEFF8DF" w14:textId="47BF1351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77.68 ± 10.86</w:t>
            </w:r>
          </w:p>
        </w:tc>
        <w:tc>
          <w:tcPr>
            <w:tcW w:w="1559" w:type="dxa"/>
          </w:tcPr>
          <w:p w14:paraId="572B6E9C" w14:textId="3C38D134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-2.13 ± 2.27</w:t>
            </w:r>
          </w:p>
        </w:tc>
        <w:tc>
          <w:tcPr>
            <w:tcW w:w="1276" w:type="dxa"/>
          </w:tcPr>
          <w:p w14:paraId="383F2A38" w14:textId="2A23590A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0.004</w:t>
            </w:r>
          </w:p>
        </w:tc>
        <w:tc>
          <w:tcPr>
            <w:tcW w:w="1134" w:type="dxa"/>
          </w:tcPr>
          <w:p w14:paraId="6A436E1F" w14:textId="25C7AC38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0.005</w:t>
            </w:r>
          </w:p>
        </w:tc>
        <w:tc>
          <w:tcPr>
            <w:tcW w:w="1200" w:type="dxa"/>
          </w:tcPr>
          <w:p w14:paraId="37E49BEA" w14:textId="7BCAE7E8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-0.939</w:t>
            </w:r>
          </w:p>
        </w:tc>
      </w:tr>
      <w:tr w:rsidR="000B4DE5" w:rsidRPr="00CE3295" w14:paraId="4F81F7BA" w14:textId="77777777" w:rsidTr="00431C71">
        <w:trPr>
          <w:jc w:val="center"/>
        </w:trPr>
        <w:tc>
          <w:tcPr>
            <w:tcW w:w="1414" w:type="dxa"/>
            <w:vMerge/>
            <w:vAlign w:val="center"/>
          </w:tcPr>
          <w:p w14:paraId="6588F3A6" w14:textId="6E5C215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51F81E24" w14:textId="39369BD4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36A92811" w14:textId="7777777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CT.1.6</w:t>
            </w:r>
          </w:p>
        </w:tc>
        <w:tc>
          <w:tcPr>
            <w:tcW w:w="1785" w:type="dxa"/>
          </w:tcPr>
          <w:p w14:paraId="5AC667CB" w14:textId="675E1CF8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81.22 ± 10.20</w:t>
            </w:r>
          </w:p>
        </w:tc>
        <w:tc>
          <w:tcPr>
            <w:tcW w:w="1901" w:type="dxa"/>
          </w:tcPr>
          <w:p w14:paraId="0888B4B6" w14:textId="7299BBC2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74.46 ± 9.13</w:t>
            </w:r>
          </w:p>
        </w:tc>
        <w:tc>
          <w:tcPr>
            <w:tcW w:w="1559" w:type="dxa"/>
          </w:tcPr>
          <w:p w14:paraId="7F89550C" w14:textId="34A23B9F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-6.76 ± 4.15</w:t>
            </w:r>
          </w:p>
        </w:tc>
        <w:tc>
          <w:tcPr>
            <w:tcW w:w="1276" w:type="dxa"/>
          </w:tcPr>
          <w:p w14:paraId="5290B0A2" w14:textId="036DDBA7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</w:tcPr>
          <w:p w14:paraId="13D519AF" w14:textId="41C048B6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</w:tcPr>
          <w:p w14:paraId="71471873" w14:textId="376E96FC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-1.626</w:t>
            </w:r>
          </w:p>
        </w:tc>
      </w:tr>
      <w:tr w:rsidR="000B4DE5" w:rsidRPr="00CE3295" w14:paraId="741EC27F" w14:textId="77777777" w:rsidTr="00431C71">
        <w:trPr>
          <w:jc w:val="center"/>
        </w:trPr>
        <w:tc>
          <w:tcPr>
            <w:tcW w:w="1414" w:type="dxa"/>
            <w:vMerge/>
            <w:vAlign w:val="center"/>
          </w:tcPr>
          <w:p w14:paraId="48096F77" w14:textId="5F78071B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2D05FA5A" w14:textId="7F04F100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59622B88" w14:textId="7777777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CT.2.2</w:t>
            </w:r>
          </w:p>
        </w:tc>
        <w:tc>
          <w:tcPr>
            <w:tcW w:w="1785" w:type="dxa"/>
          </w:tcPr>
          <w:p w14:paraId="220B1112" w14:textId="106D8409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74.98 ± 5.87</w:t>
            </w:r>
          </w:p>
        </w:tc>
        <w:tc>
          <w:tcPr>
            <w:tcW w:w="1901" w:type="dxa"/>
          </w:tcPr>
          <w:p w14:paraId="1D9A9664" w14:textId="3FB9255D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69.09 ± 5.52</w:t>
            </w:r>
          </w:p>
        </w:tc>
        <w:tc>
          <w:tcPr>
            <w:tcW w:w="1559" w:type="dxa"/>
          </w:tcPr>
          <w:p w14:paraId="4E882C4E" w14:textId="408D477F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-5.89 ± 3.06</w:t>
            </w:r>
          </w:p>
        </w:tc>
        <w:tc>
          <w:tcPr>
            <w:tcW w:w="1276" w:type="dxa"/>
          </w:tcPr>
          <w:p w14:paraId="59188C18" w14:textId="26C6E185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</w:tcPr>
          <w:p w14:paraId="1DC353CE" w14:textId="76292125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</w:tcPr>
          <w:p w14:paraId="6972CC91" w14:textId="716BB372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-1.929</w:t>
            </w:r>
          </w:p>
        </w:tc>
      </w:tr>
      <w:tr w:rsidR="000B4DE5" w:rsidRPr="00CE3295" w14:paraId="4F33C306" w14:textId="77777777" w:rsidTr="00431C71">
        <w:trPr>
          <w:jc w:val="center"/>
        </w:trPr>
        <w:tc>
          <w:tcPr>
            <w:tcW w:w="1414" w:type="dxa"/>
            <w:vMerge/>
            <w:vAlign w:val="center"/>
          </w:tcPr>
          <w:p w14:paraId="5B186A96" w14:textId="1AB5846E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52BDDE6C" w14:textId="7B9E76CC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590ABE95" w14:textId="7777777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RT.0.8</w:t>
            </w:r>
          </w:p>
        </w:tc>
        <w:tc>
          <w:tcPr>
            <w:tcW w:w="1785" w:type="dxa"/>
          </w:tcPr>
          <w:p w14:paraId="4B95A929" w14:textId="0800E114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84.80 ± 15.35</w:t>
            </w:r>
          </w:p>
        </w:tc>
        <w:tc>
          <w:tcPr>
            <w:tcW w:w="1901" w:type="dxa"/>
          </w:tcPr>
          <w:p w14:paraId="478758F2" w14:textId="14FF1C34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82.43 ± 14.57</w:t>
            </w:r>
          </w:p>
        </w:tc>
        <w:tc>
          <w:tcPr>
            <w:tcW w:w="1559" w:type="dxa"/>
          </w:tcPr>
          <w:p w14:paraId="2E6C0798" w14:textId="352DFED4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-2.37 ± 2.18</w:t>
            </w:r>
          </w:p>
        </w:tc>
        <w:tc>
          <w:tcPr>
            <w:tcW w:w="1276" w:type="dxa"/>
          </w:tcPr>
          <w:p w14:paraId="016C173B" w14:textId="50A7A0AC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0.002</w:t>
            </w:r>
          </w:p>
        </w:tc>
        <w:tc>
          <w:tcPr>
            <w:tcW w:w="1134" w:type="dxa"/>
          </w:tcPr>
          <w:p w14:paraId="2AC3F113" w14:textId="27A3ED14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0.003</w:t>
            </w:r>
          </w:p>
        </w:tc>
        <w:tc>
          <w:tcPr>
            <w:tcW w:w="1200" w:type="dxa"/>
          </w:tcPr>
          <w:p w14:paraId="3A043A0C" w14:textId="3EE29395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-1.084</w:t>
            </w:r>
          </w:p>
        </w:tc>
      </w:tr>
      <w:tr w:rsidR="000B4DE5" w:rsidRPr="00CE3295" w14:paraId="78532F66" w14:textId="77777777" w:rsidTr="00431C71">
        <w:trPr>
          <w:jc w:val="center"/>
        </w:trPr>
        <w:tc>
          <w:tcPr>
            <w:tcW w:w="1414" w:type="dxa"/>
            <w:vMerge/>
            <w:vAlign w:val="center"/>
          </w:tcPr>
          <w:p w14:paraId="0FCDAB7A" w14:textId="40A63FD6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6038292E" w14:textId="09405C3C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6590BCF3" w14:textId="7777777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RT.1.6</w:t>
            </w:r>
          </w:p>
        </w:tc>
        <w:tc>
          <w:tcPr>
            <w:tcW w:w="1785" w:type="dxa"/>
          </w:tcPr>
          <w:p w14:paraId="2B954884" w14:textId="00E338FD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79.52 ± 11.16</w:t>
            </w:r>
          </w:p>
        </w:tc>
        <w:tc>
          <w:tcPr>
            <w:tcW w:w="1901" w:type="dxa"/>
          </w:tcPr>
          <w:p w14:paraId="190BCA18" w14:textId="3A2CCCE8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72.94 ± 9.21</w:t>
            </w:r>
          </w:p>
        </w:tc>
        <w:tc>
          <w:tcPr>
            <w:tcW w:w="1559" w:type="dxa"/>
          </w:tcPr>
          <w:p w14:paraId="7454C1E6" w14:textId="7FA443F3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-6.58 ± 4.21</w:t>
            </w:r>
          </w:p>
        </w:tc>
        <w:tc>
          <w:tcPr>
            <w:tcW w:w="1276" w:type="dxa"/>
          </w:tcPr>
          <w:p w14:paraId="729F83D2" w14:textId="4CB71800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</w:tcPr>
          <w:p w14:paraId="6C910573" w14:textId="2590AD69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</w:tcPr>
          <w:p w14:paraId="128AF7DA" w14:textId="12CA3951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-1.562</w:t>
            </w:r>
          </w:p>
        </w:tc>
      </w:tr>
      <w:tr w:rsidR="000B4DE5" w:rsidRPr="00CE3295" w14:paraId="78020295" w14:textId="77777777" w:rsidTr="00431C71">
        <w:trPr>
          <w:jc w:val="center"/>
        </w:trPr>
        <w:tc>
          <w:tcPr>
            <w:tcW w:w="1414" w:type="dxa"/>
            <w:vMerge/>
            <w:vAlign w:val="center"/>
          </w:tcPr>
          <w:p w14:paraId="2A4E47A7" w14:textId="44EBC058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181FA537" w14:textId="051F2179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1111F6C4" w14:textId="77777777" w:rsidR="000B4DE5" w:rsidRPr="00CE3295" w:rsidRDefault="000B4DE5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RT.2.2</w:t>
            </w:r>
          </w:p>
        </w:tc>
        <w:tc>
          <w:tcPr>
            <w:tcW w:w="1785" w:type="dxa"/>
          </w:tcPr>
          <w:p w14:paraId="6BE4D41B" w14:textId="3AD7206C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75.50 ± 10.46</w:t>
            </w:r>
          </w:p>
        </w:tc>
        <w:tc>
          <w:tcPr>
            <w:tcW w:w="1901" w:type="dxa"/>
          </w:tcPr>
          <w:p w14:paraId="44A9F6D6" w14:textId="2769275F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69.54 ± 7.76</w:t>
            </w:r>
          </w:p>
        </w:tc>
        <w:tc>
          <w:tcPr>
            <w:tcW w:w="1559" w:type="dxa"/>
          </w:tcPr>
          <w:p w14:paraId="476F404A" w14:textId="2425BBAA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-5.96 ± 3.08</w:t>
            </w:r>
          </w:p>
        </w:tc>
        <w:tc>
          <w:tcPr>
            <w:tcW w:w="1276" w:type="dxa"/>
          </w:tcPr>
          <w:p w14:paraId="12023AD7" w14:textId="675358CF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</w:tcPr>
          <w:p w14:paraId="7A98096B" w14:textId="4EA59F1D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</w:tcPr>
          <w:p w14:paraId="35AE3A5E" w14:textId="2561337B" w:rsidR="000B4DE5" w:rsidRPr="00CE3295" w:rsidRDefault="000B4DE5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-1.936</w:t>
            </w:r>
          </w:p>
        </w:tc>
      </w:tr>
      <w:tr w:rsidR="00A17B6F" w:rsidRPr="00CE3295" w14:paraId="081AE8A5" w14:textId="77777777" w:rsidTr="00E36316">
        <w:trPr>
          <w:jc w:val="center"/>
        </w:trPr>
        <w:tc>
          <w:tcPr>
            <w:tcW w:w="1414" w:type="dxa"/>
            <w:vMerge/>
            <w:vAlign w:val="center"/>
          </w:tcPr>
          <w:p w14:paraId="002A178D" w14:textId="233ED460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 w:val="restart"/>
            <w:vAlign w:val="center"/>
          </w:tcPr>
          <w:p w14:paraId="69D634CB" w14:textId="77777777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eGFRcys 2012 (mL/min/1.73m²)</w:t>
            </w:r>
          </w:p>
        </w:tc>
        <w:tc>
          <w:tcPr>
            <w:tcW w:w="1043" w:type="dxa"/>
            <w:vAlign w:val="center"/>
          </w:tcPr>
          <w:p w14:paraId="59B42EE8" w14:textId="77777777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CT.0.8</w:t>
            </w:r>
          </w:p>
        </w:tc>
        <w:tc>
          <w:tcPr>
            <w:tcW w:w="1785" w:type="dxa"/>
          </w:tcPr>
          <w:p w14:paraId="5396370E" w14:textId="16CBAB31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79.43 ± 12.04</w:t>
            </w:r>
          </w:p>
        </w:tc>
        <w:tc>
          <w:tcPr>
            <w:tcW w:w="1901" w:type="dxa"/>
          </w:tcPr>
          <w:p w14:paraId="44CAE4EF" w14:textId="44070D82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78.54 ± 11.44</w:t>
            </w:r>
          </w:p>
        </w:tc>
        <w:tc>
          <w:tcPr>
            <w:tcW w:w="1559" w:type="dxa"/>
          </w:tcPr>
          <w:p w14:paraId="36BD7E4A" w14:textId="11EDA69A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-0.89 ± 2.99</w:t>
            </w:r>
          </w:p>
        </w:tc>
        <w:tc>
          <w:tcPr>
            <w:tcW w:w="1276" w:type="dxa"/>
          </w:tcPr>
          <w:p w14:paraId="1EA2B214" w14:textId="2B0A5C88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0.284</w:t>
            </w:r>
          </w:p>
        </w:tc>
        <w:tc>
          <w:tcPr>
            <w:tcW w:w="1134" w:type="dxa"/>
          </w:tcPr>
          <w:p w14:paraId="629670E5" w14:textId="79A5914E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0.296</w:t>
            </w:r>
          </w:p>
        </w:tc>
        <w:tc>
          <w:tcPr>
            <w:tcW w:w="1200" w:type="dxa"/>
          </w:tcPr>
          <w:p w14:paraId="4075F3E8" w14:textId="0BDDA1F4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-0.299</w:t>
            </w:r>
          </w:p>
        </w:tc>
      </w:tr>
      <w:tr w:rsidR="00A17B6F" w:rsidRPr="00CE3295" w14:paraId="3248FBBE" w14:textId="77777777" w:rsidTr="00E36316">
        <w:trPr>
          <w:jc w:val="center"/>
        </w:trPr>
        <w:tc>
          <w:tcPr>
            <w:tcW w:w="1414" w:type="dxa"/>
            <w:vMerge/>
            <w:vAlign w:val="center"/>
          </w:tcPr>
          <w:p w14:paraId="0B5BC1DC" w14:textId="3C6629A3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5A28C613" w14:textId="1653D0DD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6943A6BC" w14:textId="77777777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CT.1.6</w:t>
            </w:r>
          </w:p>
        </w:tc>
        <w:tc>
          <w:tcPr>
            <w:tcW w:w="1785" w:type="dxa"/>
          </w:tcPr>
          <w:p w14:paraId="035D1F50" w14:textId="5DA17A0A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81.14 ± 10.44</w:t>
            </w:r>
          </w:p>
        </w:tc>
        <w:tc>
          <w:tcPr>
            <w:tcW w:w="1901" w:type="dxa"/>
          </w:tcPr>
          <w:p w14:paraId="2686DF89" w14:textId="55CFBFCE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73.92 ± 9.13</w:t>
            </w:r>
          </w:p>
        </w:tc>
        <w:tc>
          <w:tcPr>
            <w:tcW w:w="1559" w:type="dxa"/>
          </w:tcPr>
          <w:p w14:paraId="1F3A4956" w14:textId="37283CA7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-7.23 ± 4.49</w:t>
            </w:r>
          </w:p>
        </w:tc>
        <w:tc>
          <w:tcPr>
            <w:tcW w:w="1276" w:type="dxa"/>
          </w:tcPr>
          <w:p w14:paraId="1A1C356C" w14:textId="5B794641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</w:tcPr>
          <w:p w14:paraId="473A2728" w14:textId="63C80C1C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</w:tcPr>
          <w:p w14:paraId="1CFD08D8" w14:textId="77A8CD97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-1.609</w:t>
            </w:r>
          </w:p>
        </w:tc>
      </w:tr>
      <w:tr w:rsidR="00A17B6F" w:rsidRPr="00CE3295" w14:paraId="0513291A" w14:textId="77777777" w:rsidTr="00E36316">
        <w:trPr>
          <w:jc w:val="center"/>
        </w:trPr>
        <w:tc>
          <w:tcPr>
            <w:tcW w:w="1414" w:type="dxa"/>
            <w:vMerge/>
            <w:vAlign w:val="center"/>
          </w:tcPr>
          <w:p w14:paraId="34EE877C" w14:textId="365825FC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3DD06342" w14:textId="288060B7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7E7CB231" w14:textId="77777777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CT.2.2</w:t>
            </w:r>
          </w:p>
        </w:tc>
        <w:tc>
          <w:tcPr>
            <w:tcW w:w="1785" w:type="dxa"/>
          </w:tcPr>
          <w:p w14:paraId="208B57E0" w14:textId="475B1CAD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74.62 ± 6.35</w:t>
            </w:r>
          </w:p>
        </w:tc>
        <w:tc>
          <w:tcPr>
            <w:tcW w:w="1901" w:type="dxa"/>
          </w:tcPr>
          <w:p w14:paraId="1CB6F475" w14:textId="671B4403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69.23 ± 5.67</w:t>
            </w:r>
          </w:p>
        </w:tc>
        <w:tc>
          <w:tcPr>
            <w:tcW w:w="1559" w:type="dxa"/>
          </w:tcPr>
          <w:p w14:paraId="31CCFC4E" w14:textId="3F7E1BDC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-5.39 ± 3.73</w:t>
            </w:r>
          </w:p>
        </w:tc>
        <w:tc>
          <w:tcPr>
            <w:tcW w:w="1276" w:type="dxa"/>
          </w:tcPr>
          <w:p w14:paraId="1FF800F9" w14:textId="5E79E506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</w:tcPr>
          <w:p w14:paraId="084A129F" w14:textId="00607DD9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</w:tcPr>
          <w:p w14:paraId="1CB92027" w14:textId="78B969B6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-1.445</w:t>
            </w:r>
          </w:p>
        </w:tc>
      </w:tr>
      <w:tr w:rsidR="00A17B6F" w:rsidRPr="00CE3295" w14:paraId="24562E4E" w14:textId="77777777" w:rsidTr="00E36316">
        <w:trPr>
          <w:jc w:val="center"/>
        </w:trPr>
        <w:tc>
          <w:tcPr>
            <w:tcW w:w="1414" w:type="dxa"/>
            <w:vMerge/>
            <w:vAlign w:val="center"/>
          </w:tcPr>
          <w:p w14:paraId="4B1C6F03" w14:textId="6EB6113B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1CDB9225" w14:textId="600B0952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2E8256EE" w14:textId="77777777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RT.0.8</w:t>
            </w:r>
          </w:p>
        </w:tc>
        <w:tc>
          <w:tcPr>
            <w:tcW w:w="1785" w:type="dxa"/>
          </w:tcPr>
          <w:p w14:paraId="15B9A5F1" w14:textId="739E4075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85.21 ± 15.25</w:t>
            </w:r>
          </w:p>
        </w:tc>
        <w:tc>
          <w:tcPr>
            <w:tcW w:w="1901" w:type="dxa"/>
          </w:tcPr>
          <w:p w14:paraId="0E1FD61C" w14:textId="5A45D59F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82.81 ± 14.40</w:t>
            </w:r>
          </w:p>
        </w:tc>
        <w:tc>
          <w:tcPr>
            <w:tcW w:w="1559" w:type="dxa"/>
          </w:tcPr>
          <w:p w14:paraId="7665B58D" w14:textId="42EC5F1C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-2.39 ± 3.15</w:t>
            </w:r>
          </w:p>
        </w:tc>
        <w:tc>
          <w:tcPr>
            <w:tcW w:w="1276" w:type="dxa"/>
          </w:tcPr>
          <w:p w14:paraId="36F2EA12" w14:textId="661C5F22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0.018</w:t>
            </w:r>
          </w:p>
        </w:tc>
        <w:tc>
          <w:tcPr>
            <w:tcW w:w="1134" w:type="dxa"/>
          </w:tcPr>
          <w:p w14:paraId="200A7428" w14:textId="1A928E91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0.020</w:t>
            </w:r>
          </w:p>
        </w:tc>
        <w:tc>
          <w:tcPr>
            <w:tcW w:w="1200" w:type="dxa"/>
          </w:tcPr>
          <w:p w14:paraId="4C16DE2C" w14:textId="1895F264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-0.760</w:t>
            </w:r>
          </w:p>
        </w:tc>
      </w:tr>
      <w:tr w:rsidR="00A17B6F" w:rsidRPr="00CE3295" w14:paraId="3890091A" w14:textId="77777777" w:rsidTr="00E36316">
        <w:trPr>
          <w:jc w:val="center"/>
        </w:trPr>
        <w:tc>
          <w:tcPr>
            <w:tcW w:w="1414" w:type="dxa"/>
            <w:vMerge/>
            <w:vAlign w:val="center"/>
          </w:tcPr>
          <w:p w14:paraId="193B2487" w14:textId="59BFF8B9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0CF51FBF" w14:textId="22717B83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32CF878D" w14:textId="77777777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RT.1.6</w:t>
            </w:r>
          </w:p>
        </w:tc>
        <w:tc>
          <w:tcPr>
            <w:tcW w:w="1785" w:type="dxa"/>
          </w:tcPr>
          <w:p w14:paraId="56CF5F47" w14:textId="1EFE0C7E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80.27 ± 11.37</w:t>
            </w:r>
          </w:p>
        </w:tc>
        <w:tc>
          <w:tcPr>
            <w:tcW w:w="1901" w:type="dxa"/>
          </w:tcPr>
          <w:p w14:paraId="6C86FA30" w14:textId="028A41AE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73.79 ± 9.71</w:t>
            </w:r>
          </w:p>
        </w:tc>
        <w:tc>
          <w:tcPr>
            <w:tcW w:w="1559" w:type="dxa"/>
          </w:tcPr>
          <w:p w14:paraId="1138E3A6" w14:textId="46CF83C5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-6.48 ± 4.27</w:t>
            </w:r>
          </w:p>
        </w:tc>
        <w:tc>
          <w:tcPr>
            <w:tcW w:w="1276" w:type="dxa"/>
          </w:tcPr>
          <w:p w14:paraId="4E821379" w14:textId="4E16FFBE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</w:tcPr>
          <w:p w14:paraId="6F31DD53" w14:textId="25F8D91B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</w:tcPr>
          <w:p w14:paraId="6704A738" w14:textId="6076F424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-1.517</w:t>
            </w:r>
          </w:p>
        </w:tc>
      </w:tr>
      <w:tr w:rsidR="00A17B6F" w:rsidRPr="00CE3295" w14:paraId="2FAB4F31" w14:textId="77777777" w:rsidTr="00E36316">
        <w:trPr>
          <w:jc w:val="center"/>
        </w:trPr>
        <w:tc>
          <w:tcPr>
            <w:tcW w:w="1414" w:type="dxa"/>
            <w:vMerge/>
            <w:vAlign w:val="center"/>
          </w:tcPr>
          <w:p w14:paraId="08BA0AA8" w14:textId="34B5A773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64378B32" w14:textId="769C1991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41E3F7E6" w14:textId="77777777" w:rsidR="00A17B6F" w:rsidRPr="00CE3295" w:rsidRDefault="00A17B6F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RT.2.2</w:t>
            </w:r>
          </w:p>
        </w:tc>
        <w:tc>
          <w:tcPr>
            <w:tcW w:w="1785" w:type="dxa"/>
          </w:tcPr>
          <w:p w14:paraId="50F2AFA9" w14:textId="43F2677F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75.42 ± 10.20</w:t>
            </w:r>
          </w:p>
        </w:tc>
        <w:tc>
          <w:tcPr>
            <w:tcW w:w="1901" w:type="dxa"/>
          </w:tcPr>
          <w:p w14:paraId="0949BFA3" w14:textId="5A28FD61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69.22 ± 8.37</w:t>
            </w:r>
          </w:p>
        </w:tc>
        <w:tc>
          <w:tcPr>
            <w:tcW w:w="1559" w:type="dxa"/>
          </w:tcPr>
          <w:p w14:paraId="6D499080" w14:textId="552247A2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-6.19 ± 2.85</w:t>
            </w:r>
          </w:p>
        </w:tc>
        <w:tc>
          <w:tcPr>
            <w:tcW w:w="1276" w:type="dxa"/>
          </w:tcPr>
          <w:p w14:paraId="3A3978DC" w14:textId="1D17102D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</w:tcPr>
          <w:p w14:paraId="49DE5B39" w14:textId="264F1AE4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</w:tcPr>
          <w:p w14:paraId="725E8899" w14:textId="50EA8BCD" w:rsidR="00A17B6F" w:rsidRPr="00CE3295" w:rsidRDefault="00A17B6F" w:rsidP="008923DC">
            <w:pPr>
              <w:jc w:val="center"/>
              <w:rPr>
                <w:color w:val="EE0000"/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-2.176</w:t>
            </w:r>
          </w:p>
        </w:tc>
      </w:tr>
      <w:tr w:rsidR="001A6071" w:rsidRPr="00CE3295" w14:paraId="5C0AF97D" w14:textId="77777777" w:rsidTr="008F5AC5">
        <w:trPr>
          <w:jc w:val="center"/>
        </w:trPr>
        <w:tc>
          <w:tcPr>
            <w:tcW w:w="1414" w:type="dxa"/>
            <w:vMerge w:val="restart"/>
            <w:vAlign w:val="center"/>
          </w:tcPr>
          <w:p w14:paraId="5A09DD25" w14:textId="37E5C33D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 w:val="restart"/>
            <w:vAlign w:val="center"/>
          </w:tcPr>
          <w:p w14:paraId="4775C62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eGFRcr-cys 2021 (mL/min/1.73m²)</w:t>
            </w:r>
          </w:p>
        </w:tc>
        <w:tc>
          <w:tcPr>
            <w:tcW w:w="1043" w:type="dxa"/>
            <w:vAlign w:val="center"/>
          </w:tcPr>
          <w:p w14:paraId="0C40C89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CT.0.8</w:t>
            </w:r>
          </w:p>
        </w:tc>
        <w:tc>
          <w:tcPr>
            <w:tcW w:w="1785" w:type="dxa"/>
            <w:vAlign w:val="center"/>
          </w:tcPr>
          <w:p w14:paraId="4D11D3B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82.10 ± 12.52</w:t>
            </w:r>
          </w:p>
        </w:tc>
        <w:tc>
          <w:tcPr>
            <w:tcW w:w="1901" w:type="dxa"/>
            <w:vAlign w:val="center"/>
          </w:tcPr>
          <w:p w14:paraId="3FF2EE3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79.81 ± 11.33</w:t>
            </w:r>
          </w:p>
        </w:tc>
        <w:tc>
          <w:tcPr>
            <w:tcW w:w="1559" w:type="dxa"/>
            <w:vAlign w:val="center"/>
          </w:tcPr>
          <w:p w14:paraId="65A88CD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-2.29 ± 2.45</w:t>
            </w:r>
          </w:p>
        </w:tc>
        <w:tc>
          <w:tcPr>
            <w:tcW w:w="1276" w:type="dxa"/>
            <w:vAlign w:val="center"/>
          </w:tcPr>
          <w:p w14:paraId="0E2EFE8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0.004</w:t>
            </w:r>
          </w:p>
        </w:tc>
        <w:tc>
          <w:tcPr>
            <w:tcW w:w="1134" w:type="dxa"/>
            <w:vAlign w:val="center"/>
          </w:tcPr>
          <w:p w14:paraId="3BE82BC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0.004</w:t>
            </w:r>
          </w:p>
        </w:tc>
        <w:tc>
          <w:tcPr>
            <w:tcW w:w="1200" w:type="dxa"/>
            <w:vAlign w:val="center"/>
          </w:tcPr>
          <w:p w14:paraId="54E4793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-0.937</w:t>
            </w:r>
          </w:p>
        </w:tc>
      </w:tr>
      <w:tr w:rsidR="001A6071" w:rsidRPr="00CE3295" w14:paraId="6CF1AFEB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2C120754" w14:textId="047FDA8C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4AAFEFF7" w14:textId="5D8DCCBB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5A95B76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CT.1.6</w:t>
            </w:r>
          </w:p>
        </w:tc>
        <w:tc>
          <w:tcPr>
            <w:tcW w:w="1785" w:type="dxa"/>
            <w:vAlign w:val="center"/>
          </w:tcPr>
          <w:p w14:paraId="42AD9D8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83.03 ± 10.63</w:t>
            </w:r>
          </w:p>
        </w:tc>
        <w:tc>
          <w:tcPr>
            <w:tcW w:w="1901" w:type="dxa"/>
            <w:vAlign w:val="center"/>
          </w:tcPr>
          <w:p w14:paraId="198240E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75.85 ± 9.37</w:t>
            </w:r>
          </w:p>
        </w:tc>
        <w:tc>
          <w:tcPr>
            <w:tcW w:w="1559" w:type="dxa"/>
            <w:vAlign w:val="center"/>
          </w:tcPr>
          <w:p w14:paraId="3500C27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-7.19 ± 4.45</w:t>
            </w:r>
          </w:p>
        </w:tc>
        <w:tc>
          <w:tcPr>
            <w:tcW w:w="1276" w:type="dxa"/>
            <w:vAlign w:val="center"/>
          </w:tcPr>
          <w:p w14:paraId="79316CA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7822348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53472F6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-1.615</w:t>
            </w:r>
          </w:p>
        </w:tc>
      </w:tr>
      <w:tr w:rsidR="001A6071" w:rsidRPr="00CE3295" w14:paraId="6D6BFC6B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0EF6CB1A" w14:textId="37EFE91A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2CDA5A52" w14:textId="23F401EB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4FC7C64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CT.2.2</w:t>
            </w:r>
          </w:p>
        </w:tc>
        <w:tc>
          <w:tcPr>
            <w:tcW w:w="1785" w:type="dxa"/>
            <w:vAlign w:val="center"/>
          </w:tcPr>
          <w:p w14:paraId="3C2F59B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76.47 ± 5.94</w:t>
            </w:r>
          </w:p>
        </w:tc>
        <w:tc>
          <w:tcPr>
            <w:tcW w:w="1901" w:type="dxa"/>
            <w:vAlign w:val="center"/>
          </w:tcPr>
          <w:p w14:paraId="7F90F62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70.23 ± 5.55</w:t>
            </w:r>
          </w:p>
        </w:tc>
        <w:tc>
          <w:tcPr>
            <w:tcW w:w="1559" w:type="dxa"/>
            <w:vAlign w:val="center"/>
          </w:tcPr>
          <w:p w14:paraId="7741077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-6.24 ± 3.24</w:t>
            </w:r>
          </w:p>
        </w:tc>
        <w:tc>
          <w:tcPr>
            <w:tcW w:w="1276" w:type="dxa"/>
            <w:vAlign w:val="center"/>
          </w:tcPr>
          <w:p w14:paraId="14C9636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0CF6952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6AC39D0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-1.925</w:t>
            </w:r>
          </w:p>
        </w:tc>
      </w:tr>
      <w:tr w:rsidR="001A6071" w:rsidRPr="00CE3295" w14:paraId="0843CB88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62BF7DC5" w14:textId="09CE65C9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6748D3CB" w14:textId="62FA61FF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6FF1FBC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RT.0.8</w:t>
            </w:r>
          </w:p>
        </w:tc>
        <w:tc>
          <w:tcPr>
            <w:tcW w:w="1785" w:type="dxa"/>
            <w:vAlign w:val="center"/>
          </w:tcPr>
          <w:p w14:paraId="3A32048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87.54 ± 17.04</w:t>
            </w:r>
          </w:p>
        </w:tc>
        <w:tc>
          <w:tcPr>
            <w:tcW w:w="1901" w:type="dxa"/>
            <w:vAlign w:val="center"/>
          </w:tcPr>
          <w:p w14:paraId="2BE4839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84.85 ± 15.95</w:t>
            </w:r>
          </w:p>
        </w:tc>
        <w:tc>
          <w:tcPr>
            <w:tcW w:w="1559" w:type="dxa"/>
            <w:vAlign w:val="center"/>
          </w:tcPr>
          <w:p w14:paraId="789800F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-2.69 ± 2.32</w:t>
            </w:r>
          </w:p>
        </w:tc>
        <w:tc>
          <w:tcPr>
            <w:tcW w:w="1276" w:type="dxa"/>
            <w:vAlign w:val="center"/>
          </w:tcPr>
          <w:p w14:paraId="7A69821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0.001</w:t>
            </w:r>
          </w:p>
        </w:tc>
        <w:tc>
          <w:tcPr>
            <w:tcW w:w="1134" w:type="dxa"/>
            <w:vAlign w:val="center"/>
          </w:tcPr>
          <w:p w14:paraId="3CB039C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0.002</w:t>
            </w:r>
          </w:p>
        </w:tc>
        <w:tc>
          <w:tcPr>
            <w:tcW w:w="1200" w:type="dxa"/>
            <w:vAlign w:val="center"/>
          </w:tcPr>
          <w:p w14:paraId="4FA501D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-1.163</w:t>
            </w:r>
          </w:p>
        </w:tc>
      </w:tr>
      <w:tr w:rsidR="001A6071" w:rsidRPr="00CE3295" w14:paraId="2BAEEC46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2BE3C5A6" w14:textId="4E23939B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5C222F58" w14:textId="3A8E545F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267F2C1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RT.1.6</w:t>
            </w:r>
          </w:p>
        </w:tc>
        <w:tc>
          <w:tcPr>
            <w:tcW w:w="1785" w:type="dxa"/>
            <w:vAlign w:val="center"/>
          </w:tcPr>
          <w:p w14:paraId="5174601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81.59 ± 11.52</w:t>
            </w:r>
          </w:p>
        </w:tc>
        <w:tc>
          <w:tcPr>
            <w:tcW w:w="1901" w:type="dxa"/>
            <w:vAlign w:val="center"/>
          </w:tcPr>
          <w:p w14:paraId="78976D1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74.56 ± 9.27</w:t>
            </w:r>
          </w:p>
        </w:tc>
        <w:tc>
          <w:tcPr>
            <w:tcW w:w="1559" w:type="dxa"/>
            <w:vAlign w:val="center"/>
          </w:tcPr>
          <w:p w14:paraId="64409BD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-7.03 ± 4.52</w:t>
            </w:r>
          </w:p>
        </w:tc>
        <w:tc>
          <w:tcPr>
            <w:tcW w:w="1276" w:type="dxa"/>
            <w:vAlign w:val="center"/>
          </w:tcPr>
          <w:p w14:paraId="1DA75F7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3905782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21E00F1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-1.556</w:t>
            </w:r>
          </w:p>
        </w:tc>
      </w:tr>
      <w:tr w:rsidR="001A6071" w:rsidRPr="00CE3295" w14:paraId="7D9201DF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70AAFEE3" w14:textId="45E27501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6B0132EA" w14:textId="01478719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280B1CF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RT.2.2</w:t>
            </w:r>
          </w:p>
        </w:tc>
        <w:tc>
          <w:tcPr>
            <w:tcW w:w="1785" w:type="dxa"/>
            <w:vAlign w:val="center"/>
          </w:tcPr>
          <w:p w14:paraId="458AAC5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77.28 ± 11.00</w:t>
            </w:r>
          </w:p>
        </w:tc>
        <w:tc>
          <w:tcPr>
            <w:tcW w:w="1901" w:type="dxa"/>
            <w:vAlign w:val="center"/>
          </w:tcPr>
          <w:p w14:paraId="74016BA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70.95 ± 8.13</w:t>
            </w:r>
          </w:p>
        </w:tc>
        <w:tc>
          <w:tcPr>
            <w:tcW w:w="1559" w:type="dxa"/>
            <w:vAlign w:val="center"/>
          </w:tcPr>
          <w:p w14:paraId="758ACEE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-6.34 ± 3.28</w:t>
            </w:r>
          </w:p>
        </w:tc>
        <w:tc>
          <w:tcPr>
            <w:tcW w:w="1276" w:type="dxa"/>
            <w:vAlign w:val="center"/>
          </w:tcPr>
          <w:p w14:paraId="6930AF2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0BBCB51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617C6DE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-1.929</w:t>
            </w:r>
          </w:p>
        </w:tc>
      </w:tr>
      <w:tr w:rsidR="001A6071" w:rsidRPr="00CE3295" w14:paraId="06FDE6B0" w14:textId="77777777" w:rsidTr="008F5AC5">
        <w:trPr>
          <w:jc w:val="center"/>
        </w:trPr>
        <w:tc>
          <w:tcPr>
            <w:tcW w:w="1414" w:type="dxa"/>
            <w:vMerge w:val="restart"/>
            <w:vAlign w:val="center"/>
          </w:tcPr>
          <w:p w14:paraId="655ED3F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Lipids</w:t>
            </w:r>
          </w:p>
        </w:tc>
        <w:tc>
          <w:tcPr>
            <w:tcW w:w="1615" w:type="dxa"/>
            <w:vMerge w:val="restart"/>
            <w:vAlign w:val="center"/>
          </w:tcPr>
          <w:p w14:paraId="01F7035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TG (mg/dL)</w:t>
            </w:r>
          </w:p>
        </w:tc>
        <w:tc>
          <w:tcPr>
            <w:tcW w:w="1043" w:type="dxa"/>
            <w:vAlign w:val="center"/>
          </w:tcPr>
          <w:p w14:paraId="7C484BE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CT.0.8</w:t>
            </w:r>
          </w:p>
        </w:tc>
        <w:tc>
          <w:tcPr>
            <w:tcW w:w="1785" w:type="dxa"/>
            <w:vAlign w:val="center"/>
          </w:tcPr>
          <w:p w14:paraId="6048108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138.21 ± 20.44</w:t>
            </w:r>
          </w:p>
        </w:tc>
        <w:tc>
          <w:tcPr>
            <w:tcW w:w="1901" w:type="dxa"/>
            <w:vAlign w:val="center"/>
          </w:tcPr>
          <w:p w14:paraId="47AF349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128.64 ± 19.30</w:t>
            </w:r>
          </w:p>
        </w:tc>
        <w:tc>
          <w:tcPr>
            <w:tcW w:w="1559" w:type="dxa"/>
            <w:vAlign w:val="center"/>
          </w:tcPr>
          <w:p w14:paraId="2781FA2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-9.57 ± 2.79</w:t>
            </w:r>
          </w:p>
        </w:tc>
        <w:tc>
          <w:tcPr>
            <w:tcW w:w="1276" w:type="dxa"/>
            <w:vAlign w:val="center"/>
          </w:tcPr>
          <w:p w14:paraId="406737F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52DB9BC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4DF339D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-3.427</w:t>
            </w:r>
          </w:p>
        </w:tc>
      </w:tr>
      <w:tr w:rsidR="001A6071" w:rsidRPr="00CE3295" w14:paraId="0479539E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5587A6A8" w14:textId="1BAF7D15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50116820" w14:textId="3016819B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46D47F7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CT.1.6</w:t>
            </w:r>
          </w:p>
        </w:tc>
        <w:tc>
          <w:tcPr>
            <w:tcW w:w="1785" w:type="dxa"/>
            <w:vAlign w:val="center"/>
          </w:tcPr>
          <w:p w14:paraId="283BA01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144.93 ± 26.33</w:t>
            </w:r>
          </w:p>
        </w:tc>
        <w:tc>
          <w:tcPr>
            <w:tcW w:w="1901" w:type="dxa"/>
            <w:vAlign w:val="center"/>
          </w:tcPr>
          <w:p w14:paraId="1278879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128.47 ± 26.40</w:t>
            </w:r>
          </w:p>
        </w:tc>
        <w:tc>
          <w:tcPr>
            <w:tcW w:w="1559" w:type="dxa"/>
            <w:vAlign w:val="center"/>
          </w:tcPr>
          <w:p w14:paraId="34F6766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-16.47 ± 2.39</w:t>
            </w:r>
          </w:p>
        </w:tc>
        <w:tc>
          <w:tcPr>
            <w:tcW w:w="1276" w:type="dxa"/>
            <w:vAlign w:val="center"/>
          </w:tcPr>
          <w:p w14:paraId="6E2969B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45C98DF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6056FEC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-6.900</w:t>
            </w:r>
          </w:p>
        </w:tc>
      </w:tr>
      <w:tr w:rsidR="001A6071" w:rsidRPr="00CE3295" w14:paraId="76B568C4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3D898BC5" w14:textId="365E60AD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60C3E752" w14:textId="6A76E1A3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568E1E1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CT.2.2</w:t>
            </w:r>
          </w:p>
        </w:tc>
        <w:tc>
          <w:tcPr>
            <w:tcW w:w="1785" w:type="dxa"/>
            <w:vAlign w:val="center"/>
          </w:tcPr>
          <w:p w14:paraId="77F31BC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146.23 ± 13.34</w:t>
            </w:r>
          </w:p>
        </w:tc>
        <w:tc>
          <w:tcPr>
            <w:tcW w:w="1901" w:type="dxa"/>
            <w:vAlign w:val="center"/>
          </w:tcPr>
          <w:p w14:paraId="447CD68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133.15 ± 13.24</w:t>
            </w:r>
          </w:p>
        </w:tc>
        <w:tc>
          <w:tcPr>
            <w:tcW w:w="1559" w:type="dxa"/>
            <w:vAlign w:val="center"/>
          </w:tcPr>
          <w:p w14:paraId="043E554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-13.08 ± 2.93</w:t>
            </w:r>
          </w:p>
        </w:tc>
        <w:tc>
          <w:tcPr>
            <w:tcW w:w="1276" w:type="dxa"/>
            <w:vAlign w:val="center"/>
          </w:tcPr>
          <w:p w14:paraId="665B528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5879B99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50D0D62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-4.465</w:t>
            </w:r>
          </w:p>
        </w:tc>
      </w:tr>
      <w:tr w:rsidR="001A6071" w:rsidRPr="00CE3295" w14:paraId="29945183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2881210A" w14:textId="5DAFA2B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7CDD3D98" w14:textId="6DBB16BF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4E90DC9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RT.0.8</w:t>
            </w:r>
          </w:p>
        </w:tc>
        <w:tc>
          <w:tcPr>
            <w:tcW w:w="1785" w:type="dxa"/>
            <w:vAlign w:val="center"/>
          </w:tcPr>
          <w:p w14:paraId="5CD7306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144.85 ± 17.24</w:t>
            </w:r>
          </w:p>
        </w:tc>
        <w:tc>
          <w:tcPr>
            <w:tcW w:w="1901" w:type="dxa"/>
            <w:vAlign w:val="center"/>
          </w:tcPr>
          <w:p w14:paraId="46681BC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140.54 ± 18.00</w:t>
            </w:r>
          </w:p>
        </w:tc>
        <w:tc>
          <w:tcPr>
            <w:tcW w:w="1559" w:type="dxa"/>
            <w:vAlign w:val="center"/>
          </w:tcPr>
          <w:p w14:paraId="22FDBA7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-4.31 ± 2.90</w:t>
            </w:r>
          </w:p>
        </w:tc>
        <w:tc>
          <w:tcPr>
            <w:tcW w:w="1276" w:type="dxa"/>
            <w:vAlign w:val="center"/>
          </w:tcPr>
          <w:p w14:paraId="7AE8458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3BBFDFA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4AF4BA1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-1.487</w:t>
            </w:r>
          </w:p>
        </w:tc>
      </w:tr>
      <w:tr w:rsidR="001A6071" w:rsidRPr="00CE3295" w14:paraId="2EC8E512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3A07CECE" w14:textId="360226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589581DC" w14:textId="3D648E8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7AA3CAA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RT.1.6</w:t>
            </w:r>
          </w:p>
        </w:tc>
        <w:tc>
          <w:tcPr>
            <w:tcW w:w="1785" w:type="dxa"/>
            <w:vAlign w:val="center"/>
          </w:tcPr>
          <w:p w14:paraId="692D9A7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140.50 ± 25.03</w:t>
            </w:r>
          </w:p>
        </w:tc>
        <w:tc>
          <w:tcPr>
            <w:tcW w:w="1901" w:type="dxa"/>
            <w:vAlign w:val="center"/>
          </w:tcPr>
          <w:p w14:paraId="158B48A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131.07 ± 25.23</w:t>
            </w:r>
          </w:p>
        </w:tc>
        <w:tc>
          <w:tcPr>
            <w:tcW w:w="1559" w:type="dxa"/>
            <w:vAlign w:val="center"/>
          </w:tcPr>
          <w:p w14:paraId="1B6F19D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-9.43 ± 1.50</w:t>
            </w:r>
          </w:p>
        </w:tc>
        <w:tc>
          <w:tcPr>
            <w:tcW w:w="1276" w:type="dxa"/>
            <w:vAlign w:val="center"/>
          </w:tcPr>
          <w:p w14:paraId="103E370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3DD1C1B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330054F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-6.267</w:t>
            </w:r>
          </w:p>
        </w:tc>
      </w:tr>
      <w:tr w:rsidR="001A6071" w:rsidRPr="00CE3295" w14:paraId="420CDB42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6C08ACBE" w14:textId="0B8A70DC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23D7E09F" w14:textId="55BCB5AC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2BD1074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RT.2.2</w:t>
            </w:r>
          </w:p>
        </w:tc>
        <w:tc>
          <w:tcPr>
            <w:tcW w:w="1785" w:type="dxa"/>
            <w:vAlign w:val="center"/>
          </w:tcPr>
          <w:p w14:paraId="0CCE2DF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143.86 ± 21.80</w:t>
            </w:r>
          </w:p>
        </w:tc>
        <w:tc>
          <w:tcPr>
            <w:tcW w:w="1901" w:type="dxa"/>
            <w:vAlign w:val="center"/>
          </w:tcPr>
          <w:p w14:paraId="5CC67E9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138.93 ± 21.96</w:t>
            </w:r>
          </w:p>
        </w:tc>
        <w:tc>
          <w:tcPr>
            <w:tcW w:w="1559" w:type="dxa"/>
            <w:vAlign w:val="center"/>
          </w:tcPr>
          <w:p w14:paraId="45F2B46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-4.93 ± 3.60</w:t>
            </w:r>
          </w:p>
        </w:tc>
        <w:tc>
          <w:tcPr>
            <w:tcW w:w="1276" w:type="dxa"/>
            <w:vAlign w:val="center"/>
          </w:tcPr>
          <w:p w14:paraId="0B00B07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347D6F5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4B24137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-1.367</w:t>
            </w:r>
          </w:p>
        </w:tc>
      </w:tr>
      <w:tr w:rsidR="001A6071" w:rsidRPr="00CE3295" w14:paraId="127DAE4B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024450F1" w14:textId="5918624A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 w:val="restart"/>
            <w:vAlign w:val="center"/>
          </w:tcPr>
          <w:p w14:paraId="11E1D87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TC (mg/dL)</w:t>
            </w:r>
          </w:p>
        </w:tc>
        <w:tc>
          <w:tcPr>
            <w:tcW w:w="1043" w:type="dxa"/>
            <w:vAlign w:val="center"/>
          </w:tcPr>
          <w:p w14:paraId="203AE9F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CT.0.8</w:t>
            </w:r>
          </w:p>
        </w:tc>
        <w:tc>
          <w:tcPr>
            <w:tcW w:w="1785" w:type="dxa"/>
            <w:vAlign w:val="center"/>
          </w:tcPr>
          <w:p w14:paraId="7F9FD9E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200.29 ± 22.43</w:t>
            </w:r>
          </w:p>
        </w:tc>
        <w:tc>
          <w:tcPr>
            <w:tcW w:w="1901" w:type="dxa"/>
            <w:vAlign w:val="center"/>
          </w:tcPr>
          <w:p w14:paraId="3277EAC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191.86 ± 22.70</w:t>
            </w:r>
          </w:p>
        </w:tc>
        <w:tc>
          <w:tcPr>
            <w:tcW w:w="1559" w:type="dxa"/>
            <w:vAlign w:val="center"/>
          </w:tcPr>
          <w:p w14:paraId="3D76CF6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-8.43 ± 2.14</w:t>
            </w:r>
          </w:p>
        </w:tc>
        <w:tc>
          <w:tcPr>
            <w:tcW w:w="1276" w:type="dxa"/>
            <w:vAlign w:val="center"/>
          </w:tcPr>
          <w:p w14:paraId="11FF669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0E10070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17EA4C4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-3.942</w:t>
            </w:r>
          </w:p>
        </w:tc>
      </w:tr>
      <w:tr w:rsidR="001A6071" w:rsidRPr="00CE3295" w14:paraId="4DD7F1DB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7A942CF0" w14:textId="177F9DD5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218CEE26" w14:textId="43925F2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3698DE2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CT.1.6</w:t>
            </w:r>
          </w:p>
        </w:tc>
        <w:tc>
          <w:tcPr>
            <w:tcW w:w="1785" w:type="dxa"/>
            <w:vAlign w:val="center"/>
          </w:tcPr>
          <w:p w14:paraId="6EE8983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195.67 ± 20.28</w:t>
            </w:r>
          </w:p>
        </w:tc>
        <w:tc>
          <w:tcPr>
            <w:tcW w:w="1901" w:type="dxa"/>
            <w:vAlign w:val="center"/>
          </w:tcPr>
          <w:p w14:paraId="6C25ABB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182.80 ± 20.49</w:t>
            </w:r>
          </w:p>
        </w:tc>
        <w:tc>
          <w:tcPr>
            <w:tcW w:w="1559" w:type="dxa"/>
            <w:vAlign w:val="center"/>
          </w:tcPr>
          <w:p w14:paraId="7C3944A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-12.87 ± 1.46</w:t>
            </w:r>
          </w:p>
        </w:tc>
        <w:tc>
          <w:tcPr>
            <w:tcW w:w="1276" w:type="dxa"/>
            <w:vAlign w:val="center"/>
          </w:tcPr>
          <w:p w14:paraId="3C0B84E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20F72BE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455AF78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-8.829</w:t>
            </w:r>
          </w:p>
        </w:tc>
      </w:tr>
      <w:tr w:rsidR="001A6071" w:rsidRPr="00CE3295" w14:paraId="0F81F7DC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70662E48" w14:textId="15D6ABE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1B0A6430" w14:textId="61592293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78B24BC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CT.2.2</w:t>
            </w:r>
          </w:p>
        </w:tc>
        <w:tc>
          <w:tcPr>
            <w:tcW w:w="1785" w:type="dxa"/>
            <w:vAlign w:val="center"/>
          </w:tcPr>
          <w:p w14:paraId="43AE3B3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203.62 ± 12.85</w:t>
            </w:r>
          </w:p>
        </w:tc>
        <w:tc>
          <w:tcPr>
            <w:tcW w:w="1901" w:type="dxa"/>
            <w:vAlign w:val="center"/>
          </w:tcPr>
          <w:p w14:paraId="0E21DB1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192.62 ± 11.33</w:t>
            </w:r>
          </w:p>
        </w:tc>
        <w:tc>
          <w:tcPr>
            <w:tcW w:w="1559" w:type="dxa"/>
            <w:vAlign w:val="center"/>
          </w:tcPr>
          <w:p w14:paraId="43DEA06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-11.00 ± 3.46</w:t>
            </w:r>
          </w:p>
        </w:tc>
        <w:tc>
          <w:tcPr>
            <w:tcW w:w="1276" w:type="dxa"/>
            <w:vAlign w:val="center"/>
          </w:tcPr>
          <w:p w14:paraId="4EBB645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0605DCF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29FAA46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-3.175</w:t>
            </w:r>
          </w:p>
        </w:tc>
      </w:tr>
      <w:tr w:rsidR="001A6071" w:rsidRPr="00CE3295" w14:paraId="1F91B17D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080E70BE" w14:textId="678D873F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2D07D6E2" w14:textId="33903F3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20CB55E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RT.0.8</w:t>
            </w:r>
          </w:p>
        </w:tc>
        <w:tc>
          <w:tcPr>
            <w:tcW w:w="1785" w:type="dxa"/>
            <w:vAlign w:val="center"/>
          </w:tcPr>
          <w:p w14:paraId="21BD0AE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199.00 ± 17.24</w:t>
            </w:r>
          </w:p>
        </w:tc>
        <w:tc>
          <w:tcPr>
            <w:tcW w:w="1901" w:type="dxa"/>
            <w:vAlign w:val="center"/>
          </w:tcPr>
          <w:p w14:paraId="6C57BA8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194.62 ± 17.79</w:t>
            </w:r>
          </w:p>
        </w:tc>
        <w:tc>
          <w:tcPr>
            <w:tcW w:w="1559" w:type="dxa"/>
            <w:vAlign w:val="center"/>
          </w:tcPr>
          <w:p w14:paraId="7C9B7D8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-4.38 ± 2.18</w:t>
            </w:r>
          </w:p>
        </w:tc>
        <w:tc>
          <w:tcPr>
            <w:tcW w:w="1276" w:type="dxa"/>
            <w:vAlign w:val="center"/>
          </w:tcPr>
          <w:p w14:paraId="742B453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3B0BFA9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559A67E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-2.010</w:t>
            </w:r>
          </w:p>
        </w:tc>
      </w:tr>
      <w:tr w:rsidR="001A6071" w:rsidRPr="00CE3295" w14:paraId="10E3E19B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3352B957" w14:textId="3B8A5CEB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079D098A" w14:textId="3FD5E45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2E8398D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RT.1.6</w:t>
            </w:r>
          </w:p>
        </w:tc>
        <w:tc>
          <w:tcPr>
            <w:tcW w:w="1785" w:type="dxa"/>
            <w:vAlign w:val="center"/>
          </w:tcPr>
          <w:p w14:paraId="24FB6D7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192.64 ± 16.96</w:t>
            </w:r>
          </w:p>
        </w:tc>
        <w:tc>
          <w:tcPr>
            <w:tcW w:w="1901" w:type="dxa"/>
            <w:vAlign w:val="center"/>
          </w:tcPr>
          <w:p w14:paraId="5CA3B75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188.14 ± 17.26</w:t>
            </w:r>
          </w:p>
        </w:tc>
        <w:tc>
          <w:tcPr>
            <w:tcW w:w="1559" w:type="dxa"/>
            <w:vAlign w:val="center"/>
          </w:tcPr>
          <w:p w14:paraId="0FBD4C2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-4.50 ± 2.71</w:t>
            </w:r>
          </w:p>
        </w:tc>
        <w:tc>
          <w:tcPr>
            <w:tcW w:w="1276" w:type="dxa"/>
            <w:vAlign w:val="center"/>
          </w:tcPr>
          <w:p w14:paraId="6C1FACA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162EF11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21E2B26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-1.660</w:t>
            </w:r>
          </w:p>
        </w:tc>
      </w:tr>
      <w:tr w:rsidR="001A6071" w:rsidRPr="00CE3295" w14:paraId="762C701E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1152C144" w14:textId="461B85D4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2ECD0BE5" w14:textId="0BA5C2C3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0B4E20E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RT.2.2</w:t>
            </w:r>
          </w:p>
        </w:tc>
        <w:tc>
          <w:tcPr>
            <w:tcW w:w="1785" w:type="dxa"/>
            <w:vAlign w:val="center"/>
          </w:tcPr>
          <w:p w14:paraId="61A4FE7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192.14 ± 22.26</w:t>
            </w:r>
          </w:p>
        </w:tc>
        <w:tc>
          <w:tcPr>
            <w:tcW w:w="1901" w:type="dxa"/>
            <w:vAlign w:val="center"/>
          </w:tcPr>
          <w:p w14:paraId="11C4150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183.86 ± 23.42</w:t>
            </w:r>
          </w:p>
        </w:tc>
        <w:tc>
          <w:tcPr>
            <w:tcW w:w="1559" w:type="dxa"/>
            <w:vAlign w:val="center"/>
          </w:tcPr>
          <w:p w14:paraId="2A67343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-8.29 ± 2.67</w:t>
            </w:r>
          </w:p>
        </w:tc>
        <w:tc>
          <w:tcPr>
            <w:tcW w:w="1276" w:type="dxa"/>
            <w:vAlign w:val="center"/>
          </w:tcPr>
          <w:p w14:paraId="544ADBD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56E0102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6CD9AF7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-3.100</w:t>
            </w:r>
          </w:p>
        </w:tc>
      </w:tr>
      <w:tr w:rsidR="001A6071" w:rsidRPr="00CE3295" w14:paraId="123E3073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21D628A9" w14:textId="28E9E36B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 w:val="restart"/>
            <w:vAlign w:val="center"/>
          </w:tcPr>
          <w:p w14:paraId="2FE2955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LDL-C (mg/dL)</w:t>
            </w:r>
          </w:p>
        </w:tc>
        <w:tc>
          <w:tcPr>
            <w:tcW w:w="1043" w:type="dxa"/>
            <w:vAlign w:val="center"/>
          </w:tcPr>
          <w:p w14:paraId="2287079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CT.0.8</w:t>
            </w:r>
          </w:p>
        </w:tc>
        <w:tc>
          <w:tcPr>
            <w:tcW w:w="1785" w:type="dxa"/>
            <w:vAlign w:val="center"/>
          </w:tcPr>
          <w:p w14:paraId="16A82F6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129.50 ± 13.74</w:t>
            </w:r>
          </w:p>
        </w:tc>
        <w:tc>
          <w:tcPr>
            <w:tcW w:w="1901" w:type="dxa"/>
            <w:vAlign w:val="center"/>
          </w:tcPr>
          <w:p w14:paraId="4D2F057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121.86 ± 14.20</w:t>
            </w:r>
          </w:p>
        </w:tc>
        <w:tc>
          <w:tcPr>
            <w:tcW w:w="1559" w:type="dxa"/>
            <w:vAlign w:val="center"/>
          </w:tcPr>
          <w:p w14:paraId="1FF2776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-7.64 ± 2.59</w:t>
            </w:r>
          </w:p>
        </w:tc>
        <w:tc>
          <w:tcPr>
            <w:tcW w:w="1276" w:type="dxa"/>
            <w:vAlign w:val="center"/>
          </w:tcPr>
          <w:p w14:paraId="33DBB94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0F60CE1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0FCEF94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-2.951</w:t>
            </w:r>
          </w:p>
        </w:tc>
      </w:tr>
      <w:tr w:rsidR="001A6071" w:rsidRPr="00CE3295" w14:paraId="655E6966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76D577D4" w14:textId="2FC64BB3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7662E7DD" w14:textId="712D6E8E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4B66003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CT.1.6</w:t>
            </w:r>
          </w:p>
        </w:tc>
        <w:tc>
          <w:tcPr>
            <w:tcW w:w="1785" w:type="dxa"/>
            <w:vAlign w:val="center"/>
          </w:tcPr>
          <w:p w14:paraId="791DDE7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121.00 ± 12.46</w:t>
            </w:r>
          </w:p>
        </w:tc>
        <w:tc>
          <w:tcPr>
            <w:tcW w:w="1901" w:type="dxa"/>
            <w:vAlign w:val="center"/>
          </w:tcPr>
          <w:p w14:paraId="09EBA3C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105.80 ± 13.40</w:t>
            </w:r>
          </w:p>
        </w:tc>
        <w:tc>
          <w:tcPr>
            <w:tcW w:w="1559" w:type="dxa"/>
            <w:vAlign w:val="center"/>
          </w:tcPr>
          <w:p w14:paraId="2FF7574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-15.20 ± 2.62</w:t>
            </w:r>
          </w:p>
        </w:tc>
        <w:tc>
          <w:tcPr>
            <w:tcW w:w="1276" w:type="dxa"/>
            <w:vAlign w:val="center"/>
          </w:tcPr>
          <w:p w14:paraId="3EDBD89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13101F1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6C85D58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-5.793</w:t>
            </w:r>
          </w:p>
        </w:tc>
      </w:tr>
      <w:tr w:rsidR="001A6071" w:rsidRPr="00CE3295" w14:paraId="67745EAB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71FE4C89" w14:textId="6552E4F9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43CB25D8" w14:textId="76F734DE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6377B5E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CT.2.2</w:t>
            </w:r>
          </w:p>
        </w:tc>
        <w:tc>
          <w:tcPr>
            <w:tcW w:w="1785" w:type="dxa"/>
            <w:vAlign w:val="center"/>
          </w:tcPr>
          <w:p w14:paraId="01EE4C8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123.69 ± 20.11</w:t>
            </w:r>
          </w:p>
        </w:tc>
        <w:tc>
          <w:tcPr>
            <w:tcW w:w="1901" w:type="dxa"/>
            <w:vAlign w:val="center"/>
          </w:tcPr>
          <w:p w14:paraId="2DFAE43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110.69 ± 20.44</w:t>
            </w:r>
          </w:p>
        </w:tc>
        <w:tc>
          <w:tcPr>
            <w:tcW w:w="1559" w:type="dxa"/>
            <w:vAlign w:val="center"/>
          </w:tcPr>
          <w:p w14:paraId="0D11BE3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-13.00 ± 2.27</w:t>
            </w:r>
          </w:p>
        </w:tc>
        <w:tc>
          <w:tcPr>
            <w:tcW w:w="1276" w:type="dxa"/>
            <w:vAlign w:val="center"/>
          </w:tcPr>
          <w:p w14:paraId="7CB9E9B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0347E6C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786C227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-5.719</w:t>
            </w:r>
          </w:p>
        </w:tc>
      </w:tr>
      <w:tr w:rsidR="001A6071" w:rsidRPr="00CE3295" w14:paraId="0474C15A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7660B2B0" w14:textId="38270138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76B411B4" w14:textId="04B42F73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75182BA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RT.0.8</w:t>
            </w:r>
          </w:p>
        </w:tc>
        <w:tc>
          <w:tcPr>
            <w:tcW w:w="1785" w:type="dxa"/>
            <w:vAlign w:val="center"/>
          </w:tcPr>
          <w:p w14:paraId="286812B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117.38 ± 8.16</w:t>
            </w:r>
          </w:p>
        </w:tc>
        <w:tc>
          <w:tcPr>
            <w:tcW w:w="1901" w:type="dxa"/>
            <w:vAlign w:val="center"/>
          </w:tcPr>
          <w:p w14:paraId="3BA3541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114.15 ± 8.32</w:t>
            </w:r>
          </w:p>
        </w:tc>
        <w:tc>
          <w:tcPr>
            <w:tcW w:w="1559" w:type="dxa"/>
            <w:vAlign w:val="center"/>
          </w:tcPr>
          <w:p w14:paraId="03DEE7F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-3.23 ± 1.42</w:t>
            </w:r>
          </w:p>
        </w:tc>
        <w:tc>
          <w:tcPr>
            <w:tcW w:w="1276" w:type="dxa"/>
            <w:vAlign w:val="center"/>
          </w:tcPr>
          <w:p w14:paraId="19763CF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680C71D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407931B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-2.270</w:t>
            </w:r>
          </w:p>
        </w:tc>
      </w:tr>
      <w:tr w:rsidR="001A6071" w:rsidRPr="00CE3295" w14:paraId="43C9931C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0E2A4FF2" w14:textId="4B66963D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0849BDE0" w14:textId="0F8CF991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1005EE6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RT.1.6</w:t>
            </w:r>
          </w:p>
        </w:tc>
        <w:tc>
          <w:tcPr>
            <w:tcW w:w="1785" w:type="dxa"/>
            <w:vAlign w:val="center"/>
          </w:tcPr>
          <w:p w14:paraId="06A9244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122.21 ± 9.08</w:t>
            </w:r>
          </w:p>
        </w:tc>
        <w:tc>
          <w:tcPr>
            <w:tcW w:w="1901" w:type="dxa"/>
            <w:vAlign w:val="center"/>
          </w:tcPr>
          <w:p w14:paraId="21E1624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116.29 ± 9.14</w:t>
            </w:r>
          </w:p>
        </w:tc>
        <w:tc>
          <w:tcPr>
            <w:tcW w:w="1559" w:type="dxa"/>
            <w:vAlign w:val="center"/>
          </w:tcPr>
          <w:p w14:paraId="5E84174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-5.93 ± 1.86</w:t>
            </w:r>
          </w:p>
        </w:tc>
        <w:tc>
          <w:tcPr>
            <w:tcW w:w="1276" w:type="dxa"/>
            <w:vAlign w:val="center"/>
          </w:tcPr>
          <w:p w14:paraId="0C7D142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357BA39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6340B0C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-3.189</w:t>
            </w:r>
          </w:p>
        </w:tc>
      </w:tr>
      <w:tr w:rsidR="001A6071" w:rsidRPr="00CE3295" w14:paraId="35F70716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271D7F73" w14:textId="399E7448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31AF364B" w14:textId="2E4ED84A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29C2BB1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RT.2.2</w:t>
            </w:r>
          </w:p>
        </w:tc>
        <w:tc>
          <w:tcPr>
            <w:tcW w:w="1785" w:type="dxa"/>
            <w:vAlign w:val="center"/>
          </w:tcPr>
          <w:p w14:paraId="5ED1106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124.36 ± 17.50</w:t>
            </w:r>
          </w:p>
        </w:tc>
        <w:tc>
          <w:tcPr>
            <w:tcW w:w="1901" w:type="dxa"/>
            <w:vAlign w:val="center"/>
          </w:tcPr>
          <w:p w14:paraId="156F054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116.71 ± 17.21</w:t>
            </w:r>
          </w:p>
        </w:tc>
        <w:tc>
          <w:tcPr>
            <w:tcW w:w="1559" w:type="dxa"/>
            <w:vAlign w:val="center"/>
          </w:tcPr>
          <w:p w14:paraId="5F294D2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-7.64 ± 2.27</w:t>
            </w:r>
          </w:p>
        </w:tc>
        <w:tc>
          <w:tcPr>
            <w:tcW w:w="1276" w:type="dxa"/>
            <w:vAlign w:val="center"/>
          </w:tcPr>
          <w:p w14:paraId="4E82AAE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05E2A3C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62B0DC0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-3.361</w:t>
            </w:r>
          </w:p>
        </w:tc>
      </w:tr>
      <w:tr w:rsidR="001A6071" w:rsidRPr="00CE3295" w14:paraId="2A8093D9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60D7B673" w14:textId="0EDFCAFF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 w:val="restart"/>
            <w:vAlign w:val="center"/>
          </w:tcPr>
          <w:p w14:paraId="4E7F435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HDL-C (mg/dL)</w:t>
            </w:r>
          </w:p>
        </w:tc>
        <w:tc>
          <w:tcPr>
            <w:tcW w:w="1043" w:type="dxa"/>
            <w:vAlign w:val="center"/>
          </w:tcPr>
          <w:p w14:paraId="0347AAE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CT.0.8</w:t>
            </w:r>
          </w:p>
        </w:tc>
        <w:tc>
          <w:tcPr>
            <w:tcW w:w="1785" w:type="dxa"/>
            <w:vAlign w:val="center"/>
          </w:tcPr>
          <w:p w14:paraId="66D0784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49.36 ± 6.51</w:t>
            </w:r>
          </w:p>
        </w:tc>
        <w:tc>
          <w:tcPr>
            <w:tcW w:w="1901" w:type="dxa"/>
            <w:vAlign w:val="center"/>
          </w:tcPr>
          <w:p w14:paraId="66A2C74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52.50 ± 6.28</w:t>
            </w:r>
          </w:p>
        </w:tc>
        <w:tc>
          <w:tcPr>
            <w:tcW w:w="1559" w:type="dxa"/>
            <w:vAlign w:val="center"/>
          </w:tcPr>
          <w:p w14:paraId="0DC300C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3.14 ± 0.53</w:t>
            </w:r>
          </w:p>
        </w:tc>
        <w:tc>
          <w:tcPr>
            <w:tcW w:w="1276" w:type="dxa"/>
            <w:vAlign w:val="center"/>
          </w:tcPr>
          <w:p w14:paraId="0D02797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32F983A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293D29F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5.880</w:t>
            </w:r>
          </w:p>
        </w:tc>
      </w:tr>
      <w:tr w:rsidR="001A6071" w:rsidRPr="00CE3295" w14:paraId="46141795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21B4A382" w14:textId="3A7B4E23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29F16421" w14:textId="21CC5398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2C9B1EC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CT.1.6</w:t>
            </w:r>
          </w:p>
        </w:tc>
        <w:tc>
          <w:tcPr>
            <w:tcW w:w="1785" w:type="dxa"/>
            <w:vAlign w:val="center"/>
          </w:tcPr>
          <w:p w14:paraId="3D7243D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48.04 ± 8.10</w:t>
            </w:r>
          </w:p>
        </w:tc>
        <w:tc>
          <w:tcPr>
            <w:tcW w:w="1901" w:type="dxa"/>
            <w:vAlign w:val="center"/>
          </w:tcPr>
          <w:p w14:paraId="63A217E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54.60 ± 8.91</w:t>
            </w:r>
          </w:p>
        </w:tc>
        <w:tc>
          <w:tcPr>
            <w:tcW w:w="1559" w:type="dxa"/>
            <w:vAlign w:val="center"/>
          </w:tcPr>
          <w:p w14:paraId="5C7BCF9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6.56 ± 4.31</w:t>
            </w:r>
          </w:p>
        </w:tc>
        <w:tc>
          <w:tcPr>
            <w:tcW w:w="1276" w:type="dxa"/>
            <w:vAlign w:val="center"/>
          </w:tcPr>
          <w:p w14:paraId="14D8739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4ED6E1C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24A0C0E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1.522</w:t>
            </w:r>
          </w:p>
        </w:tc>
      </w:tr>
      <w:tr w:rsidR="001A6071" w:rsidRPr="00CE3295" w14:paraId="36A86811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0BD9908A" w14:textId="277162B8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348AB6B4" w14:textId="36AFB75A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488FF68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CT.2.2</w:t>
            </w:r>
          </w:p>
        </w:tc>
        <w:tc>
          <w:tcPr>
            <w:tcW w:w="1785" w:type="dxa"/>
            <w:vAlign w:val="center"/>
          </w:tcPr>
          <w:p w14:paraId="4B7DE16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47.62 ± 10.04</w:t>
            </w:r>
          </w:p>
        </w:tc>
        <w:tc>
          <w:tcPr>
            <w:tcW w:w="1901" w:type="dxa"/>
            <w:vAlign w:val="center"/>
          </w:tcPr>
          <w:p w14:paraId="373E482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51.38 ± 9.76</w:t>
            </w:r>
          </w:p>
        </w:tc>
        <w:tc>
          <w:tcPr>
            <w:tcW w:w="1559" w:type="dxa"/>
            <w:vAlign w:val="center"/>
          </w:tcPr>
          <w:p w14:paraId="6B62B81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3.77 ± 0.94</w:t>
            </w:r>
          </w:p>
        </w:tc>
        <w:tc>
          <w:tcPr>
            <w:tcW w:w="1276" w:type="dxa"/>
            <w:vAlign w:val="center"/>
          </w:tcPr>
          <w:p w14:paraId="453C2AF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3049D20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1B0C01A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4.024</w:t>
            </w:r>
          </w:p>
        </w:tc>
      </w:tr>
      <w:tr w:rsidR="001A6071" w:rsidRPr="00CE3295" w14:paraId="12DF8F26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75AD2C70" w14:textId="43E4E3B1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0F8EC3D8" w14:textId="0E19B5F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72FBF26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RT.0.8</w:t>
            </w:r>
          </w:p>
        </w:tc>
        <w:tc>
          <w:tcPr>
            <w:tcW w:w="1785" w:type="dxa"/>
            <w:vAlign w:val="center"/>
          </w:tcPr>
          <w:p w14:paraId="65CF3B1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47.85 ± 7.63</w:t>
            </w:r>
          </w:p>
        </w:tc>
        <w:tc>
          <w:tcPr>
            <w:tcW w:w="1901" w:type="dxa"/>
            <w:vAlign w:val="center"/>
          </w:tcPr>
          <w:p w14:paraId="5A1B51E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48.85 ± 7.72</w:t>
            </w:r>
          </w:p>
        </w:tc>
        <w:tc>
          <w:tcPr>
            <w:tcW w:w="1559" w:type="dxa"/>
            <w:vAlign w:val="center"/>
          </w:tcPr>
          <w:p w14:paraId="6520DAC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1.00 ± 0.58</w:t>
            </w:r>
          </w:p>
        </w:tc>
        <w:tc>
          <w:tcPr>
            <w:tcW w:w="1276" w:type="dxa"/>
            <w:vAlign w:val="center"/>
          </w:tcPr>
          <w:p w14:paraId="3875434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05A1FB5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3234139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1.732</w:t>
            </w:r>
          </w:p>
        </w:tc>
      </w:tr>
      <w:tr w:rsidR="001A6071" w:rsidRPr="00CE3295" w14:paraId="635D92F5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258366BE" w14:textId="3EFFD5A4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3D095ADE" w14:textId="0B667609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2AEFDA4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RT.1.6</w:t>
            </w:r>
          </w:p>
        </w:tc>
        <w:tc>
          <w:tcPr>
            <w:tcW w:w="1785" w:type="dxa"/>
            <w:vAlign w:val="center"/>
          </w:tcPr>
          <w:p w14:paraId="0556B7B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44.86 ± 5.96</w:t>
            </w:r>
          </w:p>
        </w:tc>
        <w:tc>
          <w:tcPr>
            <w:tcW w:w="1901" w:type="dxa"/>
            <w:vAlign w:val="center"/>
          </w:tcPr>
          <w:p w14:paraId="6AD2009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46.36 ± 5.85</w:t>
            </w:r>
          </w:p>
        </w:tc>
        <w:tc>
          <w:tcPr>
            <w:tcW w:w="1559" w:type="dxa"/>
            <w:vAlign w:val="center"/>
          </w:tcPr>
          <w:p w14:paraId="156E051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1.50 ± 0.65</w:t>
            </w:r>
          </w:p>
        </w:tc>
        <w:tc>
          <w:tcPr>
            <w:tcW w:w="1276" w:type="dxa"/>
            <w:vAlign w:val="center"/>
          </w:tcPr>
          <w:p w14:paraId="38C6019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1F39086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6A052B5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2.306</w:t>
            </w:r>
          </w:p>
        </w:tc>
      </w:tr>
      <w:tr w:rsidR="001A6071" w:rsidRPr="00CE3295" w14:paraId="52450D40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17DBAABB" w14:textId="77B3D455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613186B9" w14:textId="74CAFEAC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440A494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RT.2.2</w:t>
            </w:r>
          </w:p>
        </w:tc>
        <w:tc>
          <w:tcPr>
            <w:tcW w:w="1785" w:type="dxa"/>
            <w:vAlign w:val="center"/>
          </w:tcPr>
          <w:p w14:paraId="7A1CFB4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46.90 ± 4.64</w:t>
            </w:r>
          </w:p>
        </w:tc>
        <w:tc>
          <w:tcPr>
            <w:tcW w:w="1901" w:type="dxa"/>
            <w:vAlign w:val="center"/>
          </w:tcPr>
          <w:p w14:paraId="44E0572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49.15 ± 4.52</w:t>
            </w:r>
          </w:p>
        </w:tc>
        <w:tc>
          <w:tcPr>
            <w:tcW w:w="1559" w:type="dxa"/>
            <w:vAlign w:val="center"/>
          </w:tcPr>
          <w:p w14:paraId="6D7BC83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2.26 ± 1.09</w:t>
            </w:r>
          </w:p>
        </w:tc>
        <w:tc>
          <w:tcPr>
            <w:tcW w:w="1276" w:type="dxa"/>
            <w:vAlign w:val="center"/>
          </w:tcPr>
          <w:p w14:paraId="40BD7C9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4060875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5234E51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2.076</w:t>
            </w:r>
          </w:p>
        </w:tc>
      </w:tr>
      <w:tr w:rsidR="001A6071" w:rsidRPr="00CE3295" w14:paraId="2DD42909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3E1A3A0D" w14:textId="48E5C653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 w:val="restart"/>
            <w:vAlign w:val="center"/>
          </w:tcPr>
          <w:p w14:paraId="0F31CA7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ApoB (mg/dL)</w:t>
            </w:r>
          </w:p>
        </w:tc>
        <w:tc>
          <w:tcPr>
            <w:tcW w:w="1043" w:type="dxa"/>
            <w:vAlign w:val="center"/>
          </w:tcPr>
          <w:p w14:paraId="0431AEA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CT.0.8</w:t>
            </w:r>
          </w:p>
        </w:tc>
        <w:tc>
          <w:tcPr>
            <w:tcW w:w="1785" w:type="dxa"/>
            <w:vAlign w:val="center"/>
          </w:tcPr>
          <w:p w14:paraId="54D31E1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92.42 ± 9.92</w:t>
            </w:r>
          </w:p>
        </w:tc>
        <w:tc>
          <w:tcPr>
            <w:tcW w:w="1901" w:type="dxa"/>
            <w:vAlign w:val="center"/>
          </w:tcPr>
          <w:p w14:paraId="42357B5F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84.24 ± 8.97</w:t>
            </w:r>
          </w:p>
        </w:tc>
        <w:tc>
          <w:tcPr>
            <w:tcW w:w="1559" w:type="dxa"/>
            <w:vAlign w:val="center"/>
          </w:tcPr>
          <w:p w14:paraId="18CAC0D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-8.18 ± 2.03</w:t>
            </w:r>
          </w:p>
        </w:tc>
        <w:tc>
          <w:tcPr>
            <w:tcW w:w="1276" w:type="dxa"/>
            <w:vAlign w:val="center"/>
          </w:tcPr>
          <w:p w14:paraId="3555672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2862211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579C9A3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-4.028</w:t>
            </w:r>
          </w:p>
        </w:tc>
      </w:tr>
      <w:tr w:rsidR="001A6071" w:rsidRPr="00CE3295" w14:paraId="54FC850D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3F3712F0" w14:textId="31F64B53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3EDE64C5" w14:textId="2A9910A9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74CC9C6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CT.1.6</w:t>
            </w:r>
          </w:p>
        </w:tc>
        <w:tc>
          <w:tcPr>
            <w:tcW w:w="1785" w:type="dxa"/>
            <w:vAlign w:val="center"/>
          </w:tcPr>
          <w:p w14:paraId="4F28352C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94.00 ± 8.24</w:t>
            </w:r>
          </w:p>
        </w:tc>
        <w:tc>
          <w:tcPr>
            <w:tcW w:w="1901" w:type="dxa"/>
            <w:vAlign w:val="center"/>
          </w:tcPr>
          <w:p w14:paraId="548CAE4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85.58 ± 7.81</w:t>
            </w:r>
          </w:p>
        </w:tc>
        <w:tc>
          <w:tcPr>
            <w:tcW w:w="1559" w:type="dxa"/>
            <w:vAlign w:val="center"/>
          </w:tcPr>
          <w:p w14:paraId="3405C23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-8.43 ± 2.41</w:t>
            </w:r>
          </w:p>
        </w:tc>
        <w:tc>
          <w:tcPr>
            <w:tcW w:w="1276" w:type="dxa"/>
            <w:vAlign w:val="center"/>
          </w:tcPr>
          <w:p w14:paraId="5BF8803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675B755A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3AB1E07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-3.500</w:t>
            </w:r>
          </w:p>
        </w:tc>
      </w:tr>
      <w:tr w:rsidR="001A6071" w:rsidRPr="00CE3295" w14:paraId="4BDC8257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7689256D" w14:textId="50B47B94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066DC169" w14:textId="4D20E6C1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3BA1818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CT.2.2</w:t>
            </w:r>
          </w:p>
        </w:tc>
        <w:tc>
          <w:tcPr>
            <w:tcW w:w="1785" w:type="dxa"/>
            <w:vAlign w:val="center"/>
          </w:tcPr>
          <w:p w14:paraId="316920E6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95.18 ± 10.18</w:t>
            </w:r>
          </w:p>
        </w:tc>
        <w:tc>
          <w:tcPr>
            <w:tcW w:w="1901" w:type="dxa"/>
            <w:vAlign w:val="center"/>
          </w:tcPr>
          <w:p w14:paraId="291FD4B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85.94 ± 10.92</w:t>
            </w:r>
          </w:p>
        </w:tc>
        <w:tc>
          <w:tcPr>
            <w:tcW w:w="1559" w:type="dxa"/>
            <w:vAlign w:val="center"/>
          </w:tcPr>
          <w:p w14:paraId="452F92E5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-9.23 ± 2.17</w:t>
            </w:r>
          </w:p>
        </w:tc>
        <w:tc>
          <w:tcPr>
            <w:tcW w:w="1276" w:type="dxa"/>
            <w:vAlign w:val="center"/>
          </w:tcPr>
          <w:p w14:paraId="4D233A0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5B76DCE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7A05CED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-4.261</w:t>
            </w:r>
          </w:p>
        </w:tc>
      </w:tr>
      <w:tr w:rsidR="001A6071" w:rsidRPr="00CE3295" w14:paraId="5000E864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65813006" w14:textId="36F5C118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281C5004" w14:textId="02415F45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61366A44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RT.0.8</w:t>
            </w:r>
          </w:p>
        </w:tc>
        <w:tc>
          <w:tcPr>
            <w:tcW w:w="1785" w:type="dxa"/>
            <w:vAlign w:val="center"/>
          </w:tcPr>
          <w:p w14:paraId="74A6DA47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89.69 ± 14.88</w:t>
            </w:r>
          </w:p>
        </w:tc>
        <w:tc>
          <w:tcPr>
            <w:tcW w:w="1901" w:type="dxa"/>
            <w:vAlign w:val="center"/>
          </w:tcPr>
          <w:p w14:paraId="4010C06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88.05 ± 14.45</w:t>
            </w:r>
          </w:p>
        </w:tc>
        <w:tc>
          <w:tcPr>
            <w:tcW w:w="1559" w:type="dxa"/>
            <w:vAlign w:val="center"/>
          </w:tcPr>
          <w:p w14:paraId="5DB28EA1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-1.64 ± 1.66</w:t>
            </w:r>
          </w:p>
        </w:tc>
        <w:tc>
          <w:tcPr>
            <w:tcW w:w="1276" w:type="dxa"/>
            <w:vAlign w:val="center"/>
          </w:tcPr>
          <w:p w14:paraId="2616947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0.004</w:t>
            </w:r>
          </w:p>
        </w:tc>
        <w:tc>
          <w:tcPr>
            <w:tcW w:w="1134" w:type="dxa"/>
            <w:vAlign w:val="center"/>
          </w:tcPr>
          <w:p w14:paraId="4B49D11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0.004</w:t>
            </w:r>
          </w:p>
        </w:tc>
        <w:tc>
          <w:tcPr>
            <w:tcW w:w="1200" w:type="dxa"/>
            <w:vAlign w:val="center"/>
          </w:tcPr>
          <w:p w14:paraId="69E6A2D0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-0.984</w:t>
            </w:r>
          </w:p>
        </w:tc>
      </w:tr>
      <w:tr w:rsidR="001A6071" w:rsidRPr="00CE3295" w14:paraId="33F5876F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4DE03492" w14:textId="0CFD97E1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2D4DA2A0" w14:textId="20F095C9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1664A8F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RT.1.6</w:t>
            </w:r>
          </w:p>
        </w:tc>
        <w:tc>
          <w:tcPr>
            <w:tcW w:w="1785" w:type="dxa"/>
            <w:vAlign w:val="center"/>
          </w:tcPr>
          <w:p w14:paraId="012BC82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93.35 ± 9.67</w:t>
            </w:r>
          </w:p>
        </w:tc>
        <w:tc>
          <w:tcPr>
            <w:tcW w:w="1901" w:type="dxa"/>
            <w:vAlign w:val="center"/>
          </w:tcPr>
          <w:p w14:paraId="07A99BD8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90.27 ± 10.16</w:t>
            </w:r>
          </w:p>
        </w:tc>
        <w:tc>
          <w:tcPr>
            <w:tcW w:w="1559" w:type="dxa"/>
            <w:vAlign w:val="center"/>
          </w:tcPr>
          <w:p w14:paraId="10CC58A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-3.08 ± 1.35</w:t>
            </w:r>
          </w:p>
        </w:tc>
        <w:tc>
          <w:tcPr>
            <w:tcW w:w="1276" w:type="dxa"/>
            <w:vAlign w:val="center"/>
          </w:tcPr>
          <w:p w14:paraId="0A70EF72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299EA72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467FE80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-2.273</w:t>
            </w:r>
          </w:p>
        </w:tc>
      </w:tr>
      <w:tr w:rsidR="001A6071" w:rsidRPr="00CE3295" w14:paraId="18541C54" w14:textId="77777777" w:rsidTr="008F5AC5">
        <w:trPr>
          <w:jc w:val="center"/>
        </w:trPr>
        <w:tc>
          <w:tcPr>
            <w:tcW w:w="1414" w:type="dxa"/>
            <w:vMerge/>
            <w:vAlign w:val="center"/>
          </w:tcPr>
          <w:p w14:paraId="6D598D88" w14:textId="77B84443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15" w:type="dxa"/>
            <w:vMerge/>
            <w:vAlign w:val="center"/>
          </w:tcPr>
          <w:p w14:paraId="1F977CF0" w14:textId="48AF10F2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3" w:type="dxa"/>
            <w:vAlign w:val="center"/>
          </w:tcPr>
          <w:p w14:paraId="11A0D7A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RT.2.2</w:t>
            </w:r>
          </w:p>
        </w:tc>
        <w:tc>
          <w:tcPr>
            <w:tcW w:w="1785" w:type="dxa"/>
            <w:vAlign w:val="center"/>
          </w:tcPr>
          <w:p w14:paraId="77BB7A3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93.18 ± 8.58</w:t>
            </w:r>
          </w:p>
        </w:tc>
        <w:tc>
          <w:tcPr>
            <w:tcW w:w="1901" w:type="dxa"/>
            <w:vAlign w:val="center"/>
          </w:tcPr>
          <w:p w14:paraId="6E4D7623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88.79 ± 8.18</w:t>
            </w:r>
          </w:p>
        </w:tc>
        <w:tc>
          <w:tcPr>
            <w:tcW w:w="1559" w:type="dxa"/>
            <w:vAlign w:val="center"/>
          </w:tcPr>
          <w:p w14:paraId="2CB9FFD9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-4.40 ± 3.26</w:t>
            </w:r>
          </w:p>
        </w:tc>
        <w:tc>
          <w:tcPr>
            <w:tcW w:w="1276" w:type="dxa"/>
            <w:vAlign w:val="center"/>
          </w:tcPr>
          <w:p w14:paraId="7698E74B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134" w:type="dxa"/>
            <w:vAlign w:val="center"/>
          </w:tcPr>
          <w:p w14:paraId="62EE22AD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&lt;0.001</w:t>
            </w:r>
          </w:p>
        </w:tc>
        <w:tc>
          <w:tcPr>
            <w:tcW w:w="1200" w:type="dxa"/>
            <w:vAlign w:val="center"/>
          </w:tcPr>
          <w:p w14:paraId="64B53F8E" w14:textId="77777777" w:rsidR="001A6071" w:rsidRPr="00CE3295" w:rsidRDefault="001A6071" w:rsidP="008923DC">
            <w:pPr>
              <w:jc w:val="center"/>
              <w:rPr>
                <w:sz w:val="16"/>
                <w:szCs w:val="16"/>
              </w:rPr>
            </w:pPr>
            <w:r w:rsidRPr="00CE3295">
              <w:rPr>
                <w:sz w:val="16"/>
                <w:szCs w:val="16"/>
              </w:rPr>
              <w:t>-1.350</w:t>
            </w:r>
          </w:p>
        </w:tc>
      </w:tr>
    </w:tbl>
    <w:p w14:paraId="6DCF9203" w14:textId="77777777" w:rsidR="00436945" w:rsidRPr="00002EEA" w:rsidRDefault="00000000" w:rsidP="008923DC">
      <w:pPr>
        <w:jc w:val="center"/>
        <w:rPr>
          <w:iCs/>
        </w:rPr>
      </w:pPr>
      <w:r w:rsidRPr="00002EEA">
        <w:rPr>
          <w:iCs/>
          <w:sz w:val="18"/>
        </w:rPr>
        <w:t xml:space="preserve">Note. n = number of completers with pre–post data in each group. Δ = </w:t>
      </w:r>
      <w:proofErr w:type="gramStart"/>
      <w:r w:rsidRPr="00002EEA">
        <w:rPr>
          <w:iCs/>
          <w:sz w:val="18"/>
        </w:rPr>
        <w:t>Post − Pre</w:t>
      </w:r>
      <w:proofErr w:type="gramEnd"/>
      <w:r w:rsidRPr="00002EEA">
        <w:rPr>
          <w:iCs/>
          <w:sz w:val="18"/>
        </w:rPr>
        <w:t>. Within-group p-values are from paired t-tests. p_FDR values are Benjamini–Hochberg FDR-adjusted within biomarker family (Liver, Kidney, Lipids). dz = Cohen’s dz for paired samples.</w:t>
      </w:r>
    </w:p>
    <w:p w14:paraId="4F217294" w14:textId="77777777" w:rsidR="00436945" w:rsidRDefault="00000000" w:rsidP="008923DC">
      <w:pPr>
        <w:jc w:val="center"/>
      </w:pPr>
      <w:r>
        <w:lastRenderedPageBreak/>
        <w:br w:type="page"/>
      </w:r>
    </w:p>
    <w:p w14:paraId="6A0CB649" w14:textId="4561E718" w:rsidR="008923DC" w:rsidRDefault="008923DC" w:rsidP="008923DC">
      <w:pPr>
        <w:pStyle w:val="21"/>
        <w:jc w:val="center"/>
        <w:rPr>
          <w:rFonts w:asciiTheme="majorBidi" w:hAnsiTheme="majorBidi"/>
          <w:color w:val="auto"/>
          <w:sz w:val="24"/>
          <w:szCs w:val="24"/>
        </w:rPr>
      </w:pPr>
    </w:p>
    <w:p w14:paraId="28399F00" w14:textId="77777777" w:rsidR="008923DC" w:rsidRDefault="008923DC" w:rsidP="008923DC">
      <w:pPr>
        <w:jc w:val="center"/>
        <w:rPr>
          <w:rFonts w:asciiTheme="majorBidi" w:hAnsiTheme="majorBidi" w:cstheme="majorBidi"/>
          <w:sz w:val="16"/>
          <w:szCs w:val="16"/>
        </w:rPr>
      </w:pPr>
    </w:p>
    <w:p w14:paraId="45959366" w14:textId="41A3EE74" w:rsidR="008923DC" w:rsidRPr="0017650B" w:rsidRDefault="008923DC" w:rsidP="008923DC">
      <w:pPr>
        <w:jc w:val="center"/>
        <w:rPr>
          <w:rFonts w:asciiTheme="majorBidi" w:hAnsiTheme="majorBidi" w:cstheme="majorBidi"/>
          <w:sz w:val="16"/>
          <w:szCs w:val="16"/>
        </w:rPr>
      </w:pPr>
    </w:p>
    <w:tbl>
      <w:tblPr>
        <w:tblW w:w="11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300"/>
        <w:gridCol w:w="1940"/>
        <w:gridCol w:w="3460"/>
        <w:gridCol w:w="1300"/>
        <w:gridCol w:w="1080"/>
        <w:gridCol w:w="1080"/>
        <w:gridCol w:w="1080"/>
      </w:tblGrid>
      <w:tr w:rsidR="00162404" w:rsidRPr="0017650B" w14:paraId="5AC3162A" w14:textId="77777777" w:rsidTr="004846C2">
        <w:trPr>
          <w:trHeight w:val="288"/>
        </w:trPr>
        <w:tc>
          <w:tcPr>
            <w:tcW w:w="11240" w:type="dxa"/>
            <w:gridSpan w:val="7"/>
            <w:shd w:val="clear" w:color="auto" w:fill="C6D9F1" w:themeFill="text2" w:themeFillTint="33"/>
            <w:vAlign w:val="center"/>
          </w:tcPr>
          <w:p w14:paraId="0260E879" w14:textId="48FFBF18" w:rsidR="00162404" w:rsidRPr="0017650B" w:rsidRDefault="00162404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Table 5.</w:t>
            </w:r>
            <w:r w:rsidRPr="0017650B">
              <w:rPr>
                <w:rFonts w:asciiTheme="majorBidi" w:hAnsiTheme="majorBidi" w:cstheme="majorBidi"/>
                <w:sz w:val="16"/>
                <w:szCs w:val="16"/>
              </w:rPr>
              <w:t xml:space="preserve"> Linear mixed model results for pre–post change (random intercept for participant)</w:t>
            </w:r>
          </w:p>
        </w:tc>
      </w:tr>
      <w:tr w:rsidR="008923DC" w:rsidRPr="0017650B" w14:paraId="7BE7F187" w14:textId="77777777" w:rsidTr="00CE3295">
        <w:trPr>
          <w:trHeight w:val="288"/>
        </w:trPr>
        <w:tc>
          <w:tcPr>
            <w:tcW w:w="1300" w:type="dxa"/>
            <w:shd w:val="clear" w:color="auto" w:fill="C6D9F1" w:themeFill="text2" w:themeFillTint="33"/>
            <w:vAlign w:val="center"/>
            <w:hideMark/>
          </w:tcPr>
          <w:p w14:paraId="1644947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Family</w:t>
            </w:r>
          </w:p>
        </w:tc>
        <w:tc>
          <w:tcPr>
            <w:tcW w:w="1940" w:type="dxa"/>
            <w:shd w:val="clear" w:color="auto" w:fill="C6D9F1" w:themeFill="text2" w:themeFillTint="33"/>
            <w:vAlign w:val="center"/>
            <w:hideMark/>
          </w:tcPr>
          <w:p w14:paraId="600035A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Outcome</w:t>
            </w:r>
          </w:p>
        </w:tc>
        <w:tc>
          <w:tcPr>
            <w:tcW w:w="3460" w:type="dxa"/>
            <w:shd w:val="clear" w:color="auto" w:fill="C6D9F1" w:themeFill="text2" w:themeFillTint="33"/>
            <w:vAlign w:val="center"/>
            <w:hideMark/>
          </w:tcPr>
          <w:p w14:paraId="0316354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Effect</w:t>
            </w:r>
          </w:p>
        </w:tc>
        <w:tc>
          <w:tcPr>
            <w:tcW w:w="1300" w:type="dxa"/>
            <w:shd w:val="clear" w:color="auto" w:fill="C6D9F1" w:themeFill="text2" w:themeFillTint="33"/>
            <w:vAlign w:val="center"/>
            <w:hideMark/>
          </w:tcPr>
          <w:p w14:paraId="060601A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Estimate</w:t>
            </w:r>
          </w:p>
        </w:tc>
        <w:tc>
          <w:tcPr>
            <w:tcW w:w="1080" w:type="dxa"/>
            <w:shd w:val="clear" w:color="auto" w:fill="C6D9F1" w:themeFill="text2" w:themeFillTint="33"/>
            <w:vAlign w:val="center"/>
            <w:hideMark/>
          </w:tcPr>
          <w:p w14:paraId="2F7AA4B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SE</w:t>
            </w:r>
          </w:p>
        </w:tc>
        <w:tc>
          <w:tcPr>
            <w:tcW w:w="1080" w:type="dxa"/>
            <w:shd w:val="clear" w:color="auto" w:fill="C6D9F1" w:themeFill="text2" w:themeFillTint="33"/>
            <w:vAlign w:val="center"/>
            <w:hideMark/>
          </w:tcPr>
          <w:p w14:paraId="0F0CBAD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1080" w:type="dxa"/>
            <w:shd w:val="clear" w:color="auto" w:fill="C6D9F1" w:themeFill="text2" w:themeFillTint="33"/>
            <w:vAlign w:val="center"/>
            <w:hideMark/>
          </w:tcPr>
          <w:p w14:paraId="766781B5" w14:textId="0EB5831A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  <w:r w:rsidR="008923DC" w:rsidRPr="0017650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FDR</w:t>
            </w:r>
          </w:p>
        </w:tc>
      </w:tr>
      <w:tr w:rsidR="008923DC" w:rsidRPr="0017650B" w14:paraId="396ED129" w14:textId="77777777" w:rsidTr="00DD471F">
        <w:trPr>
          <w:trHeight w:val="288"/>
        </w:trPr>
        <w:tc>
          <w:tcPr>
            <w:tcW w:w="1300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0C29B88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Liver</w:t>
            </w: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  <w:hideMark/>
          </w:tcPr>
          <w:p w14:paraId="379845C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ALT (U/L)</w:t>
            </w: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67BA4C2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(Post vs Pre)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7108FC2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0BDC7D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BA8908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CBC289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4CD4D80F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6B5AE40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18EA4A4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6F30D4D1" w14:textId="75D6FDE6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(RT vs CT)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F61514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-0.336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3772A3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0.252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D9B66A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DBD28D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0.194</w:t>
            </w:r>
          </w:p>
        </w:tc>
      </w:tr>
      <w:tr w:rsidR="008923DC" w:rsidRPr="0017650B" w14:paraId="5999EC05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1C719F6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4DFBFD3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572F056B" w14:textId="64E7400C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41EFC82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6DEDB7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0.243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E96F0E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FA5758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43B3AEA0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010055F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04EE5F3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47C67D58" w14:textId="50EFF7C8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24C3743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3.732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94D408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0.252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3B0AAB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B92397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0E37ACFE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5F3EF78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0DAAFA3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734DF9B4" w14:textId="4ACD9D36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1171538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0.413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39EDDB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0.351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0AD076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0.238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902DF2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0.238</w:t>
            </w:r>
          </w:p>
        </w:tc>
      </w:tr>
      <w:tr w:rsidR="008923DC" w:rsidRPr="0017650B" w14:paraId="5CAB3E51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08F44D3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1F43E32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0A6DCEF2" w14:textId="3C098773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1A8DED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0.705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67A08D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0.357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2B304E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8D05DC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0.054</w:t>
            </w:r>
          </w:p>
        </w:tc>
      </w:tr>
      <w:tr w:rsidR="008923DC" w:rsidRPr="0017650B" w14:paraId="6907AD5E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308286C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  <w:hideMark/>
          </w:tcPr>
          <w:p w14:paraId="1A79B34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AST (U/L)</w:t>
            </w: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49E0422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(Post vs Pre)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B55A57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0.571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FB95F8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0.246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593B38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E5C612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0.024</w:t>
            </w:r>
          </w:p>
        </w:tc>
      </w:tr>
      <w:tr w:rsidR="008923DC" w:rsidRPr="0017650B" w14:paraId="5ED78499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6692E2C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2C12371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51D86EE8" w14:textId="08CD2279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(RT vs CT)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7723964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0.967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B49972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0.355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139BB1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ECC4DF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0.010</w:t>
            </w:r>
          </w:p>
        </w:tc>
      </w:tr>
      <w:tr w:rsidR="008923DC" w:rsidRPr="0017650B" w14:paraId="5A97DF6B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0D06BE3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56BB4B1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6A3DBE9F" w14:textId="5780A610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5DC6DC3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2.295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0FAE68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0.342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46A738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2DEDB8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0268E3A8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0F62F9D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6318860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3ED98B5C" w14:textId="3A919D3D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AC42EB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4.813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340608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0.355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7C4945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B7B409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039241C2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0CF2438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45146A6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3B43E222" w14:textId="4E598178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646F74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-1.191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B89898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0.493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66EE4D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74E57F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0.021</w:t>
            </w:r>
          </w:p>
        </w:tc>
      </w:tr>
      <w:tr w:rsidR="008923DC" w:rsidRPr="0017650B" w14:paraId="0FFBCEC9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1CF14F7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70829DE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5DF1D6E1" w14:textId="63ADF8C0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21CD55B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-1.209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D5E67D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0.502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9C2371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AC91A1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0.021</w:t>
            </w:r>
          </w:p>
        </w:tc>
      </w:tr>
      <w:tr w:rsidR="008923DC" w:rsidRPr="0017650B" w14:paraId="45BF0AF1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4A38BF6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  <w:hideMark/>
          </w:tcPr>
          <w:p w14:paraId="7E147A3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GGT (U/L)</w:t>
            </w: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72A22E2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(Post vs Pre)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52D09C3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805463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D6479B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29E160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3FED4B02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4D138C9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0204D91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0F0A1517" w14:textId="3FBFC207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(RT vs CT)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10D7C7E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-1.659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11C003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0.319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A422DE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7E6E50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3EF9A3C3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0D63632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38E0417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0E3D1C39" w14:textId="554364F3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597078F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1.971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ADCA54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0.307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DBD1B3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ACABE7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5F4B7972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0A0C431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1376754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427D761D" w14:textId="1A09115E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62290A2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2.725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B776F4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0.319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FF4F35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3278CA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6EF122F0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6D7EECA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394954C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4D4714D0" w14:textId="62D6AA2A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AF64F5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64DDBE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0.443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3F8E71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EC6E2A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</w:t>
            </w:r>
          </w:p>
        </w:tc>
      </w:tr>
      <w:tr w:rsidR="008923DC" w:rsidRPr="0017650B" w14:paraId="63DE17DA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33D632F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3B6E2F9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0D2438A8" w14:textId="35AFEED2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419E2A1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2.220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BC2BDB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0.451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8F579F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C53BF4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4BE156C5" w14:textId="77777777" w:rsidTr="00DD471F">
        <w:trPr>
          <w:trHeight w:val="288"/>
        </w:trPr>
        <w:tc>
          <w:tcPr>
            <w:tcW w:w="1300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5A45F93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Kidney</w:t>
            </w: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  <w:hideMark/>
          </w:tcPr>
          <w:p w14:paraId="49765F7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Urea (mg/dL)</w:t>
            </w: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5D3A143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(Post vs Pre)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1825E7E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13E810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0.258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5E8C9E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E966D0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7CBA0AC8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1ECAAA5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5FF6BA1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174D7A9E" w14:textId="59DC6664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(RT vs CT)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1265C1B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-0.885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4C5337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0.372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C53451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18EC22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0.036</w:t>
            </w:r>
          </w:p>
        </w:tc>
      </w:tr>
      <w:tr w:rsidR="008923DC" w:rsidRPr="0017650B" w14:paraId="7505B65F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083C8D9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1610F2A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233918B4" w14:textId="41105666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607581C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1.700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700F86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0.359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B464EF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350923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79A26F21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7732407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5DE0DD7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169DFBC6" w14:textId="700D0B23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45D09BF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3.500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EFC460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0.372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F1802B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72DF87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4454BAA2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678E4D2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5931ECD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6B57C5A0" w14:textId="2B999B5E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21457CF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0.470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1D7001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0.517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02B6AB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0.363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CA8D73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0.527</w:t>
            </w:r>
          </w:p>
        </w:tc>
      </w:tr>
      <w:tr w:rsidR="008923DC" w:rsidRPr="0017650B" w14:paraId="3A37858D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0188C36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76BD052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4C7AC477" w14:textId="385A65CB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1CCFE9D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0.885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F49AF9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0.526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8E15A2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84CED4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0.159</w:t>
            </w:r>
          </w:p>
        </w:tc>
      </w:tr>
      <w:tr w:rsidR="008923DC" w:rsidRPr="0017650B" w14:paraId="7AB86FD3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7F0B341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  <w:hideMark/>
          </w:tcPr>
          <w:p w14:paraId="6BD9FCD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BUN (mg/dL)</w:t>
            </w: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24C6B89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(Post vs Pre)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76A3B6D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1AA555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E98883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CAE031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7B7DF691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10A6EAE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6E8DDC6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534D68BB" w14:textId="7442C351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(RT vs CT)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5BB7BDF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-0.413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2FF025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C08E4F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C44EE7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0.036</w:t>
            </w:r>
          </w:p>
        </w:tc>
      </w:tr>
      <w:tr w:rsidR="008923DC" w:rsidRPr="0017650B" w14:paraId="1D0A848E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2A690BB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1AF2584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5E3045A5" w14:textId="7597FB2B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7CECC63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0.794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27C64A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92E112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7546DF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60F21F42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378BF26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0EE064A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5182AD84" w14:textId="1FDC84E4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1D47800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B07C65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451C99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0B027C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2A97ED16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43A6026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52B680E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3E7B2DAD" w14:textId="3D0565C4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16941BF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B00BB1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0.241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615AF8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0.363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8FBAFE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0.527</w:t>
            </w:r>
          </w:p>
        </w:tc>
      </w:tr>
      <w:tr w:rsidR="008923DC" w:rsidRPr="0017650B" w14:paraId="0C7BC07F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216F395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42F86C7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4F66F118" w14:textId="7F96E36C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B3BFEF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0.413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7B0E3A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0.246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81A780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A7B6FC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0.159</w:t>
            </w:r>
          </w:p>
        </w:tc>
      </w:tr>
      <w:tr w:rsidR="008923DC" w:rsidRPr="0017650B" w14:paraId="1BA0C01B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0294792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  <w:hideMark/>
          </w:tcPr>
          <w:p w14:paraId="14F82BF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Creatinine (mg/dL)</w:t>
            </w: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0FBBDDC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(Post vs Pre)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5370DF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C2019F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6920DE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C2B13B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0.052</w:t>
            </w:r>
          </w:p>
        </w:tc>
      </w:tr>
      <w:tr w:rsidR="008923DC" w:rsidRPr="0017650B" w14:paraId="605347D3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00F6974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0F15BBC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4FD2BF34" w14:textId="3DBE0587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(RT vs CT)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62FE0C6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72F0A7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2B217E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0.561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54CD9F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0.762</w:t>
            </w:r>
          </w:p>
        </w:tc>
      </w:tr>
      <w:tr w:rsidR="008923DC" w:rsidRPr="0017650B" w14:paraId="66BCB0CF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75F75B1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2D6E81B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0372DC71" w14:textId="3E0F677B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687F8CC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04985B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F9A9C6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96E479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6CCDF8A8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6FD7F04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4A2ACAE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66B62554" w14:textId="0DA13E39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74C2F09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593B77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EF2A43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D92337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1C76E6DD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34C9325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259D812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266FD869" w14:textId="36F248C4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2BCDEC9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-0.009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5F947E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748188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0.571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3E0A71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0.762</w:t>
            </w:r>
          </w:p>
        </w:tc>
      </w:tr>
      <w:tr w:rsidR="008923DC" w:rsidRPr="0017650B" w14:paraId="74B4BAF1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1883670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041460F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1CD8D360" w14:textId="796312FC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4531D61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-0.012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3EE8CB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1982A7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0.483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5A1A14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0.681</w:t>
            </w:r>
          </w:p>
        </w:tc>
      </w:tr>
      <w:tr w:rsidR="008923DC" w:rsidRPr="0017650B" w14:paraId="63341427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5474987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  <w:hideMark/>
          </w:tcPr>
          <w:p w14:paraId="1809590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BUN/Cr ratio</w:t>
            </w: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39A8646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(Post vs Pre)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0C21035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0.556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988CE8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0671EC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F14920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0.001</w:t>
            </w:r>
          </w:p>
        </w:tc>
      </w:tr>
      <w:tr w:rsidR="008923DC" w:rsidRPr="0017650B" w14:paraId="619611BE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5FF5F9A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7A78560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758A7315" w14:textId="5F75309B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(RT vs CT)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5B6DF3B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-0.484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42BED3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438AEE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D9B804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0.061</w:t>
            </w:r>
          </w:p>
        </w:tc>
      </w:tr>
      <w:tr w:rsidR="008923DC" w:rsidRPr="0017650B" w14:paraId="7F48CC4D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553384F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34808A2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42413AF5" w14:textId="1BCBF4D0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5B7FB0B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0.272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CAAD23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0.219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04F663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0.213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1121F5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0.330</w:t>
            </w:r>
          </w:p>
        </w:tc>
      </w:tr>
      <w:tr w:rsidR="008923DC" w:rsidRPr="0017650B" w14:paraId="41446563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26D2B0A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7BD04BF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010007C6" w14:textId="73E8340E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7936E8E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A91EC0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B19264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EDD77A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602482C3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77F25C7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27D1D80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3858A6F5" w14:textId="6446CB99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C09E3D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0.481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2776D7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0.315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AAFB32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178536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0.209</w:t>
            </w:r>
          </w:p>
        </w:tc>
      </w:tr>
      <w:tr w:rsidR="008923DC" w:rsidRPr="0017650B" w14:paraId="30D96667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  <w:hideMark/>
          </w:tcPr>
          <w:p w14:paraId="73B965B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2A7F95B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7B9E5EF8" w14:textId="3FB819C1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05AE4EB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0.402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B0EE82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0.321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5ECC49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0.210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73E6C9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0.330</w:t>
            </w:r>
          </w:p>
        </w:tc>
      </w:tr>
      <w:tr w:rsidR="008923DC" w:rsidRPr="0017650B" w14:paraId="3D52D647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  <w:hideMark/>
          </w:tcPr>
          <w:p w14:paraId="1F3A4D1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  <w:hideMark/>
          </w:tcPr>
          <w:p w14:paraId="1AAB623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Cystatin C (mg/L)</w:t>
            </w: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3BE4889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(Post vs Pre)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4957E45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BDEAF6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8FBA9D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0.474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9AF18B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0.610</w:t>
            </w:r>
          </w:p>
        </w:tc>
      </w:tr>
      <w:tr w:rsidR="008923DC" w:rsidRPr="0017650B" w14:paraId="35364AC6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  <w:hideMark/>
          </w:tcPr>
          <w:p w14:paraId="2DF3406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67FB7F3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364D7213" w14:textId="1CD1725D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(RT vs CT)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541E02B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E5C039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B01DBF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0.246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16184F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0.369</w:t>
            </w:r>
          </w:p>
        </w:tc>
      </w:tr>
      <w:tr w:rsidR="008923DC" w:rsidRPr="0017650B" w14:paraId="0C1368C4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  <w:hideMark/>
          </w:tcPr>
          <w:p w14:paraId="7EDF685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5BB3C13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1A07C6D4" w14:textId="66A8EC87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7636BD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C2BD84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9146A0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F34EA7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0AE815D8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  <w:hideMark/>
          </w:tcPr>
          <w:p w14:paraId="5FA6EE0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2205B58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50116D48" w14:textId="46FC3DC3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479A455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461E5F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ABF9DF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41B6B1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21764A7E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  <w:hideMark/>
          </w:tcPr>
          <w:p w14:paraId="049AB3B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3DEC7E4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34B5D9CA" w14:textId="44ADFF0C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F70EC5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-0.027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A282DF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277F41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EDCA36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0.280</w:t>
            </w:r>
          </w:p>
        </w:tc>
      </w:tr>
      <w:tr w:rsidR="008923DC" w:rsidRPr="0017650B" w14:paraId="2A47EF5C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  <w:hideMark/>
          </w:tcPr>
          <w:p w14:paraId="521478B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7669215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3A30B3F0" w14:textId="3E5E2189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7973D3F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-0.010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B981D3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5A4FF4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0.613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5E200D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0.718</w:t>
            </w:r>
          </w:p>
        </w:tc>
      </w:tr>
      <w:tr w:rsidR="008923DC" w:rsidRPr="0017650B" w14:paraId="3F53CA47" w14:textId="77777777" w:rsidTr="00CE3295">
        <w:trPr>
          <w:trHeight w:val="296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  <w:hideMark/>
          </w:tcPr>
          <w:p w14:paraId="24B6646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  <w:hideMark/>
          </w:tcPr>
          <w:p w14:paraId="043798C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proofErr w:type="spellStart"/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eGFRcr</w:t>
            </w:r>
            <w:proofErr w:type="spellEnd"/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2021 (mL/min/1.73m²)</w:t>
            </w: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63ED6C8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(Post vs Pre)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266852A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-2.132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B37969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0.846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E98714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93F600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0.028</w:t>
            </w:r>
          </w:p>
        </w:tc>
      </w:tr>
      <w:tr w:rsidR="008923DC" w:rsidRPr="0017650B" w14:paraId="3A10C56A" w14:textId="77777777" w:rsidTr="00CE3295">
        <w:trPr>
          <w:trHeight w:val="272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0C83E88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3B7D2C2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4C12F60F" w14:textId="387B6A89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(RT vs CT)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0E7671E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-0.235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0FC2CD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5520FD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0.847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836D18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0.884</w:t>
            </w:r>
          </w:p>
        </w:tc>
      </w:tr>
      <w:tr w:rsidR="008923DC" w:rsidRPr="0017650B" w14:paraId="437E3925" w14:textId="77777777" w:rsidTr="00CE3295">
        <w:trPr>
          <w:trHeight w:val="277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3072552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2D39138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01B00163" w14:textId="2EAF2537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5831DB6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-4.623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BBBC1B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D0431A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4F26E4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67616062" w14:textId="77777777" w:rsidTr="00CE3295">
        <w:trPr>
          <w:trHeight w:val="266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5C630A9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5E9B48D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0646E443" w14:textId="20885AD5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68AF84A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-3.761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07FE75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5DB8A3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25238F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0.006</w:t>
            </w:r>
          </w:p>
        </w:tc>
      </w:tr>
      <w:tr w:rsidR="008923DC" w:rsidRPr="0017650B" w14:paraId="73AD76FC" w14:textId="77777777" w:rsidTr="00CE3295">
        <w:trPr>
          <w:trHeight w:val="284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1DBB6FF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3AC2FA7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650FC015" w14:textId="016227AA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2848D47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0.411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D0B0C0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BDA4B7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0.808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08E71B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0.862</w:t>
            </w:r>
          </w:p>
        </w:tc>
      </w:tr>
      <w:tr w:rsidR="008923DC" w:rsidRPr="0017650B" w14:paraId="3653E949" w14:textId="77777777" w:rsidTr="00CE3295">
        <w:trPr>
          <w:trHeight w:val="260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60BA84E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6E8971C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29DDB8CE" w14:textId="493E5ECE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A07799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BD0B65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0F0776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0.923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420B88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0.923</w:t>
            </w:r>
          </w:p>
        </w:tc>
      </w:tr>
      <w:tr w:rsidR="008923DC" w:rsidRPr="0017650B" w14:paraId="0FD85844" w14:textId="77777777" w:rsidTr="00CE3295">
        <w:trPr>
          <w:trHeight w:val="27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4C2971F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  <w:hideMark/>
          </w:tcPr>
          <w:p w14:paraId="6D06899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proofErr w:type="spellStart"/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eGFRcys</w:t>
            </w:r>
            <w:proofErr w:type="spellEnd"/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2012 (mL/min/1.73m²)</w:t>
            </w: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2ED8624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(Post vs Pre)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E3F3F7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-0.893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B73AEB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0.940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002C2E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0.342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4FBEDA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0.483</w:t>
            </w:r>
          </w:p>
        </w:tc>
      </w:tr>
      <w:tr w:rsidR="008923DC" w:rsidRPr="0017650B" w14:paraId="6FB1E529" w14:textId="77777777" w:rsidTr="00CE3295">
        <w:trPr>
          <w:trHeight w:val="282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79BED83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2979493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2CFB76DD" w14:textId="78793654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(RT vs CT)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460BBD9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-1.500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B76659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82409C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0.268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996F7E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0.390</w:t>
            </w:r>
          </w:p>
        </w:tc>
      </w:tr>
      <w:tr w:rsidR="008923DC" w:rsidRPr="0017650B" w14:paraId="65DB6D37" w14:textId="77777777" w:rsidTr="00CE3295">
        <w:trPr>
          <w:trHeight w:val="272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16B13A3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28137EF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0EF99C0D" w14:textId="74F5F7A0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18E4508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-6.334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9F3030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AC8A45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E54CA2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0940DFB8" w14:textId="77777777" w:rsidTr="00CE3295">
        <w:trPr>
          <w:trHeight w:val="276"/>
        </w:trPr>
        <w:tc>
          <w:tcPr>
            <w:tcW w:w="1300" w:type="dxa"/>
            <w:vMerge w:val="restart"/>
            <w:shd w:val="clear" w:color="auto" w:fill="FFFFFF" w:themeFill="background1"/>
            <w:noWrap/>
            <w:vAlign w:val="center"/>
          </w:tcPr>
          <w:p w14:paraId="2DF9C24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</w:tcPr>
          <w:p w14:paraId="619EFBD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2B2FCC48" w14:textId="280D410F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63BCBEF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-4.500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AF62D1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12DC49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3DCD0B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</w:t>
            </w:r>
          </w:p>
        </w:tc>
      </w:tr>
      <w:tr w:rsidR="008923DC" w:rsidRPr="0017650B" w14:paraId="6D8DE126" w14:textId="77777777" w:rsidTr="00CE3295">
        <w:trPr>
          <w:trHeight w:val="266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18D34F6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7D9975F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03502968" w14:textId="273C0E78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5511AC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2.245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37D0D4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1.883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F73241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0.233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F3DB67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0.361</w:t>
            </w:r>
          </w:p>
        </w:tc>
      </w:tr>
      <w:tr w:rsidR="008923DC" w:rsidRPr="0017650B" w14:paraId="325241C7" w14:textId="77777777" w:rsidTr="00CE3295">
        <w:trPr>
          <w:trHeight w:val="284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77035A8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56B5B4D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13E8031D" w14:textId="1EE1D935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46CC22F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0.700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0651BE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1EBD75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0.715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FB0F27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0.817</w:t>
            </w:r>
          </w:p>
        </w:tc>
      </w:tr>
      <w:tr w:rsidR="008923DC" w:rsidRPr="0017650B" w14:paraId="4BA47659" w14:textId="77777777" w:rsidTr="00CE3295">
        <w:trPr>
          <w:trHeight w:val="261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18B24FE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  <w:hideMark/>
          </w:tcPr>
          <w:p w14:paraId="0BAF236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proofErr w:type="spellStart"/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eGFRcr-cys</w:t>
            </w:r>
            <w:proofErr w:type="spellEnd"/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2021 (mL/min/1.73m²)</w:t>
            </w: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58ED4CB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(Post vs Pre)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22A56B8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-2.291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F1A68A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0.905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32E270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C9D5A7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0.027</w:t>
            </w:r>
          </w:p>
        </w:tc>
      </w:tr>
      <w:tr w:rsidR="008923DC" w:rsidRPr="0017650B" w14:paraId="6F0A324F" w14:textId="77777777" w:rsidTr="00CE3295">
        <w:trPr>
          <w:trHeight w:val="27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7F5D1C7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321A86F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3EB82A9D" w14:textId="1EE67B67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(RT vs CT)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A47990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-0.401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7C7ADF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26A9F1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0.758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F655F6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0.896</w:t>
            </w:r>
          </w:p>
        </w:tc>
      </w:tr>
      <w:tr w:rsidR="008923DC" w:rsidRPr="0017650B" w14:paraId="3547328F" w14:textId="77777777" w:rsidTr="00CE3295">
        <w:trPr>
          <w:trHeight w:val="269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7538E19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2232E5B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15A3C6E5" w14:textId="67502AD2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47120D1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-4.897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A8E0E2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6C1578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248288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2860A547" w14:textId="77777777" w:rsidTr="00DD471F">
        <w:trPr>
          <w:trHeight w:val="576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076B734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4032A17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71694C49" w14:textId="345B445B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6FA0889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-3.947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CA54DF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CADDF3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559280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0.007</w:t>
            </w:r>
          </w:p>
        </w:tc>
      </w:tr>
      <w:tr w:rsidR="008923DC" w:rsidRPr="0017650B" w14:paraId="35196A78" w14:textId="77777777" w:rsidTr="00CE3295">
        <w:trPr>
          <w:trHeight w:val="277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1EB1526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13B25F4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3CFE134A" w14:textId="665D8309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7A36D85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0.559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515A4D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A61D16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0.758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5AB3B9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0.896</w:t>
            </w:r>
          </w:p>
        </w:tc>
      </w:tr>
      <w:tr w:rsidR="008923DC" w:rsidRPr="0017650B" w14:paraId="653AB8A8" w14:textId="77777777" w:rsidTr="00CE3295">
        <w:trPr>
          <w:trHeight w:val="277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2B163EE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0F79194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33CBE3C8" w14:textId="3127E342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2FEE367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0.304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0AC3FA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B12F45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0.869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1354F9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0.907</w:t>
            </w:r>
          </w:p>
        </w:tc>
      </w:tr>
      <w:tr w:rsidR="008923DC" w:rsidRPr="0017650B" w14:paraId="542CE15D" w14:textId="77777777" w:rsidTr="00DD471F">
        <w:trPr>
          <w:trHeight w:val="288"/>
        </w:trPr>
        <w:tc>
          <w:tcPr>
            <w:tcW w:w="1300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18CAE15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Lipids</w:t>
            </w: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  <w:hideMark/>
          </w:tcPr>
          <w:p w14:paraId="3A33BE6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TG (mg/dL)</w:t>
            </w: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6E1CD35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(Post vs Pre)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62E524A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-9.571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BBBBF0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0.708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C9B8D3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6862B0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31EF639C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58CE8D5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07122E2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5F819AA8" w14:textId="537261C4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(RT vs CT)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0A170EF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5.264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1A64E8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41F9CB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BCBBBC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088CDC9F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47CD38D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270AF39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6A2FAD03" w14:textId="19216F9A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420D3F0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-6.895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137E1D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0.985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7DE9C1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217DD2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66788BD5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1EF8680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3ABA903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223C052C" w14:textId="0523AD05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739F256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-3.505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B69BD2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28A3C9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C4321E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0.001</w:t>
            </w:r>
          </w:p>
        </w:tc>
      </w:tr>
      <w:tr w:rsidR="008923DC" w:rsidRPr="0017650B" w14:paraId="329BC8D4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3999606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4C13B96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2BBBFBBC" w14:textId="39795234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65B51CE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023DB2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A9B81A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0.211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ACA6BF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0.264</w:t>
            </w:r>
          </w:p>
        </w:tc>
      </w:tr>
      <w:tr w:rsidR="008923DC" w:rsidRPr="0017650B" w14:paraId="2A067FE9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1D74436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104AD72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222DD6DB" w14:textId="60A0DB0E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53984C8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2.885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4BD918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7845C0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BCC5C8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0.065</w:t>
            </w:r>
          </w:p>
        </w:tc>
      </w:tr>
      <w:tr w:rsidR="008923DC" w:rsidRPr="0017650B" w14:paraId="37014114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5665D17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  <w:hideMark/>
          </w:tcPr>
          <w:p w14:paraId="1B2137B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TC (mg/dL)</w:t>
            </w: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64643D6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(Post vs Pre)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7493856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-8.429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A71D87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0.642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C897C6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17595D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3229633B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462A610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62D9FFD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6037FBCC" w14:textId="14E1632D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(RT vs CT)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5EC3992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4.044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0D7310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0.925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A81AF4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C2E957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2540E4F5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78D0963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751F964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57D4AA42" w14:textId="5DFCEB1E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1494940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-4.438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30063A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0.892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0FCE37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0AE996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29F2631F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459C563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19A4FD5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699889C9" w14:textId="61D54E93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1BEADC4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-2.571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C117E1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0.925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61EFA3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D72033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0.008</w:t>
            </w:r>
          </w:p>
        </w:tc>
      </w:tr>
      <w:tr w:rsidR="008923DC" w:rsidRPr="0017650B" w14:paraId="4927F561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52D165B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4637117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49A4E33B" w14:textId="2D76A7E8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55AE3DB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4.323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881F21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C32269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AFE4EF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0.001</w:t>
            </w:r>
          </w:p>
        </w:tc>
      </w:tr>
      <w:tr w:rsidR="008923DC" w:rsidRPr="0017650B" w14:paraId="7A67628C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1CFD650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401A834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542A4528" w14:textId="71123E42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74ABE2A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-1.330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121FED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039B14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0.309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053D03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0.357</w:t>
            </w:r>
          </w:p>
        </w:tc>
      </w:tr>
      <w:tr w:rsidR="008923DC" w:rsidRPr="0017650B" w14:paraId="2F510221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6B3C7C8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  <w:hideMark/>
          </w:tcPr>
          <w:p w14:paraId="0A81F2E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LDL-C (mg/dL)</w:t>
            </w: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364F5F4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(Post vs Pre)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1E061F5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-7.643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BEC7D6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0.573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A93D8D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4F2BD3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5CE61EE9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51CB731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050B480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1CD6BBAA" w14:textId="7FAAEECF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(RT vs CT)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74EA260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4.412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5C28A8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34933B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A52933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7D68FF8D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033CB58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4B0BB5B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1B46C22A" w14:textId="240996BD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049394D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-7.557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CC1857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0.797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72A417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B1EF34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4CCDAEBC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4020CCF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45640C9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2A4446DD" w14:textId="594762B4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185F5AB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-5.357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D28BEF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F327C9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EE39B6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2D9E8148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09B546D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0A6BE9E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68F8C1B8" w14:textId="58E23DA1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2A2C8D4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4.859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A34CA0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637B50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228ADC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17577425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34D27B8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09D9B1C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7F84E611" w14:textId="4AFE2047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287B19C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0.945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598CE0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22470C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0.419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B076FC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0.449</w:t>
            </w:r>
          </w:p>
        </w:tc>
      </w:tr>
      <w:tr w:rsidR="008923DC" w:rsidRPr="0017650B" w14:paraId="2353C5D6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110F5CE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  <w:hideMark/>
          </w:tcPr>
          <w:p w14:paraId="156CAD6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HDL-C (mg/dL)</w:t>
            </w: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05449F2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(Post vs Pre)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499B1F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3.143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74D500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0.507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C04340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84D94D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1B658317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5FD9726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3406436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6F541DBB" w14:textId="00EBB0F7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(RT vs CT)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090576F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-2.143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1B08D2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0.731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D242BA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FAC2DC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0.006</w:t>
            </w:r>
          </w:p>
        </w:tc>
      </w:tr>
      <w:tr w:rsidR="008923DC" w:rsidRPr="0017650B" w14:paraId="45C060B3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2062C1A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07AB00C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46498A1D" w14:textId="4FAC3AEB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0E4460B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3.418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040033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0.705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2C7EC3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ABD931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6EE8DE4E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004A853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45E5BF8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19F0DC56" w14:textId="1BA36331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484185A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0.625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4B0B97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0.731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AC8291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0.393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BDCC11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0.436</w:t>
            </w:r>
          </w:p>
        </w:tc>
      </w:tr>
      <w:tr w:rsidR="008923DC" w:rsidRPr="0017650B" w14:paraId="6A0325EF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76A54AB2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3E2F925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420CE672" w14:textId="50344C92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03F1860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-2.918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3AF4927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696471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E331D9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0.006</w:t>
            </w:r>
          </w:p>
        </w:tc>
      </w:tr>
      <w:tr w:rsidR="008923DC" w:rsidRPr="0017650B" w14:paraId="79C6810D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15D33A3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636DE5A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0A108ABF" w14:textId="6AF2209C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37A768A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0.630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C66890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4A40B3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0.542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44F1AD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0.561</w:t>
            </w:r>
          </w:p>
        </w:tc>
      </w:tr>
      <w:tr w:rsidR="008923DC" w:rsidRPr="0017650B" w14:paraId="518930AF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4F51B7B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 w:val="restart"/>
            <w:shd w:val="clear" w:color="auto" w:fill="FFFFFF" w:themeFill="background1"/>
            <w:vAlign w:val="center"/>
            <w:hideMark/>
          </w:tcPr>
          <w:p w14:paraId="0D02128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ApoB (mg/dL)</w:t>
            </w: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238E2C4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Time (Post vs Pre)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204541B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-8.181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BF7AE01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0.576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7DB14A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AB3747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3613CC56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171D8FDB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642475B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65C4A6F3" w14:textId="6496AD18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(RT vs CT)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44459E5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6.545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DD7E57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E8BD89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601973C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&lt;0.001</w:t>
            </w:r>
          </w:p>
        </w:tc>
      </w:tr>
      <w:tr w:rsidR="008923DC" w:rsidRPr="0017650B" w14:paraId="2169E371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3092DCA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0D28C61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70445A1C" w14:textId="20159948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0941EAB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-0.245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40D75D8E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12CE4F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0.760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525852B6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0.760</w:t>
            </w:r>
          </w:p>
        </w:tc>
      </w:tr>
      <w:tr w:rsidR="008923DC" w:rsidRPr="0017650B" w14:paraId="0E54175C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764718ED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209422C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6E05F3E4" w14:textId="390603F2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 vs 0.8)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756A715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-1.051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F8B8FE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81C03F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0.206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65D0979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0.264</w:t>
            </w:r>
          </w:p>
        </w:tc>
      </w:tr>
      <w:tr w:rsidR="008923DC" w:rsidRPr="0017650B" w14:paraId="20E6D582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4B10CAE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5E461A9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42774F60" w14:textId="7601BE6F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(1.6)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762CF00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-1.195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350090A3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1.154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1B98644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0.301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7560E2B9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0.357</w:t>
            </w:r>
          </w:p>
        </w:tc>
      </w:tr>
      <w:tr w:rsidR="008923DC" w:rsidRPr="0017650B" w14:paraId="13F0F818" w14:textId="77777777" w:rsidTr="00DD471F">
        <w:trPr>
          <w:trHeight w:val="288"/>
        </w:trPr>
        <w:tc>
          <w:tcPr>
            <w:tcW w:w="1300" w:type="dxa"/>
            <w:vMerge/>
            <w:shd w:val="clear" w:color="auto" w:fill="FFFFFF" w:themeFill="background1"/>
            <w:noWrap/>
            <w:vAlign w:val="center"/>
          </w:tcPr>
          <w:p w14:paraId="5299B14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940" w:type="dxa"/>
            <w:vMerge/>
            <w:shd w:val="clear" w:color="auto" w:fill="FFFFFF" w:themeFill="background1"/>
            <w:vAlign w:val="center"/>
          </w:tcPr>
          <w:p w14:paraId="6D32841F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shd w:val="clear" w:color="auto" w:fill="FFFFFF" w:themeFill="background1"/>
            <w:vAlign w:val="center"/>
            <w:hideMark/>
          </w:tcPr>
          <w:p w14:paraId="46039438" w14:textId="0F022472" w:rsidR="008923DC" w:rsidRPr="0017650B" w:rsidRDefault="0021759A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Time × Training × Protein </w:t>
            </w:r>
            <w:r w:rsidR="008923DC"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(2.2)</w:t>
            </w:r>
          </w:p>
        </w:tc>
        <w:tc>
          <w:tcPr>
            <w:tcW w:w="1300" w:type="dxa"/>
            <w:shd w:val="clear" w:color="auto" w:fill="FFFFFF" w:themeFill="background1"/>
            <w:noWrap/>
            <w:vAlign w:val="center"/>
            <w:hideMark/>
          </w:tcPr>
          <w:p w14:paraId="125A0508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-1.709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227FD1D5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1.175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1CA1AEA0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0.146</w:t>
            </w:r>
          </w:p>
        </w:tc>
        <w:tc>
          <w:tcPr>
            <w:tcW w:w="1080" w:type="dxa"/>
            <w:shd w:val="clear" w:color="auto" w:fill="FFFFFF" w:themeFill="background1"/>
            <w:noWrap/>
            <w:vAlign w:val="center"/>
            <w:hideMark/>
          </w:tcPr>
          <w:p w14:paraId="01B4E63A" w14:textId="77777777" w:rsidR="008923DC" w:rsidRPr="0017650B" w:rsidRDefault="008923DC" w:rsidP="008923DC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17650B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0.199</w:t>
            </w:r>
          </w:p>
        </w:tc>
      </w:tr>
    </w:tbl>
    <w:p w14:paraId="6B282EB2" w14:textId="388E1534" w:rsidR="00436945" w:rsidRPr="008923DC" w:rsidRDefault="00DB3F2A" w:rsidP="008923DC">
      <w:pPr>
        <w:pStyle w:val="21"/>
        <w:jc w:val="center"/>
        <w:rPr>
          <w:rFonts w:asciiTheme="majorBidi" w:hAnsiTheme="majorBidi"/>
          <w:b w:val="0"/>
          <w:bCs w:val="0"/>
          <w:iCs/>
          <w:color w:val="auto"/>
          <w:sz w:val="16"/>
          <w:szCs w:val="24"/>
        </w:rPr>
      </w:pPr>
      <w:r w:rsidRPr="008923DC">
        <w:rPr>
          <w:rFonts w:asciiTheme="majorBidi" w:hAnsiTheme="majorBidi"/>
          <w:b w:val="0"/>
          <w:bCs w:val="0"/>
          <w:iCs/>
          <w:color w:val="auto"/>
          <w:sz w:val="16"/>
          <w:szCs w:val="24"/>
        </w:rPr>
        <w:lastRenderedPageBreak/>
        <w:t>Note. Model: Outcome ~ Time × Training × Protein + (1|</w:t>
      </w:r>
      <w:r w:rsidR="008923DC">
        <w:rPr>
          <w:rFonts w:asciiTheme="majorBidi" w:hAnsiTheme="majorBidi"/>
          <w:b w:val="0"/>
          <w:bCs w:val="0"/>
          <w:iCs/>
          <w:color w:val="auto"/>
          <w:sz w:val="16"/>
          <w:szCs w:val="24"/>
        </w:rPr>
        <w:t>participant</w:t>
      </w:r>
      <w:r w:rsidRPr="008923DC">
        <w:rPr>
          <w:rFonts w:asciiTheme="majorBidi" w:hAnsiTheme="majorBidi"/>
          <w:b w:val="0"/>
          <w:bCs w:val="0"/>
          <w:iCs/>
          <w:color w:val="auto"/>
          <w:sz w:val="16"/>
          <w:szCs w:val="24"/>
        </w:rPr>
        <w:t>), with Time coded Post vs Pre (reference = Pre), Training coded RT vs CT (reference = CT), and Protein treated as categorical with 0.8 g·kg⁻¹·d⁻¹ as the reference. Fixed-effect estimates are coefficients from the mixed model; the Time term represents the pre</w:t>
      </w:r>
      <w:r w:rsidR="00C31CF0">
        <w:rPr>
          <w:rFonts w:asciiTheme="majorBidi" w:hAnsiTheme="majorBidi"/>
          <w:b w:val="0"/>
          <w:bCs w:val="0"/>
          <w:iCs/>
          <w:color w:val="auto"/>
          <w:sz w:val="16"/>
          <w:szCs w:val="24"/>
        </w:rPr>
        <w:t>-</w:t>
      </w:r>
      <w:r w:rsidRPr="008923DC">
        <w:rPr>
          <w:rFonts w:asciiTheme="majorBidi" w:hAnsiTheme="majorBidi"/>
          <w:b w:val="0"/>
          <w:bCs w:val="0"/>
          <w:iCs/>
          <w:color w:val="auto"/>
          <w:sz w:val="16"/>
          <w:szCs w:val="24"/>
        </w:rPr>
        <w:t>post change in the reference group (CT + 0.8), and interaction terms represent differences in pre</w:t>
      </w:r>
      <w:r w:rsidR="00135F35">
        <w:rPr>
          <w:rFonts w:asciiTheme="majorBidi" w:hAnsiTheme="majorBidi"/>
          <w:b w:val="0"/>
          <w:bCs w:val="0"/>
          <w:iCs/>
          <w:color w:val="auto"/>
          <w:sz w:val="16"/>
          <w:szCs w:val="24"/>
        </w:rPr>
        <w:t>-</w:t>
      </w:r>
      <w:r w:rsidRPr="008923DC">
        <w:rPr>
          <w:rFonts w:asciiTheme="majorBidi" w:hAnsiTheme="majorBidi"/>
          <w:b w:val="0"/>
          <w:bCs w:val="0"/>
          <w:iCs/>
          <w:color w:val="auto"/>
          <w:sz w:val="16"/>
          <w:szCs w:val="24"/>
        </w:rPr>
        <w:t xml:space="preserve">post change relative to that reference. </w:t>
      </w:r>
      <w:proofErr w:type="spellStart"/>
      <w:r w:rsidRPr="008923DC">
        <w:rPr>
          <w:rFonts w:asciiTheme="majorBidi" w:hAnsiTheme="majorBidi"/>
          <w:b w:val="0"/>
          <w:bCs w:val="0"/>
          <w:iCs/>
          <w:color w:val="auto"/>
          <w:sz w:val="16"/>
          <w:szCs w:val="24"/>
        </w:rPr>
        <w:t>p_FDR</w:t>
      </w:r>
      <w:proofErr w:type="spellEnd"/>
      <w:r w:rsidRPr="008923DC">
        <w:rPr>
          <w:rFonts w:asciiTheme="majorBidi" w:hAnsiTheme="majorBidi"/>
          <w:b w:val="0"/>
          <w:bCs w:val="0"/>
          <w:iCs/>
          <w:color w:val="auto"/>
          <w:sz w:val="16"/>
          <w:szCs w:val="24"/>
        </w:rPr>
        <w:t xml:space="preserve"> values are Benjamini</w:t>
      </w:r>
      <w:r w:rsidR="001E1AE1">
        <w:rPr>
          <w:rFonts w:asciiTheme="majorBidi" w:hAnsiTheme="majorBidi"/>
          <w:b w:val="0"/>
          <w:bCs w:val="0"/>
          <w:iCs/>
          <w:color w:val="auto"/>
          <w:sz w:val="16"/>
          <w:szCs w:val="24"/>
        </w:rPr>
        <w:t>-</w:t>
      </w:r>
      <w:r w:rsidRPr="008923DC">
        <w:rPr>
          <w:rFonts w:asciiTheme="majorBidi" w:hAnsiTheme="majorBidi"/>
          <w:b w:val="0"/>
          <w:bCs w:val="0"/>
          <w:iCs/>
          <w:color w:val="auto"/>
          <w:sz w:val="16"/>
          <w:szCs w:val="24"/>
        </w:rPr>
        <w:t>Hochberg FDR-adjusted within biomarker family (across the reported Time and Time-interaction effects).</w:t>
      </w:r>
    </w:p>
    <w:p w14:paraId="78C56F1F" w14:textId="77777777" w:rsidR="00CB3A33" w:rsidRDefault="00CB3A33" w:rsidP="0033375E">
      <w:pPr>
        <w:rPr>
          <w:iCs/>
          <w:sz w:val="18"/>
        </w:rPr>
      </w:pPr>
    </w:p>
    <w:p w14:paraId="773EB07D" w14:textId="77777777" w:rsidR="00CB3A33" w:rsidRDefault="00CB3A33" w:rsidP="008923DC">
      <w:pPr>
        <w:jc w:val="center"/>
        <w:rPr>
          <w:iCs/>
          <w:sz w:val="18"/>
        </w:rPr>
      </w:pPr>
    </w:p>
    <w:p w14:paraId="64618EAC" w14:textId="77777777" w:rsidR="00CB3A33" w:rsidRDefault="00CB3A33" w:rsidP="008923DC">
      <w:pPr>
        <w:jc w:val="center"/>
        <w:rPr>
          <w:iCs/>
          <w:sz w:val="18"/>
        </w:rPr>
      </w:pPr>
    </w:p>
    <w:p w14:paraId="007A4FD9" w14:textId="77777777" w:rsidR="00CB3A33" w:rsidRDefault="00CB3A33" w:rsidP="008923DC">
      <w:pPr>
        <w:jc w:val="center"/>
        <w:rPr>
          <w:iCs/>
          <w:sz w:val="18"/>
        </w:rPr>
      </w:pPr>
    </w:p>
    <w:p w14:paraId="4EF75E73" w14:textId="77777777" w:rsidR="00CB3A33" w:rsidRDefault="00CB3A33" w:rsidP="008923DC">
      <w:pPr>
        <w:jc w:val="center"/>
        <w:rPr>
          <w:iCs/>
          <w:sz w:val="18"/>
        </w:rPr>
      </w:pPr>
    </w:p>
    <w:p w14:paraId="2E1CB617" w14:textId="77777777" w:rsidR="00CB3A33" w:rsidRDefault="00CB3A33" w:rsidP="008923DC">
      <w:pPr>
        <w:jc w:val="center"/>
        <w:rPr>
          <w:iCs/>
          <w:sz w:val="18"/>
        </w:rPr>
      </w:pPr>
    </w:p>
    <w:p w14:paraId="0A2B801F" w14:textId="77777777" w:rsidR="00CB3A33" w:rsidRDefault="00CB3A33" w:rsidP="008923DC">
      <w:pPr>
        <w:jc w:val="center"/>
        <w:rPr>
          <w:iCs/>
          <w:sz w:val="18"/>
        </w:rPr>
      </w:pPr>
    </w:p>
    <w:p w14:paraId="1DAEF684" w14:textId="77777777" w:rsidR="00CB3A33" w:rsidRDefault="00CB3A33" w:rsidP="008923DC">
      <w:pPr>
        <w:jc w:val="center"/>
        <w:rPr>
          <w:iCs/>
          <w:sz w:val="18"/>
        </w:rPr>
      </w:pPr>
    </w:p>
    <w:p w14:paraId="4D0C386A" w14:textId="77777777" w:rsidR="00CB3A33" w:rsidRDefault="00CB3A33" w:rsidP="008923DC">
      <w:pPr>
        <w:jc w:val="center"/>
        <w:rPr>
          <w:iCs/>
          <w:sz w:val="18"/>
        </w:rPr>
      </w:pPr>
    </w:p>
    <w:p w14:paraId="07452AC5" w14:textId="77777777" w:rsidR="00CB3A33" w:rsidRDefault="00CB3A33" w:rsidP="008923DC">
      <w:pPr>
        <w:jc w:val="center"/>
        <w:rPr>
          <w:iCs/>
          <w:sz w:val="18"/>
        </w:rPr>
      </w:pPr>
    </w:p>
    <w:tbl>
      <w:tblPr>
        <w:tblStyle w:val="afe"/>
        <w:tblW w:w="0" w:type="auto"/>
        <w:jc w:val="center"/>
        <w:tblLook w:val="04A0" w:firstRow="1" w:lastRow="0" w:firstColumn="1" w:lastColumn="0" w:noHBand="0" w:noVBand="1"/>
      </w:tblPr>
      <w:tblGrid>
        <w:gridCol w:w="1870"/>
        <w:gridCol w:w="1134"/>
        <w:gridCol w:w="1491"/>
        <w:gridCol w:w="1628"/>
      </w:tblGrid>
      <w:tr w:rsidR="00CB3A33" w:rsidRPr="00764CAF" w14:paraId="7EE06771" w14:textId="77777777" w:rsidTr="00CB3A33">
        <w:trPr>
          <w:jc w:val="center"/>
        </w:trPr>
        <w:tc>
          <w:tcPr>
            <w:tcW w:w="6123" w:type="dxa"/>
            <w:gridSpan w:val="4"/>
            <w:shd w:val="clear" w:color="auto" w:fill="DBE5F1" w:themeFill="accent1" w:themeFillTint="33"/>
            <w:vAlign w:val="center"/>
          </w:tcPr>
          <w:p w14:paraId="0431A054" w14:textId="51422D3E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Table 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6</w:t>
            </w:r>
            <w:r w:rsidRPr="00764CA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.</w:t>
            </w:r>
            <w:r w:rsidRPr="00764CAF">
              <w:rPr>
                <w:rFonts w:asciiTheme="majorBidi" w:hAnsiTheme="majorBidi" w:cstheme="majorBidi"/>
                <w:sz w:val="16"/>
                <w:szCs w:val="16"/>
              </w:rPr>
              <w:t xml:space="preserve"> Average dietary intake at baseline and throughout the intervention.</w:t>
            </w:r>
          </w:p>
        </w:tc>
      </w:tr>
      <w:tr w:rsidR="00CB3A33" w:rsidRPr="00764CAF" w14:paraId="0F75D6C6" w14:textId="77777777" w:rsidTr="00CB3A33">
        <w:trPr>
          <w:jc w:val="center"/>
        </w:trPr>
        <w:tc>
          <w:tcPr>
            <w:tcW w:w="1870" w:type="dxa"/>
            <w:shd w:val="clear" w:color="auto" w:fill="DBE5F1" w:themeFill="accent1" w:themeFillTint="33"/>
            <w:vAlign w:val="center"/>
          </w:tcPr>
          <w:p w14:paraId="01ED4B59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Outcome</w:t>
            </w: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14:paraId="07703B06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Group</w:t>
            </w:r>
          </w:p>
        </w:tc>
        <w:tc>
          <w:tcPr>
            <w:tcW w:w="1491" w:type="dxa"/>
            <w:shd w:val="clear" w:color="auto" w:fill="DBE5F1" w:themeFill="accent1" w:themeFillTint="33"/>
            <w:vAlign w:val="center"/>
          </w:tcPr>
          <w:p w14:paraId="779516AB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Pre (mean ± SD)</w:t>
            </w:r>
          </w:p>
        </w:tc>
        <w:tc>
          <w:tcPr>
            <w:tcW w:w="1628" w:type="dxa"/>
            <w:shd w:val="clear" w:color="auto" w:fill="DBE5F1" w:themeFill="accent1" w:themeFillTint="33"/>
            <w:vAlign w:val="center"/>
          </w:tcPr>
          <w:p w14:paraId="2D938584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Post (mean ± SD)</w:t>
            </w:r>
          </w:p>
        </w:tc>
      </w:tr>
      <w:tr w:rsidR="00CB3A33" w:rsidRPr="00764CAF" w14:paraId="176F0FEF" w14:textId="77777777" w:rsidTr="00293180">
        <w:trPr>
          <w:jc w:val="center"/>
        </w:trPr>
        <w:tc>
          <w:tcPr>
            <w:tcW w:w="1870" w:type="dxa"/>
            <w:vMerge w:val="restart"/>
            <w:vAlign w:val="center"/>
          </w:tcPr>
          <w:p w14:paraId="36BD17C9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Energy (kcal·kg⁻¹·d⁻¹)</w:t>
            </w:r>
          </w:p>
        </w:tc>
        <w:tc>
          <w:tcPr>
            <w:tcW w:w="1134" w:type="dxa"/>
            <w:vAlign w:val="center"/>
          </w:tcPr>
          <w:p w14:paraId="0F465A28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CT1</w:t>
            </w:r>
          </w:p>
        </w:tc>
        <w:tc>
          <w:tcPr>
            <w:tcW w:w="1491" w:type="dxa"/>
            <w:vAlign w:val="center"/>
          </w:tcPr>
          <w:p w14:paraId="18FD65BC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23.28 ± 4.78</w:t>
            </w:r>
          </w:p>
        </w:tc>
        <w:tc>
          <w:tcPr>
            <w:tcW w:w="1628" w:type="dxa"/>
            <w:vAlign w:val="center"/>
          </w:tcPr>
          <w:p w14:paraId="4C348F6C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23.51 ± 4.92</w:t>
            </w:r>
          </w:p>
        </w:tc>
      </w:tr>
      <w:tr w:rsidR="00CB3A33" w:rsidRPr="00764CAF" w14:paraId="29FE88CE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1AC2F44E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4231BD1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CT2</w:t>
            </w:r>
          </w:p>
        </w:tc>
        <w:tc>
          <w:tcPr>
            <w:tcW w:w="1491" w:type="dxa"/>
            <w:vAlign w:val="center"/>
          </w:tcPr>
          <w:p w14:paraId="11EF05B5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25.13 ± 5.57</w:t>
            </w:r>
          </w:p>
        </w:tc>
        <w:tc>
          <w:tcPr>
            <w:tcW w:w="1628" w:type="dxa"/>
            <w:vAlign w:val="center"/>
          </w:tcPr>
          <w:p w14:paraId="19BAAFFF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28.80 ± 2.71</w:t>
            </w:r>
          </w:p>
        </w:tc>
      </w:tr>
      <w:tr w:rsidR="00CB3A33" w:rsidRPr="00764CAF" w14:paraId="26DDDA55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24D2FF09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D8EB896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CT3</w:t>
            </w:r>
          </w:p>
        </w:tc>
        <w:tc>
          <w:tcPr>
            <w:tcW w:w="1491" w:type="dxa"/>
            <w:vAlign w:val="center"/>
          </w:tcPr>
          <w:p w14:paraId="774C34CC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23.12 ± 6.27</w:t>
            </w:r>
          </w:p>
        </w:tc>
        <w:tc>
          <w:tcPr>
            <w:tcW w:w="1628" w:type="dxa"/>
            <w:vAlign w:val="center"/>
          </w:tcPr>
          <w:p w14:paraId="41925BF0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29.79 ± 4.13</w:t>
            </w:r>
          </w:p>
        </w:tc>
      </w:tr>
      <w:tr w:rsidR="00CB3A33" w:rsidRPr="00764CAF" w14:paraId="56AFA2AB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280DC80C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3C02DAE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RT1</w:t>
            </w:r>
          </w:p>
        </w:tc>
        <w:tc>
          <w:tcPr>
            <w:tcW w:w="1491" w:type="dxa"/>
            <w:vAlign w:val="center"/>
          </w:tcPr>
          <w:p w14:paraId="6EA54453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25.30 ± 4.99</w:t>
            </w:r>
          </w:p>
        </w:tc>
        <w:tc>
          <w:tcPr>
            <w:tcW w:w="1628" w:type="dxa"/>
            <w:vAlign w:val="center"/>
          </w:tcPr>
          <w:p w14:paraId="553B155E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27.42 ± 3.88</w:t>
            </w:r>
          </w:p>
        </w:tc>
      </w:tr>
      <w:tr w:rsidR="00CB3A33" w:rsidRPr="00764CAF" w14:paraId="139AA926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2B006D10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A64CAB7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RT2</w:t>
            </w:r>
          </w:p>
        </w:tc>
        <w:tc>
          <w:tcPr>
            <w:tcW w:w="1491" w:type="dxa"/>
            <w:vAlign w:val="center"/>
          </w:tcPr>
          <w:p w14:paraId="17C1A866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23.27 ± 3.21</w:t>
            </w:r>
          </w:p>
        </w:tc>
        <w:tc>
          <w:tcPr>
            <w:tcW w:w="1628" w:type="dxa"/>
            <w:vAlign w:val="center"/>
          </w:tcPr>
          <w:p w14:paraId="7B660354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27.05 ± 2.67</w:t>
            </w:r>
          </w:p>
        </w:tc>
      </w:tr>
      <w:tr w:rsidR="00CB3A33" w:rsidRPr="00764CAF" w14:paraId="3315A5CB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2F57E58E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A0E4EC1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RT3</w:t>
            </w:r>
          </w:p>
        </w:tc>
        <w:tc>
          <w:tcPr>
            <w:tcW w:w="1491" w:type="dxa"/>
            <w:vAlign w:val="center"/>
          </w:tcPr>
          <w:p w14:paraId="71F0179B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24.18 ± 4.96</w:t>
            </w:r>
          </w:p>
        </w:tc>
        <w:tc>
          <w:tcPr>
            <w:tcW w:w="1628" w:type="dxa"/>
            <w:vAlign w:val="center"/>
          </w:tcPr>
          <w:p w14:paraId="22C678D1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30.02 ± 2.82</w:t>
            </w:r>
          </w:p>
        </w:tc>
      </w:tr>
      <w:tr w:rsidR="00CB3A33" w:rsidRPr="00764CAF" w14:paraId="57B596E1" w14:textId="77777777" w:rsidTr="00293180">
        <w:trPr>
          <w:jc w:val="center"/>
        </w:trPr>
        <w:tc>
          <w:tcPr>
            <w:tcW w:w="1870" w:type="dxa"/>
            <w:vMerge w:val="restart"/>
            <w:vAlign w:val="center"/>
          </w:tcPr>
          <w:p w14:paraId="60863B9B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Protein (g·kg⁻¹·d⁻¹)</w:t>
            </w:r>
          </w:p>
        </w:tc>
        <w:tc>
          <w:tcPr>
            <w:tcW w:w="1134" w:type="dxa"/>
            <w:vAlign w:val="center"/>
          </w:tcPr>
          <w:p w14:paraId="18A98180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CT1</w:t>
            </w:r>
          </w:p>
        </w:tc>
        <w:tc>
          <w:tcPr>
            <w:tcW w:w="1491" w:type="dxa"/>
          </w:tcPr>
          <w:p w14:paraId="39D9DD53" w14:textId="77777777" w:rsidR="00CB3A33" w:rsidRPr="00C67E7F" w:rsidRDefault="00CB3A33" w:rsidP="008923DC">
            <w:pPr>
              <w:jc w:val="center"/>
              <w:rPr>
                <w:rFonts w:asciiTheme="majorBidi" w:hAnsiTheme="majorBidi" w:cstheme="majorBidi"/>
                <w:color w:val="007BB8"/>
                <w:sz w:val="16"/>
                <w:szCs w:val="16"/>
              </w:rPr>
            </w:pPr>
            <w:r w:rsidRPr="00C67E7F">
              <w:rPr>
                <w:rFonts w:asciiTheme="majorBidi" w:hAnsiTheme="majorBidi" w:cstheme="majorBidi"/>
                <w:sz w:val="16"/>
                <w:szCs w:val="16"/>
              </w:rPr>
              <w:t>0.73 ± 0.07</w:t>
            </w:r>
          </w:p>
        </w:tc>
        <w:tc>
          <w:tcPr>
            <w:tcW w:w="1628" w:type="dxa"/>
          </w:tcPr>
          <w:p w14:paraId="760C7A1D" w14:textId="77777777" w:rsidR="00CB3A33" w:rsidRPr="00C67E7F" w:rsidRDefault="00CB3A33" w:rsidP="008923DC">
            <w:pPr>
              <w:jc w:val="center"/>
              <w:rPr>
                <w:rFonts w:asciiTheme="majorBidi" w:hAnsiTheme="majorBidi" w:cstheme="majorBidi"/>
                <w:color w:val="007BB8"/>
                <w:sz w:val="16"/>
                <w:szCs w:val="16"/>
              </w:rPr>
            </w:pPr>
            <w:r w:rsidRPr="00C67E7F">
              <w:rPr>
                <w:rFonts w:asciiTheme="majorBidi" w:hAnsiTheme="majorBidi" w:cstheme="majorBidi"/>
                <w:sz w:val="16"/>
                <w:szCs w:val="16"/>
              </w:rPr>
              <w:t>0.80 ± 0.015</w:t>
            </w:r>
          </w:p>
        </w:tc>
      </w:tr>
      <w:tr w:rsidR="00CB3A33" w:rsidRPr="00764CAF" w14:paraId="7B57124A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6C6A28C0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FAA46FC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CT2</w:t>
            </w:r>
          </w:p>
        </w:tc>
        <w:tc>
          <w:tcPr>
            <w:tcW w:w="1491" w:type="dxa"/>
          </w:tcPr>
          <w:p w14:paraId="0272077E" w14:textId="77777777" w:rsidR="00CB3A33" w:rsidRPr="00C67E7F" w:rsidRDefault="00CB3A33" w:rsidP="008923DC">
            <w:pPr>
              <w:jc w:val="center"/>
              <w:rPr>
                <w:rFonts w:asciiTheme="majorBidi" w:hAnsiTheme="majorBidi" w:cstheme="majorBidi"/>
                <w:color w:val="007BB8"/>
                <w:sz w:val="16"/>
                <w:szCs w:val="16"/>
              </w:rPr>
            </w:pPr>
            <w:r w:rsidRPr="00C67E7F">
              <w:rPr>
                <w:rFonts w:asciiTheme="majorBidi" w:hAnsiTheme="majorBidi" w:cstheme="majorBidi"/>
                <w:sz w:val="16"/>
                <w:szCs w:val="16"/>
              </w:rPr>
              <w:t>0.68 ± 0.08</w:t>
            </w:r>
          </w:p>
        </w:tc>
        <w:tc>
          <w:tcPr>
            <w:tcW w:w="1628" w:type="dxa"/>
          </w:tcPr>
          <w:p w14:paraId="6B962D5C" w14:textId="77777777" w:rsidR="00CB3A33" w:rsidRPr="00C67E7F" w:rsidRDefault="00CB3A33" w:rsidP="008923DC">
            <w:pPr>
              <w:jc w:val="center"/>
              <w:rPr>
                <w:rFonts w:asciiTheme="majorBidi" w:hAnsiTheme="majorBidi" w:cstheme="majorBidi"/>
                <w:color w:val="007BB8"/>
                <w:sz w:val="16"/>
                <w:szCs w:val="16"/>
              </w:rPr>
            </w:pPr>
            <w:r w:rsidRPr="00C67E7F">
              <w:rPr>
                <w:rFonts w:asciiTheme="majorBidi" w:hAnsiTheme="majorBidi" w:cstheme="majorBidi"/>
                <w:sz w:val="16"/>
                <w:szCs w:val="16"/>
              </w:rPr>
              <w:t>1.59 ± 0.018</w:t>
            </w:r>
          </w:p>
        </w:tc>
      </w:tr>
      <w:tr w:rsidR="00CB3A33" w:rsidRPr="00764CAF" w14:paraId="024E2004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566598FE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2AB28B6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CT3</w:t>
            </w:r>
          </w:p>
        </w:tc>
        <w:tc>
          <w:tcPr>
            <w:tcW w:w="1491" w:type="dxa"/>
          </w:tcPr>
          <w:p w14:paraId="4B4578D3" w14:textId="77777777" w:rsidR="00CB3A33" w:rsidRPr="00C67E7F" w:rsidRDefault="00CB3A33" w:rsidP="008923DC">
            <w:pPr>
              <w:jc w:val="center"/>
              <w:rPr>
                <w:rFonts w:asciiTheme="majorBidi" w:hAnsiTheme="majorBidi" w:cstheme="majorBidi"/>
                <w:color w:val="007BB8"/>
                <w:sz w:val="16"/>
                <w:szCs w:val="16"/>
              </w:rPr>
            </w:pPr>
            <w:r w:rsidRPr="00C67E7F">
              <w:rPr>
                <w:rFonts w:asciiTheme="majorBidi" w:hAnsiTheme="majorBidi" w:cstheme="majorBidi"/>
                <w:sz w:val="16"/>
                <w:szCs w:val="16"/>
              </w:rPr>
              <w:t>0.70 ± 0.07</w:t>
            </w:r>
          </w:p>
        </w:tc>
        <w:tc>
          <w:tcPr>
            <w:tcW w:w="1628" w:type="dxa"/>
          </w:tcPr>
          <w:p w14:paraId="43392506" w14:textId="77777777" w:rsidR="00CB3A33" w:rsidRPr="00C67E7F" w:rsidRDefault="00CB3A33" w:rsidP="008923DC">
            <w:pPr>
              <w:jc w:val="center"/>
              <w:rPr>
                <w:rFonts w:asciiTheme="majorBidi" w:hAnsiTheme="majorBidi" w:cstheme="majorBidi"/>
                <w:color w:val="007BB8"/>
                <w:sz w:val="16"/>
                <w:szCs w:val="16"/>
              </w:rPr>
            </w:pPr>
            <w:r w:rsidRPr="00C67E7F">
              <w:rPr>
                <w:rFonts w:asciiTheme="majorBidi" w:hAnsiTheme="majorBidi" w:cstheme="majorBidi"/>
                <w:sz w:val="16"/>
                <w:szCs w:val="16"/>
              </w:rPr>
              <w:t>2.19 ± 0.023</w:t>
            </w:r>
          </w:p>
        </w:tc>
      </w:tr>
      <w:tr w:rsidR="00CB3A33" w:rsidRPr="00764CAF" w14:paraId="001ECA1F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0A2EDBD9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2B4D59F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RT1</w:t>
            </w:r>
          </w:p>
        </w:tc>
        <w:tc>
          <w:tcPr>
            <w:tcW w:w="1491" w:type="dxa"/>
          </w:tcPr>
          <w:p w14:paraId="2E7411AA" w14:textId="77777777" w:rsidR="00CB3A33" w:rsidRPr="00C67E7F" w:rsidRDefault="00CB3A33" w:rsidP="008923DC">
            <w:pPr>
              <w:jc w:val="center"/>
              <w:rPr>
                <w:rFonts w:asciiTheme="majorBidi" w:hAnsiTheme="majorBidi" w:cstheme="majorBidi"/>
                <w:color w:val="007BB8"/>
                <w:sz w:val="16"/>
                <w:szCs w:val="16"/>
              </w:rPr>
            </w:pPr>
            <w:r w:rsidRPr="00C67E7F">
              <w:rPr>
                <w:rFonts w:asciiTheme="majorBidi" w:hAnsiTheme="majorBidi" w:cstheme="majorBidi"/>
                <w:sz w:val="16"/>
                <w:szCs w:val="16"/>
              </w:rPr>
              <w:t>0.72 ± 0.06</w:t>
            </w:r>
          </w:p>
        </w:tc>
        <w:tc>
          <w:tcPr>
            <w:tcW w:w="1628" w:type="dxa"/>
          </w:tcPr>
          <w:p w14:paraId="35D67A4E" w14:textId="77777777" w:rsidR="00CB3A33" w:rsidRPr="00C67E7F" w:rsidRDefault="00CB3A33" w:rsidP="008923DC">
            <w:pPr>
              <w:jc w:val="center"/>
              <w:rPr>
                <w:rFonts w:asciiTheme="majorBidi" w:hAnsiTheme="majorBidi" w:cstheme="majorBidi"/>
                <w:color w:val="007BB8"/>
                <w:sz w:val="16"/>
                <w:szCs w:val="16"/>
              </w:rPr>
            </w:pPr>
            <w:r w:rsidRPr="00C67E7F">
              <w:rPr>
                <w:rFonts w:asciiTheme="majorBidi" w:hAnsiTheme="majorBidi" w:cstheme="majorBidi"/>
                <w:sz w:val="16"/>
                <w:szCs w:val="16"/>
              </w:rPr>
              <w:t>0.80 ± 0.019</w:t>
            </w:r>
          </w:p>
        </w:tc>
      </w:tr>
      <w:tr w:rsidR="00CB3A33" w:rsidRPr="00764CAF" w14:paraId="43BF455F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383CBB30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CE5F590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RT2</w:t>
            </w:r>
          </w:p>
        </w:tc>
        <w:tc>
          <w:tcPr>
            <w:tcW w:w="1491" w:type="dxa"/>
          </w:tcPr>
          <w:p w14:paraId="6D0A3DFF" w14:textId="77777777" w:rsidR="00CB3A33" w:rsidRPr="00C67E7F" w:rsidRDefault="00CB3A33" w:rsidP="008923DC">
            <w:pPr>
              <w:jc w:val="center"/>
              <w:rPr>
                <w:rFonts w:asciiTheme="majorBidi" w:hAnsiTheme="majorBidi" w:cstheme="majorBidi"/>
                <w:color w:val="007BB8"/>
                <w:sz w:val="16"/>
                <w:szCs w:val="16"/>
              </w:rPr>
            </w:pPr>
            <w:r w:rsidRPr="00C67E7F">
              <w:rPr>
                <w:rFonts w:asciiTheme="majorBidi" w:hAnsiTheme="majorBidi" w:cstheme="majorBidi"/>
                <w:sz w:val="16"/>
                <w:szCs w:val="16"/>
              </w:rPr>
              <w:t>0.69 ± 0.09</w:t>
            </w:r>
          </w:p>
        </w:tc>
        <w:tc>
          <w:tcPr>
            <w:tcW w:w="1628" w:type="dxa"/>
          </w:tcPr>
          <w:p w14:paraId="3CF951AE" w14:textId="77777777" w:rsidR="00CB3A33" w:rsidRPr="00C67E7F" w:rsidRDefault="00CB3A33" w:rsidP="008923DC">
            <w:pPr>
              <w:jc w:val="center"/>
              <w:rPr>
                <w:rFonts w:asciiTheme="majorBidi" w:hAnsiTheme="majorBidi" w:cstheme="majorBidi"/>
                <w:color w:val="007BB8"/>
                <w:sz w:val="16"/>
                <w:szCs w:val="16"/>
              </w:rPr>
            </w:pPr>
            <w:r w:rsidRPr="00C67E7F">
              <w:rPr>
                <w:rFonts w:asciiTheme="majorBidi" w:hAnsiTheme="majorBidi" w:cstheme="majorBidi"/>
                <w:sz w:val="16"/>
                <w:szCs w:val="16"/>
              </w:rPr>
              <w:t>1.60 ± 0.020</w:t>
            </w:r>
          </w:p>
        </w:tc>
      </w:tr>
      <w:tr w:rsidR="00CB3A33" w:rsidRPr="00764CAF" w14:paraId="0F39BCF1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1BD51A17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956B042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RT3</w:t>
            </w:r>
          </w:p>
        </w:tc>
        <w:tc>
          <w:tcPr>
            <w:tcW w:w="1491" w:type="dxa"/>
          </w:tcPr>
          <w:p w14:paraId="6DB4ADE3" w14:textId="77777777" w:rsidR="00CB3A33" w:rsidRPr="00C67E7F" w:rsidRDefault="00CB3A33" w:rsidP="008923DC">
            <w:pPr>
              <w:jc w:val="center"/>
              <w:rPr>
                <w:rFonts w:asciiTheme="majorBidi" w:hAnsiTheme="majorBidi" w:cstheme="majorBidi"/>
                <w:color w:val="007BB8"/>
                <w:sz w:val="16"/>
                <w:szCs w:val="16"/>
              </w:rPr>
            </w:pPr>
            <w:r w:rsidRPr="00C67E7F">
              <w:rPr>
                <w:rFonts w:asciiTheme="majorBidi" w:hAnsiTheme="majorBidi" w:cstheme="majorBidi"/>
                <w:sz w:val="16"/>
                <w:szCs w:val="16"/>
              </w:rPr>
              <w:t>0.70 ± 0.09</w:t>
            </w:r>
          </w:p>
        </w:tc>
        <w:tc>
          <w:tcPr>
            <w:tcW w:w="1628" w:type="dxa"/>
          </w:tcPr>
          <w:p w14:paraId="477FDC78" w14:textId="77777777" w:rsidR="00CB3A33" w:rsidRPr="00C67E7F" w:rsidRDefault="00CB3A33" w:rsidP="008923DC">
            <w:pPr>
              <w:jc w:val="center"/>
              <w:rPr>
                <w:rFonts w:asciiTheme="majorBidi" w:hAnsiTheme="majorBidi" w:cstheme="majorBidi"/>
                <w:color w:val="007BB8"/>
                <w:sz w:val="16"/>
                <w:szCs w:val="16"/>
              </w:rPr>
            </w:pPr>
            <w:r w:rsidRPr="00C67E7F">
              <w:rPr>
                <w:rFonts w:asciiTheme="majorBidi" w:hAnsiTheme="majorBidi" w:cstheme="majorBidi"/>
                <w:sz w:val="16"/>
                <w:szCs w:val="16"/>
              </w:rPr>
              <w:t>2.20 ± 0.012</w:t>
            </w:r>
          </w:p>
        </w:tc>
      </w:tr>
      <w:tr w:rsidR="00CB3A33" w:rsidRPr="00764CAF" w14:paraId="105BDE62" w14:textId="77777777" w:rsidTr="00293180">
        <w:trPr>
          <w:jc w:val="center"/>
        </w:trPr>
        <w:tc>
          <w:tcPr>
            <w:tcW w:w="1870" w:type="dxa"/>
            <w:vMerge w:val="restart"/>
            <w:vAlign w:val="center"/>
          </w:tcPr>
          <w:p w14:paraId="351218C2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Carbohydrate (g·kg⁻¹·d⁻¹)</w:t>
            </w:r>
          </w:p>
        </w:tc>
        <w:tc>
          <w:tcPr>
            <w:tcW w:w="1134" w:type="dxa"/>
            <w:vAlign w:val="center"/>
          </w:tcPr>
          <w:p w14:paraId="124C8E97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CT1</w:t>
            </w:r>
          </w:p>
        </w:tc>
        <w:tc>
          <w:tcPr>
            <w:tcW w:w="1491" w:type="dxa"/>
            <w:vAlign w:val="center"/>
          </w:tcPr>
          <w:p w14:paraId="1E06EE9B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3.85 ± 1.30</w:t>
            </w:r>
          </w:p>
        </w:tc>
        <w:tc>
          <w:tcPr>
            <w:tcW w:w="1628" w:type="dxa"/>
            <w:vAlign w:val="center"/>
          </w:tcPr>
          <w:p w14:paraId="0AFC692F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3.80 ± 1.12</w:t>
            </w:r>
          </w:p>
        </w:tc>
      </w:tr>
      <w:tr w:rsidR="00CB3A33" w:rsidRPr="00764CAF" w14:paraId="70CF21FE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2F6F12D2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331C520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CT2</w:t>
            </w:r>
          </w:p>
        </w:tc>
        <w:tc>
          <w:tcPr>
            <w:tcW w:w="1491" w:type="dxa"/>
            <w:vAlign w:val="center"/>
          </w:tcPr>
          <w:p w14:paraId="3764375D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4.15 ± 1.13</w:t>
            </w:r>
          </w:p>
        </w:tc>
        <w:tc>
          <w:tcPr>
            <w:tcW w:w="1628" w:type="dxa"/>
            <w:vAlign w:val="center"/>
          </w:tcPr>
          <w:p w14:paraId="1AACC35A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4.19 ± 0.62</w:t>
            </w:r>
          </w:p>
        </w:tc>
      </w:tr>
      <w:tr w:rsidR="00CB3A33" w:rsidRPr="00764CAF" w14:paraId="2133793F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5558065B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CF8BF48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CT3</w:t>
            </w:r>
          </w:p>
        </w:tc>
        <w:tc>
          <w:tcPr>
            <w:tcW w:w="1491" w:type="dxa"/>
            <w:vAlign w:val="center"/>
          </w:tcPr>
          <w:p w14:paraId="5DCEE80C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3.52 ± 1.32</w:t>
            </w:r>
          </w:p>
        </w:tc>
        <w:tc>
          <w:tcPr>
            <w:tcW w:w="1628" w:type="dxa"/>
            <w:vAlign w:val="center"/>
          </w:tcPr>
          <w:p w14:paraId="65A90BB8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3.75 ± 0.73</w:t>
            </w:r>
          </w:p>
        </w:tc>
      </w:tr>
      <w:tr w:rsidR="00CB3A33" w:rsidRPr="00764CAF" w14:paraId="2D4A7815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4EBF32D6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80E2A7D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RT1</w:t>
            </w:r>
          </w:p>
        </w:tc>
        <w:tc>
          <w:tcPr>
            <w:tcW w:w="1491" w:type="dxa"/>
            <w:vAlign w:val="center"/>
          </w:tcPr>
          <w:p w14:paraId="7280C2B7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4.16 ± 1.05</w:t>
            </w:r>
          </w:p>
        </w:tc>
        <w:tc>
          <w:tcPr>
            <w:tcW w:w="1628" w:type="dxa"/>
            <w:vAlign w:val="center"/>
          </w:tcPr>
          <w:p w14:paraId="50BAE75B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4.56 ± 0.94</w:t>
            </w:r>
          </w:p>
        </w:tc>
      </w:tr>
      <w:tr w:rsidR="00CB3A33" w:rsidRPr="00764CAF" w14:paraId="0A2780BB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1CED984B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1F846D7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RT2</w:t>
            </w:r>
          </w:p>
        </w:tc>
        <w:tc>
          <w:tcPr>
            <w:tcW w:w="1491" w:type="dxa"/>
            <w:vAlign w:val="center"/>
          </w:tcPr>
          <w:p w14:paraId="0CC29EE5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3.93 ± 0.92</w:t>
            </w:r>
          </w:p>
        </w:tc>
        <w:tc>
          <w:tcPr>
            <w:tcW w:w="1628" w:type="dxa"/>
            <w:vAlign w:val="center"/>
          </w:tcPr>
          <w:p w14:paraId="2156632D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3.97 ± 0.61</w:t>
            </w:r>
          </w:p>
        </w:tc>
      </w:tr>
      <w:tr w:rsidR="00CB3A33" w:rsidRPr="00764CAF" w14:paraId="3EAA5380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28822F12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55494AA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RT3</w:t>
            </w:r>
          </w:p>
        </w:tc>
        <w:tc>
          <w:tcPr>
            <w:tcW w:w="1491" w:type="dxa"/>
            <w:vAlign w:val="center"/>
          </w:tcPr>
          <w:p w14:paraId="38D81068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3.95 ± 1.27</w:t>
            </w:r>
          </w:p>
        </w:tc>
        <w:tc>
          <w:tcPr>
            <w:tcW w:w="1628" w:type="dxa"/>
            <w:vAlign w:val="center"/>
          </w:tcPr>
          <w:p w14:paraId="53FA26AB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3.95 ± 0.83</w:t>
            </w:r>
          </w:p>
        </w:tc>
      </w:tr>
      <w:tr w:rsidR="00CB3A33" w:rsidRPr="00764CAF" w14:paraId="5A917B6A" w14:textId="77777777" w:rsidTr="00293180">
        <w:trPr>
          <w:jc w:val="center"/>
        </w:trPr>
        <w:tc>
          <w:tcPr>
            <w:tcW w:w="1870" w:type="dxa"/>
            <w:vMerge w:val="restart"/>
            <w:vAlign w:val="center"/>
          </w:tcPr>
          <w:p w14:paraId="27522620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Fat (g·kg⁻¹·d⁻¹)</w:t>
            </w:r>
          </w:p>
        </w:tc>
        <w:tc>
          <w:tcPr>
            <w:tcW w:w="1134" w:type="dxa"/>
            <w:vAlign w:val="center"/>
          </w:tcPr>
          <w:p w14:paraId="158D5E30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CT1</w:t>
            </w:r>
          </w:p>
        </w:tc>
        <w:tc>
          <w:tcPr>
            <w:tcW w:w="1491" w:type="dxa"/>
            <w:vAlign w:val="center"/>
          </w:tcPr>
          <w:p w14:paraId="6B6312A1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0.55 ± 0.17</w:t>
            </w:r>
          </w:p>
        </w:tc>
        <w:tc>
          <w:tcPr>
            <w:tcW w:w="1628" w:type="dxa"/>
            <w:vAlign w:val="center"/>
          </w:tcPr>
          <w:p w14:paraId="52CE975C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0.57 ± 0.15</w:t>
            </w:r>
          </w:p>
        </w:tc>
      </w:tr>
      <w:tr w:rsidR="00CB3A33" w:rsidRPr="00764CAF" w14:paraId="24232A34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1A3866EE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0D16EA3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CT2</w:t>
            </w:r>
          </w:p>
        </w:tc>
        <w:tc>
          <w:tcPr>
            <w:tcW w:w="1491" w:type="dxa"/>
            <w:vAlign w:val="center"/>
          </w:tcPr>
          <w:p w14:paraId="7D8E2333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0.64 ± 0.22</w:t>
            </w:r>
          </w:p>
        </w:tc>
        <w:tc>
          <w:tcPr>
            <w:tcW w:w="1628" w:type="dxa"/>
            <w:vAlign w:val="center"/>
          </w:tcPr>
          <w:p w14:paraId="50E96060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0.63 ± 0.12</w:t>
            </w:r>
          </w:p>
        </w:tc>
      </w:tr>
      <w:tr w:rsidR="00CB3A33" w:rsidRPr="00764CAF" w14:paraId="6C836378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7416D2DF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AA4A7E1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CT3</w:t>
            </w:r>
          </w:p>
        </w:tc>
        <w:tc>
          <w:tcPr>
            <w:tcW w:w="1491" w:type="dxa"/>
            <w:vAlign w:val="center"/>
          </w:tcPr>
          <w:p w14:paraId="09C927C0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0.70 ± 0.25</w:t>
            </w:r>
          </w:p>
        </w:tc>
        <w:tc>
          <w:tcPr>
            <w:tcW w:w="1628" w:type="dxa"/>
            <w:vAlign w:val="center"/>
          </w:tcPr>
          <w:p w14:paraId="0506AF65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0.66 ± 0.21</w:t>
            </w:r>
          </w:p>
        </w:tc>
      </w:tr>
      <w:tr w:rsidR="00CB3A33" w:rsidRPr="00764CAF" w14:paraId="42B6A954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078BF220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ED46F19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RT1</w:t>
            </w:r>
          </w:p>
        </w:tc>
        <w:tc>
          <w:tcPr>
            <w:tcW w:w="1491" w:type="dxa"/>
            <w:vAlign w:val="center"/>
          </w:tcPr>
          <w:p w14:paraId="56B6D1C5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0.64 ± 0.16</w:t>
            </w:r>
          </w:p>
        </w:tc>
        <w:tc>
          <w:tcPr>
            <w:tcW w:w="1628" w:type="dxa"/>
            <w:vAlign w:val="center"/>
          </w:tcPr>
          <w:p w14:paraId="3E9A5B8B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0.66 ± 0.18</w:t>
            </w:r>
          </w:p>
        </w:tc>
      </w:tr>
      <w:tr w:rsidR="00CB3A33" w:rsidRPr="00764CAF" w14:paraId="33ED7162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748AE071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ED14298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RT2</w:t>
            </w:r>
          </w:p>
        </w:tc>
        <w:tc>
          <w:tcPr>
            <w:tcW w:w="1491" w:type="dxa"/>
            <w:vAlign w:val="center"/>
          </w:tcPr>
          <w:p w14:paraId="0CF4784B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0.53 ± 0.20</w:t>
            </w:r>
          </w:p>
        </w:tc>
        <w:tc>
          <w:tcPr>
            <w:tcW w:w="1628" w:type="dxa"/>
            <w:vAlign w:val="center"/>
          </w:tcPr>
          <w:p w14:paraId="19B79C22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0.53 ± 0.13</w:t>
            </w:r>
          </w:p>
        </w:tc>
      </w:tr>
      <w:tr w:rsidR="00CB3A33" w:rsidRPr="00764CAF" w14:paraId="47F6DA22" w14:textId="77777777" w:rsidTr="00293180">
        <w:trPr>
          <w:jc w:val="center"/>
        </w:trPr>
        <w:tc>
          <w:tcPr>
            <w:tcW w:w="1870" w:type="dxa"/>
            <w:vMerge/>
            <w:vAlign w:val="center"/>
          </w:tcPr>
          <w:p w14:paraId="37239CCF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C4393BA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RT3</w:t>
            </w:r>
          </w:p>
        </w:tc>
        <w:tc>
          <w:tcPr>
            <w:tcW w:w="1491" w:type="dxa"/>
            <w:vAlign w:val="center"/>
          </w:tcPr>
          <w:p w14:paraId="7787414D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0.62 ± 0.14</w:t>
            </w:r>
          </w:p>
        </w:tc>
        <w:tc>
          <w:tcPr>
            <w:tcW w:w="1628" w:type="dxa"/>
            <w:vAlign w:val="center"/>
          </w:tcPr>
          <w:p w14:paraId="1AE11532" w14:textId="77777777" w:rsidR="00CB3A33" w:rsidRPr="00764CAF" w:rsidRDefault="00CB3A33" w:rsidP="008923D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4CAF">
              <w:rPr>
                <w:rFonts w:asciiTheme="majorBidi" w:hAnsiTheme="majorBidi" w:cstheme="majorBidi"/>
                <w:sz w:val="16"/>
                <w:szCs w:val="16"/>
              </w:rPr>
              <w:t>0.60 ± 0.13</w:t>
            </w:r>
          </w:p>
        </w:tc>
      </w:tr>
    </w:tbl>
    <w:p w14:paraId="641B2251" w14:textId="77777777" w:rsidR="00CB3A33" w:rsidRPr="009778EB" w:rsidRDefault="00CB3A33" w:rsidP="00491FBA">
      <w:pPr>
        <w:jc w:val="center"/>
        <w:rPr>
          <w:rFonts w:asciiTheme="majorBidi" w:hAnsiTheme="majorBidi" w:cstheme="majorBidi"/>
        </w:rPr>
      </w:pPr>
      <w:r w:rsidRPr="009778EB">
        <w:rPr>
          <w:rFonts w:asciiTheme="majorBidi" w:hAnsiTheme="majorBidi" w:cstheme="majorBidi"/>
          <w:sz w:val="16"/>
          <w:szCs w:val="16"/>
        </w:rPr>
        <w:t>Values are presented as mean ± standard deviation. Pre and Post represent baseline and intervention-period dietary intakes quantified from dietary records. Units: energy, kcal·kg⁻¹·d⁻¹; macronutrients, g·kg⁻¹·d⁻¹. Group definitions: CT1</w:t>
      </w:r>
      <w:r>
        <w:rPr>
          <w:rFonts w:asciiTheme="majorBidi" w:hAnsiTheme="majorBidi" w:cstheme="majorBidi"/>
          <w:sz w:val="16"/>
          <w:szCs w:val="16"/>
        </w:rPr>
        <w:t>-</w:t>
      </w:r>
      <w:r w:rsidRPr="009778EB">
        <w:rPr>
          <w:rFonts w:asciiTheme="majorBidi" w:hAnsiTheme="majorBidi" w:cstheme="majorBidi"/>
          <w:sz w:val="16"/>
          <w:szCs w:val="16"/>
        </w:rPr>
        <w:t>CT3 and RT1</w:t>
      </w:r>
      <w:r>
        <w:rPr>
          <w:rFonts w:asciiTheme="majorBidi" w:hAnsiTheme="majorBidi" w:cstheme="majorBidi"/>
          <w:sz w:val="16"/>
          <w:szCs w:val="16"/>
        </w:rPr>
        <w:t>-</w:t>
      </w:r>
      <w:r w:rsidRPr="009778EB">
        <w:rPr>
          <w:rFonts w:asciiTheme="majorBidi" w:hAnsiTheme="majorBidi" w:cstheme="majorBidi"/>
          <w:sz w:val="16"/>
          <w:szCs w:val="16"/>
        </w:rPr>
        <w:t>RT3 as described in Table 3.</w:t>
      </w:r>
    </w:p>
    <w:p w14:paraId="5B5BAD73" w14:textId="77777777" w:rsidR="00CB3A33" w:rsidRDefault="00CB3A33" w:rsidP="008923DC">
      <w:pPr>
        <w:jc w:val="center"/>
        <w:rPr>
          <w:iCs/>
          <w:sz w:val="18"/>
        </w:rPr>
      </w:pPr>
    </w:p>
    <w:p w14:paraId="53D096AF" w14:textId="77777777" w:rsidR="00CB3A33" w:rsidRPr="00DB3F2A" w:rsidRDefault="00CB3A33" w:rsidP="008923DC">
      <w:pPr>
        <w:jc w:val="center"/>
        <w:rPr>
          <w:iCs/>
        </w:rPr>
      </w:pPr>
    </w:p>
    <w:sectPr w:rsidR="00CB3A33" w:rsidRPr="00DB3F2A" w:rsidSect="00034616">
      <w:pgSz w:w="15840" w:h="12240" w:orient="landscape"/>
      <w:pgMar w:top="850" w:right="850" w:bottom="850" w:left="8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BCB7DB" w14:textId="77777777" w:rsidR="00A61E41" w:rsidRDefault="00A61E41" w:rsidP="001A6071">
      <w:pPr>
        <w:spacing w:after="0" w:line="240" w:lineRule="auto"/>
      </w:pPr>
      <w:r>
        <w:separator/>
      </w:r>
    </w:p>
  </w:endnote>
  <w:endnote w:type="continuationSeparator" w:id="0">
    <w:p w14:paraId="14FDBB0A" w14:textId="77777777" w:rsidR="00A61E41" w:rsidRDefault="00A61E41" w:rsidP="001A60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52764E" w14:textId="77777777" w:rsidR="00A61E41" w:rsidRDefault="00A61E41" w:rsidP="001A6071">
      <w:pPr>
        <w:spacing w:after="0" w:line="240" w:lineRule="auto"/>
      </w:pPr>
      <w:r>
        <w:separator/>
      </w:r>
    </w:p>
  </w:footnote>
  <w:footnote w:type="continuationSeparator" w:id="0">
    <w:p w14:paraId="35DA6690" w14:textId="77777777" w:rsidR="00A61E41" w:rsidRDefault="00A61E41" w:rsidP="001A60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5196748">
    <w:abstractNumId w:val="8"/>
  </w:num>
  <w:num w:numId="2" w16cid:durableId="1867600134">
    <w:abstractNumId w:val="6"/>
  </w:num>
  <w:num w:numId="3" w16cid:durableId="536965585">
    <w:abstractNumId w:val="5"/>
  </w:num>
  <w:num w:numId="4" w16cid:durableId="308630072">
    <w:abstractNumId w:val="4"/>
  </w:num>
  <w:num w:numId="5" w16cid:durableId="1117140988">
    <w:abstractNumId w:val="7"/>
  </w:num>
  <w:num w:numId="6" w16cid:durableId="2012874248">
    <w:abstractNumId w:val="3"/>
  </w:num>
  <w:num w:numId="7" w16cid:durableId="35853993">
    <w:abstractNumId w:val="2"/>
  </w:num>
  <w:num w:numId="8" w16cid:durableId="328599285">
    <w:abstractNumId w:val="1"/>
  </w:num>
  <w:num w:numId="9" w16cid:durableId="1238632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2EEA"/>
    <w:rsid w:val="00034616"/>
    <w:rsid w:val="0006063C"/>
    <w:rsid w:val="000B4DE5"/>
    <w:rsid w:val="00101BD2"/>
    <w:rsid w:val="00127251"/>
    <w:rsid w:val="00135F35"/>
    <w:rsid w:val="0015074B"/>
    <w:rsid w:val="00162404"/>
    <w:rsid w:val="001744FB"/>
    <w:rsid w:val="001A6071"/>
    <w:rsid w:val="001D6CEF"/>
    <w:rsid w:val="001E1AE1"/>
    <w:rsid w:val="001E2FD2"/>
    <w:rsid w:val="0021759A"/>
    <w:rsid w:val="00276DEF"/>
    <w:rsid w:val="0029639D"/>
    <w:rsid w:val="003102A6"/>
    <w:rsid w:val="00326F90"/>
    <w:rsid w:val="0033375E"/>
    <w:rsid w:val="003E3F7A"/>
    <w:rsid w:val="003E6BBE"/>
    <w:rsid w:val="00436945"/>
    <w:rsid w:val="00491FBA"/>
    <w:rsid w:val="004A71C4"/>
    <w:rsid w:val="004F5887"/>
    <w:rsid w:val="00540396"/>
    <w:rsid w:val="00566A1B"/>
    <w:rsid w:val="00586261"/>
    <w:rsid w:val="005A5BF8"/>
    <w:rsid w:val="005E1EDD"/>
    <w:rsid w:val="007505F4"/>
    <w:rsid w:val="008923DC"/>
    <w:rsid w:val="008F5AC5"/>
    <w:rsid w:val="009857B6"/>
    <w:rsid w:val="009D21D1"/>
    <w:rsid w:val="00A03842"/>
    <w:rsid w:val="00A17B6F"/>
    <w:rsid w:val="00A25A1F"/>
    <w:rsid w:val="00A43BBA"/>
    <w:rsid w:val="00A61E41"/>
    <w:rsid w:val="00AA1D8D"/>
    <w:rsid w:val="00B47730"/>
    <w:rsid w:val="00BE4029"/>
    <w:rsid w:val="00C31CF0"/>
    <w:rsid w:val="00C86BEF"/>
    <w:rsid w:val="00CB0664"/>
    <w:rsid w:val="00CB1F8E"/>
    <w:rsid w:val="00CB3A33"/>
    <w:rsid w:val="00CE3295"/>
    <w:rsid w:val="00DB3F2A"/>
    <w:rsid w:val="00DC3D50"/>
    <w:rsid w:val="00DE7AAC"/>
    <w:rsid w:val="00EE09B2"/>
    <w:rsid w:val="00EE5A0B"/>
    <w:rsid w:val="00F274B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BE2586B"/>
  <w14:defaultImageDpi w14:val="330"/>
  <w15:docId w15:val="{152ACF40-1ADF-45E5-AB02-A19C4A784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Times New Roman" w:eastAsia="Times New Roman" w:hAnsi="Times New Roman"/>
      <w:sz w:val="20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3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2904</Words>
  <Characters>16555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19421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SUZUKI Katsuhiko</cp:lastModifiedBy>
  <cp:revision>2</cp:revision>
  <dcterms:created xsi:type="dcterms:W3CDTF">2026-03-03T10:50:00Z</dcterms:created>
  <dcterms:modified xsi:type="dcterms:W3CDTF">2026-03-03T10:50:00Z</dcterms:modified>
  <cp:category/>
</cp:coreProperties>
</file>