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620666" w14:textId="77777777" w:rsidR="005A3E01" w:rsidRPr="00E76D44" w:rsidRDefault="008368F7" w:rsidP="00FC1A20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E76D44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2E9C4DC0" w14:textId="77777777" w:rsidR="005A3E01" w:rsidRPr="00E76D44" w:rsidRDefault="005A3E01" w:rsidP="00531246">
      <w:pPr>
        <w:spacing w:line="480" w:lineRule="auto"/>
        <w:ind w:firstLineChars="50" w:firstLine="120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D5F784C" w14:textId="4F8B763F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E76D44">
        <w:rPr>
          <w:rFonts w:ascii="Times New Roman" w:hAnsi="Times New Roman" w:cs="Times New Roman"/>
          <w:bCs/>
          <w:sz w:val="24"/>
          <w:szCs w:val="24"/>
        </w:rPr>
        <w:t xml:space="preserve">Clinical evaluation of </w:t>
      </w:r>
      <w:r w:rsidR="007A7472" w:rsidRPr="00E76D44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E76D44">
        <w:rPr>
          <w:rFonts w:ascii="Times New Roman" w:hAnsi="Times New Roman" w:cs="Times New Roman"/>
          <w:bCs/>
          <w:sz w:val="24"/>
          <w:szCs w:val="24"/>
        </w:rPr>
        <w:t xml:space="preserve">new rapid </w:t>
      </w:r>
      <w:proofErr w:type="spellStart"/>
      <w:r w:rsidRPr="00E76D44">
        <w:rPr>
          <w:rFonts w:ascii="Times New Roman" w:hAnsi="Times New Roman" w:cs="Times New Roman"/>
          <w:bCs/>
          <w:sz w:val="24"/>
          <w:szCs w:val="24"/>
        </w:rPr>
        <w:t>immunochromatographic</w:t>
      </w:r>
      <w:proofErr w:type="spellEnd"/>
      <w:r w:rsidRPr="00E76D44">
        <w:rPr>
          <w:rFonts w:ascii="Times New Roman" w:hAnsi="Times New Roman" w:cs="Times New Roman"/>
          <w:bCs/>
          <w:sz w:val="24"/>
          <w:szCs w:val="24"/>
        </w:rPr>
        <w:t xml:space="preserve"> test for detection of </w:t>
      </w:r>
      <w:r w:rsidRPr="00E76D44">
        <w:rPr>
          <w:rFonts w:ascii="Times New Roman" w:hAnsi="Times New Roman" w:cs="Times New Roman"/>
          <w:bCs/>
          <w:i/>
          <w:iCs/>
          <w:sz w:val="24"/>
          <w:szCs w:val="24"/>
        </w:rPr>
        <w:t>Bordetella pertussis</w:t>
      </w:r>
      <w:r w:rsidRPr="00E76D44">
        <w:rPr>
          <w:rFonts w:ascii="Times New Roman" w:hAnsi="Times New Roman" w:cs="Times New Roman"/>
          <w:bCs/>
          <w:sz w:val="24"/>
          <w:szCs w:val="24"/>
        </w:rPr>
        <w:t xml:space="preserve"> antigen</w:t>
      </w:r>
    </w:p>
    <w:p w14:paraId="1296C245" w14:textId="77777777" w:rsidR="00BF2373" w:rsidRPr="00E76D44" w:rsidRDefault="00BF2373" w:rsidP="00BF2373">
      <w:pPr>
        <w:rPr>
          <w:rFonts w:ascii="Times New Roman" w:hAnsi="Times New Roman" w:cs="Times New Roman"/>
          <w:sz w:val="24"/>
          <w:szCs w:val="24"/>
        </w:rPr>
      </w:pPr>
    </w:p>
    <w:p w14:paraId="3CA78F8F" w14:textId="59CCFE15" w:rsidR="00BF2373" w:rsidRPr="00E76D44" w:rsidRDefault="00E43462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eastAsia="游明朝" w:hAnsi="Times New Roman" w:cs="Times New Roman"/>
          <w:sz w:val="24"/>
          <w:szCs w:val="24"/>
        </w:rPr>
        <w:t>Kenji Okada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1</w:t>
      </w:r>
      <w:r w:rsidRPr="00E76D44">
        <w:rPr>
          <w:rFonts w:ascii="Times New Roman" w:eastAsia="游明朝" w:hAnsi="Times New Roman" w:cs="Times New Roman"/>
          <w:sz w:val="24"/>
          <w:szCs w:val="24"/>
        </w:rPr>
        <w:t xml:space="preserve">, </w:t>
      </w:r>
      <w:proofErr w:type="spellStart"/>
      <w:r w:rsidRPr="00E76D44">
        <w:rPr>
          <w:rFonts w:ascii="Times New Roman" w:eastAsia="游明朝" w:hAnsi="Times New Roman" w:cs="Times New Roman"/>
          <w:sz w:val="24"/>
          <w:szCs w:val="24"/>
        </w:rPr>
        <w:t>Yuho</w:t>
      </w:r>
      <w:proofErr w:type="spellEnd"/>
      <w:r w:rsidRPr="00E76D44">
        <w:rPr>
          <w:rFonts w:ascii="Times New Roman" w:eastAsia="游明朝" w:hAnsi="Times New Roman" w:cs="Times New Roman"/>
          <w:sz w:val="24"/>
          <w:szCs w:val="24"/>
        </w:rPr>
        <w:t xml:space="preserve"> Horikoshi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2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Naoko Nishimura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3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Shigeki Ishii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4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Hiroko Nogami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5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Chikako Motomura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6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Isao Miyairi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7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Naoki Tsumura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8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Toshihiko Mori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9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Kenta Ito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10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Shinichi Honma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11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Kensuke Nagai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12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Hiroshi Tanaka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13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Toru Hayakawa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14</w:t>
      </w:r>
      <w:r w:rsidRPr="00E76D44">
        <w:rPr>
          <w:rFonts w:ascii="Times New Roman" w:eastAsia="游明朝" w:hAnsi="Times New Roman" w:cs="Times New Roman" w:hint="eastAsia"/>
          <w:sz w:val="24"/>
          <w:szCs w:val="24"/>
        </w:rPr>
        <w:t>*</w:t>
      </w:r>
      <w:r w:rsidRPr="00E76D44">
        <w:rPr>
          <w:rFonts w:ascii="Times New Roman" w:eastAsia="游明朝" w:hAnsi="Times New Roman" w:cs="Times New Roman"/>
          <w:sz w:val="24"/>
          <w:szCs w:val="24"/>
        </w:rPr>
        <w:t>, Chiharu Abe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14</w:t>
      </w:r>
      <w:r w:rsidRPr="00E76D44">
        <w:rPr>
          <w:rFonts w:ascii="Times New Roman" w:eastAsia="游明朝" w:hAnsi="Times New Roman" w:cs="Times New Roman"/>
          <w:sz w:val="24"/>
          <w:szCs w:val="24"/>
        </w:rPr>
        <w:t xml:space="preserve"> &amp; </w:t>
      </w:r>
      <w:proofErr w:type="spellStart"/>
      <w:r w:rsidRPr="00E76D44">
        <w:rPr>
          <w:rFonts w:ascii="Times New Roman" w:eastAsia="游明朝" w:hAnsi="Times New Roman" w:cs="Times New Roman"/>
          <w:sz w:val="24"/>
          <w:szCs w:val="24"/>
        </w:rPr>
        <w:t>Kazunobu</w:t>
      </w:r>
      <w:proofErr w:type="spellEnd"/>
      <w:r w:rsidRPr="00E76D44">
        <w:rPr>
          <w:rFonts w:ascii="Times New Roman" w:eastAsia="游明朝" w:hAnsi="Times New Roman" w:cs="Times New Roman"/>
          <w:sz w:val="24"/>
          <w:szCs w:val="24"/>
        </w:rPr>
        <w:t xml:space="preserve"> Ouchi</w:t>
      </w:r>
      <w:r w:rsidRPr="00E76D44">
        <w:rPr>
          <w:rFonts w:ascii="Times New Roman" w:eastAsia="游明朝" w:hAnsi="Times New Roman" w:cs="Times New Roman"/>
          <w:sz w:val="24"/>
          <w:szCs w:val="24"/>
          <w:vertAlign w:val="superscript"/>
        </w:rPr>
        <w:t>15</w:t>
      </w:r>
    </w:p>
    <w:p w14:paraId="033B2729" w14:textId="77777777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F5A0AF1" w14:textId="4FCACF07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Division of Basic Nursing, Fukuoka Nursing College, Fukuoka, Japan</w:t>
      </w:r>
    </w:p>
    <w:p w14:paraId="0C627821" w14:textId="499F7FD5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proofErr w:type="gramStart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Division</w:t>
      </w:r>
      <w:proofErr w:type="gram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 of Infectious Disease</w:t>
      </w:r>
      <w:r w:rsidR="00E43462" w:rsidRPr="00E76D44">
        <w:rPr>
          <w:rFonts w:ascii="Times New Roman" w:eastAsia="游明朝" w:hAnsi="Times New Roman" w:cs="Times New Roman" w:hint="eastAsia"/>
          <w:sz w:val="24"/>
          <w:szCs w:val="24"/>
        </w:rPr>
        <w:t>s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, Department of Pediatrics, Tokyo Metropolitan Children's Medical Center, Tokyo, Japan</w:t>
      </w:r>
    </w:p>
    <w:p w14:paraId="38A7336D" w14:textId="04EDD698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proofErr w:type="gramStart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Department</w:t>
      </w:r>
      <w:proofErr w:type="gram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 of Pediatrics, Konan Kosei Hospital, Aichi, Japan</w:t>
      </w:r>
    </w:p>
    <w:p w14:paraId="016CA13C" w14:textId="3622F165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proofErr w:type="gramStart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Department</w:t>
      </w:r>
      <w:proofErr w:type="gram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 of Pediatrics, Miyazaki Prefectural Miyazaki Hospital, Miyazaki, Japan</w:t>
      </w:r>
    </w:p>
    <w:p w14:paraId="3F723CF5" w14:textId="0BF9AA87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proofErr w:type="gramStart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Department</w:t>
      </w:r>
      <w:proofErr w:type="gram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 of Respiratory Medicine, National Hospital Organization Fukuoka </w:t>
      </w:r>
      <w:r w:rsidR="00681A2D">
        <w:rPr>
          <w:rFonts w:ascii="Times New Roman" w:eastAsia="游明朝" w:hAnsi="Times New Roman" w:cs="Times New Roman"/>
          <w:sz w:val="24"/>
          <w:szCs w:val="24"/>
        </w:rPr>
        <w:t xml:space="preserve">National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Hospital, Fukuoka, Japan</w:t>
      </w:r>
    </w:p>
    <w:p w14:paraId="1C996BC2" w14:textId="05BD486A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proofErr w:type="gramStart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Department</w:t>
      </w:r>
      <w:proofErr w:type="gram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 of Pediatrics, National Hospital Organization Fukuoka </w:t>
      </w:r>
      <w:r w:rsidR="00681A2D">
        <w:rPr>
          <w:rFonts w:ascii="Times New Roman" w:eastAsia="游明朝" w:hAnsi="Times New Roman" w:cs="Times New Roman"/>
          <w:sz w:val="24"/>
          <w:szCs w:val="24"/>
        </w:rPr>
        <w:t xml:space="preserve">National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Hospital, Fukuoka, Japan</w:t>
      </w:r>
    </w:p>
    <w:p w14:paraId="44C7ADDE" w14:textId="1088B796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 xml:space="preserve">7 </w:t>
      </w:r>
      <w:proofErr w:type="gramStart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Division</w:t>
      </w:r>
      <w:proofErr w:type="gram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 of Infectious Diseases, Department of Medical Subspecialties, National Center for Child Health and Development, Tokyo, Japan</w:t>
      </w:r>
    </w:p>
    <w:p w14:paraId="3B6606EC" w14:textId="2A4A3BDE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8 </w:t>
      </w:r>
      <w:r w:rsidR="00480FC6" w:rsidRPr="00480FC6">
        <w:rPr>
          <w:rFonts w:ascii="Times New Roman" w:eastAsia="游明朝" w:hAnsi="Times New Roman" w:cs="Times New Roman"/>
          <w:sz w:val="24"/>
          <w:szCs w:val="24"/>
        </w:rPr>
        <w:t xml:space="preserve">Tsumura Family </w:t>
      </w:r>
      <w:proofErr w:type="gramStart"/>
      <w:r w:rsidR="00480FC6" w:rsidRPr="00480FC6">
        <w:rPr>
          <w:rFonts w:ascii="Times New Roman" w:eastAsia="游明朝" w:hAnsi="Times New Roman" w:cs="Times New Roman"/>
          <w:sz w:val="24"/>
          <w:szCs w:val="24"/>
        </w:rPr>
        <w:t>Clinic</w:t>
      </w:r>
      <w:proofErr w:type="gram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, Fukuoka, Japan</w:t>
      </w:r>
    </w:p>
    <w:p w14:paraId="54246D71" w14:textId="1F2F3984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9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Department of Pediatrics, NTT East Sapporo Hospital, Hokkaido, Japan</w:t>
      </w:r>
    </w:p>
    <w:p w14:paraId="14875C7F" w14:textId="139F270A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10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Department of General Pediatrics, Aichi Children’s Health and Medical Center, Aichi, Japan</w:t>
      </w:r>
    </w:p>
    <w:p w14:paraId="27F442D0" w14:textId="4AC0C740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11 </w:t>
      </w:r>
      <w:proofErr w:type="spellStart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Honma</w:t>
      </w:r>
      <w:proofErr w:type="spell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 Children’s Clinic, Fukuoka, Japan</w:t>
      </w:r>
    </w:p>
    <w:p w14:paraId="60B3F4C3" w14:textId="7CE786E4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12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Nagai </w:t>
      </w:r>
      <w:r w:rsidR="00B10BA7" w:rsidRPr="00B10BA7">
        <w:rPr>
          <w:rFonts w:ascii="Times New Roman" w:eastAsia="游明朝" w:hAnsi="Times New Roman" w:cs="Times New Roman"/>
          <w:sz w:val="24"/>
          <w:szCs w:val="24"/>
        </w:rPr>
        <w:t>Pediatric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 Clinic, Fukuoka, Japan</w:t>
      </w:r>
    </w:p>
    <w:p w14:paraId="72C1B674" w14:textId="2FE4661E" w:rsidR="00BF2373" w:rsidRPr="00C571A2" w:rsidRDefault="00BF2373" w:rsidP="00FC1A20">
      <w:pPr>
        <w:spacing w:line="480" w:lineRule="auto"/>
        <w:jc w:val="left"/>
        <w:rPr>
          <w:rFonts w:ascii="Times New Roman" w:eastAsia="游明朝" w:hAnsi="Times New Roman" w:cs="Times New Roman"/>
          <w:sz w:val="24"/>
          <w:szCs w:val="24"/>
        </w:rPr>
      </w:pPr>
      <w:proofErr w:type="gramStart"/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13 </w:t>
      </w:r>
      <w:r w:rsidR="00480FC6" w:rsidRPr="00480FC6">
        <w:rPr>
          <w:rFonts w:ascii="Times New Roman" w:eastAsia="游明朝" w:hAnsi="Times New Roman" w:cs="Times New Roman"/>
          <w:sz w:val="24"/>
          <w:szCs w:val="24"/>
        </w:rPr>
        <w:t>Sapporo Cough Asthma</w:t>
      </w:r>
      <w:proofErr w:type="gramEnd"/>
      <w:r w:rsidR="00480FC6" w:rsidRPr="00480FC6">
        <w:rPr>
          <w:rFonts w:ascii="Times New Roman" w:eastAsia="游明朝" w:hAnsi="Times New Roman" w:cs="Times New Roman"/>
          <w:sz w:val="24"/>
          <w:szCs w:val="24"/>
        </w:rPr>
        <w:t xml:space="preserve"> and Allergy Center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, Hokk</w:t>
      </w:r>
      <w:bookmarkStart w:id="0" w:name="_GoBack"/>
      <w:bookmarkEnd w:id="0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aido, Japan</w:t>
      </w:r>
    </w:p>
    <w:p w14:paraId="0C816346" w14:textId="1BFD3AC8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14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 xml:space="preserve">Asahi Kasei Pharma </w:t>
      </w:r>
      <w:proofErr w:type="gramStart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Corporation</w:t>
      </w:r>
      <w:proofErr w:type="gramEnd"/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, Tokyo, Japan</w:t>
      </w:r>
    </w:p>
    <w:p w14:paraId="5ACA33E5" w14:textId="05081534" w:rsidR="00BF2373" w:rsidRPr="00E76D44" w:rsidRDefault="00BF2373" w:rsidP="00FC1A2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  <w:vertAlign w:val="superscript"/>
        </w:rPr>
        <w:t xml:space="preserve">15 </w:t>
      </w:r>
      <w:proofErr w:type="gramStart"/>
      <w:r w:rsidR="00F85C57" w:rsidRPr="00F85C57">
        <w:rPr>
          <w:rFonts w:ascii="Times New Roman" w:eastAsia="游明朝" w:hAnsi="Times New Roman" w:cs="Times New Roman"/>
          <w:sz w:val="24"/>
          <w:szCs w:val="24"/>
        </w:rPr>
        <w:t>Department</w:t>
      </w:r>
      <w:proofErr w:type="gramEnd"/>
      <w:r w:rsidR="00F85C57" w:rsidRPr="00F85C57">
        <w:rPr>
          <w:rFonts w:ascii="Times New Roman" w:eastAsia="游明朝" w:hAnsi="Times New Roman" w:cs="Times New Roman"/>
          <w:sz w:val="24"/>
          <w:szCs w:val="24"/>
        </w:rPr>
        <w:t xml:space="preserve"> of Medical Welfare for Children, Kawasaki University of Medical Welfare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, Okayama, Japan</w:t>
      </w:r>
    </w:p>
    <w:p w14:paraId="181E588A" w14:textId="77777777" w:rsidR="00BF2373" w:rsidRPr="00E76D44" w:rsidRDefault="00BF2373">
      <w:pPr>
        <w:spacing w:line="480" w:lineRule="auto"/>
        <w:rPr>
          <w:rFonts w:ascii="Times New Roman" w:hAnsi="Times New Roman" w:cs="Times New Roman"/>
        </w:rPr>
      </w:pPr>
    </w:p>
    <w:p w14:paraId="5F376393" w14:textId="69FC3FBE" w:rsidR="00BF2373" w:rsidRPr="00E76D44" w:rsidRDefault="008E51E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E76D44">
        <w:rPr>
          <w:rFonts w:ascii="Times New Roman" w:hAnsi="Times New Roman" w:cs="Times New Roman"/>
          <w:bCs/>
          <w:sz w:val="24"/>
          <w:szCs w:val="24"/>
        </w:rPr>
        <w:t>*Corresponding author</w:t>
      </w:r>
      <w:r w:rsidRPr="00E76D44">
        <w:rPr>
          <w:rFonts w:ascii="Times New Roman" w:hAnsi="Times New Roman" w:cs="Times New Roman" w:hint="eastAsia"/>
          <w:bCs/>
          <w:sz w:val="24"/>
          <w:szCs w:val="24"/>
        </w:rPr>
        <w:t>:</w:t>
      </w:r>
    </w:p>
    <w:p w14:paraId="6AF3D624" w14:textId="31464EEF" w:rsidR="00BF2373" w:rsidRPr="00E76D44" w:rsidRDefault="00E43462">
      <w:pPr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E76D44">
        <w:rPr>
          <w:rFonts w:ascii="Times New Roman" w:eastAsia="游明朝" w:hAnsi="Times New Roman" w:cs="Times New Roman"/>
          <w:sz w:val="24"/>
          <w:szCs w:val="24"/>
        </w:rPr>
        <w:t>Toru Hayakawa</w:t>
      </w:r>
    </w:p>
    <w:p w14:paraId="4F757BD4" w14:textId="105FCF1C" w:rsidR="00E43462" w:rsidRPr="00E76D44" w:rsidRDefault="00E43462" w:rsidP="00E43462">
      <w:pPr>
        <w:spacing w:line="480" w:lineRule="auto"/>
        <w:jc w:val="left"/>
        <w:rPr>
          <w:rFonts w:ascii="Times New Roman" w:eastAsia="游明朝" w:hAnsi="Times New Roman" w:cs="Times New Roman"/>
          <w:sz w:val="24"/>
          <w:szCs w:val="24"/>
        </w:rPr>
      </w:pPr>
      <w:r w:rsidRPr="00E76D44">
        <w:rPr>
          <w:rFonts w:ascii="Times New Roman" w:eastAsia="游明朝" w:hAnsi="Times New Roman" w:cs="Times New Roman"/>
          <w:sz w:val="24"/>
          <w:szCs w:val="24"/>
        </w:rPr>
        <w:t>Diagnostics Department, Asahi Kasei Pharma Corporation, Tokyo, Japan</w:t>
      </w:r>
    </w:p>
    <w:p w14:paraId="5827BFE0" w14:textId="691C4AF8" w:rsidR="009F01DC" w:rsidRPr="00E76D44" w:rsidRDefault="00E43462" w:rsidP="00E4346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eastAsia="游明朝" w:hAnsi="Times New Roman" w:cs="Times New Roman"/>
          <w:sz w:val="24"/>
          <w:szCs w:val="24"/>
        </w:rPr>
        <w:t xml:space="preserve">1-1-2 </w:t>
      </w:r>
      <w:proofErr w:type="spellStart"/>
      <w:r w:rsidRPr="00E76D44">
        <w:rPr>
          <w:rFonts w:ascii="Times New Roman" w:eastAsia="游明朝" w:hAnsi="Times New Roman" w:cs="Times New Roman"/>
          <w:sz w:val="24"/>
          <w:szCs w:val="24"/>
        </w:rPr>
        <w:t>Yurakucho</w:t>
      </w:r>
      <w:proofErr w:type="spellEnd"/>
      <w:r w:rsidRPr="00E76D44">
        <w:rPr>
          <w:rFonts w:ascii="Times New Roman" w:eastAsia="游明朝" w:hAnsi="Times New Roman" w:cs="Times New Roman"/>
          <w:sz w:val="24"/>
          <w:szCs w:val="24"/>
        </w:rPr>
        <w:t>, Chiyoda-ku, Tokyo 100-0006, Japan</w:t>
      </w:r>
    </w:p>
    <w:p w14:paraId="21DD0B9A" w14:textId="04A10D4F" w:rsidR="003A68BE" w:rsidRPr="00E76D44" w:rsidRDefault="003A68BE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E76D44">
        <w:rPr>
          <w:rFonts w:ascii="Times New Roman" w:hAnsi="Times New Roman"/>
          <w:sz w:val="24"/>
          <w:szCs w:val="24"/>
        </w:rPr>
        <w:t>Tel:</w:t>
      </w:r>
      <w:r w:rsidR="009F01DC" w:rsidRPr="00E76D44">
        <w:rPr>
          <w:rFonts w:ascii="Times New Roman" w:hAnsi="Times New Roman"/>
          <w:sz w:val="24"/>
          <w:szCs w:val="24"/>
        </w:rPr>
        <w:t xml:space="preserve">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+81-3-6699-3617</w:t>
      </w:r>
    </w:p>
    <w:p w14:paraId="3E7F334C" w14:textId="17927A91" w:rsidR="003A68BE" w:rsidRPr="00E76D44" w:rsidRDefault="003A68BE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76D44">
        <w:rPr>
          <w:rFonts w:ascii="Times New Roman" w:hAnsi="Times New Roman" w:cs="Times New Roman"/>
          <w:sz w:val="24"/>
          <w:szCs w:val="24"/>
        </w:rPr>
        <w:lastRenderedPageBreak/>
        <w:t>E-mail:</w:t>
      </w:r>
      <w:r w:rsidR="009F01DC" w:rsidRPr="00E76D44">
        <w:rPr>
          <w:rFonts w:ascii="Times New Roman" w:hAnsi="Times New Roman" w:cs="Times New Roman"/>
          <w:sz w:val="24"/>
          <w:szCs w:val="24"/>
        </w:rPr>
        <w:t xml:space="preserve"> </w:t>
      </w:r>
      <w:r w:rsidR="00E43462" w:rsidRPr="00E76D44">
        <w:rPr>
          <w:rFonts w:ascii="Times New Roman" w:eastAsia="游明朝" w:hAnsi="Times New Roman" w:cs="Times New Roman"/>
          <w:sz w:val="24"/>
          <w:szCs w:val="24"/>
        </w:rPr>
        <w:t>hayakawa.th@om.asahi-kasei.co.jp</w:t>
      </w:r>
    </w:p>
    <w:p w14:paraId="527D86C4" w14:textId="77777777" w:rsidR="00BF2373" w:rsidRPr="00E76D44" w:rsidRDefault="00BF2373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 w:rsidRPr="00E76D44">
        <w:rPr>
          <w:rFonts w:ascii="Times New Roman" w:hAnsi="Times New Roman" w:cs="Times New Roman"/>
          <w:b/>
          <w:bCs/>
          <w:szCs w:val="21"/>
        </w:rPr>
        <w:br w:type="page"/>
      </w:r>
    </w:p>
    <w:p w14:paraId="34A7DEE0" w14:textId="172D8EDE" w:rsidR="00BF2373" w:rsidRPr="00E76D44" w:rsidRDefault="00BF2373" w:rsidP="00BF2373">
      <w:pPr>
        <w:jc w:val="left"/>
        <w:rPr>
          <w:rFonts w:ascii="Times New Roman" w:hAnsi="Times New Roman" w:cs="Times New Roman"/>
          <w:b/>
          <w:bCs/>
          <w:szCs w:val="21"/>
        </w:rPr>
      </w:pPr>
      <w:proofErr w:type="gramStart"/>
      <w:r w:rsidRPr="00E76D44">
        <w:rPr>
          <w:rFonts w:ascii="Times New Roman" w:hAnsi="Times New Roman" w:cs="Times New Roman"/>
          <w:b/>
          <w:bCs/>
          <w:szCs w:val="21"/>
        </w:rPr>
        <w:lastRenderedPageBreak/>
        <w:t xml:space="preserve">Supplementary Table </w:t>
      </w:r>
      <w:r w:rsidR="00E83D23" w:rsidRPr="00E76D44">
        <w:rPr>
          <w:rFonts w:ascii="Times New Roman" w:hAnsi="Times New Roman" w:cs="Times New Roman" w:hint="eastAsia"/>
          <w:b/>
          <w:bCs/>
          <w:szCs w:val="21"/>
        </w:rPr>
        <w:t>S</w:t>
      </w:r>
      <w:r w:rsidRPr="00E76D44">
        <w:rPr>
          <w:rFonts w:ascii="Times New Roman" w:hAnsi="Times New Roman" w:cs="Times New Roman"/>
          <w:b/>
          <w:bCs/>
          <w:szCs w:val="21"/>
        </w:rPr>
        <w:t>1.</w:t>
      </w:r>
      <w:proofErr w:type="gramEnd"/>
      <w:r w:rsidRPr="00E76D44">
        <w:rPr>
          <w:b/>
          <w:bCs/>
        </w:rPr>
        <w:t xml:space="preserve"> </w:t>
      </w:r>
      <w:r w:rsidRPr="00E76D44">
        <w:rPr>
          <w:rFonts w:ascii="Times New Roman" w:hAnsi="Times New Roman" w:cs="Times New Roman"/>
          <w:b/>
          <w:bCs/>
          <w:szCs w:val="21"/>
        </w:rPr>
        <w:t>Sensitivity, specificity</w:t>
      </w:r>
      <w:r w:rsidR="007A7472" w:rsidRPr="00E76D44">
        <w:rPr>
          <w:rFonts w:ascii="Times New Roman" w:hAnsi="Times New Roman" w:cs="Times New Roman"/>
          <w:b/>
          <w:bCs/>
          <w:szCs w:val="21"/>
        </w:rPr>
        <w:t>,</w:t>
      </w:r>
      <w:r w:rsidRPr="00E76D44">
        <w:rPr>
          <w:rFonts w:ascii="Times New Roman" w:hAnsi="Times New Roman" w:cs="Times New Roman"/>
          <w:b/>
          <w:bCs/>
          <w:szCs w:val="21"/>
        </w:rPr>
        <w:t xml:space="preserve"> and concordance rate of </w:t>
      </w:r>
      <w:r w:rsidR="007A7472" w:rsidRPr="00E76D44">
        <w:rPr>
          <w:rFonts w:ascii="Times New Roman" w:hAnsi="Times New Roman" w:cs="Times New Roman"/>
          <w:b/>
          <w:bCs/>
          <w:szCs w:val="21"/>
        </w:rPr>
        <w:t xml:space="preserve">the </w:t>
      </w:r>
      <w:proofErr w:type="spellStart"/>
      <w:r w:rsidRPr="00E76D44">
        <w:rPr>
          <w:rFonts w:ascii="Times New Roman" w:hAnsi="Times New Roman" w:cs="Times New Roman"/>
          <w:b/>
          <w:bCs/>
          <w:szCs w:val="21"/>
        </w:rPr>
        <w:t>ICkit</w:t>
      </w:r>
      <w:proofErr w:type="spellEnd"/>
      <w:r w:rsidRPr="00E76D44">
        <w:rPr>
          <w:rFonts w:ascii="Times New Roman" w:hAnsi="Times New Roman" w:cs="Times New Roman"/>
          <w:b/>
          <w:bCs/>
          <w:szCs w:val="21"/>
        </w:rPr>
        <w:t xml:space="preserve"> compared with culture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276"/>
        <w:gridCol w:w="1276"/>
        <w:gridCol w:w="1276"/>
      </w:tblGrid>
      <w:tr w:rsidR="00957420" w:rsidRPr="00E76D44" w14:paraId="148830B7" w14:textId="77777777" w:rsidTr="00790722">
        <w:tc>
          <w:tcPr>
            <w:tcW w:w="3397" w:type="dxa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1E10C4" w14:textId="77777777" w:rsidR="00957420" w:rsidRPr="00E76D44" w:rsidRDefault="00957420" w:rsidP="0079072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75FD6E" w14:textId="78A4669E" w:rsidR="00957420" w:rsidRPr="00E76D44" w:rsidRDefault="00236C09" w:rsidP="007907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D44">
              <w:rPr>
                <w:rFonts w:ascii="Times New Roman" w:hAnsi="Times New Roman" w:cs="Times New Roman"/>
                <w:szCs w:val="21"/>
              </w:rPr>
              <w:t>ICkit</w:t>
            </w:r>
            <w:proofErr w:type="spellEnd"/>
          </w:p>
        </w:tc>
      </w:tr>
      <w:tr w:rsidR="00957420" w:rsidRPr="00E76D44" w14:paraId="7ED98260" w14:textId="77777777" w:rsidTr="00790722">
        <w:tc>
          <w:tcPr>
            <w:tcW w:w="33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C1A875" w14:textId="77777777" w:rsidR="00957420" w:rsidRPr="00E76D44" w:rsidRDefault="00957420" w:rsidP="0079072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687162" w14:textId="0961DC88" w:rsidR="00957420" w:rsidRPr="00E76D44" w:rsidRDefault="007A7472" w:rsidP="0049441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eastAsia="MinionPro-Regular" w:hAnsi="Times New Roman" w:cs="Times New Roman"/>
                <w:kern w:val="0"/>
                <w:szCs w:val="21"/>
              </w:rPr>
              <w:t>P</w:t>
            </w:r>
            <w:r w:rsidR="00957420" w:rsidRPr="00E76D44">
              <w:rPr>
                <w:rFonts w:ascii="Times New Roman" w:eastAsia="MinionPro-Regular" w:hAnsi="Times New Roman" w:cs="Times New Roman"/>
                <w:kern w:val="0"/>
                <w:szCs w:val="21"/>
              </w:rPr>
              <w:t>ositive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D2B77C" w14:textId="0A55F546" w:rsidR="00957420" w:rsidRPr="00E76D44" w:rsidRDefault="007A7472" w:rsidP="0049441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eastAsia="MinionPro-Regular" w:hAnsi="Times New Roman" w:cs="Times New Roman"/>
                <w:kern w:val="0"/>
                <w:szCs w:val="21"/>
              </w:rPr>
              <w:t>N</w:t>
            </w:r>
            <w:r w:rsidR="00957420" w:rsidRPr="00E76D44">
              <w:rPr>
                <w:rFonts w:ascii="Times New Roman" w:eastAsia="MinionPro-Regular" w:hAnsi="Times New Roman" w:cs="Times New Roman"/>
                <w:kern w:val="0"/>
                <w:szCs w:val="21"/>
              </w:rPr>
              <w:t>egative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D5E5B0" w14:textId="1EAF23D2" w:rsidR="00957420" w:rsidRPr="00E76D44" w:rsidRDefault="007A7472" w:rsidP="0049441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T</w:t>
            </w:r>
            <w:r w:rsidR="00957420" w:rsidRPr="00E76D44">
              <w:rPr>
                <w:rFonts w:ascii="Times New Roman" w:hAnsi="Times New Roman" w:cs="Times New Roman"/>
                <w:szCs w:val="21"/>
              </w:rPr>
              <w:t>otal</w:t>
            </w:r>
          </w:p>
        </w:tc>
      </w:tr>
      <w:tr w:rsidR="00957420" w:rsidRPr="00E76D44" w14:paraId="3FA8BDE8" w14:textId="77777777" w:rsidTr="00790722">
        <w:tc>
          <w:tcPr>
            <w:tcW w:w="169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6B9D39" w14:textId="54631834" w:rsidR="00957420" w:rsidRPr="00E76D44" w:rsidRDefault="00236C09" w:rsidP="00790722">
            <w:pPr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Culture</w:t>
            </w:r>
          </w:p>
        </w:tc>
        <w:tc>
          <w:tcPr>
            <w:tcW w:w="16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7B99C1" w14:textId="3FFDFB44" w:rsidR="00957420" w:rsidRPr="00E76D44" w:rsidRDefault="007A7472" w:rsidP="00790722">
            <w:pPr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eastAsia="MinionPro-Regular" w:hAnsi="Times New Roman" w:cs="Times New Roman"/>
                <w:kern w:val="0"/>
                <w:szCs w:val="21"/>
              </w:rPr>
              <w:t>P</w:t>
            </w:r>
            <w:r w:rsidR="00957420" w:rsidRPr="00E76D44">
              <w:rPr>
                <w:rFonts w:ascii="Times New Roman" w:eastAsia="MinionPro-Regular" w:hAnsi="Times New Roman" w:cs="Times New Roman"/>
                <w:kern w:val="0"/>
                <w:szCs w:val="21"/>
              </w:rPr>
              <w:t>ositive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6594F" w14:textId="77777777" w:rsidR="00957420" w:rsidRPr="00E76D44" w:rsidRDefault="00957420" w:rsidP="00AF3BEA">
            <w:pPr>
              <w:jc w:val="center"/>
              <w:rPr>
                <w:rFonts w:ascii="Times New Roman" w:hAnsi="Times New Roman" w:cs="Times New Roman"/>
                <w:color w:val="FF6600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76D4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CD729" w14:textId="47BA8797" w:rsidR="00957420" w:rsidRPr="00E76D44" w:rsidRDefault="00236C09" w:rsidP="00AF3BEA">
            <w:pPr>
              <w:jc w:val="center"/>
              <w:rPr>
                <w:rFonts w:ascii="Times New Roman" w:hAnsi="Times New Roman" w:cs="Times New Roman"/>
                <w:color w:val="FF6600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700DC" w14:textId="246B69C7" w:rsidR="00957420" w:rsidRPr="00E76D44" w:rsidRDefault="00236C09" w:rsidP="00AF3B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76D44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957420" w:rsidRPr="00E76D44" w14:paraId="03920B5D" w14:textId="77777777" w:rsidTr="00790722">
        <w:tc>
          <w:tcPr>
            <w:tcW w:w="16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8A39C8" w14:textId="77777777" w:rsidR="00957420" w:rsidRPr="00E76D44" w:rsidRDefault="00957420" w:rsidP="0079072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CD798F5" w14:textId="0D9D4097" w:rsidR="00957420" w:rsidRPr="00E76D44" w:rsidRDefault="007A7472" w:rsidP="00790722">
            <w:pPr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eastAsia="MinionPro-Regular" w:hAnsi="Times New Roman" w:cs="Times New Roman"/>
                <w:kern w:val="0"/>
                <w:szCs w:val="21"/>
              </w:rPr>
              <w:t>N</w:t>
            </w:r>
            <w:r w:rsidR="00957420" w:rsidRPr="00E76D44">
              <w:rPr>
                <w:rFonts w:ascii="Times New Roman" w:eastAsia="MinionPro-Regular" w:hAnsi="Times New Roman" w:cs="Times New Roman"/>
                <w:kern w:val="0"/>
                <w:szCs w:val="21"/>
              </w:rPr>
              <w:t>egative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A6AE" w14:textId="7BB1974C" w:rsidR="00957420" w:rsidRPr="00E76D44" w:rsidRDefault="00236C09" w:rsidP="00AF3BEA">
            <w:pPr>
              <w:jc w:val="center"/>
              <w:rPr>
                <w:rFonts w:ascii="Times New Roman" w:hAnsi="Times New Roman" w:cs="Times New Roman"/>
                <w:color w:val="FF6600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76D4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E131E" w14:textId="77777777" w:rsidR="00957420" w:rsidRPr="00E76D44" w:rsidRDefault="00957420" w:rsidP="00AF3BEA">
            <w:pPr>
              <w:jc w:val="center"/>
              <w:rPr>
                <w:rFonts w:ascii="Times New Roman" w:hAnsi="Times New Roman" w:cs="Times New Roman"/>
                <w:color w:val="FF6600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76D44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01853" w14:textId="31DCC36B" w:rsidR="00957420" w:rsidRPr="00E76D44" w:rsidRDefault="00957420" w:rsidP="00AF3B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76D44">
              <w:rPr>
                <w:rFonts w:ascii="Times New Roman" w:hAnsi="Times New Roman" w:cs="Times New Roman"/>
                <w:szCs w:val="21"/>
              </w:rPr>
              <w:t>6</w:t>
            </w:r>
            <w:r w:rsidR="00236C09" w:rsidRPr="00E76D44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957420" w:rsidRPr="00E76D44" w14:paraId="30CB6D5C" w14:textId="77777777" w:rsidTr="00790722">
        <w:tc>
          <w:tcPr>
            <w:tcW w:w="16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CA8EC8" w14:textId="77777777" w:rsidR="00957420" w:rsidRPr="00E76D44" w:rsidRDefault="00957420" w:rsidP="0079072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D457A3" w14:textId="64C38F02" w:rsidR="00957420" w:rsidRPr="00E76D44" w:rsidRDefault="007A7472" w:rsidP="00790722">
            <w:pPr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T</w:t>
            </w:r>
            <w:r w:rsidR="00957420" w:rsidRPr="00E76D44">
              <w:rPr>
                <w:rFonts w:ascii="Times New Roman" w:hAnsi="Times New Roman" w:cs="Times New Roman"/>
                <w:szCs w:val="21"/>
              </w:rPr>
              <w:t>otal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2DEE9" w14:textId="2E0B51C3" w:rsidR="00957420" w:rsidRPr="00E76D44" w:rsidRDefault="00236C09" w:rsidP="00AF3BEA">
            <w:pPr>
              <w:jc w:val="center"/>
              <w:rPr>
                <w:rFonts w:ascii="Times New Roman" w:hAnsi="Times New Roman" w:cs="Times New Roman"/>
                <w:color w:val="FF6600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76D4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E4A31" w14:textId="280A708D" w:rsidR="00957420" w:rsidRPr="00E76D44" w:rsidRDefault="00957420" w:rsidP="00AF3BEA">
            <w:pPr>
              <w:jc w:val="center"/>
              <w:rPr>
                <w:rFonts w:ascii="Times New Roman" w:hAnsi="Times New Roman" w:cs="Times New Roman"/>
                <w:color w:val="FF6600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76D44">
              <w:rPr>
                <w:rFonts w:ascii="Times New Roman" w:hAnsi="Times New Roman" w:cs="Times New Roman"/>
                <w:szCs w:val="21"/>
              </w:rPr>
              <w:t>6</w:t>
            </w:r>
            <w:r w:rsidR="00236C09" w:rsidRPr="00E76D4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0076" w14:textId="77777777" w:rsidR="00957420" w:rsidRPr="00E76D44" w:rsidRDefault="00957420" w:rsidP="00AF3B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76D44">
              <w:rPr>
                <w:rFonts w:ascii="Times New Roman" w:hAnsi="Times New Roman" w:cs="Times New Roman"/>
                <w:szCs w:val="21"/>
              </w:rPr>
              <w:t>86</w:t>
            </w:r>
          </w:p>
        </w:tc>
      </w:tr>
      <w:tr w:rsidR="00957420" w:rsidRPr="00E76D44" w14:paraId="4254F520" w14:textId="77777777" w:rsidTr="00790722"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2F28A2" w14:textId="77777777" w:rsidR="00957420" w:rsidRPr="00E76D44" w:rsidRDefault="00957420" w:rsidP="00790722">
            <w:pPr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Sensitivity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689E5" w14:textId="77777777" w:rsidR="00957420" w:rsidRPr="00E76D44" w:rsidRDefault="00957420" w:rsidP="00790722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72.2%</w:t>
            </w:r>
          </w:p>
        </w:tc>
      </w:tr>
      <w:tr w:rsidR="00957420" w:rsidRPr="00E76D44" w14:paraId="1439798C" w14:textId="77777777" w:rsidTr="00790722"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4CABC9" w14:textId="77777777" w:rsidR="00957420" w:rsidRPr="00E76D44" w:rsidRDefault="00957420" w:rsidP="00790722">
            <w:pPr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95% CI of Sensitivity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70BB9" w14:textId="77777777" w:rsidR="00957420" w:rsidRPr="00E76D44" w:rsidRDefault="00957420" w:rsidP="00790722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76D44">
              <w:rPr>
                <w:rFonts w:ascii="Times New Roman" w:hAnsi="Times New Roman" w:cs="Times New Roman"/>
                <w:szCs w:val="21"/>
              </w:rPr>
              <w:t>9.1</w:t>
            </w:r>
            <w:r w:rsidR="00F77420" w:rsidRPr="00E76D44">
              <w:rPr>
                <w:rFonts w:ascii="Times New Roman" w:hAnsi="Times New Roman" w:cs="Times New Roman"/>
                <w:szCs w:val="21"/>
              </w:rPr>
              <w:t xml:space="preserve"> to</w:t>
            </w:r>
            <w:r w:rsidRPr="00E76D44">
              <w:rPr>
                <w:rFonts w:ascii="Times New Roman" w:hAnsi="Times New Roman" w:cs="Times New Roman"/>
                <w:szCs w:val="21"/>
              </w:rPr>
              <w:t xml:space="preserve"> 87.5%</w:t>
            </w:r>
          </w:p>
        </w:tc>
      </w:tr>
      <w:tr w:rsidR="00957420" w:rsidRPr="00E76D44" w14:paraId="6ED003AD" w14:textId="77777777" w:rsidTr="00790722"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F8B251" w14:textId="77777777" w:rsidR="00957420" w:rsidRPr="00E76D44" w:rsidRDefault="00957420" w:rsidP="00790722">
            <w:pPr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Specificity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DD20D" w14:textId="77777777" w:rsidR="00957420" w:rsidRPr="00E76D44" w:rsidRDefault="00957420" w:rsidP="00790722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94.0%</w:t>
            </w:r>
          </w:p>
        </w:tc>
      </w:tr>
      <w:tr w:rsidR="00957420" w:rsidRPr="00E76D44" w14:paraId="2B74F90F" w14:textId="77777777" w:rsidTr="00790722"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2A0493" w14:textId="77777777" w:rsidR="00957420" w:rsidRPr="00E76D44" w:rsidRDefault="00957420" w:rsidP="00790722">
            <w:pPr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95% CI of Specificity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E57A4" w14:textId="77777777" w:rsidR="00957420" w:rsidRPr="00E76D44" w:rsidRDefault="00957420" w:rsidP="00790722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E76D44">
              <w:rPr>
                <w:rFonts w:ascii="Times New Roman" w:hAnsi="Times New Roman" w:cs="Times New Roman"/>
                <w:szCs w:val="21"/>
              </w:rPr>
              <w:t>89.4</w:t>
            </w:r>
            <w:r w:rsidR="00F77420" w:rsidRPr="00E76D44">
              <w:rPr>
                <w:rFonts w:ascii="Times New Roman" w:hAnsi="Times New Roman" w:cs="Times New Roman"/>
                <w:szCs w:val="21"/>
              </w:rPr>
              <w:t xml:space="preserve"> to </w:t>
            </w:r>
            <w:r w:rsidRPr="00E76D44">
              <w:rPr>
                <w:rFonts w:ascii="Times New Roman" w:hAnsi="Times New Roman" w:cs="Times New Roman"/>
                <w:szCs w:val="21"/>
              </w:rPr>
              <w:t>96.7%</w:t>
            </w:r>
          </w:p>
        </w:tc>
      </w:tr>
    </w:tbl>
    <w:p w14:paraId="3E203E4F" w14:textId="2BA64ED9" w:rsidR="007A7472" w:rsidRPr="00E76D44" w:rsidRDefault="00325AE3" w:rsidP="00957420">
      <w:pPr>
        <w:ind w:firstLineChars="50" w:firstLine="105"/>
        <w:jc w:val="left"/>
        <w:rPr>
          <w:rFonts w:ascii="Times New Roman" w:hAnsi="Times New Roman" w:cs="Times New Roman"/>
          <w:szCs w:val="21"/>
        </w:rPr>
      </w:pPr>
      <w:r w:rsidRPr="00E76D44">
        <w:rPr>
          <w:rFonts w:ascii="Times New Roman" w:hAnsi="Times New Roman" w:cs="Times New Roman"/>
          <w:szCs w:val="21"/>
        </w:rPr>
        <w:t xml:space="preserve">A total of 186 cases with </w:t>
      </w:r>
      <w:r w:rsidR="00A01F0E" w:rsidRPr="00E76D44">
        <w:rPr>
          <w:rFonts w:ascii="Times New Roman" w:hAnsi="Times New Roman" w:cs="Times New Roman"/>
          <w:szCs w:val="21"/>
        </w:rPr>
        <w:t xml:space="preserve">results from </w:t>
      </w:r>
      <w:r w:rsidRPr="00E76D44">
        <w:rPr>
          <w:rFonts w:ascii="Times New Roman" w:hAnsi="Times New Roman" w:cs="Times New Roman"/>
          <w:szCs w:val="21"/>
        </w:rPr>
        <w:t xml:space="preserve">both </w:t>
      </w:r>
      <w:r w:rsidR="00A01F0E" w:rsidRPr="00E76D44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Pr="00E76D44">
        <w:rPr>
          <w:rFonts w:ascii="Times New Roman" w:hAnsi="Times New Roman" w:cs="Times New Roman"/>
          <w:szCs w:val="21"/>
        </w:rPr>
        <w:t>ICkit</w:t>
      </w:r>
      <w:proofErr w:type="spellEnd"/>
      <w:r w:rsidR="00B16F37" w:rsidRPr="00E76D44">
        <w:rPr>
          <w:rFonts w:ascii="Times New Roman" w:hAnsi="Times New Roman" w:cs="Times New Roman"/>
          <w:szCs w:val="21"/>
        </w:rPr>
        <w:t xml:space="preserve"> </w:t>
      </w:r>
      <w:r w:rsidRPr="00E76D44">
        <w:rPr>
          <w:rFonts w:ascii="Times New Roman" w:hAnsi="Times New Roman" w:cs="Times New Roman"/>
          <w:szCs w:val="21"/>
        </w:rPr>
        <w:t>and culture</w:t>
      </w:r>
      <w:r w:rsidR="00A01F0E" w:rsidRPr="00E76D44">
        <w:rPr>
          <w:rFonts w:ascii="Times New Roman" w:hAnsi="Times New Roman" w:cs="Times New Roman"/>
          <w:szCs w:val="21"/>
        </w:rPr>
        <w:t>s</w:t>
      </w:r>
      <w:r w:rsidRPr="00E76D44">
        <w:rPr>
          <w:rFonts w:ascii="Times New Roman" w:hAnsi="Times New Roman" w:cs="Times New Roman"/>
          <w:szCs w:val="21"/>
        </w:rPr>
        <w:t xml:space="preserve"> were analyzed.</w:t>
      </w:r>
    </w:p>
    <w:p w14:paraId="36A82431" w14:textId="7F10AF41" w:rsidR="00957420" w:rsidRPr="00E76D44" w:rsidRDefault="009061AF" w:rsidP="00957420">
      <w:pPr>
        <w:ind w:firstLineChars="50" w:firstLine="105"/>
        <w:jc w:val="left"/>
        <w:rPr>
          <w:rFonts w:ascii="Times New Roman" w:hAnsi="Times New Roman" w:cs="Times New Roman"/>
          <w:szCs w:val="21"/>
        </w:rPr>
      </w:pPr>
      <w:proofErr w:type="spellStart"/>
      <w:r w:rsidRPr="00E76D44">
        <w:rPr>
          <w:rFonts w:ascii="Times New Roman" w:hAnsi="Times New Roman" w:cs="Times New Roman"/>
          <w:szCs w:val="21"/>
        </w:rPr>
        <w:t>ICkit</w:t>
      </w:r>
      <w:proofErr w:type="spellEnd"/>
      <w:r w:rsidRPr="00E76D44">
        <w:rPr>
          <w:rFonts w:ascii="Times New Roman" w:hAnsi="Times New Roman" w:cs="Times New Roman"/>
          <w:szCs w:val="21"/>
        </w:rPr>
        <w:t xml:space="preserve">: </w:t>
      </w:r>
      <w:proofErr w:type="spellStart"/>
      <w:r w:rsidRPr="00E76D44">
        <w:rPr>
          <w:rFonts w:ascii="Times New Roman" w:hAnsi="Times New Roman" w:cs="Times New Roman"/>
          <w:szCs w:val="21"/>
        </w:rPr>
        <w:t>immunochromatographic</w:t>
      </w:r>
      <w:proofErr w:type="spellEnd"/>
      <w:r w:rsidRPr="00E76D44">
        <w:rPr>
          <w:rFonts w:ascii="Times New Roman" w:hAnsi="Times New Roman" w:cs="Times New Roman"/>
          <w:szCs w:val="21"/>
        </w:rPr>
        <w:t xml:space="preserve"> antigen kit. 95% CI: 95% confidence interval.</w:t>
      </w:r>
    </w:p>
    <w:p w14:paraId="6B813A79" w14:textId="77777777" w:rsidR="009061AF" w:rsidRPr="00E76D44" w:rsidRDefault="009061AF" w:rsidP="00957420">
      <w:pPr>
        <w:ind w:firstLineChars="50" w:firstLine="105"/>
        <w:jc w:val="left"/>
        <w:rPr>
          <w:rFonts w:ascii="Times New Roman" w:hAnsi="Times New Roman" w:cs="Times New Roman"/>
          <w:szCs w:val="21"/>
        </w:rPr>
      </w:pPr>
    </w:p>
    <w:p w14:paraId="57AD2985" w14:textId="77777777" w:rsidR="003A62DE" w:rsidRPr="00E76D44" w:rsidRDefault="003A62DE">
      <w:pPr>
        <w:widowControl/>
        <w:jc w:val="left"/>
        <w:rPr>
          <w:rFonts w:ascii="Times New Roman" w:hAnsi="Times New Roman" w:cs="Times New Roman"/>
          <w:szCs w:val="21"/>
        </w:rPr>
      </w:pPr>
      <w:r w:rsidRPr="00E76D44">
        <w:rPr>
          <w:rFonts w:ascii="Times New Roman" w:hAnsi="Times New Roman" w:cs="Times New Roman"/>
          <w:szCs w:val="21"/>
        </w:rPr>
        <w:br w:type="page"/>
      </w:r>
    </w:p>
    <w:p w14:paraId="291EAD02" w14:textId="3D523BBC" w:rsidR="00BF2373" w:rsidRPr="00E76D44" w:rsidRDefault="00BF2373" w:rsidP="00BF2373">
      <w:pPr>
        <w:jc w:val="left"/>
        <w:rPr>
          <w:b/>
          <w:bCs/>
        </w:rPr>
      </w:pPr>
      <w:proofErr w:type="gramStart"/>
      <w:r w:rsidRPr="00E76D44">
        <w:rPr>
          <w:rFonts w:ascii="Times New Roman" w:hAnsi="Times New Roman" w:cs="Times New Roman"/>
          <w:b/>
          <w:bCs/>
        </w:rPr>
        <w:lastRenderedPageBreak/>
        <w:t>Supplementary T</w:t>
      </w:r>
      <w:r w:rsidRPr="00E76D44">
        <w:rPr>
          <w:rFonts w:ascii="Times New Roman" w:hAnsi="Times New Roman" w:cs="Times New Roman" w:hint="eastAsia"/>
          <w:b/>
          <w:bCs/>
        </w:rPr>
        <w:t xml:space="preserve">able </w:t>
      </w:r>
      <w:r w:rsidR="00E83D23" w:rsidRPr="00E76D44">
        <w:rPr>
          <w:rFonts w:ascii="Times New Roman" w:hAnsi="Times New Roman" w:cs="Times New Roman" w:hint="eastAsia"/>
          <w:b/>
          <w:bCs/>
        </w:rPr>
        <w:t>S</w:t>
      </w:r>
      <w:r w:rsidRPr="00E76D44">
        <w:rPr>
          <w:rFonts w:ascii="Times New Roman" w:hAnsi="Times New Roman" w:cs="Times New Roman"/>
          <w:b/>
          <w:bCs/>
        </w:rPr>
        <w:t>2</w:t>
      </w:r>
      <w:r w:rsidRPr="00E76D44">
        <w:rPr>
          <w:rFonts w:ascii="Times New Roman" w:hAnsi="Times New Roman" w:cs="Times New Roman" w:hint="eastAsia"/>
          <w:b/>
          <w:bCs/>
        </w:rPr>
        <w:t>.</w:t>
      </w:r>
      <w:proofErr w:type="gramEnd"/>
      <w:r w:rsidRPr="00E76D44">
        <w:rPr>
          <w:rFonts w:ascii="Times New Roman" w:hAnsi="Times New Roman" w:cs="Times New Roman" w:hint="eastAsia"/>
          <w:b/>
          <w:bCs/>
        </w:rPr>
        <w:t xml:space="preserve"> Cross-reactivity </w:t>
      </w:r>
      <w:r w:rsidRPr="00E76D44">
        <w:rPr>
          <w:rFonts w:ascii="Times New Roman" w:hAnsi="Times New Roman" w:cs="Times New Roman"/>
          <w:b/>
          <w:bCs/>
        </w:rPr>
        <w:t xml:space="preserve">of </w:t>
      </w:r>
      <w:r w:rsidR="007A7472" w:rsidRPr="00E76D44">
        <w:rPr>
          <w:rFonts w:ascii="Times New Roman" w:hAnsi="Times New Roman" w:cs="Times New Roman"/>
          <w:b/>
          <w:bCs/>
        </w:rPr>
        <w:t xml:space="preserve">the </w:t>
      </w:r>
      <w:proofErr w:type="spellStart"/>
      <w:r w:rsidRPr="00E76D44">
        <w:rPr>
          <w:rFonts w:ascii="Times New Roman" w:hAnsi="Times New Roman" w:cs="Times New Roman"/>
          <w:b/>
          <w:bCs/>
          <w:szCs w:val="21"/>
        </w:rPr>
        <w:t>ICkit</w:t>
      </w:r>
      <w:proofErr w:type="spellEnd"/>
      <w:r w:rsidRPr="00E76D44">
        <w:rPr>
          <w:rFonts w:ascii="Times New Roman" w:hAnsi="Times New Roman" w:cs="Times New Roman"/>
          <w:b/>
          <w:bCs/>
        </w:rPr>
        <w:t xml:space="preserve"> </w:t>
      </w:r>
      <w:r w:rsidRPr="00E76D44">
        <w:rPr>
          <w:rFonts w:ascii="Times New Roman" w:hAnsi="Times New Roman" w:cs="Times New Roman" w:hint="eastAsia"/>
          <w:b/>
          <w:bCs/>
        </w:rPr>
        <w:t>with general bacterial pathogens</w:t>
      </w:r>
    </w:p>
    <w:tbl>
      <w:tblPr>
        <w:tblStyle w:val="TableGrid"/>
        <w:tblW w:w="8359" w:type="dxa"/>
        <w:tblLayout w:type="fixed"/>
        <w:tblLook w:val="04A0" w:firstRow="1" w:lastRow="0" w:firstColumn="1" w:lastColumn="0" w:noHBand="0" w:noVBand="1"/>
      </w:tblPr>
      <w:tblGrid>
        <w:gridCol w:w="3256"/>
        <w:gridCol w:w="992"/>
        <w:gridCol w:w="3118"/>
        <w:gridCol w:w="993"/>
      </w:tblGrid>
      <w:tr w:rsidR="003A62DE" w:rsidRPr="00E76D44" w14:paraId="3E4F1D39" w14:textId="77777777" w:rsidTr="00C27436">
        <w:tc>
          <w:tcPr>
            <w:tcW w:w="3256" w:type="dxa"/>
            <w:shd w:val="clear" w:color="auto" w:fill="BFBFBF" w:themeFill="background1" w:themeFillShade="BF"/>
            <w:vAlign w:val="center"/>
          </w:tcPr>
          <w:p w14:paraId="18DFE977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76D44">
              <w:rPr>
                <w:rFonts w:ascii="Times New Roman" w:hAnsi="Times New Roman" w:cs="Times New Roman"/>
                <w:bCs/>
              </w:rPr>
              <w:t>Bacterial strain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610C357F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E76D44">
              <w:rPr>
                <w:rFonts w:ascii="Times New Roman" w:hAnsi="Times New Roman" w:cs="Times New Roman"/>
                <w:bCs/>
              </w:rPr>
              <w:t>ICkit</w:t>
            </w:r>
            <w:proofErr w:type="spellEnd"/>
            <w:r w:rsidRPr="00E76D44">
              <w:rPr>
                <w:rFonts w:ascii="Times New Roman" w:hAnsi="Times New Roman" w:cs="Times New Roman"/>
                <w:bCs/>
              </w:rPr>
              <w:t xml:space="preserve"> Result</w:t>
            </w:r>
          </w:p>
        </w:tc>
        <w:tc>
          <w:tcPr>
            <w:tcW w:w="3118" w:type="dxa"/>
            <w:shd w:val="clear" w:color="auto" w:fill="BFBFBF" w:themeFill="background1" w:themeFillShade="BF"/>
            <w:vAlign w:val="center"/>
          </w:tcPr>
          <w:p w14:paraId="2C6D3CFA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76D44">
              <w:rPr>
                <w:rFonts w:ascii="Times New Roman" w:hAnsi="Times New Roman" w:cs="Times New Roman"/>
                <w:bCs/>
              </w:rPr>
              <w:t>Bacterial strain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75C9159D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E76D44">
              <w:rPr>
                <w:rFonts w:ascii="Times New Roman" w:hAnsi="Times New Roman" w:cs="Times New Roman"/>
                <w:bCs/>
              </w:rPr>
              <w:t>ICkit</w:t>
            </w:r>
            <w:proofErr w:type="spellEnd"/>
            <w:r w:rsidRPr="00E76D44">
              <w:rPr>
                <w:rFonts w:ascii="Times New Roman" w:hAnsi="Times New Roman" w:cs="Times New Roman"/>
                <w:bCs/>
              </w:rPr>
              <w:t xml:space="preserve"> Result</w:t>
            </w:r>
          </w:p>
        </w:tc>
      </w:tr>
      <w:tr w:rsidR="003A62DE" w:rsidRPr="00E76D44" w14:paraId="3A9AB074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7C20F0D7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Bordetella </w:t>
            </w:r>
            <w:proofErr w:type="spellStart"/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p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arapertussis</w:t>
            </w:r>
            <w:proofErr w:type="spellEnd"/>
          </w:p>
          <w:p w14:paraId="16C45FD8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BAA-587)</w:t>
            </w:r>
          </w:p>
        </w:tc>
        <w:tc>
          <w:tcPr>
            <w:tcW w:w="992" w:type="dxa"/>
            <w:vAlign w:val="center"/>
          </w:tcPr>
          <w:p w14:paraId="069D9F23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/>
                <w:bCs/>
                <w:sz w:val="24"/>
                <w:szCs w:val="24"/>
              </w:rPr>
              <w:sym w:font="Symbol" w:char="F02B"/>
            </w:r>
          </w:p>
        </w:tc>
        <w:tc>
          <w:tcPr>
            <w:tcW w:w="3118" w:type="dxa"/>
            <w:vAlign w:val="center"/>
          </w:tcPr>
          <w:p w14:paraId="67EEC7FF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Propionibacterium acnes</w:t>
            </w:r>
          </w:p>
          <w:p w14:paraId="4E7B6A03" w14:textId="77777777" w:rsidR="003A62DE" w:rsidRPr="00E76D44" w:rsidRDefault="003A62DE" w:rsidP="00C27436">
            <w:pPr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6919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6F9ECFE6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1D5A73D6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5B701C65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Bordetella </w:t>
            </w:r>
            <w:proofErr w:type="spellStart"/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h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olmesii</w:t>
            </w:r>
            <w:proofErr w:type="spellEnd"/>
          </w:p>
          <w:p w14:paraId="76FE28C1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 w:hint="eastAsia"/>
                <w:bCs/>
              </w:rPr>
              <w:t>700053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0F6E5AB2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/>
                <w:bCs/>
                <w:sz w:val="24"/>
                <w:szCs w:val="24"/>
              </w:rPr>
              <w:sym w:font="Symbol" w:char="F02B"/>
            </w:r>
          </w:p>
        </w:tc>
        <w:tc>
          <w:tcPr>
            <w:tcW w:w="3118" w:type="dxa"/>
            <w:vAlign w:val="center"/>
          </w:tcPr>
          <w:p w14:paraId="179A0568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Streptococcus mitis</w:t>
            </w:r>
          </w:p>
          <w:p w14:paraId="0ACE16BD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49456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1F4B0DBB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4353CC8F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321A955C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Streptococcus aureus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subsp.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 aureus</w:t>
            </w:r>
          </w:p>
          <w:p w14:paraId="40E0C23D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25923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09887382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52C3F16E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Streptococcus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oralis</w:t>
            </w:r>
            <w:proofErr w:type="spellEnd"/>
          </w:p>
          <w:p w14:paraId="4211F36F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NCTC 11427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45B4C76F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21965B8B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00DB5E9F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Streptococcus epidermidis</w:t>
            </w:r>
          </w:p>
          <w:p w14:paraId="7AC9B6FA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14990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277D7E06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14586C19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Streptococcus intermedius</w:t>
            </w:r>
          </w:p>
          <w:p w14:paraId="1F37AC3D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NCDO 2227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35D759A2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66BAB5C3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2042A61C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Bacillus subtilis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subsp.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 subtilis</w:t>
            </w:r>
          </w:p>
          <w:p w14:paraId="37EB4602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6051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57E9794A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32DEFF6C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Streptococcus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anginosus</w:t>
            </w:r>
            <w:proofErr w:type="spellEnd"/>
          </w:p>
          <w:p w14:paraId="2FF9AF85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NCTC 10713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18CF60A1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6708C9B6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23DBD94D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Moraxella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catarrhalis</w:t>
            </w:r>
            <w:proofErr w:type="spellEnd"/>
          </w:p>
          <w:p w14:paraId="442C222F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25240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6C283C4A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5E9DCD34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Streptococcus pneumoniae</w:t>
            </w:r>
          </w:p>
          <w:p w14:paraId="66D63A80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27336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438F2EF2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064D978C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572F361D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Escherichia coli</w:t>
            </w:r>
          </w:p>
          <w:p w14:paraId="493BDF0F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25922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18E92B34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442B1AD2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E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nterococcus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faecalis</w:t>
            </w:r>
            <w:proofErr w:type="spellEnd"/>
          </w:p>
          <w:p w14:paraId="44B0B538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19433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4A24F165" w14:textId="77777777" w:rsidR="003A62DE" w:rsidRPr="00E76D44" w:rsidRDefault="003A62DE" w:rsidP="00C27436">
            <w:pPr>
              <w:jc w:val="center"/>
              <w:rPr>
                <w:bCs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2C30BE2F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69BB7FE4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Serratia</w:t>
            </w:r>
            <w:proofErr w:type="spellEnd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marcescens</w:t>
            </w:r>
            <w:proofErr w:type="spellEnd"/>
          </w:p>
          <w:p w14:paraId="59264A35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13880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2CF9C12D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0474A0BC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N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eisseria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meningitidis</w:t>
            </w:r>
            <w:proofErr w:type="spellEnd"/>
          </w:p>
          <w:p w14:paraId="0947076B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13090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04F4536A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0F420098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64FCDF26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proofErr w:type="spellStart"/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K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lebsiella</w:t>
            </w:r>
            <w:proofErr w:type="spellEnd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 pneumoniae</w:t>
            </w:r>
          </w:p>
          <w:p w14:paraId="540998FC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13883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0F3ECFC5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77B57255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N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eisseria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lactamica</w:t>
            </w:r>
            <w:proofErr w:type="spellEnd"/>
          </w:p>
          <w:p w14:paraId="06F028CF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23970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465A3F7A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40025CAA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721D6F74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P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seudomonas aeruginosa</w:t>
            </w:r>
          </w:p>
          <w:p w14:paraId="6E49A3BB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27853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1A1B4109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229AB2BD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N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eisseria gonorrhoeae</w:t>
            </w:r>
          </w:p>
          <w:p w14:paraId="23C7C68B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43070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421879B8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0FACEFEB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35A9B0E9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P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roteus mirabilis</w:t>
            </w:r>
          </w:p>
          <w:p w14:paraId="49F4BB9A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12453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4CCDDE6F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10DB19D9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proofErr w:type="spellStart"/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H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aemophilus</w:t>
            </w:r>
            <w:proofErr w:type="spellEnd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 influenzae</w:t>
            </w:r>
          </w:p>
          <w:p w14:paraId="407B6549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10211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58E977FC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1E3F6BC1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787CB706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S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treptococcus pyogenes</w:t>
            </w:r>
          </w:p>
          <w:p w14:paraId="63866B45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19615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36CE2D47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1EABD642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proofErr w:type="spellStart"/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H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aemophilus</w:t>
            </w:r>
            <w:proofErr w:type="spellEnd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parahaemolyticus</w:t>
            </w:r>
            <w:proofErr w:type="spellEnd"/>
          </w:p>
          <w:p w14:paraId="4147772C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10014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6DB39A9D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77A24AA7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02158231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S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treptococcus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agalactiae</w:t>
            </w:r>
            <w:proofErr w:type="spellEnd"/>
          </w:p>
          <w:p w14:paraId="0E303253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12386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6A07472F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3442CD49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proofErr w:type="spellStart"/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H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aemophilus</w:t>
            </w:r>
            <w:proofErr w:type="spellEnd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haemolyticus</w:t>
            </w:r>
            <w:proofErr w:type="spellEnd"/>
          </w:p>
          <w:p w14:paraId="01CA42FD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33390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477892BD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0337CF75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2816F263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S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treptococcus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salivarius</w:t>
            </w:r>
            <w:proofErr w:type="spellEnd"/>
          </w:p>
          <w:p w14:paraId="135D9469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13419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08134ED3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67C39D7C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proofErr w:type="spellStart"/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H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aemophilus</w:t>
            </w:r>
            <w:proofErr w:type="spellEnd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parainfluenzae</w:t>
            </w:r>
            <w:proofErr w:type="spellEnd"/>
          </w:p>
          <w:p w14:paraId="567D9E06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33392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2C242F50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  <w:tr w:rsidR="003A62DE" w:rsidRPr="00E76D44" w14:paraId="43797ADB" w14:textId="77777777" w:rsidTr="00C27436">
        <w:trPr>
          <w:trHeight w:val="560"/>
        </w:trPr>
        <w:tc>
          <w:tcPr>
            <w:tcW w:w="3256" w:type="dxa"/>
            <w:vAlign w:val="center"/>
          </w:tcPr>
          <w:p w14:paraId="0F1E623F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 xml:space="preserve">Streptococcus </w:t>
            </w:r>
            <w:proofErr w:type="spellStart"/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mutans</w:t>
            </w:r>
            <w:proofErr w:type="spellEnd"/>
          </w:p>
          <w:p w14:paraId="1BABBAD9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  <w:sz w:val="20"/>
              </w:rPr>
              <w:t>25175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2" w:type="dxa"/>
            <w:vAlign w:val="center"/>
          </w:tcPr>
          <w:p w14:paraId="262BC48A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  <w:tc>
          <w:tcPr>
            <w:tcW w:w="3118" w:type="dxa"/>
            <w:vAlign w:val="center"/>
          </w:tcPr>
          <w:p w14:paraId="781FB453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i/>
                <w:sz w:val="20"/>
              </w:rPr>
              <w:t>M</w:t>
            </w:r>
            <w:r w:rsidRPr="00E76D44">
              <w:rPr>
                <w:rFonts w:ascii="Times New Roman" w:hAnsi="Times New Roman" w:cs="Times New Roman"/>
                <w:bCs/>
                <w:i/>
                <w:sz w:val="20"/>
              </w:rPr>
              <w:t>ycoplasma pneumoniae</w:t>
            </w:r>
          </w:p>
          <w:p w14:paraId="7355DE51" w14:textId="77777777" w:rsidR="003A62DE" w:rsidRPr="00E76D44" w:rsidRDefault="003A62DE" w:rsidP="00C27436">
            <w:pPr>
              <w:rPr>
                <w:rFonts w:ascii="Times New Roman" w:hAnsi="Times New Roman" w:cs="Times New Roman"/>
                <w:bCs/>
                <w:i/>
                <w:sz w:val="20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(ATCC</w:t>
            </w:r>
            <w:r w:rsidRPr="00E76D44">
              <w:rPr>
                <w:rFonts w:ascii="ＭＳ Ｐ明朝" w:eastAsia="ＭＳ Ｐ明朝" w:hAnsi="ＭＳ Ｐ明朝" w:cs="Times New Roman" w:hint="eastAsia"/>
                <w:bCs/>
                <w:sz w:val="20"/>
                <w:vertAlign w:val="superscript"/>
              </w:rPr>
              <w:t>®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 xml:space="preserve"> </w:t>
            </w:r>
            <w:r w:rsidRPr="00E76D44">
              <w:rPr>
                <w:rFonts w:ascii="Times New Roman" w:hAnsi="Times New Roman" w:cs="Times New Roman"/>
                <w:bCs/>
              </w:rPr>
              <w:t>15531</w:t>
            </w:r>
            <w:r w:rsidRPr="00E76D44">
              <w:rPr>
                <w:rFonts w:ascii="Times New Roman" w:hAnsi="Times New Roman" w:cs="Times New Roman" w:hint="eastAsia"/>
                <w:bCs/>
                <w:sz w:val="20"/>
              </w:rPr>
              <w:t>)</w:t>
            </w:r>
          </w:p>
        </w:tc>
        <w:tc>
          <w:tcPr>
            <w:tcW w:w="993" w:type="dxa"/>
            <w:vAlign w:val="center"/>
          </w:tcPr>
          <w:p w14:paraId="403EC788" w14:textId="77777777" w:rsidR="003A62DE" w:rsidRPr="00E76D44" w:rsidRDefault="003A62DE" w:rsidP="00C2743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6D44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−</w:t>
            </w:r>
          </w:p>
        </w:tc>
      </w:tr>
    </w:tbl>
    <w:p w14:paraId="22B3A1C1" w14:textId="6AF9EC58" w:rsidR="007A7472" w:rsidRPr="00E76D44" w:rsidRDefault="007A7472" w:rsidP="00BF2373">
      <w:pPr>
        <w:jc w:val="left"/>
        <w:rPr>
          <w:rFonts w:ascii="Times New Roman" w:hAnsi="Times New Roman" w:cs="Times New Roman"/>
        </w:rPr>
      </w:pPr>
      <w:r w:rsidRPr="00E76D44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="009061AF" w:rsidRPr="00E76D44">
        <w:rPr>
          <w:rFonts w:ascii="Times New Roman" w:hAnsi="Times New Roman" w:cs="Times New Roman"/>
          <w:szCs w:val="21"/>
        </w:rPr>
        <w:t>ICkit</w:t>
      </w:r>
      <w:proofErr w:type="spellEnd"/>
      <w:r w:rsidR="009061AF" w:rsidRPr="00E76D44">
        <w:rPr>
          <w:rFonts w:ascii="Times New Roman" w:hAnsi="Times New Roman" w:cs="Times New Roman"/>
        </w:rPr>
        <w:t xml:space="preserve"> was used for each pathogen at a concentration of 1.25 </w:t>
      </w:r>
      <w:r w:rsidR="009061AF" w:rsidRPr="00E76D44">
        <w:rPr>
          <w:rFonts w:ascii="Times New Roman" w:hAnsi="Times New Roman" w:cs="Times New Roman"/>
        </w:rPr>
        <w:sym w:font="Symbol" w:char="F0B4"/>
      </w:r>
      <w:r w:rsidR="009061AF" w:rsidRPr="00E76D44">
        <w:rPr>
          <w:rFonts w:ascii="Times New Roman" w:hAnsi="Times New Roman" w:cs="Times New Roman"/>
        </w:rPr>
        <w:t xml:space="preserve"> 10</w:t>
      </w:r>
      <w:r w:rsidR="009061AF" w:rsidRPr="00E76D44">
        <w:rPr>
          <w:rFonts w:ascii="Times New Roman" w:hAnsi="Times New Roman" w:cs="Times New Roman"/>
          <w:vertAlign w:val="superscript"/>
        </w:rPr>
        <w:t>6</w:t>
      </w:r>
      <w:r w:rsidR="009061AF" w:rsidRPr="00E76D44">
        <w:rPr>
          <w:rFonts w:ascii="Times New Roman" w:hAnsi="Times New Roman" w:cs="Times New Roman"/>
        </w:rPr>
        <w:t xml:space="preserve"> CFU/</w:t>
      </w:r>
      <w:proofErr w:type="spellStart"/>
      <w:r w:rsidR="009061AF" w:rsidRPr="00E76D44">
        <w:rPr>
          <w:rFonts w:ascii="Times New Roman" w:hAnsi="Times New Roman" w:cs="Times New Roman"/>
        </w:rPr>
        <w:t>mL.</w:t>
      </w:r>
      <w:proofErr w:type="spellEnd"/>
    </w:p>
    <w:p w14:paraId="266B0438" w14:textId="6DC64ADD" w:rsidR="00957420" w:rsidRPr="00E76D44" w:rsidRDefault="009061AF" w:rsidP="00BF2373">
      <w:pPr>
        <w:jc w:val="left"/>
        <w:rPr>
          <w:rFonts w:ascii="Times New Roman" w:hAnsi="Times New Roman" w:cs="Times New Roman"/>
          <w:szCs w:val="21"/>
        </w:rPr>
      </w:pPr>
      <w:proofErr w:type="spellStart"/>
      <w:r w:rsidRPr="00E76D44">
        <w:rPr>
          <w:rFonts w:ascii="Times New Roman" w:hAnsi="Times New Roman" w:cs="Times New Roman"/>
          <w:szCs w:val="21"/>
        </w:rPr>
        <w:t>ICkit</w:t>
      </w:r>
      <w:proofErr w:type="spellEnd"/>
      <w:r w:rsidRPr="00E76D44">
        <w:rPr>
          <w:rFonts w:ascii="Times New Roman" w:hAnsi="Times New Roman" w:cs="Times New Roman"/>
          <w:szCs w:val="21"/>
        </w:rPr>
        <w:t xml:space="preserve">: </w:t>
      </w:r>
      <w:proofErr w:type="spellStart"/>
      <w:r w:rsidRPr="00E76D44">
        <w:rPr>
          <w:rFonts w:ascii="Times New Roman" w:hAnsi="Times New Roman" w:cs="Times New Roman"/>
          <w:szCs w:val="21"/>
        </w:rPr>
        <w:t>immunochromatographic</w:t>
      </w:r>
      <w:proofErr w:type="spellEnd"/>
      <w:r w:rsidRPr="00E76D44">
        <w:rPr>
          <w:rFonts w:ascii="Times New Roman" w:hAnsi="Times New Roman" w:cs="Times New Roman"/>
          <w:szCs w:val="21"/>
        </w:rPr>
        <w:t xml:space="preserve"> antigen kit.</w:t>
      </w:r>
      <w:r w:rsidRPr="00E76D44">
        <w:rPr>
          <w:rFonts w:ascii="Times New Roman" w:hAnsi="Times New Roman" w:cs="Times New Roman" w:hint="eastAsia"/>
        </w:rPr>
        <w:t xml:space="preserve"> +: </w:t>
      </w:r>
      <w:proofErr w:type="spellStart"/>
      <w:r w:rsidRPr="00E76D44">
        <w:rPr>
          <w:rFonts w:ascii="Times New Roman" w:hAnsi="Times New Roman" w:cs="Times New Roman" w:hint="eastAsia"/>
        </w:rPr>
        <w:t>IC</w:t>
      </w:r>
      <w:r w:rsidRPr="00E76D44">
        <w:rPr>
          <w:rFonts w:ascii="Times New Roman" w:hAnsi="Times New Roman" w:cs="Times New Roman"/>
        </w:rPr>
        <w:t>k</w:t>
      </w:r>
      <w:r w:rsidRPr="00E76D44">
        <w:rPr>
          <w:rFonts w:ascii="Times New Roman" w:hAnsi="Times New Roman" w:cs="Times New Roman" w:hint="eastAsia"/>
        </w:rPr>
        <w:t>it</w:t>
      </w:r>
      <w:proofErr w:type="spellEnd"/>
      <w:r w:rsidR="00F718EC" w:rsidRPr="00E76D44">
        <w:rPr>
          <w:rFonts w:ascii="Times New Roman" w:hAnsi="Times New Roman" w:cs="Times New Roman"/>
        </w:rPr>
        <w:t>-</w:t>
      </w:r>
      <w:r w:rsidRPr="00E76D44">
        <w:rPr>
          <w:rFonts w:ascii="Times New Roman" w:hAnsi="Times New Roman" w:cs="Times New Roman"/>
        </w:rPr>
        <w:t xml:space="preserve">positive. −: </w:t>
      </w:r>
      <w:proofErr w:type="spellStart"/>
      <w:r w:rsidRPr="00E76D44">
        <w:rPr>
          <w:rFonts w:ascii="Times New Roman" w:hAnsi="Times New Roman" w:cs="Times New Roman"/>
        </w:rPr>
        <w:t>ICkit</w:t>
      </w:r>
      <w:proofErr w:type="spellEnd"/>
      <w:r w:rsidR="00F718EC" w:rsidRPr="00E76D44">
        <w:rPr>
          <w:rFonts w:ascii="Times New Roman" w:hAnsi="Times New Roman" w:cs="Times New Roman"/>
        </w:rPr>
        <w:t>-</w:t>
      </w:r>
      <w:r w:rsidRPr="00E76D44">
        <w:rPr>
          <w:rFonts w:ascii="Times New Roman" w:hAnsi="Times New Roman" w:cs="Times New Roman"/>
        </w:rPr>
        <w:t>negative.</w:t>
      </w:r>
    </w:p>
    <w:sectPr w:rsidR="00957420" w:rsidRPr="00E76D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0BB8DF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0BB8DFD" w16cid:durableId="24C52E0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FB394D" w14:textId="77777777" w:rsidR="00942C76" w:rsidRDefault="00942C76" w:rsidP="003C6829">
      <w:r>
        <w:separator/>
      </w:r>
    </w:p>
  </w:endnote>
  <w:endnote w:type="continuationSeparator" w:id="0">
    <w:p w14:paraId="1AE7509A" w14:textId="77777777" w:rsidR="00942C76" w:rsidRDefault="00942C76" w:rsidP="003C6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altName w:val="Arial Unicode MS"/>
    <w:charset w:val="80"/>
    <w:family w:val="modern"/>
    <w:pitch w:val="variable"/>
    <w:sig w:usb0="00000000" w:usb1="2AC7FDFF" w:usb2="00000016" w:usb3="00000000" w:csb0="0002009F" w:csb1="00000000"/>
  </w:font>
  <w:font w:name="MinionPro-Regular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10C4E2" w14:textId="77777777" w:rsidR="00531246" w:rsidRDefault="0053124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135EF3" w14:textId="77777777" w:rsidR="00531246" w:rsidRDefault="0053124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4094C4" w14:textId="77777777" w:rsidR="00531246" w:rsidRDefault="005312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CF928" w14:textId="77777777" w:rsidR="00942C76" w:rsidRDefault="00942C76" w:rsidP="003C6829">
      <w:r>
        <w:separator/>
      </w:r>
    </w:p>
  </w:footnote>
  <w:footnote w:type="continuationSeparator" w:id="0">
    <w:p w14:paraId="4D15FF1D" w14:textId="77777777" w:rsidR="00942C76" w:rsidRDefault="00942C76" w:rsidP="003C68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CAC2B8" w14:textId="77777777" w:rsidR="00531246" w:rsidRDefault="0053124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5700538"/>
      <w:docPartObj>
        <w:docPartGallery w:val="Watermarks"/>
        <w:docPartUnique/>
      </w:docPartObj>
    </w:sdtPr>
    <w:sdtEndPr/>
    <w:sdtContent>
      <w:p w14:paraId="14A22732" w14:textId="3984AF10" w:rsidR="003070E8" w:rsidRDefault="00E408A6">
        <w:pPr>
          <w:pStyle w:val="Header"/>
        </w:pPr>
        <w:r>
          <w:rPr>
            <w:noProof/>
            <w:lang w:eastAsia="zh-TW"/>
          </w:rPr>
          <w:pict w14:anchorId="0B1CCB0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52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B62B9A" w14:textId="77777777" w:rsidR="00531246" w:rsidRDefault="0053124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E41"/>
    <w:rsid w:val="00000117"/>
    <w:rsid w:val="0000358F"/>
    <w:rsid w:val="0001323A"/>
    <w:rsid w:val="00016700"/>
    <w:rsid w:val="00023594"/>
    <w:rsid w:val="0002415D"/>
    <w:rsid w:val="00030588"/>
    <w:rsid w:val="00042F05"/>
    <w:rsid w:val="00044BDE"/>
    <w:rsid w:val="00050CCB"/>
    <w:rsid w:val="000700AF"/>
    <w:rsid w:val="00070C4C"/>
    <w:rsid w:val="000743D7"/>
    <w:rsid w:val="000748B9"/>
    <w:rsid w:val="000803B0"/>
    <w:rsid w:val="000860F1"/>
    <w:rsid w:val="00087243"/>
    <w:rsid w:val="000940E5"/>
    <w:rsid w:val="00094E55"/>
    <w:rsid w:val="000969A9"/>
    <w:rsid w:val="000B3E4C"/>
    <w:rsid w:val="000B5F98"/>
    <w:rsid w:val="000C055B"/>
    <w:rsid w:val="000D04AC"/>
    <w:rsid w:val="000D34D0"/>
    <w:rsid w:val="000D6642"/>
    <w:rsid w:val="000E2288"/>
    <w:rsid w:val="000E4D17"/>
    <w:rsid w:val="000F1857"/>
    <w:rsid w:val="001046C8"/>
    <w:rsid w:val="001100E2"/>
    <w:rsid w:val="00125E57"/>
    <w:rsid w:val="001320CC"/>
    <w:rsid w:val="001422D4"/>
    <w:rsid w:val="00144B70"/>
    <w:rsid w:val="00145732"/>
    <w:rsid w:val="00146AF9"/>
    <w:rsid w:val="00147D3B"/>
    <w:rsid w:val="00147F45"/>
    <w:rsid w:val="00152A66"/>
    <w:rsid w:val="00157C14"/>
    <w:rsid w:val="00160B40"/>
    <w:rsid w:val="00161E77"/>
    <w:rsid w:val="00162B23"/>
    <w:rsid w:val="001816B9"/>
    <w:rsid w:val="00186524"/>
    <w:rsid w:val="00193B18"/>
    <w:rsid w:val="001954D3"/>
    <w:rsid w:val="001A2680"/>
    <w:rsid w:val="001A5006"/>
    <w:rsid w:val="001A5ED6"/>
    <w:rsid w:val="001B00F1"/>
    <w:rsid w:val="001B2ACD"/>
    <w:rsid w:val="001C3844"/>
    <w:rsid w:val="001C42CB"/>
    <w:rsid w:val="001C5B0D"/>
    <w:rsid w:val="001C7409"/>
    <w:rsid w:val="001D0FBE"/>
    <w:rsid w:val="001D2565"/>
    <w:rsid w:val="001D3E9F"/>
    <w:rsid w:val="001D42DF"/>
    <w:rsid w:val="001D608A"/>
    <w:rsid w:val="001E052B"/>
    <w:rsid w:val="001E3312"/>
    <w:rsid w:val="001E7DBC"/>
    <w:rsid w:val="001F2D23"/>
    <w:rsid w:val="001F57AA"/>
    <w:rsid w:val="00207511"/>
    <w:rsid w:val="00213AB7"/>
    <w:rsid w:val="00214A8C"/>
    <w:rsid w:val="00214ED1"/>
    <w:rsid w:val="00223AFC"/>
    <w:rsid w:val="00226073"/>
    <w:rsid w:val="002341D1"/>
    <w:rsid w:val="00236C09"/>
    <w:rsid w:val="002408A9"/>
    <w:rsid w:val="00251524"/>
    <w:rsid w:val="002515CB"/>
    <w:rsid w:val="002521EB"/>
    <w:rsid w:val="00252BEA"/>
    <w:rsid w:val="0025713B"/>
    <w:rsid w:val="002571B0"/>
    <w:rsid w:val="00262BD0"/>
    <w:rsid w:val="00262D48"/>
    <w:rsid w:val="00267597"/>
    <w:rsid w:val="00283309"/>
    <w:rsid w:val="00285C13"/>
    <w:rsid w:val="00290837"/>
    <w:rsid w:val="00293C6B"/>
    <w:rsid w:val="00295A3D"/>
    <w:rsid w:val="002A3B16"/>
    <w:rsid w:val="002A4A50"/>
    <w:rsid w:val="002A5B83"/>
    <w:rsid w:val="002A60E5"/>
    <w:rsid w:val="002A6FA1"/>
    <w:rsid w:val="002A73D3"/>
    <w:rsid w:val="002B2341"/>
    <w:rsid w:val="002D0D57"/>
    <w:rsid w:val="002D0F61"/>
    <w:rsid w:val="002D5B77"/>
    <w:rsid w:val="002D73C1"/>
    <w:rsid w:val="002E1F19"/>
    <w:rsid w:val="002E74D3"/>
    <w:rsid w:val="002F550C"/>
    <w:rsid w:val="00305803"/>
    <w:rsid w:val="003070E8"/>
    <w:rsid w:val="00311E77"/>
    <w:rsid w:val="00311F0C"/>
    <w:rsid w:val="00315203"/>
    <w:rsid w:val="003230D3"/>
    <w:rsid w:val="00324F23"/>
    <w:rsid w:val="00325AE3"/>
    <w:rsid w:val="003304A7"/>
    <w:rsid w:val="00333A32"/>
    <w:rsid w:val="00350E30"/>
    <w:rsid w:val="0035291B"/>
    <w:rsid w:val="003543E3"/>
    <w:rsid w:val="00355DB7"/>
    <w:rsid w:val="00356F98"/>
    <w:rsid w:val="003600E4"/>
    <w:rsid w:val="003676C3"/>
    <w:rsid w:val="003723E2"/>
    <w:rsid w:val="003765D8"/>
    <w:rsid w:val="00383FF9"/>
    <w:rsid w:val="00384551"/>
    <w:rsid w:val="00385D99"/>
    <w:rsid w:val="003876AC"/>
    <w:rsid w:val="003911C4"/>
    <w:rsid w:val="00393631"/>
    <w:rsid w:val="00394523"/>
    <w:rsid w:val="00395F8A"/>
    <w:rsid w:val="003A269E"/>
    <w:rsid w:val="003A2DB2"/>
    <w:rsid w:val="003A62DE"/>
    <w:rsid w:val="003A68BE"/>
    <w:rsid w:val="003A7D40"/>
    <w:rsid w:val="003B06D2"/>
    <w:rsid w:val="003B1A31"/>
    <w:rsid w:val="003B3DEB"/>
    <w:rsid w:val="003B5541"/>
    <w:rsid w:val="003B58CA"/>
    <w:rsid w:val="003C2386"/>
    <w:rsid w:val="003C6829"/>
    <w:rsid w:val="003E033A"/>
    <w:rsid w:val="003E0FA1"/>
    <w:rsid w:val="003E27C8"/>
    <w:rsid w:val="003F292A"/>
    <w:rsid w:val="00401ACE"/>
    <w:rsid w:val="004328B2"/>
    <w:rsid w:val="00442DFD"/>
    <w:rsid w:val="00460455"/>
    <w:rsid w:val="00467AB4"/>
    <w:rsid w:val="0047503A"/>
    <w:rsid w:val="00480175"/>
    <w:rsid w:val="00480FC6"/>
    <w:rsid w:val="00481F8A"/>
    <w:rsid w:val="00482B63"/>
    <w:rsid w:val="004929A0"/>
    <w:rsid w:val="0049441F"/>
    <w:rsid w:val="00495E2D"/>
    <w:rsid w:val="00496AFB"/>
    <w:rsid w:val="004A1FC8"/>
    <w:rsid w:val="004A2915"/>
    <w:rsid w:val="004A2AE8"/>
    <w:rsid w:val="004A3022"/>
    <w:rsid w:val="004A6467"/>
    <w:rsid w:val="004B73A0"/>
    <w:rsid w:val="004C2F84"/>
    <w:rsid w:val="004D393E"/>
    <w:rsid w:val="004D4AC8"/>
    <w:rsid w:val="004E3017"/>
    <w:rsid w:val="004E658C"/>
    <w:rsid w:val="004F1FF3"/>
    <w:rsid w:val="004F2E43"/>
    <w:rsid w:val="004F5159"/>
    <w:rsid w:val="004F5A20"/>
    <w:rsid w:val="004F6FEB"/>
    <w:rsid w:val="00500B7E"/>
    <w:rsid w:val="0050407D"/>
    <w:rsid w:val="00506455"/>
    <w:rsid w:val="00514743"/>
    <w:rsid w:val="00525975"/>
    <w:rsid w:val="00526418"/>
    <w:rsid w:val="00530878"/>
    <w:rsid w:val="00530EDB"/>
    <w:rsid w:val="00531246"/>
    <w:rsid w:val="005321B2"/>
    <w:rsid w:val="00534162"/>
    <w:rsid w:val="00542744"/>
    <w:rsid w:val="0054572D"/>
    <w:rsid w:val="00551CD8"/>
    <w:rsid w:val="00553923"/>
    <w:rsid w:val="0055464D"/>
    <w:rsid w:val="00555AD1"/>
    <w:rsid w:val="00561E5A"/>
    <w:rsid w:val="00563EF7"/>
    <w:rsid w:val="00564281"/>
    <w:rsid w:val="005659C5"/>
    <w:rsid w:val="0056622C"/>
    <w:rsid w:val="00571670"/>
    <w:rsid w:val="0057352A"/>
    <w:rsid w:val="00573F38"/>
    <w:rsid w:val="005765F5"/>
    <w:rsid w:val="00585D6A"/>
    <w:rsid w:val="0059022A"/>
    <w:rsid w:val="005A3836"/>
    <w:rsid w:val="005A3E01"/>
    <w:rsid w:val="005B30DA"/>
    <w:rsid w:val="005B5273"/>
    <w:rsid w:val="005C2955"/>
    <w:rsid w:val="005C77AE"/>
    <w:rsid w:val="005E2668"/>
    <w:rsid w:val="005E4C16"/>
    <w:rsid w:val="005E5078"/>
    <w:rsid w:val="005F4880"/>
    <w:rsid w:val="005F5B6A"/>
    <w:rsid w:val="00604D70"/>
    <w:rsid w:val="00605BBE"/>
    <w:rsid w:val="0061532F"/>
    <w:rsid w:val="00626C71"/>
    <w:rsid w:val="00626D6A"/>
    <w:rsid w:val="006324EC"/>
    <w:rsid w:val="00634F76"/>
    <w:rsid w:val="0064094E"/>
    <w:rsid w:val="00660B79"/>
    <w:rsid w:val="00663CD5"/>
    <w:rsid w:val="006646AE"/>
    <w:rsid w:val="00667D53"/>
    <w:rsid w:val="006702D5"/>
    <w:rsid w:val="00681A2D"/>
    <w:rsid w:val="00697D1D"/>
    <w:rsid w:val="006A330B"/>
    <w:rsid w:val="006B5662"/>
    <w:rsid w:val="006C11E1"/>
    <w:rsid w:val="006C3BF9"/>
    <w:rsid w:val="006D1F3C"/>
    <w:rsid w:val="006D5482"/>
    <w:rsid w:val="006D6909"/>
    <w:rsid w:val="006E0CB7"/>
    <w:rsid w:val="006F27A9"/>
    <w:rsid w:val="006F7FBB"/>
    <w:rsid w:val="0071675D"/>
    <w:rsid w:val="00725785"/>
    <w:rsid w:val="007307A4"/>
    <w:rsid w:val="00732175"/>
    <w:rsid w:val="007322F7"/>
    <w:rsid w:val="00734DD2"/>
    <w:rsid w:val="00742F7F"/>
    <w:rsid w:val="00747817"/>
    <w:rsid w:val="00756057"/>
    <w:rsid w:val="007660A8"/>
    <w:rsid w:val="00770E8E"/>
    <w:rsid w:val="00771D33"/>
    <w:rsid w:val="007726AA"/>
    <w:rsid w:val="007748B6"/>
    <w:rsid w:val="00785629"/>
    <w:rsid w:val="0079011D"/>
    <w:rsid w:val="00790722"/>
    <w:rsid w:val="007A0388"/>
    <w:rsid w:val="007A3E72"/>
    <w:rsid w:val="007A7472"/>
    <w:rsid w:val="007C1505"/>
    <w:rsid w:val="007C2357"/>
    <w:rsid w:val="007C31A7"/>
    <w:rsid w:val="007D2903"/>
    <w:rsid w:val="007D75A4"/>
    <w:rsid w:val="007D7B7F"/>
    <w:rsid w:val="007E35EA"/>
    <w:rsid w:val="007E47E9"/>
    <w:rsid w:val="007F4110"/>
    <w:rsid w:val="00806FC3"/>
    <w:rsid w:val="008171F9"/>
    <w:rsid w:val="008232CE"/>
    <w:rsid w:val="00826E41"/>
    <w:rsid w:val="008368F7"/>
    <w:rsid w:val="008411C3"/>
    <w:rsid w:val="00841A8A"/>
    <w:rsid w:val="0084260E"/>
    <w:rsid w:val="0084296F"/>
    <w:rsid w:val="008454E1"/>
    <w:rsid w:val="0085007C"/>
    <w:rsid w:val="008575D9"/>
    <w:rsid w:val="008616B9"/>
    <w:rsid w:val="00870A7E"/>
    <w:rsid w:val="00871A3B"/>
    <w:rsid w:val="00871E96"/>
    <w:rsid w:val="00872656"/>
    <w:rsid w:val="00873B79"/>
    <w:rsid w:val="00873EB3"/>
    <w:rsid w:val="00875164"/>
    <w:rsid w:val="00876101"/>
    <w:rsid w:val="00877404"/>
    <w:rsid w:val="008810E8"/>
    <w:rsid w:val="00887027"/>
    <w:rsid w:val="00897E80"/>
    <w:rsid w:val="008B426E"/>
    <w:rsid w:val="008B5107"/>
    <w:rsid w:val="008C4A90"/>
    <w:rsid w:val="008C611A"/>
    <w:rsid w:val="008D4875"/>
    <w:rsid w:val="008D7869"/>
    <w:rsid w:val="008E51EF"/>
    <w:rsid w:val="008E73D1"/>
    <w:rsid w:val="008F2502"/>
    <w:rsid w:val="008F4B47"/>
    <w:rsid w:val="008F692D"/>
    <w:rsid w:val="009014B6"/>
    <w:rsid w:val="009061AF"/>
    <w:rsid w:val="00906E72"/>
    <w:rsid w:val="00913EF5"/>
    <w:rsid w:val="00914581"/>
    <w:rsid w:val="00914A7E"/>
    <w:rsid w:val="00926370"/>
    <w:rsid w:val="0092640B"/>
    <w:rsid w:val="00926E16"/>
    <w:rsid w:val="00931680"/>
    <w:rsid w:val="00942C76"/>
    <w:rsid w:val="00957420"/>
    <w:rsid w:val="0096538F"/>
    <w:rsid w:val="009823E9"/>
    <w:rsid w:val="009901EE"/>
    <w:rsid w:val="00990604"/>
    <w:rsid w:val="00995241"/>
    <w:rsid w:val="009B4D38"/>
    <w:rsid w:val="009C0E0D"/>
    <w:rsid w:val="009C1F93"/>
    <w:rsid w:val="009C6098"/>
    <w:rsid w:val="009D06B8"/>
    <w:rsid w:val="009D1F42"/>
    <w:rsid w:val="009D5BC5"/>
    <w:rsid w:val="009F01DC"/>
    <w:rsid w:val="00A0132F"/>
    <w:rsid w:val="00A01F0E"/>
    <w:rsid w:val="00A02584"/>
    <w:rsid w:val="00A04A95"/>
    <w:rsid w:val="00A06C15"/>
    <w:rsid w:val="00A12FC5"/>
    <w:rsid w:val="00A20F93"/>
    <w:rsid w:val="00A36B4E"/>
    <w:rsid w:val="00A37718"/>
    <w:rsid w:val="00A47296"/>
    <w:rsid w:val="00A52353"/>
    <w:rsid w:val="00A55220"/>
    <w:rsid w:val="00A5623E"/>
    <w:rsid w:val="00A57424"/>
    <w:rsid w:val="00A61D28"/>
    <w:rsid w:val="00A64C22"/>
    <w:rsid w:val="00A65312"/>
    <w:rsid w:val="00A6609B"/>
    <w:rsid w:val="00A73480"/>
    <w:rsid w:val="00A81539"/>
    <w:rsid w:val="00A85E08"/>
    <w:rsid w:val="00A92D3A"/>
    <w:rsid w:val="00A93C28"/>
    <w:rsid w:val="00A951A1"/>
    <w:rsid w:val="00A97AF3"/>
    <w:rsid w:val="00AA06AD"/>
    <w:rsid w:val="00AA3075"/>
    <w:rsid w:val="00AB5E07"/>
    <w:rsid w:val="00AC6318"/>
    <w:rsid w:val="00AD09D6"/>
    <w:rsid w:val="00AD2A8B"/>
    <w:rsid w:val="00AD2AAA"/>
    <w:rsid w:val="00AD3BD5"/>
    <w:rsid w:val="00AE61DC"/>
    <w:rsid w:val="00AF043C"/>
    <w:rsid w:val="00AF3BEA"/>
    <w:rsid w:val="00AF4C1F"/>
    <w:rsid w:val="00B072DB"/>
    <w:rsid w:val="00B1034F"/>
    <w:rsid w:val="00B10BA7"/>
    <w:rsid w:val="00B12BA3"/>
    <w:rsid w:val="00B15A0D"/>
    <w:rsid w:val="00B16F37"/>
    <w:rsid w:val="00B17520"/>
    <w:rsid w:val="00B27A36"/>
    <w:rsid w:val="00B411D4"/>
    <w:rsid w:val="00B42690"/>
    <w:rsid w:val="00B442F0"/>
    <w:rsid w:val="00B50262"/>
    <w:rsid w:val="00B523F1"/>
    <w:rsid w:val="00B53E66"/>
    <w:rsid w:val="00B56A39"/>
    <w:rsid w:val="00B57AAF"/>
    <w:rsid w:val="00B63B95"/>
    <w:rsid w:val="00B645F2"/>
    <w:rsid w:val="00B75A26"/>
    <w:rsid w:val="00B82AED"/>
    <w:rsid w:val="00B8648E"/>
    <w:rsid w:val="00B87237"/>
    <w:rsid w:val="00B9681B"/>
    <w:rsid w:val="00B97559"/>
    <w:rsid w:val="00BB4918"/>
    <w:rsid w:val="00BD1E60"/>
    <w:rsid w:val="00BE1C13"/>
    <w:rsid w:val="00BE2568"/>
    <w:rsid w:val="00BE3E89"/>
    <w:rsid w:val="00BE5A52"/>
    <w:rsid w:val="00BE6192"/>
    <w:rsid w:val="00BF2373"/>
    <w:rsid w:val="00BF46AD"/>
    <w:rsid w:val="00BF791C"/>
    <w:rsid w:val="00C11CCC"/>
    <w:rsid w:val="00C156C5"/>
    <w:rsid w:val="00C16398"/>
    <w:rsid w:val="00C20F4A"/>
    <w:rsid w:val="00C22C99"/>
    <w:rsid w:val="00C252F8"/>
    <w:rsid w:val="00C273D4"/>
    <w:rsid w:val="00C327F1"/>
    <w:rsid w:val="00C358A6"/>
    <w:rsid w:val="00C432EB"/>
    <w:rsid w:val="00C459E8"/>
    <w:rsid w:val="00C460FF"/>
    <w:rsid w:val="00C461A7"/>
    <w:rsid w:val="00C571A2"/>
    <w:rsid w:val="00C72CD7"/>
    <w:rsid w:val="00C75CE8"/>
    <w:rsid w:val="00C77BFA"/>
    <w:rsid w:val="00C8529E"/>
    <w:rsid w:val="00C85477"/>
    <w:rsid w:val="00C866EE"/>
    <w:rsid w:val="00C97C28"/>
    <w:rsid w:val="00CA5F44"/>
    <w:rsid w:val="00CB135E"/>
    <w:rsid w:val="00CB2EE4"/>
    <w:rsid w:val="00CC6E3B"/>
    <w:rsid w:val="00CD733E"/>
    <w:rsid w:val="00CE0C98"/>
    <w:rsid w:val="00CF2467"/>
    <w:rsid w:val="00CF2B46"/>
    <w:rsid w:val="00D00A51"/>
    <w:rsid w:val="00D01035"/>
    <w:rsid w:val="00D0249C"/>
    <w:rsid w:val="00D1045E"/>
    <w:rsid w:val="00D1129A"/>
    <w:rsid w:val="00D1436D"/>
    <w:rsid w:val="00D14A17"/>
    <w:rsid w:val="00D170EB"/>
    <w:rsid w:val="00D228EE"/>
    <w:rsid w:val="00D25C4A"/>
    <w:rsid w:val="00D35059"/>
    <w:rsid w:val="00D405CA"/>
    <w:rsid w:val="00D406ED"/>
    <w:rsid w:val="00D41DD7"/>
    <w:rsid w:val="00D47504"/>
    <w:rsid w:val="00D53466"/>
    <w:rsid w:val="00D55049"/>
    <w:rsid w:val="00D6201E"/>
    <w:rsid w:val="00D62E49"/>
    <w:rsid w:val="00D75509"/>
    <w:rsid w:val="00D82D4E"/>
    <w:rsid w:val="00D97E3F"/>
    <w:rsid w:val="00DA1CAE"/>
    <w:rsid w:val="00DA28AF"/>
    <w:rsid w:val="00DA68E8"/>
    <w:rsid w:val="00DA7B14"/>
    <w:rsid w:val="00DC42F9"/>
    <w:rsid w:val="00DC4AC0"/>
    <w:rsid w:val="00DD1490"/>
    <w:rsid w:val="00DD277D"/>
    <w:rsid w:val="00DD278F"/>
    <w:rsid w:val="00DD4BED"/>
    <w:rsid w:val="00DE03B1"/>
    <w:rsid w:val="00DE03E9"/>
    <w:rsid w:val="00DE436E"/>
    <w:rsid w:val="00DF2ACC"/>
    <w:rsid w:val="00DF5520"/>
    <w:rsid w:val="00E00DAF"/>
    <w:rsid w:val="00E01830"/>
    <w:rsid w:val="00E0235D"/>
    <w:rsid w:val="00E03040"/>
    <w:rsid w:val="00E04A94"/>
    <w:rsid w:val="00E13497"/>
    <w:rsid w:val="00E13C66"/>
    <w:rsid w:val="00E21E56"/>
    <w:rsid w:val="00E223A4"/>
    <w:rsid w:val="00E237FB"/>
    <w:rsid w:val="00E3071F"/>
    <w:rsid w:val="00E35C75"/>
    <w:rsid w:val="00E3679A"/>
    <w:rsid w:val="00E431D2"/>
    <w:rsid w:val="00E43462"/>
    <w:rsid w:val="00E43A7E"/>
    <w:rsid w:val="00E43CFD"/>
    <w:rsid w:val="00E45569"/>
    <w:rsid w:val="00E45B67"/>
    <w:rsid w:val="00E46130"/>
    <w:rsid w:val="00E548F5"/>
    <w:rsid w:val="00E57692"/>
    <w:rsid w:val="00E63BF7"/>
    <w:rsid w:val="00E6498A"/>
    <w:rsid w:val="00E730A1"/>
    <w:rsid w:val="00E75355"/>
    <w:rsid w:val="00E76D44"/>
    <w:rsid w:val="00E77532"/>
    <w:rsid w:val="00E83D23"/>
    <w:rsid w:val="00E87BD0"/>
    <w:rsid w:val="00E9349B"/>
    <w:rsid w:val="00E95F15"/>
    <w:rsid w:val="00EB2443"/>
    <w:rsid w:val="00EB6D15"/>
    <w:rsid w:val="00EC5CA0"/>
    <w:rsid w:val="00EC7373"/>
    <w:rsid w:val="00ED0493"/>
    <w:rsid w:val="00ED3578"/>
    <w:rsid w:val="00ED4C9F"/>
    <w:rsid w:val="00ED6198"/>
    <w:rsid w:val="00EE23C8"/>
    <w:rsid w:val="00EE4DDE"/>
    <w:rsid w:val="00EE6919"/>
    <w:rsid w:val="00EF73AD"/>
    <w:rsid w:val="00F04B54"/>
    <w:rsid w:val="00F07ABF"/>
    <w:rsid w:val="00F1197A"/>
    <w:rsid w:val="00F11D27"/>
    <w:rsid w:val="00F202C0"/>
    <w:rsid w:val="00F208E4"/>
    <w:rsid w:val="00F224D0"/>
    <w:rsid w:val="00F33127"/>
    <w:rsid w:val="00F37ACD"/>
    <w:rsid w:val="00F427C8"/>
    <w:rsid w:val="00F42FD1"/>
    <w:rsid w:val="00F43BB4"/>
    <w:rsid w:val="00F54EDB"/>
    <w:rsid w:val="00F579D7"/>
    <w:rsid w:val="00F60B60"/>
    <w:rsid w:val="00F70CA2"/>
    <w:rsid w:val="00F71543"/>
    <w:rsid w:val="00F718EC"/>
    <w:rsid w:val="00F74E58"/>
    <w:rsid w:val="00F75329"/>
    <w:rsid w:val="00F76731"/>
    <w:rsid w:val="00F77420"/>
    <w:rsid w:val="00F85C57"/>
    <w:rsid w:val="00F85E15"/>
    <w:rsid w:val="00FB3A39"/>
    <w:rsid w:val="00FB6F26"/>
    <w:rsid w:val="00FC1A20"/>
    <w:rsid w:val="00FC1EB7"/>
    <w:rsid w:val="00FD0BDB"/>
    <w:rsid w:val="00FD19C5"/>
    <w:rsid w:val="00FD25F3"/>
    <w:rsid w:val="00FD5638"/>
    <w:rsid w:val="00FE1362"/>
    <w:rsid w:val="00FE5807"/>
    <w:rsid w:val="00FF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1"/>
    </o:shapelayout>
  </w:shapeDefaults>
  <w:decimalSymbol w:val="."/>
  <w:listSeparator w:val=","/>
  <w14:docId w14:val="1BC4AD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2F84"/>
    <w:pPr>
      <w:keepNext/>
      <w:spacing w:line="240" w:lineRule="exact"/>
      <w:outlineLvl w:val="2"/>
    </w:pPr>
    <w:rPr>
      <w:rFonts w:ascii="Times New Roman" w:hAnsi="Times New Roman" w:cs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A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00E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0E4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C682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C6829"/>
  </w:style>
  <w:style w:type="paragraph" w:styleId="Footer">
    <w:name w:val="footer"/>
    <w:basedOn w:val="Normal"/>
    <w:link w:val="FooterChar"/>
    <w:uiPriority w:val="99"/>
    <w:unhideWhenUsed/>
    <w:rsid w:val="003C682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C6829"/>
  </w:style>
  <w:style w:type="character" w:customStyle="1" w:styleId="Heading3Char">
    <w:name w:val="Heading 3 Char"/>
    <w:basedOn w:val="DefaultParagraphFont"/>
    <w:link w:val="Heading3"/>
    <w:uiPriority w:val="9"/>
    <w:rsid w:val="004C2F84"/>
    <w:rPr>
      <w:rFonts w:ascii="Times New Roman" w:hAnsi="Times New Roman" w:cs="Times New Roman"/>
      <w:i/>
      <w:sz w:val="20"/>
    </w:rPr>
  </w:style>
  <w:style w:type="paragraph" w:styleId="ListParagraph">
    <w:name w:val="List Paragraph"/>
    <w:basedOn w:val="Normal"/>
    <w:uiPriority w:val="34"/>
    <w:qFormat/>
    <w:rsid w:val="00E75355"/>
    <w:pPr>
      <w:ind w:left="840"/>
    </w:pPr>
  </w:style>
  <w:style w:type="character" w:styleId="CommentReference">
    <w:name w:val="annotation reference"/>
    <w:basedOn w:val="DefaultParagraphFont"/>
    <w:uiPriority w:val="99"/>
    <w:semiHidden/>
    <w:unhideWhenUsed/>
    <w:rsid w:val="001A5ED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5ED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5ED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5E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5ED6"/>
    <w:rPr>
      <w:b/>
      <w:b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A5ED6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A5E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2F84"/>
    <w:pPr>
      <w:keepNext/>
      <w:spacing w:line="240" w:lineRule="exact"/>
      <w:outlineLvl w:val="2"/>
    </w:pPr>
    <w:rPr>
      <w:rFonts w:ascii="Times New Roman" w:hAnsi="Times New Roman" w:cs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A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00E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0E4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C6829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C6829"/>
  </w:style>
  <w:style w:type="paragraph" w:styleId="Footer">
    <w:name w:val="footer"/>
    <w:basedOn w:val="Normal"/>
    <w:link w:val="FooterChar"/>
    <w:uiPriority w:val="99"/>
    <w:unhideWhenUsed/>
    <w:rsid w:val="003C6829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C6829"/>
  </w:style>
  <w:style w:type="character" w:customStyle="1" w:styleId="Heading3Char">
    <w:name w:val="Heading 3 Char"/>
    <w:basedOn w:val="DefaultParagraphFont"/>
    <w:link w:val="Heading3"/>
    <w:uiPriority w:val="9"/>
    <w:rsid w:val="004C2F84"/>
    <w:rPr>
      <w:rFonts w:ascii="Times New Roman" w:hAnsi="Times New Roman" w:cs="Times New Roman"/>
      <w:i/>
      <w:sz w:val="20"/>
    </w:rPr>
  </w:style>
  <w:style w:type="paragraph" w:styleId="ListParagraph">
    <w:name w:val="List Paragraph"/>
    <w:basedOn w:val="Normal"/>
    <w:uiPriority w:val="34"/>
    <w:qFormat/>
    <w:rsid w:val="00E75355"/>
    <w:pPr>
      <w:ind w:left="840"/>
    </w:pPr>
  </w:style>
  <w:style w:type="character" w:styleId="CommentReference">
    <w:name w:val="annotation reference"/>
    <w:basedOn w:val="DefaultParagraphFont"/>
    <w:uiPriority w:val="99"/>
    <w:semiHidden/>
    <w:unhideWhenUsed/>
    <w:rsid w:val="001A5ED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5ED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5ED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5E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5ED6"/>
    <w:rPr>
      <w:b/>
      <w:b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A5ED6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A5E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9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microsoft.com/office/2016/09/relationships/commentsIds" Target="commentsId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1BC2BE-4C98-4EA3-A223-23700E494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498</Words>
  <Characters>3258</Characters>
  <Application>Microsoft Office Word</Application>
  <DocSecurity>0</DocSecurity>
  <PresentationFormat/>
  <Lines>173</Lines>
  <Paragraphs>149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3607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2020-02-27T07:43:00Z</cp:lastPrinted>
  <dcterms:created xsi:type="dcterms:W3CDTF">2021-08-20T02:56:00Z</dcterms:created>
  <dcterms:modified xsi:type="dcterms:W3CDTF">2021-08-25T00:49:00Z</dcterms:modified>
  <cp:category/>
  <cp:contentStatus/>
  <dc:language/>
  <cp:version/>
</cp:coreProperties>
</file>