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E8DB" w14:textId="77777777" w:rsidR="00CE51AA" w:rsidRPr="003E45CE" w:rsidRDefault="00CE51AA" w:rsidP="00CE51AA">
      <w:pPr>
        <w:bidi w:val="0"/>
        <w:spacing w:after="0" w:line="480" w:lineRule="auto"/>
        <w:ind w:left="720" w:hanging="720"/>
        <w:rPr>
          <w:rFonts w:asciiTheme="minorBidi" w:hAnsiTheme="minorBidi"/>
          <w:b/>
          <w:bCs/>
          <w:sz w:val="24"/>
          <w:szCs w:val="24"/>
          <w:lang w:val="en-GB"/>
        </w:rPr>
      </w:pPr>
      <w:bookmarkStart w:id="0" w:name="_Toc106826763"/>
      <w:r w:rsidRPr="003E45CE">
        <w:rPr>
          <w:rFonts w:asciiTheme="minorBidi" w:hAnsiTheme="minorBidi"/>
          <w:b/>
          <w:bCs/>
          <w:sz w:val="24"/>
          <w:szCs w:val="24"/>
          <w:lang w:val="en-GB"/>
        </w:rPr>
        <w:t>Tables</w:t>
      </w:r>
    </w:p>
    <w:p w14:paraId="1257011D" w14:textId="77777777" w:rsidR="00CE51AA" w:rsidRPr="003E45CE" w:rsidRDefault="00CE51AA" w:rsidP="00CE51AA">
      <w:pPr>
        <w:bidi w:val="0"/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3E45CE">
        <w:rPr>
          <w:rFonts w:asciiTheme="minorBidi" w:eastAsia="Times New Roman" w:hAnsiTheme="minorBidi"/>
          <w:b/>
          <w:bCs/>
          <w:sz w:val="24"/>
          <w:szCs w:val="24"/>
        </w:rPr>
        <w:t xml:space="preserve">Table 1 </w:t>
      </w:r>
      <w:r w:rsidRPr="003E45CE">
        <w:rPr>
          <w:rFonts w:asciiTheme="minorBidi" w:eastAsia="Times New Roman" w:hAnsiTheme="minorBidi"/>
          <w:sz w:val="24"/>
          <w:szCs w:val="24"/>
        </w:rPr>
        <w:t>Demographic characteristics of the population samples</w:t>
      </w:r>
      <w:bookmarkEnd w:id="0"/>
    </w:p>
    <w:tbl>
      <w:tblPr>
        <w:tblStyle w:val="ae"/>
        <w:bidiVisual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2"/>
        <w:gridCol w:w="887"/>
        <w:gridCol w:w="1015"/>
        <w:gridCol w:w="892"/>
        <w:gridCol w:w="1015"/>
        <w:gridCol w:w="2143"/>
      </w:tblGrid>
      <w:tr w:rsidR="00CE51AA" w:rsidRPr="00BB086A" w14:paraId="64B38F48" w14:textId="77777777" w:rsidTr="007E53B0">
        <w:tc>
          <w:tcPr>
            <w:tcW w:w="1902" w:type="dxa"/>
            <w:vMerge w:val="restart"/>
            <w:tcBorders>
              <w:top w:val="single" w:sz="12" w:space="0" w:color="auto"/>
            </w:tcBorders>
          </w:tcPr>
          <w:p w14:paraId="2ED26A3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Chi-square / T</w:t>
            </w:r>
          </w:p>
          <w:p w14:paraId="594167B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9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33D57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Arab women</w:t>
            </w:r>
          </w:p>
        </w:tc>
        <w:tc>
          <w:tcPr>
            <w:tcW w:w="190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91A3E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Bedouin Arab women </w:t>
            </w:r>
          </w:p>
        </w:tc>
        <w:tc>
          <w:tcPr>
            <w:tcW w:w="2143" w:type="dxa"/>
            <w:vMerge w:val="restart"/>
            <w:tcBorders>
              <w:top w:val="single" w:sz="12" w:space="0" w:color="auto"/>
            </w:tcBorders>
          </w:tcPr>
          <w:p w14:paraId="5649B50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CE51AA" w:rsidRPr="00BB086A" w14:paraId="1BC2C374" w14:textId="77777777" w:rsidTr="007E53B0">
        <w:tc>
          <w:tcPr>
            <w:tcW w:w="1902" w:type="dxa"/>
            <w:vMerge/>
            <w:tcBorders>
              <w:bottom w:val="single" w:sz="12" w:space="0" w:color="auto"/>
            </w:tcBorders>
          </w:tcPr>
          <w:p w14:paraId="578CBC0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</w:tcPr>
          <w:p w14:paraId="4D15866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i/>
                <w:iCs/>
                <w:sz w:val="24"/>
                <w:szCs w:val="24"/>
              </w:rPr>
              <w:t>M</w:t>
            </w: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/ </w:t>
            </w:r>
            <w:r w:rsidRPr="003E45CE">
              <w:rPr>
                <w:rFonts w:asciiTheme="minorBidi" w:eastAsia="Times New Roman" w:hAnsiTheme="min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</w:tcPr>
          <w:p w14:paraId="4DD2B41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i/>
                <w:iCs/>
                <w:sz w:val="24"/>
                <w:szCs w:val="24"/>
              </w:rPr>
              <w:t>SD</w:t>
            </w: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(%)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</w:tcPr>
          <w:p w14:paraId="27532AC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i/>
                <w:iCs/>
                <w:sz w:val="24"/>
                <w:szCs w:val="24"/>
              </w:rPr>
              <w:t>M</w:t>
            </w: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/ </w:t>
            </w:r>
            <w:r w:rsidRPr="003E45CE">
              <w:rPr>
                <w:rFonts w:asciiTheme="minorBidi" w:eastAsia="Times New Roman" w:hAnsiTheme="min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</w:tcPr>
          <w:p w14:paraId="3C9BC62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i/>
                <w:iCs/>
                <w:sz w:val="24"/>
                <w:szCs w:val="24"/>
              </w:rPr>
              <w:t>SD</w:t>
            </w: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(%)</w:t>
            </w:r>
          </w:p>
        </w:tc>
        <w:tc>
          <w:tcPr>
            <w:tcW w:w="2143" w:type="dxa"/>
            <w:vMerge/>
            <w:tcBorders>
              <w:bottom w:val="single" w:sz="12" w:space="0" w:color="auto"/>
            </w:tcBorders>
          </w:tcPr>
          <w:p w14:paraId="3F0E1ED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E51AA" w:rsidRPr="00BB086A" w14:paraId="11ABCD69" w14:textId="77777777" w:rsidTr="007E53B0">
        <w:tc>
          <w:tcPr>
            <w:tcW w:w="1902" w:type="dxa"/>
            <w:tcBorders>
              <w:top w:val="single" w:sz="12" w:space="0" w:color="auto"/>
            </w:tcBorders>
          </w:tcPr>
          <w:p w14:paraId="19D0F15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-4.15***</w:t>
            </w:r>
          </w:p>
        </w:tc>
        <w:tc>
          <w:tcPr>
            <w:tcW w:w="887" w:type="dxa"/>
            <w:tcBorders>
              <w:top w:val="single" w:sz="12" w:space="0" w:color="auto"/>
            </w:tcBorders>
          </w:tcPr>
          <w:p w14:paraId="7FC752E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26.6</w:t>
            </w:r>
          </w:p>
        </w:tc>
        <w:tc>
          <w:tcPr>
            <w:tcW w:w="1015" w:type="dxa"/>
            <w:tcBorders>
              <w:top w:val="single" w:sz="12" w:space="0" w:color="auto"/>
            </w:tcBorders>
          </w:tcPr>
          <w:p w14:paraId="1CC50A0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6.1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14:paraId="4E1F077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30.38</w:t>
            </w:r>
          </w:p>
        </w:tc>
        <w:tc>
          <w:tcPr>
            <w:tcW w:w="1015" w:type="dxa"/>
            <w:tcBorders>
              <w:top w:val="single" w:sz="12" w:space="0" w:color="auto"/>
            </w:tcBorders>
          </w:tcPr>
          <w:p w14:paraId="176E0DF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7.84</w:t>
            </w:r>
          </w:p>
        </w:tc>
        <w:tc>
          <w:tcPr>
            <w:tcW w:w="2143" w:type="dxa"/>
            <w:tcBorders>
              <w:top w:val="single" w:sz="12" w:space="0" w:color="auto"/>
            </w:tcBorders>
          </w:tcPr>
          <w:p w14:paraId="7419826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Age</w:t>
            </w:r>
          </w:p>
        </w:tc>
      </w:tr>
      <w:tr w:rsidR="00CE51AA" w:rsidRPr="00BB086A" w14:paraId="1EFBEB74" w14:textId="77777777" w:rsidTr="007E53B0">
        <w:tc>
          <w:tcPr>
            <w:tcW w:w="1902" w:type="dxa"/>
          </w:tcPr>
          <w:p w14:paraId="06F3E68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27.136***</w:t>
            </w:r>
          </w:p>
        </w:tc>
        <w:tc>
          <w:tcPr>
            <w:tcW w:w="887" w:type="dxa"/>
          </w:tcPr>
          <w:p w14:paraId="55DF710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7800FFC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92" w:type="dxa"/>
          </w:tcPr>
          <w:p w14:paraId="5961390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01D5A32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7BE1C2D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Marital status</w:t>
            </w:r>
          </w:p>
        </w:tc>
      </w:tr>
      <w:tr w:rsidR="00CE51AA" w:rsidRPr="00BB086A" w14:paraId="1B90E464" w14:textId="77777777" w:rsidTr="007E53B0">
        <w:tc>
          <w:tcPr>
            <w:tcW w:w="1902" w:type="dxa"/>
          </w:tcPr>
          <w:p w14:paraId="4184809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13468E6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101</w:t>
            </w:r>
          </w:p>
        </w:tc>
        <w:tc>
          <w:tcPr>
            <w:tcW w:w="1015" w:type="dxa"/>
          </w:tcPr>
          <w:p w14:paraId="14D0F17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67.8</w:t>
            </w:r>
          </w:p>
        </w:tc>
        <w:tc>
          <w:tcPr>
            <w:tcW w:w="892" w:type="dxa"/>
          </w:tcPr>
          <w:p w14:paraId="2ECB132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38</w:t>
            </w:r>
          </w:p>
        </w:tc>
        <w:tc>
          <w:tcPr>
            <w:tcW w:w="1015" w:type="dxa"/>
          </w:tcPr>
          <w:p w14:paraId="3FA9B0B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36.2</w:t>
            </w:r>
          </w:p>
        </w:tc>
        <w:tc>
          <w:tcPr>
            <w:tcW w:w="2143" w:type="dxa"/>
          </w:tcPr>
          <w:p w14:paraId="6BEDC44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Single (never married)</w:t>
            </w:r>
          </w:p>
        </w:tc>
      </w:tr>
      <w:tr w:rsidR="00CE51AA" w:rsidRPr="00BB086A" w14:paraId="174EE90A" w14:textId="77777777" w:rsidTr="007E53B0">
        <w:tc>
          <w:tcPr>
            <w:tcW w:w="1902" w:type="dxa"/>
          </w:tcPr>
          <w:p w14:paraId="2096942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4BBDEB5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11</w:t>
            </w:r>
          </w:p>
        </w:tc>
        <w:tc>
          <w:tcPr>
            <w:tcW w:w="1015" w:type="dxa"/>
          </w:tcPr>
          <w:p w14:paraId="4FF94BC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7.4</w:t>
            </w:r>
          </w:p>
        </w:tc>
        <w:tc>
          <w:tcPr>
            <w:tcW w:w="892" w:type="dxa"/>
          </w:tcPr>
          <w:p w14:paraId="29DD0AD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11</w:t>
            </w:r>
          </w:p>
        </w:tc>
        <w:tc>
          <w:tcPr>
            <w:tcW w:w="1015" w:type="dxa"/>
          </w:tcPr>
          <w:p w14:paraId="1FF5325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10.5</w:t>
            </w:r>
          </w:p>
        </w:tc>
        <w:tc>
          <w:tcPr>
            <w:tcW w:w="2143" w:type="dxa"/>
          </w:tcPr>
          <w:p w14:paraId="1C983C5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Married</w:t>
            </w:r>
          </w:p>
        </w:tc>
      </w:tr>
      <w:tr w:rsidR="00CE51AA" w:rsidRPr="00BB086A" w14:paraId="6B7ED31E" w14:textId="77777777" w:rsidTr="007E53B0">
        <w:tc>
          <w:tcPr>
            <w:tcW w:w="1902" w:type="dxa"/>
          </w:tcPr>
          <w:p w14:paraId="494ED08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6FA328E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33</w:t>
            </w:r>
          </w:p>
        </w:tc>
        <w:tc>
          <w:tcPr>
            <w:tcW w:w="1015" w:type="dxa"/>
          </w:tcPr>
          <w:p w14:paraId="61651FE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22.1</w:t>
            </w:r>
          </w:p>
        </w:tc>
        <w:tc>
          <w:tcPr>
            <w:tcW w:w="892" w:type="dxa"/>
          </w:tcPr>
          <w:p w14:paraId="7F85AFA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52</w:t>
            </w:r>
          </w:p>
        </w:tc>
        <w:tc>
          <w:tcPr>
            <w:tcW w:w="1015" w:type="dxa"/>
          </w:tcPr>
          <w:p w14:paraId="46B1094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49.5</w:t>
            </w:r>
          </w:p>
        </w:tc>
        <w:tc>
          <w:tcPr>
            <w:tcW w:w="2143" w:type="dxa"/>
          </w:tcPr>
          <w:p w14:paraId="10BE318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Divorced </w:t>
            </w:r>
          </w:p>
        </w:tc>
      </w:tr>
      <w:tr w:rsidR="00CE51AA" w:rsidRPr="00BB086A" w14:paraId="0550CB93" w14:textId="77777777" w:rsidTr="007E53B0">
        <w:tc>
          <w:tcPr>
            <w:tcW w:w="1902" w:type="dxa"/>
          </w:tcPr>
          <w:p w14:paraId="7B76263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7EA644E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1015" w:type="dxa"/>
          </w:tcPr>
          <w:p w14:paraId="4BAF5D0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0.7</w:t>
            </w:r>
          </w:p>
        </w:tc>
        <w:tc>
          <w:tcPr>
            <w:tcW w:w="892" w:type="dxa"/>
          </w:tcPr>
          <w:p w14:paraId="2190345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0</w:t>
            </w:r>
          </w:p>
        </w:tc>
        <w:tc>
          <w:tcPr>
            <w:tcW w:w="1015" w:type="dxa"/>
          </w:tcPr>
          <w:p w14:paraId="343528A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0</w:t>
            </w:r>
          </w:p>
        </w:tc>
        <w:tc>
          <w:tcPr>
            <w:tcW w:w="2143" w:type="dxa"/>
          </w:tcPr>
          <w:p w14:paraId="76646A5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Widowed </w:t>
            </w:r>
          </w:p>
        </w:tc>
      </w:tr>
      <w:tr w:rsidR="00CE51AA" w:rsidRPr="00BB086A" w14:paraId="2E75DC42" w14:textId="77777777" w:rsidTr="007E53B0">
        <w:tc>
          <w:tcPr>
            <w:tcW w:w="1902" w:type="dxa"/>
          </w:tcPr>
          <w:p w14:paraId="079E87F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67D2E61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1015" w:type="dxa"/>
          </w:tcPr>
          <w:p w14:paraId="20D21EF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892" w:type="dxa"/>
          </w:tcPr>
          <w:p w14:paraId="37FB4B1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015" w:type="dxa"/>
          </w:tcPr>
          <w:p w14:paraId="3E7D7FC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3.8</w:t>
            </w:r>
          </w:p>
        </w:tc>
        <w:tc>
          <w:tcPr>
            <w:tcW w:w="2143" w:type="dxa"/>
          </w:tcPr>
          <w:p w14:paraId="6F9B28B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Separated</w:t>
            </w:r>
          </w:p>
        </w:tc>
      </w:tr>
      <w:tr w:rsidR="00CE51AA" w:rsidRPr="00BB086A" w14:paraId="58C4C845" w14:textId="77777777" w:rsidTr="007E53B0">
        <w:tc>
          <w:tcPr>
            <w:tcW w:w="1902" w:type="dxa"/>
          </w:tcPr>
          <w:p w14:paraId="7A8F997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5.738</w:t>
            </w:r>
          </w:p>
        </w:tc>
        <w:tc>
          <w:tcPr>
            <w:tcW w:w="887" w:type="dxa"/>
          </w:tcPr>
          <w:p w14:paraId="71FFE4C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00F902D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92" w:type="dxa"/>
          </w:tcPr>
          <w:p w14:paraId="6BED888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129C82C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1951235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Education level</w:t>
            </w:r>
          </w:p>
        </w:tc>
      </w:tr>
      <w:tr w:rsidR="00CE51AA" w:rsidRPr="00BB086A" w14:paraId="019A213D" w14:textId="77777777" w:rsidTr="007E53B0">
        <w:tc>
          <w:tcPr>
            <w:tcW w:w="1902" w:type="dxa"/>
          </w:tcPr>
          <w:p w14:paraId="1043E3D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87" w:type="dxa"/>
          </w:tcPr>
          <w:p w14:paraId="1788BB1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015" w:type="dxa"/>
          </w:tcPr>
          <w:p w14:paraId="737D871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5.4</w:t>
            </w:r>
          </w:p>
        </w:tc>
        <w:tc>
          <w:tcPr>
            <w:tcW w:w="892" w:type="dxa"/>
          </w:tcPr>
          <w:p w14:paraId="31B375B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015" w:type="dxa"/>
          </w:tcPr>
          <w:p w14:paraId="4CB8902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6.6</w:t>
            </w:r>
          </w:p>
        </w:tc>
        <w:tc>
          <w:tcPr>
            <w:tcW w:w="2143" w:type="dxa"/>
          </w:tcPr>
          <w:p w14:paraId="5F7E0BD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  Diploma</w:t>
            </w:r>
          </w:p>
        </w:tc>
      </w:tr>
      <w:tr w:rsidR="00CE51AA" w:rsidRPr="00BB086A" w14:paraId="2F08ECDB" w14:textId="77777777" w:rsidTr="007E53B0">
        <w:tc>
          <w:tcPr>
            <w:tcW w:w="1902" w:type="dxa"/>
          </w:tcPr>
          <w:p w14:paraId="10F9CF9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5A9EAB8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112</w:t>
            </w:r>
          </w:p>
        </w:tc>
        <w:tc>
          <w:tcPr>
            <w:tcW w:w="1015" w:type="dxa"/>
          </w:tcPr>
          <w:p w14:paraId="14282CA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75.2</w:t>
            </w:r>
          </w:p>
        </w:tc>
        <w:tc>
          <w:tcPr>
            <w:tcW w:w="892" w:type="dxa"/>
          </w:tcPr>
          <w:p w14:paraId="6446F94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75</w:t>
            </w:r>
          </w:p>
        </w:tc>
        <w:tc>
          <w:tcPr>
            <w:tcW w:w="1015" w:type="dxa"/>
          </w:tcPr>
          <w:p w14:paraId="11D72D5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71.4</w:t>
            </w:r>
          </w:p>
        </w:tc>
        <w:tc>
          <w:tcPr>
            <w:tcW w:w="2143" w:type="dxa"/>
          </w:tcPr>
          <w:p w14:paraId="06F2E35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  Bachelor’s degree</w:t>
            </w:r>
          </w:p>
        </w:tc>
      </w:tr>
      <w:tr w:rsidR="00CE51AA" w:rsidRPr="00BB086A" w14:paraId="322EAA81" w14:textId="77777777" w:rsidTr="007E53B0">
        <w:tc>
          <w:tcPr>
            <w:tcW w:w="1902" w:type="dxa"/>
          </w:tcPr>
          <w:p w14:paraId="04735C6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58ABF8B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26</w:t>
            </w:r>
          </w:p>
        </w:tc>
        <w:tc>
          <w:tcPr>
            <w:tcW w:w="1015" w:type="dxa"/>
          </w:tcPr>
          <w:p w14:paraId="58723C0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17.4</w:t>
            </w:r>
          </w:p>
        </w:tc>
        <w:tc>
          <w:tcPr>
            <w:tcW w:w="892" w:type="dxa"/>
          </w:tcPr>
          <w:p w14:paraId="3175E2C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22</w:t>
            </w:r>
          </w:p>
        </w:tc>
        <w:tc>
          <w:tcPr>
            <w:tcW w:w="1015" w:type="dxa"/>
          </w:tcPr>
          <w:p w14:paraId="128A17B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21</w:t>
            </w:r>
          </w:p>
        </w:tc>
        <w:tc>
          <w:tcPr>
            <w:tcW w:w="2143" w:type="dxa"/>
          </w:tcPr>
          <w:p w14:paraId="56BD2B3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  Master's degree</w:t>
            </w:r>
          </w:p>
        </w:tc>
      </w:tr>
      <w:tr w:rsidR="00CE51AA" w:rsidRPr="00BB086A" w14:paraId="1E8BE8C8" w14:textId="77777777" w:rsidTr="007E53B0">
        <w:tc>
          <w:tcPr>
            <w:tcW w:w="1902" w:type="dxa"/>
          </w:tcPr>
          <w:p w14:paraId="434FD71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68FAE74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1015" w:type="dxa"/>
          </w:tcPr>
          <w:p w14:paraId="7C87F79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892" w:type="dxa"/>
          </w:tcPr>
          <w:p w14:paraId="073269C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1015" w:type="dxa"/>
          </w:tcPr>
          <w:p w14:paraId="3410859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2143" w:type="dxa"/>
          </w:tcPr>
          <w:p w14:paraId="78E2596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  Ph.D.</w:t>
            </w:r>
          </w:p>
        </w:tc>
      </w:tr>
      <w:tr w:rsidR="00CE51AA" w:rsidRPr="00BB086A" w14:paraId="48164338" w14:textId="77777777" w:rsidTr="007E53B0">
        <w:tc>
          <w:tcPr>
            <w:tcW w:w="1902" w:type="dxa"/>
          </w:tcPr>
          <w:p w14:paraId="786E14F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3.263</w:t>
            </w:r>
          </w:p>
        </w:tc>
        <w:tc>
          <w:tcPr>
            <w:tcW w:w="887" w:type="dxa"/>
          </w:tcPr>
          <w:p w14:paraId="3226956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0D3D81A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92" w:type="dxa"/>
          </w:tcPr>
          <w:p w14:paraId="0BA4C91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4BC2C81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0A82698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Income</w:t>
            </w:r>
          </w:p>
        </w:tc>
      </w:tr>
      <w:tr w:rsidR="00CE51AA" w:rsidRPr="00BB086A" w14:paraId="5426BBD4" w14:textId="77777777" w:rsidTr="007E53B0">
        <w:tc>
          <w:tcPr>
            <w:tcW w:w="1902" w:type="dxa"/>
          </w:tcPr>
          <w:p w14:paraId="191D8E8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1DF1294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67</w:t>
            </w:r>
          </w:p>
        </w:tc>
        <w:tc>
          <w:tcPr>
            <w:tcW w:w="1015" w:type="dxa"/>
          </w:tcPr>
          <w:p w14:paraId="47C8918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45</w:t>
            </w:r>
          </w:p>
        </w:tc>
        <w:tc>
          <w:tcPr>
            <w:tcW w:w="892" w:type="dxa"/>
          </w:tcPr>
          <w:p w14:paraId="7482FB7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38</w:t>
            </w:r>
          </w:p>
        </w:tc>
        <w:tc>
          <w:tcPr>
            <w:tcW w:w="1015" w:type="dxa"/>
          </w:tcPr>
          <w:p w14:paraId="5FF6233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41.3</w:t>
            </w:r>
          </w:p>
        </w:tc>
        <w:tc>
          <w:tcPr>
            <w:tcW w:w="2143" w:type="dxa"/>
          </w:tcPr>
          <w:p w14:paraId="00B252F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 xml:space="preserve">  Far below average</w:t>
            </w:r>
          </w:p>
        </w:tc>
      </w:tr>
      <w:tr w:rsidR="00CE51AA" w:rsidRPr="00BB086A" w14:paraId="653F4DEB" w14:textId="77777777" w:rsidTr="007E53B0">
        <w:tc>
          <w:tcPr>
            <w:tcW w:w="1902" w:type="dxa"/>
          </w:tcPr>
          <w:p w14:paraId="6D00A0E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4C2906D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38</w:t>
            </w:r>
          </w:p>
        </w:tc>
        <w:tc>
          <w:tcPr>
            <w:tcW w:w="1015" w:type="dxa"/>
          </w:tcPr>
          <w:p w14:paraId="5CF8795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25.4</w:t>
            </w:r>
          </w:p>
        </w:tc>
        <w:tc>
          <w:tcPr>
            <w:tcW w:w="892" w:type="dxa"/>
          </w:tcPr>
          <w:p w14:paraId="4353D58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29</w:t>
            </w:r>
          </w:p>
        </w:tc>
        <w:tc>
          <w:tcPr>
            <w:tcW w:w="1015" w:type="dxa"/>
          </w:tcPr>
          <w:p w14:paraId="0233442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26.4</w:t>
            </w:r>
          </w:p>
        </w:tc>
        <w:tc>
          <w:tcPr>
            <w:tcW w:w="2143" w:type="dxa"/>
          </w:tcPr>
          <w:p w14:paraId="03C986A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Below average</w:t>
            </w:r>
          </w:p>
        </w:tc>
      </w:tr>
      <w:tr w:rsidR="00CE51AA" w:rsidRPr="00BB086A" w14:paraId="68B236D0" w14:textId="77777777" w:rsidTr="007E53B0">
        <w:tc>
          <w:tcPr>
            <w:tcW w:w="1902" w:type="dxa"/>
          </w:tcPr>
          <w:p w14:paraId="489D295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5048F97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11</w:t>
            </w:r>
          </w:p>
        </w:tc>
        <w:tc>
          <w:tcPr>
            <w:tcW w:w="1015" w:type="dxa"/>
          </w:tcPr>
          <w:p w14:paraId="1A97A09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7.4</w:t>
            </w:r>
          </w:p>
        </w:tc>
        <w:tc>
          <w:tcPr>
            <w:tcW w:w="892" w:type="dxa"/>
          </w:tcPr>
          <w:p w14:paraId="45F9014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12</w:t>
            </w:r>
          </w:p>
        </w:tc>
        <w:tc>
          <w:tcPr>
            <w:tcW w:w="1015" w:type="dxa"/>
          </w:tcPr>
          <w:p w14:paraId="7CB29F4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9.1</w:t>
            </w:r>
          </w:p>
        </w:tc>
        <w:tc>
          <w:tcPr>
            <w:tcW w:w="2143" w:type="dxa"/>
          </w:tcPr>
          <w:p w14:paraId="6B95B0F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Average</w:t>
            </w:r>
          </w:p>
        </w:tc>
      </w:tr>
      <w:tr w:rsidR="00CE51AA" w:rsidRPr="00BB086A" w14:paraId="54ECC741" w14:textId="77777777" w:rsidTr="007E53B0">
        <w:tc>
          <w:tcPr>
            <w:tcW w:w="1902" w:type="dxa"/>
          </w:tcPr>
          <w:p w14:paraId="17EDAFF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1485625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25</w:t>
            </w:r>
          </w:p>
        </w:tc>
        <w:tc>
          <w:tcPr>
            <w:tcW w:w="1015" w:type="dxa"/>
          </w:tcPr>
          <w:p w14:paraId="5C1B616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16.8</w:t>
            </w:r>
          </w:p>
        </w:tc>
        <w:tc>
          <w:tcPr>
            <w:tcW w:w="892" w:type="dxa"/>
          </w:tcPr>
          <w:p w14:paraId="217386A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22</w:t>
            </w:r>
          </w:p>
        </w:tc>
        <w:tc>
          <w:tcPr>
            <w:tcW w:w="1015" w:type="dxa"/>
          </w:tcPr>
          <w:p w14:paraId="68027CC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18.5</w:t>
            </w:r>
          </w:p>
        </w:tc>
        <w:tc>
          <w:tcPr>
            <w:tcW w:w="2143" w:type="dxa"/>
          </w:tcPr>
          <w:p w14:paraId="4279C7A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Above average</w:t>
            </w:r>
          </w:p>
        </w:tc>
      </w:tr>
      <w:tr w:rsidR="00CE51AA" w:rsidRPr="00BB086A" w14:paraId="46EF3A6C" w14:textId="77777777" w:rsidTr="007E53B0">
        <w:tc>
          <w:tcPr>
            <w:tcW w:w="1902" w:type="dxa"/>
          </w:tcPr>
          <w:p w14:paraId="1AA4D8F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41233E3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8</w:t>
            </w:r>
          </w:p>
        </w:tc>
        <w:tc>
          <w:tcPr>
            <w:tcW w:w="1015" w:type="dxa"/>
          </w:tcPr>
          <w:p w14:paraId="001775D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5.4</w:t>
            </w:r>
          </w:p>
        </w:tc>
        <w:tc>
          <w:tcPr>
            <w:tcW w:w="892" w:type="dxa"/>
          </w:tcPr>
          <w:p w14:paraId="1F107E1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015" w:type="dxa"/>
          </w:tcPr>
          <w:p w14:paraId="56C3038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4.7</w:t>
            </w:r>
          </w:p>
        </w:tc>
        <w:tc>
          <w:tcPr>
            <w:tcW w:w="2143" w:type="dxa"/>
          </w:tcPr>
          <w:p w14:paraId="126BA6E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Far above average</w:t>
            </w:r>
          </w:p>
        </w:tc>
      </w:tr>
      <w:tr w:rsidR="00CE51AA" w:rsidRPr="00BB086A" w14:paraId="53E3FD97" w14:textId="77777777" w:rsidTr="007E53B0">
        <w:tc>
          <w:tcPr>
            <w:tcW w:w="1902" w:type="dxa"/>
          </w:tcPr>
          <w:p w14:paraId="62A10BC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0.807</w:t>
            </w:r>
          </w:p>
        </w:tc>
        <w:tc>
          <w:tcPr>
            <w:tcW w:w="887" w:type="dxa"/>
          </w:tcPr>
          <w:p w14:paraId="574E13F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6960741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92" w:type="dxa"/>
          </w:tcPr>
          <w:p w14:paraId="3452B19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63746EE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04D0A8A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Current job related to the field in which they trained?</w:t>
            </w:r>
          </w:p>
        </w:tc>
      </w:tr>
      <w:tr w:rsidR="00CE51AA" w:rsidRPr="00BB086A" w14:paraId="235E2314" w14:textId="77777777" w:rsidTr="007E53B0">
        <w:tc>
          <w:tcPr>
            <w:tcW w:w="1902" w:type="dxa"/>
          </w:tcPr>
          <w:p w14:paraId="6C8476A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30C8B49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89</w:t>
            </w:r>
          </w:p>
        </w:tc>
        <w:tc>
          <w:tcPr>
            <w:tcW w:w="1015" w:type="dxa"/>
          </w:tcPr>
          <w:p w14:paraId="1EC5E40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59.7</w:t>
            </w:r>
          </w:p>
        </w:tc>
        <w:tc>
          <w:tcPr>
            <w:tcW w:w="892" w:type="dxa"/>
          </w:tcPr>
          <w:p w14:paraId="28CA614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68</w:t>
            </w:r>
          </w:p>
        </w:tc>
        <w:tc>
          <w:tcPr>
            <w:tcW w:w="1015" w:type="dxa"/>
          </w:tcPr>
          <w:p w14:paraId="7701934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64.8</w:t>
            </w:r>
          </w:p>
        </w:tc>
        <w:tc>
          <w:tcPr>
            <w:tcW w:w="2143" w:type="dxa"/>
          </w:tcPr>
          <w:p w14:paraId="127B685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  Yes</w:t>
            </w:r>
          </w:p>
        </w:tc>
      </w:tr>
      <w:tr w:rsidR="00CE51AA" w:rsidRPr="00BB086A" w14:paraId="55CBE314" w14:textId="77777777" w:rsidTr="007E53B0">
        <w:tc>
          <w:tcPr>
            <w:tcW w:w="1902" w:type="dxa"/>
          </w:tcPr>
          <w:p w14:paraId="6D74717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2731826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30</w:t>
            </w:r>
          </w:p>
        </w:tc>
        <w:tc>
          <w:tcPr>
            <w:tcW w:w="1015" w:type="dxa"/>
          </w:tcPr>
          <w:p w14:paraId="316373D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20.2</w:t>
            </w:r>
          </w:p>
        </w:tc>
        <w:tc>
          <w:tcPr>
            <w:tcW w:w="892" w:type="dxa"/>
          </w:tcPr>
          <w:p w14:paraId="4F60E11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17</w:t>
            </w:r>
          </w:p>
        </w:tc>
        <w:tc>
          <w:tcPr>
            <w:tcW w:w="1015" w:type="dxa"/>
          </w:tcPr>
          <w:p w14:paraId="52A725B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16.2</w:t>
            </w:r>
          </w:p>
        </w:tc>
        <w:tc>
          <w:tcPr>
            <w:tcW w:w="2143" w:type="dxa"/>
          </w:tcPr>
          <w:p w14:paraId="715E9D7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  Partially</w:t>
            </w:r>
          </w:p>
        </w:tc>
      </w:tr>
      <w:tr w:rsidR="00CE51AA" w:rsidRPr="00BB086A" w14:paraId="74AE4EE5" w14:textId="77777777" w:rsidTr="007E53B0">
        <w:tc>
          <w:tcPr>
            <w:tcW w:w="1902" w:type="dxa"/>
          </w:tcPr>
          <w:p w14:paraId="09D3520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0AFFAA1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30</w:t>
            </w:r>
          </w:p>
        </w:tc>
        <w:tc>
          <w:tcPr>
            <w:tcW w:w="1015" w:type="dxa"/>
          </w:tcPr>
          <w:p w14:paraId="0D2E223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20.1</w:t>
            </w:r>
          </w:p>
        </w:tc>
        <w:tc>
          <w:tcPr>
            <w:tcW w:w="892" w:type="dxa"/>
          </w:tcPr>
          <w:p w14:paraId="3DE4096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20</w:t>
            </w:r>
          </w:p>
        </w:tc>
        <w:tc>
          <w:tcPr>
            <w:tcW w:w="1015" w:type="dxa"/>
          </w:tcPr>
          <w:p w14:paraId="7049715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19</w:t>
            </w:r>
          </w:p>
        </w:tc>
        <w:tc>
          <w:tcPr>
            <w:tcW w:w="2143" w:type="dxa"/>
          </w:tcPr>
          <w:p w14:paraId="4C8DBD9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  No</w:t>
            </w:r>
          </w:p>
        </w:tc>
      </w:tr>
      <w:tr w:rsidR="00CE51AA" w:rsidRPr="00BB086A" w14:paraId="34D0D19D" w14:textId="77777777" w:rsidTr="007E53B0">
        <w:tc>
          <w:tcPr>
            <w:tcW w:w="1902" w:type="dxa"/>
          </w:tcPr>
          <w:p w14:paraId="5E15A49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1.882</w:t>
            </w:r>
          </w:p>
        </w:tc>
        <w:tc>
          <w:tcPr>
            <w:tcW w:w="887" w:type="dxa"/>
          </w:tcPr>
          <w:p w14:paraId="7F59444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1E9DFDF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92" w:type="dxa"/>
          </w:tcPr>
          <w:p w14:paraId="2E24A50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14:paraId="4EDADAA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3D02F07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Work environment</w:t>
            </w:r>
          </w:p>
        </w:tc>
      </w:tr>
      <w:tr w:rsidR="00CE51AA" w:rsidRPr="00BB086A" w14:paraId="6055E02B" w14:textId="77777777" w:rsidTr="007E53B0">
        <w:tc>
          <w:tcPr>
            <w:tcW w:w="1902" w:type="dxa"/>
          </w:tcPr>
          <w:p w14:paraId="4A06449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6D81EC1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27</w:t>
            </w:r>
          </w:p>
        </w:tc>
        <w:tc>
          <w:tcPr>
            <w:tcW w:w="1015" w:type="dxa"/>
          </w:tcPr>
          <w:p w14:paraId="2C4AC74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18.1</w:t>
            </w:r>
          </w:p>
        </w:tc>
        <w:tc>
          <w:tcPr>
            <w:tcW w:w="892" w:type="dxa"/>
          </w:tcPr>
          <w:p w14:paraId="4BCCE7E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14</w:t>
            </w:r>
          </w:p>
        </w:tc>
        <w:tc>
          <w:tcPr>
            <w:tcW w:w="1015" w:type="dxa"/>
          </w:tcPr>
          <w:p w14:paraId="0EE990B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13.3</w:t>
            </w:r>
          </w:p>
        </w:tc>
        <w:tc>
          <w:tcPr>
            <w:tcW w:w="2143" w:type="dxa"/>
          </w:tcPr>
          <w:p w14:paraId="31608ED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Includes only Arab/Bedouin Arab individuals</w:t>
            </w:r>
          </w:p>
        </w:tc>
      </w:tr>
      <w:tr w:rsidR="00CE51AA" w:rsidRPr="00BB086A" w14:paraId="6B29AD08" w14:textId="77777777" w:rsidTr="007E53B0">
        <w:tc>
          <w:tcPr>
            <w:tcW w:w="1902" w:type="dxa"/>
          </w:tcPr>
          <w:p w14:paraId="5985C5A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7BFDB24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20</w:t>
            </w:r>
          </w:p>
        </w:tc>
        <w:tc>
          <w:tcPr>
            <w:tcW w:w="1015" w:type="dxa"/>
          </w:tcPr>
          <w:p w14:paraId="4EAD104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13.4</w:t>
            </w:r>
          </w:p>
        </w:tc>
        <w:tc>
          <w:tcPr>
            <w:tcW w:w="892" w:type="dxa"/>
          </w:tcPr>
          <w:p w14:paraId="60556BF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14</w:t>
            </w:r>
          </w:p>
        </w:tc>
        <w:tc>
          <w:tcPr>
            <w:tcW w:w="1015" w:type="dxa"/>
          </w:tcPr>
          <w:p w14:paraId="481B170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13.3</w:t>
            </w:r>
          </w:p>
        </w:tc>
        <w:tc>
          <w:tcPr>
            <w:tcW w:w="2143" w:type="dxa"/>
          </w:tcPr>
          <w:p w14:paraId="52503C6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The majority are Arab/Bedouin Arab.</w:t>
            </w:r>
          </w:p>
        </w:tc>
      </w:tr>
      <w:tr w:rsidR="00CE51AA" w:rsidRPr="00BB086A" w14:paraId="5E648580" w14:textId="77777777" w:rsidTr="007E53B0">
        <w:tc>
          <w:tcPr>
            <w:tcW w:w="1902" w:type="dxa"/>
          </w:tcPr>
          <w:p w14:paraId="38DFEA8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013599D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69</w:t>
            </w:r>
          </w:p>
        </w:tc>
        <w:tc>
          <w:tcPr>
            <w:tcW w:w="1015" w:type="dxa"/>
          </w:tcPr>
          <w:p w14:paraId="005C4BB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46.3</w:t>
            </w:r>
          </w:p>
        </w:tc>
        <w:tc>
          <w:tcPr>
            <w:tcW w:w="892" w:type="dxa"/>
          </w:tcPr>
          <w:p w14:paraId="6FD1673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49</w:t>
            </w:r>
          </w:p>
        </w:tc>
        <w:tc>
          <w:tcPr>
            <w:tcW w:w="1015" w:type="dxa"/>
          </w:tcPr>
          <w:p w14:paraId="4F70EBF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46.7</w:t>
            </w:r>
          </w:p>
        </w:tc>
        <w:tc>
          <w:tcPr>
            <w:tcW w:w="2143" w:type="dxa"/>
          </w:tcPr>
          <w:p w14:paraId="3A18A451" w14:textId="77777777" w:rsidR="00CE51AA" w:rsidRPr="003E45CE" w:rsidRDefault="00CE51AA" w:rsidP="007E53B0">
            <w:pPr>
              <w:tabs>
                <w:tab w:val="left" w:pos="1425"/>
              </w:tabs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Some workers are Arab/Bedouin </w:t>
            </w:r>
            <w:proofErr w:type="gramStart"/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Arab</w:t>
            </w:r>
            <w:proofErr w:type="gramEnd"/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and some are not.</w:t>
            </w:r>
          </w:p>
        </w:tc>
      </w:tr>
      <w:tr w:rsidR="00CE51AA" w:rsidRPr="00BB086A" w14:paraId="1E67070F" w14:textId="77777777" w:rsidTr="007E53B0">
        <w:tc>
          <w:tcPr>
            <w:tcW w:w="1902" w:type="dxa"/>
          </w:tcPr>
          <w:p w14:paraId="516263A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4696DE6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25</w:t>
            </w:r>
          </w:p>
        </w:tc>
        <w:tc>
          <w:tcPr>
            <w:tcW w:w="1015" w:type="dxa"/>
          </w:tcPr>
          <w:p w14:paraId="24E0021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16.8</w:t>
            </w:r>
          </w:p>
        </w:tc>
        <w:tc>
          <w:tcPr>
            <w:tcW w:w="892" w:type="dxa"/>
          </w:tcPr>
          <w:p w14:paraId="40BD2E4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19</w:t>
            </w:r>
          </w:p>
        </w:tc>
        <w:tc>
          <w:tcPr>
            <w:tcW w:w="1015" w:type="dxa"/>
          </w:tcPr>
          <w:p w14:paraId="34A558A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18.1</w:t>
            </w:r>
          </w:p>
        </w:tc>
        <w:tc>
          <w:tcPr>
            <w:tcW w:w="2143" w:type="dxa"/>
          </w:tcPr>
          <w:p w14:paraId="46469FA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Most of the workers are not Arab/Bedouin Arab.</w:t>
            </w:r>
          </w:p>
        </w:tc>
      </w:tr>
      <w:tr w:rsidR="00CE51AA" w:rsidRPr="00BB086A" w14:paraId="35AF04DF" w14:textId="77777777" w:rsidTr="007E53B0">
        <w:tc>
          <w:tcPr>
            <w:tcW w:w="1902" w:type="dxa"/>
          </w:tcPr>
          <w:p w14:paraId="718691E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14:paraId="52993C3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8</w:t>
            </w:r>
          </w:p>
        </w:tc>
        <w:tc>
          <w:tcPr>
            <w:tcW w:w="1015" w:type="dxa"/>
          </w:tcPr>
          <w:p w14:paraId="5BA8D5D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5.4</w:t>
            </w:r>
          </w:p>
        </w:tc>
        <w:tc>
          <w:tcPr>
            <w:tcW w:w="892" w:type="dxa"/>
          </w:tcPr>
          <w:p w14:paraId="77205F3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9</w:t>
            </w:r>
          </w:p>
        </w:tc>
        <w:tc>
          <w:tcPr>
            <w:tcW w:w="1015" w:type="dxa"/>
          </w:tcPr>
          <w:p w14:paraId="2FF2819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8.6</w:t>
            </w:r>
          </w:p>
        </w:tc>
        <w:tc>
          <w:tcPr>
            <w:tcW w:w="2143" w:type="dxa"/>
          </w:tcPr>
          <w:p w14:paraId="0562ADB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 xml:space="preserve">  I am the only one who is Arab/Bedouin Arab.</w:t>
            </w:r>
          </w:p>
        </w:tc>
      </w:tr>
      <w:tr w:rsidR="00CE51AA" w:rsidRPr="00BB086A" w14:paraId="165A9B48" w14:textId="77777777" w:rsidTr="007E53B0">
        <w:tc>
          <w:tcPr>
            <w:tcW w:w="1902" w:type="dxa"/>
            <w:tcBorders>
              <w:bottom w:val="single" w:sz="12" w:space="0" w:color="auto"/>
            </w:tcBorders>
          </w:tcPr>
          <w:p w14:paraId="165AAC1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-3.9***</w:t>
            </w:r>
          </w:p>
        </w:tc>
        <w:tc>
          <w:tcPr>
            <w:tcW w:w="887" w:type="dxa"/>
            <w:tcBorders>
              <w:bottom w:val="single" w:sz="12" w:space="0" w:color="auto"/>
            </w:tcBorders>
          </w:tcPr>
          <w:p w14:paraId="2F89AAD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2.5</w:t>
            </w:r>
          </w:p>
        </w:tc>
        <w:tc>
          <w:tcPr>
            <w:tcW w:w="1015" w:type="dxa"/>
            <w:tcBorders>
              <w:bottom w:val="single" w:sz="12" w:space="0" w:color="auto"/>
            </w:tcBorders>
          </w:tcPr>
          <w:p w14:paraId="4F6C50A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3.06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14:paraId="095DE56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4.72</w:t>
            </w:r>
          </w:p>
        </w:tc>
        <w:tc>
          <w:tcPr>
            <w:tcW w:w="1015" w:type="dxa"/>
            <w:tcBorders>
              <w:bottom w:val="single" w:sz="12" w:space="0" w:color="auto"/>
            </w:tcBorders>
          </w:tcPr>
          <w:p w14:paraId="7235E9F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  <w:rtl/>
              </w:rPr>
              <w:t>6.12</w:t>
            </w:r>
          </w:p>
        </w:tc>
        <w:tc>
          <w:tcPr>
            <w:tcW w:w="2143" w:type="dxa"/>
            <w:tcBorders>
              <w:bottom w:val="single" w:sz="12" w:space="0" w:color="auto"/>
            </w:tcBorders>
          </w:tcPr>
          <w:p w14:paraId="195CC0B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Seniority at work (years)</w:t>
            </w:r>
          </w:p>
        </w:tc>
      </w:tr>
    </w:tbl>
    <w:p w14:paraId="2D03C85D" w14:textId="77777777" w:rsidR="00CE51AA" w:rsidRPr="003E45CE" w:rsidRDefault="00CE51AA" w:rsidP="00CE51AA">
      <w:pPr>
        <w:bidi w:val="0"/>
        <w:spacing w:after="0" w:line="480" w:lineRule="auto"/>
        <w:ind w:firstLine="720"/>
        <w:rPr>
          <w:rFonts w:asciiTheme="minorBidi" w:hAnsiTheme="minorBidi"/>
          <w:sz w:val="24"/>
          <w:szCs w:val="24"/>
        </w:rPr>
      </w:pPr>
      <w:r w:rsidRPr="003E45CE">
        <w:rPr>
          <w:rFonts w:asciiTheme="minorBidi" w:hAnsiTheme="minorBidi"/>
          <w:sz w:val="24"/>
          <w:szCs w:val="24"/>
        </w:rPr>
        <w:t>***</w:t>
      </w:r>
      <w:r w:rsidRPr="003E45CE">
        <w:rPr>
          <w:rFonts w:asciiTheme="minorBidi" w:hAnsiTheme="minorBidi"/>
          <w:i/>
          <w:iCs/>
          <w:sz w:val="24"/>
          <w:szCs w:val="24"/>
        </w:rPr>
        <w:t xml:space="preserve">p </w:t>
      </w:r>
      <w:r w:rsidRPr="003E45CE">
        <w:rPr>
          <w:rFonts w:asciiTheme="minorBidi" w:hAnsiTheme="minorBidi"/>
          <w:sz w:val="24"/>
          <w:szCs w:val="24"/>
        </w:rPr>
        <w:t>&lt; 0.001.</w:t>
      </w:r>
    </w:p>
    <w:p w14:paraId="052A5BE6" w14:textId="77777777" w:rsidR="00CE51AA" w:rsidRPr="003E45CE" w:rsidRDefault="00CE51AA" w:rsidP="00CE51AA">
      <w:pPr>
        <w:bidi w:val="0"/>
        <w:spacing w:after="0"/>
        <w:rPr>
          <w:rFonts w:asciiTheme="minorBidi" w:hAnsiTheme="minorBidi"/>
          <w:sz w:val="24"/>
          <w:szCs w:val="24"/>
        </w:rPr>
      </w:pPr>
      <w:r w:rsidRPr="003E45CE">
        <w:rPr>
          <w:rFonts w:asciiTheme="minorBidi" w:hAnsiTheme="minorBidi"/>
          <w:sz w:val="24"/>
          <w:szCs w:val="24"/>
        </w:rPr>
        <w:br w:type="page"/>
      </w:r>
    </w:p>
    <w:p w14:paraId="45143E4D" w14:textId="77777777" w:rsidR="00CE51AA" w:rsidRPr="003E45CE" w:rsidRDefault="00CE51AA" w:rsidP="00CE51AA">
      <w:pPr>
        <w:bidi w:val="0"/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3E45CE">
        <w:rPr>
          <w:rFonts w:asciiTheme="minorBidi" w:eastAsia="Calibri" w:hAnsiTheme="minorBidi"/>
          <w:b/>
          <w:bCs/>
          <w:sz w:val="24"/>
          <w:szCs w:val="24"/>
        </w:rPr>
        <w:lastRenderedPageBreak/>
        <w:t xml:space="preserve">Table 2 </w:t>
      </w:r>
      <w:r w:rsidRPr="003E45CE">
        <w:rPr>
          <w:rFonts w:asciiTheme="minorBidi" w:eastAsia="Calibri" w:hAnsiTheme="minorBidi"/>
          <w:sz w:val="24"/>
          <w:szCs w:val="24"/>
        </w:rPr>
        <w:t xml:space="preserve">Differences between Arab women and Bedouin Arab women, in terms of SOC, family quality of life, inclusive management, </w:t>
      </w:r>
      <w:r w:rsidRPr="003E45CE">
        <w:rPr>
          <w:rFonts w:asciiTheme="minorBidi" w:hAnsiTheme="minorBidi"/>
          <w:color w:val="000000" w:themeColor="text1"/>
          <w:sz w:val="24"/>
          <w:szCs w:val="24"/>
          <w:lang w:val="en-GB"/>
        </w:rPr>
        <w:t>CSOC</w:t>
      </w:r>
      <w:r w:rsidRPr="003E45CE">
        <w:rPr>
          <w:rFonts w:asciiTheme="minorBidi" w:eastAsia="Calibri" w:hAnsiTheme="minorBidi"/>
          <w:sz w:val="24"/>
          <w:szCs w:val="24"/>
        </w:rPr>
        <w:t>, diversity climate, and well-being</w:t>
      </w:r>
    </w:p>
    <w:tbl>
      <w:tblPr>
        <w:tblStyle w:val="ae"/>
        <w:bidiVisual/>
        <w:tblW w:w="8501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"/>
        <w:gridCol w:w="1213"/>
        <w:gridCol w:w="1513"/>
        <w:gridCol w:w="908"/>
        <w:gridCol w:w="1679"/>
        <w:gridCol w:w="731"/>
        <w:gridCol w:w="2394"/>
      </w:tblGrid>
      <w:tr w:rsidR="00CE51AA" w:rsidRPr="00BB086A" w14:paraId="7A01AC61" w14:textId="77777777" w:rsidTr="007E53B0">
        <w:trPr>
          <w:gridBefore w:val="1"/>
          <w:wBefore w:w="63" w:type="dxa"/>
          <w:trHeight w:val="649"/>
        </w:trPr>
        <w:tc>
          <w:tcPr>
            <w:tcW w:w="1213" w:type="dxa"/>
            <w:tcBorders>
              <w:top w:val="single" w:sz="12" w:space="0" w:color="auto"/>
            </w:tcBorders>
          </w:tcPr>
          <w:p w14:paraId="34A6EF3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i/>
                <w:iCs/>
                <w:sz w:val="24"/>
                <w:szCs w:val="24"/>
              </w:rPr>
              <w:t>t</w:t>
            </w:r>
            <w:r w:rsidRPr="003E45CE">
              <w:rPr>
                <w:rFonts w:asciiTheme="minorBidi" w:hAnsiTheme="minorBidi"/>
                <w:sz w:val="24"/>
                <w:szCs w:val="24"/>
              </w:rPr>
              <w:t>-value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3398E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Bedouin Arab women</w:t>
            </w:r>
          </w:p>
          <w:p w14:paraId="6D7E795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(</w:t>
            </w:r>
            <w:r w:rsidRPr="003E45CE">
              <w:rPr>
                <w:rFonts w:asciiTheme="minorBidi" w:hAnsiTheme="minorBidi"/>
                <w:i/>
                <w:iCs/>
                <w:sz w:val="24"/>
                <w:szCs w:val="24"/>
              </w:rPr>
              <w:t>N</w:t>
            </w:r>
            <w:r w:rsidRPr="003E45CE">
              <w:rPr>
                <w:rFonts w:asciiTheme="minorBidi" w:hAnsiTheme="minorBidi"/>
                <w:sz w:val="24"/>
                <w:szCs w:val="24"/>
              </w:rPr>
              <w:t xml:space="preserve"> = 105)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800DB4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General Arab women</w:t>
            </w:r>
          </w:p>
          <w:p w14:paraId="43E88B2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(</w:t>
            </w:r>
            <w:r w:rsidRPr="003E45CE">
              <w:rPr>
                <w:rFonts w:asciiTheme="minorBidi" w:hAnsiTheme="minorBidi"/>
                <w:i/>
                <w:iCs/>
                <w:sz w:val="24"/>
                <w:szCs w:val="24"/>
              </w:rPr>
              <w:t>N</w:t>
            </w:r>
            <w:r w:rsidRPr="003E45CE">
              <w:rPr>
                <w:rFonts w:asciiTheme="minorBidi" w:hAnsiTheme="minorBidi"/>
                <w:sz w:val="24"/>
                <w:szCs w:val="24"/>
              </w:rPr>
              <w:t xml:space="preserve"> = 149)</w:t>
            </w:r>
          </w:p>
        </w:tc>
        <w:tc>
          <w:tcPr>
            <w:tcW w:w="2394" w:type="dxa"/>
            <w:vMerge w:val="restart"/>
            <w:tcBorders>
              <w:top w:val="single" w:sz="12" w:space="0" w:color="auto"/>
            </w:tcBorders>
          </w:tcPr>
          <w:p w14:paraId="4B2F540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Variable</w:t>
            </w:r>
          </w:p>
          <w:p w14:paraId="71B64F0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E51AA" w:rsidRPr="00BB086A" w14:paraId="6A34B793" w14:textId="77777777" w:rsidTr="007E53B0">
        <w:trPr>
          <w:gridBefore w:val="1"/>
          <w:wBefore w:w="63" w:type="dxa"/>
          <w:trHeight w:val="144"/>
        </w:trPr>
        <w:tc>
          <w:tcPr>
            <w:tcW w:w="1213" w:type="dxa"/>
            <w:tcBorders>
              <w:bottom w:val="single" w:sz="12" w:space="0" w:color="auto"/>
            </w:tcBorders>
          </w:tcPr>
          <w:p w14:paraId="2D3F0F5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14:paraId="673C00B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03F4B90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</w:tcPr>
          <w:p w14:paraId="5E6B637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</w:tcPr>
          <w:p w14:paraId="58D393D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2394" w:type="dxa"/>
            <w:vMerge/>
            <w:tcBorders>
              <w:bottom w:val="single" w:sz="12" w:space="0" w:color="auto"/>
            </w:tcBorders>
          </w:tcPr>
          <w:p w14:paraId="47DC51A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E51AA" w:rsidRPr="00BB086A" w14:paraId="64005424" w14:textId="77777777" w:rsidTr="007E53B0">
        <w:trPr>
          <w:gridBefore w:val="1"/>
          <w:wBefore w:w="63" w:type="dxa"/>
          <w:trHeight w:val="331"/>
        </w:trPr>
        <w:tc>
          <w:tcPr>
            <w:tcW w:w="1213" w:type="dxa"/>
            <w:tcBorders>
              <w:top w:val="single" w:sz="12" w:space="0" w:color="auto"/>
            </w:tcBorders>
          </w:tcPr>
          <w:p w14:paraId="037368AF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-1.01</w:t>
            </w:r>
          </w:p>
        </w:tc>
        <w:tc>
          <w:tcPr>
            <w:tcW w:w="1513" w:type="dxa"/>
            <w:tcBorders>
              <w:top w:val="single" w:sz="12" w:space="0" w:color="auto"/>
            </w:tcBorders>
          </w:tcPr>
          <w:p w14:paraId="7D83B2B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0.82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14:paraId="406C696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4.70</w:t>
            </w:r>
          </w:p>
        </w:tc>
        <w:tc>
          <w:tcPr>
            <w:tcW w:w="1679" w:type="dxa"/>
            <w:tcBorders>
              <w:top w:val="single" w:sz="12" w:space="0" w:color="auto"/>
            </w:tcBorders>
          </w:tcPr>
          <w:p w14:paraId="1A147A8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0.90</w:t>
            </w:r>
          </w:p>
        </w:tc>
        <w:tc>
          <w:tcPr>
            <w:tcW w:w="731" w:type="dxa"/>
            <w:tcBorders>
              <w:top w:val="single" w:sz="12" w:space="0" w:color="auto"/>
            </w:tcBorders>
          </w:tcPr>
          <w:p w14:paraId="1EAE167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4.60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179FAEC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Individual </w:t>
            </w:r>
            <w:r w:rsidRPr="003E45CE">
              <w:rPr>
                <w:rFonts w:asciiTheme="minorBidi" w:hAnsiTheme="minorBidi"/>
                <w:sz w:val="24"/>
                <w:szCs w:val="24"/>
              </w:rPr>
              <w:t>circle – SOC (1–7)</w:t>
            </w:r>
          </w:p>
        </w:tc>
      </w:tr>
      <w:tr w:rsidR="00CE51AA" w:rsidRPr="00BB086A" w14:paraId="4303DDA7" w14:textId="77777777" w:rsidTr="007E53B0">
        <w:trPr>
          <w:gridBefore w:val="1"/>
          <w:wBefore w:w="63" w:type="dxa"/>
          <w:trHeight w:val="317"/>
        </w:trPr>
        <w:tc>
          <w:tcPr>
            <w:tcW w:w="1213" w:type="dxa"/>
          </w:tcPr>
          <w:p w14:paraId="7BA8D91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*2.50</w:t>
            </w:r>
          </w:p>
        </w:tc>
        <w:tc>
          <w:tcPr>
            <w:tcW w:w="1513" w:type="dxa"/>
          </w:tcPr>
          <w:p w14:paraId="179D5CC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0.83</w:t>
            </w:r>
          </w:p>
        </w:tc>
        <w:tc>
          <w:tcPr>
            <w:tcW w:w="908" w:type="dxa"/>
          </w:tcPr>
          <w:p w14:paraId="0AFC862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3.60</w:t>
            </w:r>
          </w:p>
        </w:tc>
        <w:tc>
          <w:tcPr>
            <w:tcW w:w="1679" w:type="dxa"/>
          </w:tcPr>
          <w:p w14:paraId="14B41DF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0.75</w:t>
            </w:r>
          </w:p>
        </w:tc>
        <w:tc>
          <w:tcPr>
            <w:tcW w:w="731" w:type="dxa"/>
          </w:tcPr>
          <w:p w14:paraId="5CEDD68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3.48</w:t>
            </w:r>
          </w:p>
        </w:tc>
        <w:tc>
          <w:tcPr>
            <w:tcW w:w="2394" w:type="dxa"/>
          </w:tcPr>
          <w:p w14:paraId="2B4CF94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Microsystem</w:t>
            </w:r>
            <w:r w:rsidRPr="003E45CE">
              <w:rPr>
                <w:rFonts w:asciiTheme="minorBidi" w:hAnsiTheme="minorBidi"/>
                <w:sz w:val="24"/>
                <w:szCs w:val="24"/>
              </w:rPr>
              <w:t xml:space="preserve"> – </w:t>
            </w:r>
            <w:r w:rsidRPr="003E45CE">
              <w:rPr>
                <w:rFonts w:asciiTheme="minorBidi" w:hAnsiTheme="minorBidi"/>
                <w:sz w:val="24"/>
                <w:szCs w:val="24"/>
                <w:lang w:bidi="ar-SA"/>
              </w:rPr>
              <w:t>Family quality of life (1–5)</w:t>
            </w:r>
          </w:p>
        </w:tc>
      </w:tr>
      <w:tr w:rsidR="00CE51AA" w:rsidRPr="00BB086A" w14:paraId="3AFE073B" w14:textId="77777777" w:rsidTr="007E53B0">
        <w:trPr>
          <w:gridBefore w:val="1"/>
          <w:wBefore w:w="63" w:type="dxa"/>
          <w:trHeight w:val="331"/>
        </w:trPr>
        <w:tc>
          <w:tcPr>
            <w:tcW w:w="1213" w:type="dxa"/>
          </w:tcPr>
          <w:p w14:paraId="065B26B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-0.90</w:t>
            </w:r>
          </w:p>
        </w:tc>
        <w:tc>
          <w:tcPr>
            <w:tcW w:w="1513" w:type="dxa"/>
          </w:tcPr>
          <w:p w14:paraId="71E9D6A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0.80</w:t>
            </w:r>
          </w:p>
        </w:tc>
        <w:tc>
          <w:tcPr>
            <w:tcW w:w="908" w:type="dxa"/>
          </w:tcPr>
          <w:p w14:paraId="32DDCFF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3.93</w:t>
            </w:r>
          </w:p>
        </w:tc>
        <w:tc>
          <w:tcPr>
            <w:tcW w:w="1679" w:type="dxa"/>
          </w:tcPr>
          <w:p w14:paraId="028103A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0.80</w:t>
            </w:r>
          </w:p>
        </w:tc>
        <w:tc>
          <w:tcPr>
            <w:tcW w:w="731" w:type="dxa"/>
          </w:tcPr>
          <w:p w14:paraId="2A755F2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3.84</w:t>
            </w:r>
          </w:p>
        </w:tc>
        <w:tc>
          <w:tcPr>
            <w:tcW w:w="2394" w:type="dxa"/>
          </w:tcPr>
          <w:p w14:paraId="73D12ED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Microsystem</w:t>
            </w:r>
            <w:r w:rsidRPr="003E45CE">
              <w:rPr>
                <w:rFonts w:asciiTheme="minorBidi" w:hAnsiTheme="minorBidi"/>
                <w:sz w:val="24"/>
                <w:szCs w:val="24"/>
              </w:rPr>
              <w:t xml:space="preserve"> – Inclusive management (1–5)</w:t>
            </w:r>
          </w:p>
        </w:tc>
      </w:tr>
      <w:tr w:rsidR="00CE51AA" w:rsidRPr="00BB086A" w14:paraId="57D7A087" w14:textId="77777777" w:rsidTr="007E53B0">
        <w:trPr>
          <w:gridBefore w:val="1"/>
          <w:wBefore w:w="63" w:type="dxa"/>
          <w:trHeight w:val="317"/>
        </w:trPr>
        <w:tc>
          <w:tcPr>
            <w:tcW w:w="1213" w:type="dxa"/>
          </w:tcPr>
          <w:p w14:paraId="3E682D4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3D9E34F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-3.8***</w:t>
            </w:r>
          </w:p>
        </w:tc>
        <w:tc>
          <w:tcPr>
            <w:tcW w:w="1513" w:type="dxa"/>
          </w:tcPr>
          <w:p w14:paraId="7962D3B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0.88</w:t>
            </w:r>
          </w:p>
        </w:tc>
        <w:tc>
          <w:tcPr>
            <w:tcW w:w="908" w:type="dxa"/>
          </w:tcPr>
          <w:p w14:paraId="5F60706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4.02</w:t>
            </w:r>
          </w:p>
        </w:tc>
        <w:tc>
          <w:tcPr>
            <w:tcW w:w="1679" w:type="dxa"/>
          </w:tcPr>
          <w:p w14:paraId="11C56C0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0.80</w:t>
            </w:r>
          </w:p>
        </w:tc>
        <w:tc>
          <w:tcPr>
            <w:tcW w:w="731" w:type="dxa"/>
          </w:tcPr>
          <w:p w14:paraId="5DCEE48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3.61</w:t>
            </w:r>
          </w:p>
        </w:tc>
        <w:tc>
          <w:tcPr>
            <w:tcW w:w="2394" w:type="dxa"/>
          </w:tcPr>
          <w:p w14:paraId="6521AC3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Exosystem</w:t>
            </w:r>
            <w:proofErr w:type="spellEnd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3E45CE">
              <w:rPr>
                <w:rFonts w:asciiTheme="minorBidi" w:hAnsiTheme="minorBidi"/>
                <w:sz w:val="24"/>
                <w:szCs w:val="24"/>
              </w:rPr>
              <w:t xml:space="preserve">– 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  <w:t>CSOC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(1–7)</w:t>
            </w:r>
          </w:p>
        </w:tc>
      </w:tr>
      <w:tr w:rsidR="00CE51AA" w:rsidRPr="00BB086A" w14:paraId="6382B22F" w14:textId="77777777" w:rsidTr="007E53B0">
        <w:trPr>
          <w:gridBefore w:val="1"/>
          <w:wBefore w:w="63" w:type="dxa"/>
          <w:trHeight w:val="687"/>
        </w:trPr>
        <w:tc>
          <w:tcPr>
            <w:tcW w:w="1213" w:type="dxa"/>
          </w:tcPr>
          <w:p w14:paraId="063634E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0.57</w:t>
            </w:r>
          </w:p>
        </w:tc>
        <w:tc>
          <w:tcPr>
            <w:tcW w:w="1513" w:type="dxa"/>
          </w:tcPr>
          <w:p w14:paraId="689793C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0.70</w:t>
            </w:r>
          </w:p>
        </w:tc>
        <w:tc>
          <w:tcPr>
            <w:tcW w:w="908" w:type="dxa"/>
          </w:tcPr>
          <w:p w14:paraId="1A0CEC5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4.02</w:t>
            </w:r>
          </w:p>
        </w:tc>
        <w:tc>
          <w:tcPr>
            <w:tcW w:w="1679" w:type="dxa"/>
          </w:tcPr>
          <w:p w14:paraId="7CD2D403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0.65</w:t>
            </w:r>
          </w:p>
        </w:tc>
        <w:tc>
          <w:tcPr>
            <w:tcW w:w="731" w:type="dxa"/>
          </w:tcPr>
          <w:p w14:paraId="3F1C6935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4.07</w:t>
            </w:r>
          </w:p>
        </w:tc>
        <w:tc>
          <w:tcPr>
            <w:tcW w:w="2394" w:type="dxa"/>
          </w:tcPr>
          <w:p w14:paraId="3FFCE24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Exosystem</w:t>
            </w:r>
            <w:proofErr w:type="spellEnd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3E45CE">
              <w:rPr>
                <w:rFonts w:asciiTheme="minorBidi" w:hAnsiTheme="minorBidi"/>
                <w:sz w:val="24"/>
                <w:szCs w:val="24"/>
              </w:rPr>
              <w:t>– Diversity climate (1–4)</w:t>
            </w:r>
          </w:p>
        </w:tc>
      </w:tr>
      <w:tr w:rsidR="00CE51AA" w:rsidRPr="00BB086A" w14:paraId="7444D8B7" w14:textId="77777777" w:rsidTr="007E53B0">
        <w:trPr>
          <w:trHeight w:val="331"/>
        </w:trPr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7FAABD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1.80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569F06C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0.83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DD32E6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3.60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9A7C47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0.75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5427DE2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2.50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882FD8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Well-being (1–5)</w:t>
            </w:r>
          </w:p>
        </w:tc>
      </w:tr>
    </w:tbl>
    <w:p w14:paraId="103AD8EC" w14:textId="77777777" w:rsidR="00CE51AA" w:rsidRPr="003E45CE" w:rsidRDefault="00CE51AA" w:rsidP="00CE51AA">
      <w:pPr>
        <w:bidi w:val="0"/>
        <w:spacing w:after="0" w:line="480" w:lineRule="auto"/>
        <w:rPr>
          <w:rFonts w:asciiTheme="minorBidi" w:hAnsiTheme="minorBidi"/>
          <w:sz w:val="24"/>
          <w:szCs w:val="24"/>
        </w:rPr>
      </w:pPr>
      <w:r w:rsidRPr="003E45CE">
        <w:rPr>
          <w:rFonts w:asciiTheme="minorBidi" w:hAnsiTheme="minorBidi"/>
          <w:sz w:val="24"/>
          <w:szCs w:val="24"/>
        </w:rPr>
        <w:t>*</w:t>
      </w:r>
      <w:r w:rsidRPr="003E45CE">
        <w:rPr>
          <w:rFonts w:asciiTheme="minorBidi" w:hAnsiTheme="minorBidi"/>
          <w:i/>
          <w:iCs/>
          <w:sz w:val="24"/>
          <w:szCs w:val="24"/>
        </w:rPr>
        <w:t xml:space="preserve">p </w:t>
      </w:r>
      <w:r w:rsidRPr="003E45CE">
        <w:rPr>
          <w:rFonts w:asciiTheme="minorBidi" w:hAnsiTheme="minorBidi"/>
          <w:sz w:val="24"/>
          <w:szCs w:val="24"/>
        </w:rPr>
        <w:t>&lt; 0.05. ***</w:t>
      </w:r>
      <w:r w:rsidRPr="003E45CE">
        <w:rPr>
          <w:rFonts w:asciiTheme="minorBidi" w:hAnsiTheme="minorBidi"/>
          <w:i/>
          <w:iCs/>
          <w:sz w:val="24"/>
          <w:szCs w:val="24"/>
        </w:rPr>
        <w:t xml:space="preserve">p </w:t>
      </w:r>
      <w:r w:rsidRPr="003E45CE">
        <w:rPr>
          <w:rFonts w:asciiTheme="minorBidi" w:hAnsiTheme="minorBidi"/>
          <w:sz w:val="24"/>
          <w:szCs w:val="24"/>
        </w:rPr>
        <w:t>&lt; 0.001.</w:t>
      </w:r>
    </w:p>
    <w:p w14:paraId="3CA093B3" w14:textId="77777777" w:rsidR="00CE51AA" w:rsidRPr="003E45CE" w:rsidRDefault="00CE51AA" w:rsidP="00CE51AA">
      <w:pPr>
        <w:bidi w:val="0"/>
        <w:spacing w:after="0"/>
        <w:rPr>
          <w:rFonts w:asciiTheme="minorBidi" w:hAnsiTheme="minorBidi"/>
          <w:b/>
          <w:bCs/>
          <w:sz w:val="24"/>
          <w:szCs w:val="24"/>
          <w:lang w:val="en-GB"/>
        </w:rPr>
      </w:pPr>
      <w:r w:rsidRPr="003E45CE">
        <w:rPr>
          <w:rFonts w:asciiTheme="minorBidi" w:hAnsiTheme="minorBidi"/>
          <w:b/>
          <w:bCs/>
          <w:sz w:val="24"/>
          <w:szCs w:val="24"/>
          <w:lang w:val="en-GB"/>
        </w:rPr>
        <w:br w:type="page"/>
      </w:r>
    </w:p>
    <w:p w14:paraId="774F1C2E" w14:textId="77777777" w:rsidR="00CE51AA" w:rsidRPr="003E45CE" w:rsidRDefault="00CE51AA" w:rsidP="00CE51AA">
      <w:pPr>
        <w:bidi w:val="0"/>
        <w:spacing w:after="0" w:line="480" w:lineRule="auto"/>
        <w:rPr>
          <w:rFonts w:asciiTheme="minorBidi" w:hAnsiTheme="minorBidi"/>
          <w:sz w:val="24"/>
          <w:szCs w:val="24"/>
        </w:rPr>
      </w:pPr>
      <w:bookmarkStart w:id="1" w:name="_Toc106826765"/>
      <w:r w:rsidRPr="003E45CE">
        <w:rPr>
          <w:rFonts w:asciiTheme="minorBidi" w:hAnsiTheme="minorBidi"/>
          <w:b/>
          <w:bCs/>
          <w:sz w:val="24"/>
          <w:szCs w:val="24"/>
        </w:rPr>
        <w:lastRenderedPageBreak/>
        <w:t xml:space="preserve">Table 3 </w:t>
      </w:r>
      <w:r w:rsidRPr="003E45CE">
        <w:rPr>
          <w:rFonts w:asciiTheme="minorBidi" w:hAnsiTheme="minorBidi"/>
          <w:sz w:val="24"/>
          <w:szCs w:val="24"/>
        </w:rPr>
        <w:t>Correlations between the study variables (</w:t>
      </w:r>
      <w:r w:rsidRPr="003E45CE">
        <w:rPr>
          <w:rFonts w:asciiTheme="minorBidi" w:hAnsiTheme="minorBidi"/>
          <w:i/>
          <w:iCs/>
          <w:sz w:val="24"/>
          <w:szCs w:val="24"/>
        </w:rPr>
        <w:t>N</w:t>
      </w:r>
      <w:r w:rsidRPr="003E45CE">
        <w:rPr>
          <w:rFonts w:asciiTheme="minorBidi" w:hAnsiTheme="minorBidi"/>
          <w:sz w:val="24"/>
          <w:szCs w:val="24"/>
        </w:rPr>
        <w:t xml:space="preserve"> = 254)</w:t>
      </w:r>
      <w:bookmarkEnd w:id="1"/>
    </w:p>
    <w:tbl>
      <w:tblPr>
        <w:tblStyle w:val="ae"/>
        <w:bidiVisual/>
        <w:tblW w:w="81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3"/>
        <w:gridCol w:w="1276"/>
        <w:gridCol w:w="948"/>
        <w:gridCol w:w="978"/>
        <w:gridCol w:w="830"/>
        <w:gridCol w:w="2297"/>
      </w:tblGrid>
      <w:tr w:rsidR="00CE51AA" w:rsidRPr="00BB086A" w14:paraId="0513F6C2" w14:textId="77777777" w:rsidTr="007E53B0">
        <w:trPr>
          <w:trHeight w:val="342"/>
          <w:jc w:val="center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</w:tcBorders>
          </w:tcPr>
          <w:p w14:paraId="30F90EF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sz="12" w:space="0" w:color="auto"/>
              <w:bottom w:val="single" w:sz="12" w:space="0" w:color="auto"/>
            </w:tcBorders>
          </w:tcPr>
          <w:p w14:paraId="5DBFF61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</w:tcPr>
          <w:p w14:paraId="2851B55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</w:tcPr>
          <w:p w14:paraId="61A5A4C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</w:tcPr>
          <w:p w14:paraId="2AAFB45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</w:tcPr>
          <w:p w14:paraId="31A6817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</w:tcPr>
          <w:p w14:paraId="5BC08DF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E51AA" w:rsidRPr="00BB086A" w14:paraId="7E96E958" w14:textId="77777777" w:rsidTr="007E53B0">
        <w:trPr>
          <w:trHeight w:val="359"/>
          <w:jc w:val="center"/>
        </w:trPr>
        <w:tc>
          <w:tcPr>
            <w:tcW w:w="903" w:type="dxa"/>
            <w:tcBorders>
              <w:top w:val="single" w:sz="12" w:space="0" w:color="auto"/>
            </w:tcBorders>
          </w:tcPr>
          <w:p w14:paraId="69EE2DC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single" w:sz="12" w:space="0" w:color="auto"/>
            </w:tcBorders>
          </w:tcPr>
          <w:p w14:paraId="715EA85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9" w:type="dxa"/>
            <w:tcBorders>
              <w:top w:val="single" w:sz="12" w:space="0" w:color="auto"/>
            </w:tcBorders>
          </w:tcPr>
          <w:p w14:paraId="576E1B2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</w:tcPr>
          <w:p w14:paraId="361399E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29050A3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14:paraId="4166AAA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___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1AAD1F4F" w14:textId="77777777" w:rsidR="00CE51AA" w:rsidRPr="003E45CE" w:rsidRDefault="00CE51AA" w:rsidP="007E53B0">
            <w:pPr>
              <w:bidi w:val="0"/>
              <w:spacing w:line="480" w:lineRule="auto"/>
              <w:ind w:left="284" w:hanging="284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1. 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Individual </w:t>
            </w:r>
            <w:r w:rsidRPr="003E45CE">
              <w:rPr>
                <w:rFonts w:asciiTheme="minorBidi" w:hAnsiTheme="minorBidi"/>
                <w:sz w:val="24"/>
                <w:szCs w:val="24"/>
              </w:rPr>
              <w:t>circle – SOC</w:t>
            </w:r>
          </w:p>
        </w:tc>
      </w:tr>
      <w:tr w:rsidR="00CE51AA" w:rsidRPr="00BB086A" w14:paraId="1D49C42B" w14:textId="77777777" w:rsidTr="007E53B0">
        <w:trPr>
          <w:trHeight w:val="899"/>
          <w:jc w:val="center"/>
        </w:trPr>
        <w:tc>
          <w:tcPr>
            <w:tcW w:w="903" w:type="dxa"/>
          </w:tcPr>
          <w:p w14:paraId="7E82D86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14:paraId="7CB4653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2F9CF189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9" w:type="dxa"/>
          </w:tcPr>
          <w:p w14:paraId="32EAF1E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</w:p>
        </w:tc>
        <w:tc>
          <w:tcPr>
            <w:tcW w:w="979" w:type="dxa"/>
          </w:tcPr>
          <w:p w14:paraId="7A4F22A6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3E45CE">
              <w:rPr>
                <w:rFonts w:asciiTheme="minorBidi" w:hAnsiTheme="minorBidi"/>
                <w:sz w:val="24"/>
                <w:szCs w:val="24"/>
                <w:lang w:bidi="ar-SA"/>
              </w:rPr>
              <w:t>____</w:t>
            </w:r>
          </w:p>
        </w:tc>
        <w:tc>
          <w:tcPr>
            <w:tcW w:w="821" w:type="dxa"/>
          </w:tcPr>
          <w:p w14:paraId="48F1448C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3E45CE">
              <w:rPr>
                <w:rFonts w:asciiTheme="minorBidi" w:hAnsiTheme="minorBidi"/>
                <w:sz w:val="24"/>
                <w:szCs w:val="24"/>
                <w:lang w:bidi="ar-SA"/>
              </w:rPr>
              <w:t>.31**</w:t>
            </w:r>
          </w:p>
        </w:tc>
        <w:tc>
          <w:tcPr>
            <w:tcW w:w="2299" w:type="dxa"/>
          </w:tcPr>
          <w:p w14:paraId="6ADF8DA4" w14:textId="77777777" w:rsidR="00CE51AA" w:rsidRPr="003E45CE" w:rsidRDefault="00CE51AA" w:rsidP="007E53B0">
            <w:pPr>
              <w:bidi w:val="0"/>
              <w:spacing w:line="480" w:lineRule="auto"/>
              <w:ind w:left="284" w:hanging="284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  <w:lang w:bidi="ar-SA"/>
              </w:rPr>
              <w:t>2.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Microsystem</w:t>
            </w:r>
            <w:r w:rsidRPr="003E45CE">
              <w:rPr>
                <w:rFonts w:asciiTheme="minorBidi" w:hAnsiTheme="minorBidi"/>
                <w:sz w:val="24"/>
                <w:szCs w:val="24"/>
              </w:rPr>
              <w:t xml:space="preserve"> –</w:t>
            </w:r>
            <w:r w:rsidRPr="003E45CE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Family quality of life</w:t>
            </w:r>
          </w:p>
        </w:tc>
      </w:tr>
      <w:tr w:rsidR="00CE51AA" w:rsidRPr="00BB086A" w14:paraId="1CAAEAD4" w14:textId="77777777" w:rsidTr="007E53B0">
        <w:trPr>
          <w:trHeight w:val="703"/>
          <w:jc w:val="center"/>
        </w:trPr>
        <w:tc>
          <w:tcPr>
            <w:tcW w:w="903" w:type="dxa"/>
          </w:tcPr>
          <w:p w14:paraId="31F7553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14:paraId="788C6C7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3E2A743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9" w:type="dxa"/>
          </w:tcPr>
          <w:p w14:paraId="7DB8369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___</w:t>
            </w:r>
          </w:p>
        </w:tc>
        <w:tc>
          <w:tcPr>
            <w:tcW w:w="979" w:type="dxa"/>
          </w:tcPr>
          <w:p w14:paraId="1F143BC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.20**</w:t>
            </w:r>
          </w:p>
        </w:tc>
        <w:tc>
          <w:tcPr>
            <w:tcW w:w="821" w:type="dxa"/>
          </w:tcPr>
          <w:p w14:paraId="66469FE7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proofErr w:type="gramStart"/>
            <w:r w:rsidRPr="003E45CE">
              <w:rPr>
                <w:rFonts w:asciiTheme="minorBidi" w:hAnsiTheme="minorBidi"/>
                <w:sz w:val="24"/>
                <w:szCs w:val="24"/>
              </w:rPr>
              <w:t>.41**</w:t>
            </w:r>
            <w:proofErr w:type="gramEnd"/>
            <w:r w:rsidRPr="003E45CE">
              <w:rPr>
                <w:rFonts w:asciiTheme="minorBidi" w:hAnsiTheme="minorBidi"/>
                <w:sz w:val="24"/>
                <w:szCs w:val="24"/>
              </w:rPr>
              <w:t>*</w:t>
            </w:r>
          </w:p>
        </w:tc>
        <w:tc>
          <w:tcPr>
            <w:tcW w:w="2299" w:type="dxa"/>
          </w:tcPr>
          <w:p w14:paraId="3E7153DC" w14:textId="77777777" w:rsidR="00CE51AA" w:rsidRPr="003E45CE" w:rsidRDefault="00CE51AA" w:rsidP="007E53B0">
            <w:pPr>
              <w:bidi w:val="0"/>
              <w:spacing w:line="480" w:lineRule="auto"/>
              <w:ind w:left="284" w:hanging="284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3.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Microsystem</w:t>
            </w:r>
            <w:r w:rsidRPr="003E45CE">
              <w:rPr>
                <w:rFonts w:asciiTheme="minorBidi" w:hAnsiTheme="minorBidi"/>
                <w:sz w:val="24"/>
                <w:szCs w:val="24"/>
              </w:rPr>
              <w:t xml:space="preserve"> – Inclusive management</w:t>
            </w:r>
          </w:p>
        </w:tc>
      </w:tr>
      <w:tr w:rsidR="00CE51AA" w:rsidRPr="00BB086A" w14:paraId="1CC4A88A" w14:textId="77777777" w:rsidTr="007E53B0">
        <w:trPr>
          <w:trHeight w:val="342"/>
          <w:jc w:val="center"/>
        </w:trPr>
        <w:tc>
          <w:tcPr>
            <w:tcW w:w="903" w:type="dxa"/>
          </w:tcPr>
          <w:p w14:paraId="63FF7A9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14:paraId="5B0DE55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3F2329B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___</w:t>
            </w:r>
          </w:p>
        </w:tc>
        <w:tc>
          <w:tcPr>
            <w:tcW w:w="949" w:type="dxa"/>
          </w:tcPr>
          <w:p w14:paraId="4303604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.30***</w:t>
            </w:r>
          </w:p>
        </w:tc>
        <w:tc>
          <w:tcPr>
            <w:tcW w:w="979" w:type="dxa"/>
          </w:tcPr>
          <w:p w14:paraId="7390D8EE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.43***</w:t>
            </w:r>
          </w:p>
        </w:tc>
        <w:tc>
          <w:tcPr>
            <w:tcW w:w="821" w:type="dxa"/>
          </w:tcPr>
          <w:p w14:paraId="16DF2690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.42**</w:t>
            </w:r>
          </w:p>
        </w:tc>
        <w:tc>
          <w:tcPr>
            <w:tcW w:w="2299" w:type="dxa"/>
          </w:tcPr>
          <w:p w14:paraId="09D71EC9" w14:textId="77777777" w:rsidR="00CE51AA" w:rsidRPr="003E45CE" w:rsidRDefault="00CE51AA" w:rsidP="007E53B0">
            <w:pPr>
              <w:bidi w:val="0"/>
              <w:spacing w:line="480" w:lineRule="auto"/>
              <w:ind w:left="284" w:hanging="284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 xml:space="preserve">4. 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  <w:t>CSOC</w:t>
            </w:r>
          </w:p>
        </w:tc>
      </w:tr>
      <w:tr w:rsidR="00CE51AA" w:rsidRPr="00BB086A" w14:paraId="2F902B40" w14:textId="77777777" w:rsidTr="007E53B0">
        <w:trPr>
          <w:trHeight w:val="703"/>
          <w:jc w:val="center"/>
        </w:trPr>
        <w:tc>
          <w:tcPr>
            <w:tcW w:w="903" w:type="dxa"/>
          </w:tcPr>
          <w:p w14:paraId="3F826D5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14:paraId="09AA10E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  <w:rtl/>
              </w:rPr>
              <w:t>___</w:t>
            </w:r>
          </w:p>
        </w:tc>
        <w:tc>
          <w:tcPr>
            <w:tcW w:w="1279" w:type="dxa"/>
          </w:tcPr>
          <w:p w14:paraId="5C5652E4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.20***</w:t>
            </w:r>
          </w:p>
        </w:tc>
        <w:tc>
          <w:tcPr>
            <w:tcW w:w="949" w:type="dxa"/>
          </w:tcPr>
          <w:p w14:paraId="76B6D5C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.70***</w:t>
            </w:r>
          </w:p>
        </w:tc>
        <w:tc>
          <w:tcPr>
            <w:tcW w:w="979" w:type="dxa"/>
          </w:tcPr>
          <w:p w14:paraId="5F345B8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.23***</w:t>
            </w:r>
          </w:p>
        </w:tc>
        <w:tc>
          <w:tcPr>
            <w:tcW w:w="821" w:type="dxa"/>
          </w:tcPr>
          <w:p w14:paraId="76A75BD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.4***</w:t>
            </w:r>
          </w:p>
        </w:tc>
        <w:tc>
          <w:tcPr>
            <w:tcW w:w="2299" w:type="dxa"/>
          </w:tcPr>
          <w:p w14:paraId="0D7A8014" w14:textId="77777777" w:rsidR="00CE51AA" w:rsidRPr="003E45CE" w:rsidRDefault="00CE51AA" w:rsidP="007E53B0">
            <w:pPr>
              <w:bidi w:val="0"/>
              <w:spacing w:line="480" w:lineRule="auto"/>
              <w:ind w:left="284" w:hanging="284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5.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Exosystem</w:t>
            </w:r>
            <w:proofErr w:type="spellEnd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3E45CE">
              <w:rPr>
                <w:rFonts w:asciiTheme="minorBidi" w:hAnsiTheme="minorBidi"/>
                <w:sz w:val="24"/>
                <w:szCs w:val="24"/>
              </w:rPr>
              <w:t>–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3E45CE">
              <w:rPr>
                <w:rFonts w:asciiTheme="minorBidi" w:hAnsiTheme="minorBidi"/>
                <w:sz w:val="24"/>
                <w:szCs w:val="24"/>
              </w:rPr>
              <w:t>Diversity climate</w:t>
            </w:r>
          </w:p>
        </w:tc>
      </w:tr>
      <w:tr w:rsidR="00CE51AA" w:rsidRPr="00BB086A" w14:paraId="244F3A23" w14:textId="77777777" w:rsidTr="007E53B0">
        <w:trPr>
          <w:trHeight w:val="703"/>
          <w:jc w:val="center"/>
        </w:trPr>
        <w:tc>
          <w:tcPr>
            <w:tcW w:w="903" w:type="dxa"/>
            <w:tcBorders>
              <w:bottom w:val="single" w:sz="4" w:space="0" w:color="auto"/>
            </w:tcBorders>
          </w:tcPr>
          <w:p w14:paraId="48D801A1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___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1C34CFD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.30***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C6D5508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.30***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69640CEA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.30***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E505442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.40***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ABD4D5B" w14:textId="77777777" w:rsidR="00CE51AA" w:rsidRPr="003E45CE" w:rsidRDefault="00CE51AA" w:rsidP="007E53B0">
            <w:pPr>
              <w:bidi w:val="0"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.52***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3B4D6CAF" w14:textId="77777777" w:rsidR="00CE51AA" w:rsidRPr="003E45CE" w:rsidRDefault="00CE51AA" w:rsidP="007E53B0">
            <w:pPr>
              <w:bidi w:val="0"/>
              <w:spacing w:line="480" w:lineRule="auto"/>
              <w:ind w:left="284" w:hanging="284"/>
              <w:rPr>
                <w:rFonts w:asciiTheme="minorBidi" w:hAnsiTheme="minorBidi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6. Well-being</w:t>
            </w:r>
          </w:p>
        </w:tc>
      </w:tr>
    </w:tbl>
    <w:p w14:paraId="0E760BE9" w14:textId="77777777" w:rsidR="00CE51AA" w:rsidRPr="003E45CE" w:rsidRDefault="00CE51AA" w:rsidP="00CE51AA">
      <w:pPr>
        <w:bidi w:val="0"/>
        <w:spacing w:after="0" w:line="480" w:lineRule="auto"/>
        <w:rPr>
          <w:rFonts w:asciiTheme="minorBidi" w:hAnsiTheme="minorBidi"/>
          <w:sz w:val="24"/>
          <w:szCs w:val="24"/>
        </w:rPr>
      </w:pPr>
      <w:r w:rsidRPr="003E45CE">
        <w:rPr>
          <w:rFonts w:asciiTheme="minorBidi" w:hAnsiTheme="minorBidi"/>
          <w:sz w:val="24"/>
          <w:szCs w:val="24"/>
        </w:rPr>
        <w:t>**</w:t>
      </w:r>
      <w:r w:rsidRPr="003E45CE">
        <w:rPr>
          <w:rFonts w:asciiTheme="minorBidi" w:hAnsiTheme="minorBidi"/>
          <w:i/>
          <w:iCs/>
          <w:sz w:val="24"/>
          <w:szCs w:val="24"/>
        </w:rPr>
        <w:t>p</w:t>
      </w:r>
      <w:r w:rsidRPr="003E45CE">
        <w:rPr>
          <w:rFonts w:asciiTheme="minorBidi" w:hAnsiTheme="minorBidi"/>
          <w:sz w:val="24"/>
          <w:szCs w:val="24"/>
        </w:rPr>
        <w:t xml:space="preserve"> &lt; 0.01. ***</w:t>
      </w:r>
      <w:r w:rsidRPr="003E45CE">
        <w:rPr>
          <w:rFonts w:asciiTheme="minorBidi" w:hAnsiTheme="minorBidi"/>
          <w:i/>
          <w:iCs/>
          <w:sz w:val="24"/>
          <w:szCs w:val="24"/>
        </w:rPr>
        <w:t>p</w:t>
      </w:r>
      <w:r w:rsidRPr="003E45CE">
        <w:rPr>
          <w:rFonts w:asciiTheme="minorBidi" w:hAnsiTheme="minorBidi"/>
          <w:sz w:val="24"/>
          <w:szCs w:val="24"/>
        </w:rPr>
        <w:t xml:space="preserve"> &lt; 0.001.</w:t>
      </w:r>
    </w:p>
    <w:p w14:paraId="61B3B026" w14:textId="77777777" w:rsidR="00CE51AA" w:rsidRPr="003E45CE" w:rsidRDefault="00CE51AA" w:rsidP="00CE51AA">
      <w:pPr>
        <w:bidi w:val="0"/>
        <w:spacing w:after="0"/>
        <w:rPr>
          <w:rFonts w:asciiTheme="minorBidi" w:hAnsiTheme="minorBidi"/>
          <w:b/>
          <w:bCs/>
          <w:sz w:val="24"/>
          <w:szCs w:val="24"/>
          <w:lang w:val="en-GB"/>
        </w:rPr>
      </w:pPr>
      <w:r w:rsidRPr="003E45CE">
        <w:rPr>
          <w:rFonts w:asciiTheme="minorBidi" w:hAnsiTheme="minorBidi"/>
          <w:b/>
          <w:bCs/>
          <w:sz w:val="24"/>
          <w:szCs w:val="24"/>
          <w:lang w:val="en-GB"/>
        </w:rPr>
        <w:br w:type="page"/>
      </w:r>
    </w:p>
    <w:p w14:paraId="45799F16" w14:textId="77777777" w:rsidR="00CE51AA" w:rsidRPr="003E45CE" w:rsidRDefault="00CE51AA" w:rsidP="00CE51AA">
      <w:pPr>
        <w:bidi w:val="0"/>
        <w:spacing w:after="0" w:line="480" w:lineRule="auto"/>
        <w:outlineLvl w:val="0"/>
        <w:rPr>
          <w:rFonts w:asciiTheme="minorBidi" w:hAnsiTheme="minorBidi"/>
          <w:color w:val="000000" w:themeColor="text1"/>
          <w:sz w:val="24"/>
          <w:szCs w:val="24"/>
        </w:rPr>
      </w:pPr>
      <w:r w:rsidRPr="003E45CE">
        <w:rPr>
          <w:rFonts w:asciiTheme="minorBidi" w:hAnsiTheme="minorBidi"/>
          <w:b/>
          <w:bCs/>
          <w:color w:val="000000" w:themeColor="text1"/>
          <w:sz w:val="24"/>
          <w:szCs w:val="24"/>
        </w:rPr>
        <w:lastRenderedPageBreak/>
        <w:t xml:space="preserve">Table 4 </w:t>
      </w:r>
      <w:r w:rsidRPr="003E45CE">
        <w:rPr>
          <w:rFonts w:asciiTheme="minorBidi" w:hAnsiTheme="minorBidi"/>
          <w:color w:val="000000" w:themeColor="text1"/>
          <w:sz w:val="24"/>
          <w:szCs w:val="24"/>
        </w:rPr>
        <w:t xml:space="preserve">Hierarchical linear model of the roles of demographic factors, SOC, family quality of life, inclusive management, </w:t>
      </w:r>
      <w:r w:rsidRPr="003E45CE">
        <w:rPr>
          <w:rFonts w:asciiTheme="minorBidi" w:hAnsiTheme="minorBidi"/>
          <w:color w:val="000000" w:themeColor="text1"/>
          <w:sz w:val="24"/>
          <w:szCs w:val="24"/>
          <w:lang w:val="en-GB"/>
        </w:rPr>
        <w:t>CSOC</w:t>
      </w:r>
      <w:r w:rsidRPr="003E45CE">
        <w:rPr>
          <w:rFonts w:asciiTheme="minorBidi" w:hAnsiTheme="minorBidi"/>
          <w:color w:val="000000" w:themeColor="text1"/>
          <w:sz w:val="24"/>
          <w:szCs w:val="24"/>
        </w:rPr>
        <w:t>, diversity climate in the explanation of well-being</w:t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2944"/>
        <w:gridCol w:w="959"/>
        <w:gridCol w:w="1080"/>
        <w:gridCol w:w="959"/>
        <w:gridCol w:w="896"/>
        <w:gridCol w:w="1300"/>
        <w:gridCol w:w="1322"/>
      </w:tblGrid>
      <w:tr w:rsidR="00CE51AA" w:rsidRPr="00BB086A" w14:paraId="5724BDBB" w14:textId="77777777" w:rsidTr="007E53B0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8DD7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18B5" w14:textId="77777777" w:rsidR="00CE51AA" w:rsidRPr="003E45CE" w:rsidRDefault="00CE51AA" w:rsidP="007E53B0">
            <w:pPr>
              <w:bidi w:val="0"/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Well-being</w:t>
            </w:r>
          </w:p>
        </w:tc>
      </w:tr>
      <w:tr w:rsidR="00CE51AA" w:rsidRPr="00BB086A" w14:paraId="42982044" w14:textId="77777777" w:rsidTr="007E53B0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8F90F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8378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  <w:r w:rsidRPr="003E45CE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6346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5BD9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559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D791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C146A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3E45CE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CE51AA" w:rsidRPr="00BB086A" w14:paraId="4B852732" w14:textId="77777777" w:rsidTr="007E53B0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AB0FC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Step 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49D0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9A59C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319C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FD0E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E65A4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E2D1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CE51AA" w:rsidRPr="00BB086A" w14:paraId="738C1050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D8074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5D36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156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9EBBB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50EF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C161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-0.239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9298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0.811</w:t>
            </w:r>
          </w:p>
        </w:tc>
      </w:tr>
      <w:tr w:rsidR="00CE51AA" w:rsidRPr="00BB086A" w14:paraId="337BC4C0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AC43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Marital status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5AB2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49E3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7492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F13F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DFC0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-0.257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A070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0.798</w:t>
            </w:r>
          </w:p>
        </w:tc>
      </w:tr>
      <w:tr w:rsidR="00CE51AA" w:rsidRPr="00BB086A" w14:paraId="1F0641C9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7B85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6C89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A993B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0.080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54BB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0.061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793A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899D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1.317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329C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0.189</w:t>
            </w:r>
          </w:p>
        </w:tc>
      </w:tr>
      <w:tr w:rsidR="00CE51AA" w:rsidRPr="00BB086A" w14:paraId="46281EE8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67FF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Seniority at work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8905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6DA8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A8DB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A839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5F0F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1.475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B3DA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0.141</w:t>
            </w:r>
          </w:p>
        </w:tc>
      </w:tr>
      <w:tr w:rsidR="00CE51AA" w:rsidRPr="00BB086A" w14:paraId="302C2FF1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686D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Minority group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EE648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5104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E4F8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0.097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CEE4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E726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-2.071*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804C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0.039</w:t>
            </w:r>
          </w:p>
        </w:tc>
      </w:tr>
      <w:tr w:rsidR="00CE51AA" w:rsidRPr="00BB086A" w14:paraId="4191921E" w14:textId="77777777" w:rsidTr="007E53B0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80EB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Step 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A288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0870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9BB5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3D1BF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22C3A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7B4D8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CE51AA" w:rsidRPr="00BB086A" w14:paraId="7D9DA59A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F65F7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758C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5659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64A0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222D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066F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0.413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A835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0.680</w:t>
            </w:r>
          </w:p>
        </w:tc>
      </w:tr>
      <w:tr w:rsidR="00CE51AA" w:rsidRPr="00BB086A" w14:paraId="20B11EDF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6EE9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Marital status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C1B8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9E45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-0.030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A8C3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2F2C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9845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-0.623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7DCD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0.534</w:t>
            </w:r>
          </w:p>
        </w:tc>
      </w:tr>
      <w:tr w:rsidR="00CE51AA" w:rsidRPr="00BB086A" w14:paraId="0967DDEC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A0BE8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79448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04F3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AFE1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38D4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FC87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0.912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A57D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0.363</w:t>
            </w:r>
          </w:p>
        </w:tc>
      </w:tr>
      <w:tr w:rsidR="00CE51AA" w:rsidRPr="00BB086A" w14:paraId="37160B1C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956E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Seniority at work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820FC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60C3C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0257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A7E5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D418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0.869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75F7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0.386</w:t>
            </w:r>
          </w:p>
        </w:tc>
      </w:tr>
      <w:tr w:rsidR="00CE51AA" w:rsidRPr="00BB086A" w14:paraId="66CEAADF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4F175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Minority group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00FD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D5C8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-0.239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2F58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1A05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03BA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-2.641**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E96D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0.009</w:t>
            </w:r>
          </w:p>
        </w:tc>
      </w:tr>
      <w:tr w:rsidR="00CE51AA" w:rsidRPr="00BB086A" w14:paraId="3A260039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E204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SOC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81F06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B18F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0.488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9E29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6CEC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6FE1C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6.257***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F47E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0.000</w:t>
            </w:r>
          </w:p>
        </w:tc>
      </w:tr>
      <w:tr w:rsidR="00CE51AA" w:rsidRPr="00BB086A" w14:paraId="79A353F5" w14:textId="77777777" w:rsidTr="007E53B0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50F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Step 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6E24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3E556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1CD6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225B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CA408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DB19C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CE51AA" w:rsidRPr="00BB086A" w14:paraId="005E70AF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8D73E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62C0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405D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03E1B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B4C2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6474B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0.186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9E62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0.852</w:t>
            </w:r>
          </w:p>
        </w:tc>
      </w:tr>
      <w:tr w:rsidR="00CE51AA" w:rsidRPr="00BB086A" w14:paraId="7F401920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5A43E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lastRenderedPageBreak/>
              <w:t>Marital status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AC0F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A38F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86F7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9EFB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F23F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-0.136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4843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0.892</w:t>
            </w:r>
          </w:p>
        </w:tc>
      </w:tr>
      <w:tr w:rsidR="00CE51AA" w:rsidRPr="00BB086A" w14:paraId="2E31A76D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0CBD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91AF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CA5C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1F10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7A87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7267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1.086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C5EE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0.278</w:t>
            </w:r>
          </w:p>
        </w:tc>
      </w:tr>
      <w:tr w:rsidR="00CE51AA" w:rsidRPr="00BB086A" w14:paraId="63E2E13E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BC77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Seniority at work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B0017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F4A8C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BAEA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9308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7E43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1.138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9FF4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0.256</w:t>
            </w:r>
          </w:p>
        </w:tc>
      </w:tr>
      <w:tr w:rsidR="00CE51AA" w:rsidRPr="00BB086A" w14:paraId="56BD9158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7E5F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Minority group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CD69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0633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-0.170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B66C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3082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BD56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-1.965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663C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0.051</w:t>
            </w:r>
          </w:p>
        </w:tc>
      </w:tr>
      <w:tr w:rsidR="00CE51AA" w:rsidRPr="00BB086A" w14:paraId="6FBA5BBE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DB995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SOC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55017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E365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81D2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2F76C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AC20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4.799***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3421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0.000</w:t>
            </w:r>
          </w:p>
        </w:tc>
      </w:tr>
      <w:tr w:rsidR="00CE51AA" w:rsidRPr="00BB086A" w14:paraId="5F0E1C9E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727F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Inclusive management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B505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53FF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4C3D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9333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FB73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5.126***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40C0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0.000</w:t>
            </w:r>
          </w:p>
        </w:tc>
      </w:tr>
      <w:tr w:rsidR="00CE51AA" w:rsidRPr="00BB086A" w14:paraId="3932C9F4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CBC74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Family quality of life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68CE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9315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5ECBC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7A8E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6D5F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1.453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B6C3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0.148</w:t>
            </w:r>
          </w:p>
        </w:tc>
      </w:tr>
      <w:tr w:rsidR="00CE51AA" w:rsidRPr="00BB086A" w14:paraId="74C04265" w14:textId="77777777" w:rsidTr="007E53B0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A5EE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Step </w:t>
            </w:r>
            <w:r w:rsidRPr="003E45CE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84FF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F79B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C240F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04C75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20BC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9D07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CE51AA" w:rsidRPr="00BB086A" w14:paraId="3E5C2033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0079E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0F3A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0B49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D248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F2BE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3329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90BF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0.871</w:t>
            </w:r>
          </w:p>
        </w:tc>
      </w:tr>
      <w:tr w:rsidR="00CE51AA" w:rsidRPr="00BB086A" w14:paraId="656C3F7C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C23D5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Marital status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7A46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9FCC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3021B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4BF4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A7E6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-0.059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0021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0.953</w:t>
            </w:r>
          </w:p>
        </w:tc>
      </w:tr>
      <w:tr w:rsidR="00CE51AA" w:rsidRPr="00BB086A" w14:paraId="07DB4A08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C54D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E5E18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C90D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D64F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64D6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4A98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0.924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7BD7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0.356</w:t>
            </w:r>
          </w:p>
        </w:tc>
      </w:tr>
      <w:tr w:rsidR="00CE51AA" w:rsidRPr="00BB086A" w14:paraId="0D3E7EA8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3CE4E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sz w:val="24"/>
                <w:szCs w:val="24"/>
              </w:rPr>
              <w:t>Seniority at work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E3F0E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5E93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F8C8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432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011C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1.244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6B44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0.215</w:t>
            </w:r>
          </w:p>
        </w:tc>
      </w:tr>
      <w:tr w:rsidR="00CE51AA" w:rsidRPr="00BB086A" w14:paraId="28EB9061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DA05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minority group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DE58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57E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-0.160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B5B8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0.087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2909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1250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-1.838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65E4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0.067</w:t>
            </w:r>
          </w:p>
        </w:tc>
      </w:tr>
      <w:tr w:rsidR="00CE51AA" w:rsidRPr="00BB086A" w14:paraId="0F006282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E90C2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SOC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4532A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779A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2DE3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31EE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5254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4.763***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34EBC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0.000</w:t>
            </w:r>
          </w:p>
        </w:tc>
      </w:tr>
      <w:tr w:rsidR="00CE51AA" w:rsidRPr="00BB086A" w14:paraId="0DA662C6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FD165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Inclusive management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0E40F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A018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91EB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C0C5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1AEA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5.241***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743F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0.000</w:t>
            </w:r>
          </w:p>
        </w:tc>
      </w:tr>
      <w:tr w:rsidR="00CE51AA" w:rsidRPr="00BB086A" w14:paraId="153E9A54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800D3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bookmarkStart w:id="2" w:name="_Hlk166939914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Family quality of life</w:t>
            </w:r>
            <w:bookmarkEnd w:id="2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46FA6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C1AB4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95EB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30E2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21A0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2.027*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D32B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0.044</w:t>
            </w:r>
          </w:p>
        </w:tc>
      </w:tr>
      <w:tr w:rsidR="00CE51AA" w:rsidRPr="00BB086A" w14:paraId="6AA2CA6B" w14:textId="77777777" w:rsidTr="007E53B0">
        <w:trPr>
          <w:trHeight w:val="2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33CD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CSOC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0EF87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1BA1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D49C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4CA97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CAE3D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-0.697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53A8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0.486</w:t>
            </w:r>
          </w:p>
        </w:tc>
      </w:tr>
      <w:tr w:rsidR="00CE51AA" w:rsidRPr="00BB086A" w14:paraId="0D1D7C52" w14:textId="77777777" w:rsidTr="007E53B0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C5D5E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bookmarkStart w:id="3" w:name="_Hlk166940984"/>
            <w:proofErr w:type="gramStart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Diversity</w:t>
            </w:r>
            <w:proofErr w:type="gramEnd"/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climate</w:t>
            </w:r>
            <w:bookmarkEnd w:id="3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6813D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8F3C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DECD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0.069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4E1FB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322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-1.343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6BF1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0.181</w:t>
            </w:r>
          </w:p>
        </w:tc>
      </w:tr>
      <w:tr w:rsidR="00CE51AA" w:rsidRPr="00BB086A" w14:paraId="1184A239" w14:textId="77777777" w:rsidTr="007E53B0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71AA6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Step 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6295F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DFDE6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238F8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068D3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21B4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C53B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CE51AA" w:rsidRPr="00BB086A" w14:paraId="506C596E" w14:textId="77777777" w:rsidTr="007E53B0">
        <w:trPr>
          <w:trHeight w:val="57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01929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lastRenderedPageBreak/>
              <w:t>Group × SOC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1F31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69D5B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F7F2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DE5D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0.258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8424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1.704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4653A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0.090</w:t>
            </w:r>
          </w:p>
        </w:tc>
      </w:tr>
      <w:tr w:rsidR="00CE51AA" w:rsidRPr="00BB086A" w14:paraId="29B3634E" w14:textId="77777777" w:rsidTr="007E53B0">
        <w:trPr>
          <w:trHeight w:val="57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B86F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Group</w:t>
            </w: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bookmarkStart w:id="4" w:name="_Hlk166933363"/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×</w:t>
            </w: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Family quality of life</w:t>
            </w:r>
            <w:bookmarkEnd w:id="4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3749B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D48E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3BE8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0583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531C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4.511***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2E26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0.000</w:t>
            </w:r>
          </w:p>
        </w:tc>
      </w:tr>
      <w:tr w:rsidR="00CE51AA" w:rsidRPr="00BB086A" w14:paraId="47E0D3C1" w14:textId="77777777" w:rsidTr="007E53B0">
        <w:trPr>
          <w:trHeight w:val="57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5666C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Group </w:t>
            </w: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×</w:t>
            </w: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Inclusive management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73B31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6873C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F111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0.071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F88C8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F29F0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0.914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8A86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0.361</w:t>
            </w:r>
          </w:p>
        </w:tc>
      </w:tr>
      <w:tr w:rsidR="00CE51AA" w:rsidRPr="00BB086A" w14:paraId="09F12DD2" w14:textId="77777777" w:rsidTr="007E53B0">
        <w:trPr>
          <w:trHeight w:val="57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85B46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Group × CSOC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23CD6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49E41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-0.205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80C8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4F9D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-0.617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0CD46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-3.959***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FC40F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0.000</w:t>
            </w:r>
          </w:p>
        </w:tc>
      </w:tr>
      <w:tr w:rsidR="00CE51AA" w:rsidRPr="00BB086A" w14:paraId="2453CCE1" w14:textId="77777777" w:rsidTr="007E53B0">
        <w:trPr>
          <w:trHeight w:val="600"/>
        </w:trPr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7797E0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Group</w:t>
            </w: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Pr="003E45CE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× </w:t>
            </w:r>
            <w:r w:rsidRPr="003E45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Diversity climate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0A23E5" w14:textId="77777777" w:rsidR="00CE51AA" w:rsidRPr="003E45CE" w:rsidRDefault="00CE51AA" w:rsidP="007E53B0">
            <w:pPr>
              <w:bidi w:val="0"/>
              <w:spacing w:after="0" w:line="48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0FF8E2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-0.092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CBD723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0915CE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-0.292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967399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-1.867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DDA6C5" w14:textId="77777777" w:rsidR="00CE51AA" w:rsidRPr="003E45CE" w:rsidRDefault="00CE51AA" w:rsidP="007E53B0">
            <w:pPr>
              <w:bidi w:val="0"/>
              <w:spacing w:after="0" w:line="48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E45CE">
              <w:rPr>
                <w:rFonts w:asciiTheme="minorBidi" w:hAnsiTheme="minorBidi"/>
                <w:sz w:val="24"/>
                <w:szCs w:val="24"/>
              </w:rPr>
              <w:t>0.063</w:t>
            </w:r>
          </w:p>
        </w:tc>
      </w:tr>
    </w:tbl>
    <w:p w14:paraId="3DE78A36" w14:textId="77777777" w:rsidR="00CE51AA" w:rsidRPr="003E45CE" w:rsidRDefault="00CE51AA" w:rsidP="00CE51AA">
      <w:pPr>
        <w:bidi w:val="0"/>
        <w:spacing w:after="0" w:line="480" w:lineRule="auto"/>
        <w:rPr>
          <w:rFonts w:asciiTheme="minorBidi" w:hAnsiTheme="minorBidi"/>
          <w:sz w:val="24"/>
          <w:szCs w:val="24"/>
        </w:rPr>
      </w:pPr>
      <w:r w:rsidRPr="003E45CE">
        <w:rPr>
          <w:rFonts w:asciiTheme="minorBidi" w:hAnsiTheme="minorBidi"/>
          <w:sz w:val="24"/>
          <w:szCs w:val="24"/>
        </w:rPr>
        <w:t>*</w:t>
      </w:r>
      <w:r w:rsidRPr="003E45CE">
        <w:rPr>
          <w:rFonts w:asciiTheme="minorBidi" w:hAnsiTheme="minorBidi"/>
          <w:i/>
          <w:iCs/>
          <w:sz w:val="24"/>
          <w:szCs w:val="24"/>
        </w:rPr>
        <w:t>p</w:t>
      </w:r>
      <w:r w:rsidRPr="003E45CE">
        <w:rPr>
          <w:rFonts w:asciiTheme="minorBidi" w:hAnsiTheme="minorBidi"/>
          <w:sz w:val="24"/>
          <w:szCs w:val="24"/>
        </w:rPr>
        <w:t xml:space="preserve"> &lt; 0.05. **</w:t>
      </w:r>
      <w:r w:rsidRPr="003E45CE">
        <w:rPr>
          <w:rFonts w:asciiTheme="minorBidi" w:hAnsiTheme="minorBidi"/>
          <w:i/>
          <w:iCs/>
          <w:sz w:val="24"/>
          <w:szCs w:val="24"/>
        </w:rPr>
        <w:t>p</w:t>
      </w:r>
      <w:r w:rsidRPr="003E45CE">
        <w:rPr>
          <w:rFonts w:asciiTheme="minorBidi" w:hAnsiTheme="minorBidi"/>
          <w:sz w:val="24"/>
          <w:szCs w:val="24"/>
        </w:rPr>
        <w:t xml:space="preserve"> &lt; 0.01. ***</w:t>
      </w:r>
      <w:r w:rsidRPr="003E45CE">
        <w:rPr>
          <w:rFonts w:asciiTheme="minorBidi" w:hAnsiTheme="minorBidi"/>
          <w:i/>
          <w:iCs/>
          <w:sz w:val="24"/>
          <w:szCs w:val="24"/>
        </w:rPr>
        <w:t>p</w:t>
      </w:r>
      <w:r w:rsidRPr="003E45CE">
        <w:rPr>
          <w:rFonts w:asciiTheme="minorBidi" w:hAnsiTheme="minorBidi"/>
          <w:sz w:val="24"/>
          <w:szCs w:val="24"/>
        </w:rPr>
        <w:t xml:space="preserve"> &lt; 0.001.</w:t>
      </w:r>
    </w:p>
    <w:p w14:paraId="76AE157A" w14:textId="77777777" w:rsidR="00CE51AA" w:rsidRPr="003E45CE" w:rsidRDefault="00CE51AA" w:rsidP="00CE51AA">
      <w:pPr>
        <w:bidi w:val="0"/>
        <w:spacing w:after="0"/>
        <w:rPr>
          <w:rFonts w:asciiTheme="minorBidi" w:hAnsiTheme="minorBidi"/>
        </w:rPr>
      </w:pPr>
    </w:p>
    <w:p w14:paraId="0F7ADDB0" w14:textId="77777777" w:rsidR="00CE51AA" w:rsidRPr="003E45CE" w:rsidRDefault="00CE51AA" w:rsidP="00CE51AA">
      <w:pPr>
        <w:bidi w:val="0"/>
        <w:spacing w:after="0" w:line="480" w:lineRule="auto"/>
        <w:ind w:left="720" w:hanging="720"/>
        <w:rPr>
          <w:rFonts w:asciiTheme="minorBidi" w:hAnsiTheme="minorBidi"/>
          <w:sz w:val="24"/>
          <w:szCs w:val="24"/>
        </w:rPr>
      </w:pPr>
    </w:p>
    <w:p w14:paraId="72FC367D" w14:textId="77777777" w:rsidR="00A25E48" w:rsidRDefault="00A25E48">
      <w:pPr>
        <w:rPr>
          <w:rFonts w:hint="cs"/>
        </w:rPr>
      </w:pPr>
    </w:p>
    <w:sectPr w:rsidR="00A25E48" w:rsidSect="00CE51AA">
      <w:footerReference w:type="default" r:id="rId4"/>
      <w:pgSz w:w="11906" w:h="16838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36733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75FDB" w14:textId="77777777" w:rsidR="00CE51AA" w:rsidRDefault="00CE51AA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55A3C" w14:textId="77777777" w:rsidR="00CE51AA" w:rsidRDefault="00CE51AA">
    <w:pPr>
      <w:pStyle w:val="af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AA"/>
    <w:rsid w:val="006E2883"/>
    <w:rsid w:val="00A25E48"/>
    <w:rsid w:val="00A67FDE"/>
    <w:rsid w:val="00B930A2"/>
    <w:rsid w:val="00C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3613"/>
  <w15:chartTrackingRefBased/>
  <w15:docId w15:val="{BE5679FE-7930-45C8-97E1-13952CC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AA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E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E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E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E5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E51A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E5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E51A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E5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E5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CE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CE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1A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CE5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1AA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CE51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CE51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51A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E51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CE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CE51A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709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 usman</dc:creator>
  <cp:keywords/>
  <dc:description/>
  <cp:lastModifiedBy>samah usman</cp:lastModifiedBy>
  <cp:revision>1</cp:revision>
  <dcterms:created xsi:type="dcterms:W3CDTF">2026-03-02T20:01:00Z</dcterms:created>
  <dcterms:modified xsi:type="dcterms:W3CDTF">2026-03-02T20:03:00Z</dcterms:modified>
</cp:coreProperties>
</file>