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E55D3" w14:textId="77777777" w:rsidR="006B440F" w:rsidRPr="00A54AE6" w:rsidRDefault="006B440F" w:rsidP="000244FD">
      <w:pPr>
        <w:spacing w:line="360" w:lineRule="auto"/>
        <w:jc w:val="both"/>
        <w:rPr>
          <w:bCs/>
          <w:color w:val="00B050"/>
          <w:sz w:val="20"/>
          <w:szCs w:val="20"/>
        </w:rPr>
      </w:pPr>
    </w:p>
    <w:p w14:paraId="73CF5B83" w14:textId="77777777" w:rsidR="007D06C3" w:rsidRPr="00A54AE6" w:rsidRDefault="007D06C3" w:rsidP="0028152F">
      <w:pPr>
        <w:spacing w:line="480" w:lineRule="auto"/>
        <w:ind w:left="360"/>
        <w:jc w:val="both"/>
        <w:rPr>
          <w:color w:val="00B050"/>
        </w:rPr>
      </w:pPr>
    </w:p>
    <w:p w14:paraId="74F6A4F3" w14:textId="77777777" w:rsidR="00EA104C" w:rsidRPr="007D02CD" w:rsidRDefault="007D06C3" w:rsidP="0028152F">
      <w:pPr>
        <w:spacing w:line="480" w:lineRule="auto"/>
        <w:ind w:left="360"/>
        <w:jc w:val="both"/>
        <w:rPr>
          <w:sz w:val="20"/>
          <w:szCs w:val="20"/>
        </w:rPr>
      </w:pPr>
      <w:r w:rsidRPr="007D02CD">
        <w:rPr>
          <w:b/>
          <w:sz w:val="20"/>
          <w:szCs w:val="20"/>
        </w:rPr>
        <w:t>Table 1.</w:t>
      </w:r>
      <w:r w:rsidRPr="007D02CD">
        <w:rPr>
          <w:sz w:val="20"/>
          <w:szCs w:val="20"/>
        </w:rPr>
        <w:t xml:space="preserve"> List of primers. 16S Metagenomic Sequencing Library Preparation protocol (Illumina, USA) (EMP 515-806)</w:t>
      </w:r>
    </w:p>
    <w:p w14:paraId="352301ED" w14:textId="77777777" w:rsidR="00EA104C" w:rsidRPr="007D02CD" w:rsidRDefault="00EA104C" w:rsidP="0028152F">
      <w:pPr>
        <w:spacing w:line="480" w:lineRule="auto"/>
        <w:ind w:left="360"/>
        <w:jc w:val="both"/>
      </w:pPr>
    </w:p>
    <w:tbl>
      <w:tblPr>
        <w:tblpPr w:leftFromText="141" w:rightFromText="141" w:vertAnchor="text" w:horzAnchor="page" w:tblpX="1951" w:tblpY="-38"/>
        <w:tblW w:w="90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0"/>
        <w:gridCol w:w="274"/>
        <w:gridCol w:w="7678"/>
        <w:gridCol w:w="146"/>
      </w:tblGrid>
      <w:tr w:rsidR="007D02CD" w:rsidRPr="007D02CD" w14:paraId="59500628" w14:textId="77777777" w:rsidTr="007D02CD">
        <w:trPr>
          <w:trHeight w:val="269"/>
        </w:trPr>
        <w:tc>
          <w:tcPr>
            <w:tcW w:w="93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1B0DC07C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EMP16S-1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799E1149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400A1F39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TCGTCGGCAGCGTCAGATGTGTATAAGAGACAGAGCCTTCGTCGCGTGTGYCAGCMGCCGCGGTAA</w:t>
            </w:r>
          </w:p>
        </w:tc>
        <w:tc>
          <w:tcPr>
            <w:tcW w:w="146" w:type="dxa"/>
            <w:vMerge w:val="restart"/>
            <w:tcBorders>
              <w:left w:val="nil"/>
              <w:right w:val="nil"/>
            </w:tcBorders>
            <w:vAlign w:val="center"/>
            <w:hideMark/>
          </w:tcPr>
          <w:p w14:paraId="5F5C915E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  <w:r w:rsidRPr="007D02CD">
              <w:rPr>
                <w:rFonts w:eastAsia="Times New Roman"/>
                <w:b/>
                <w:bCs/>
                <w:lang w:eastAsia="sk-SK"/>
              </w:rPr>
              <w:t xml:space="preserve"> </w:t>
            </w:r>
          </w:p>
          <w:p w14:paraId="7D419DCF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32C1E5E4" w14:textId="77777777" w:rsidTr="007D02CD">
        <w:trPr>
          <w:trHeight w:val="269"/>
        </w:trPr>
        <w:tc>
          <w:tcPr>
            <w:tcW w:w="930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6E092563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274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6FEC46A4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14:paraId="565EEF32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GTCTCGTGGGCTCGGAGATGTGTATAAGAGACAGCCTAACGGTCCACCGGACTACNVGGGTWTCTAAT</w:t>
            </w:r>
          </w:p>
        </w:tc>
        <w:tc>
          <w:tcPr>
            <w:tcW w:w="146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130B477B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712D462F" w14:textId="77777777" w:rsidTr="007D02CD">
        <w:trPr>
          <w:trHeight w:val="269"/>
        </w:trPr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9D3C1C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EMP16S-2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17E7AC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F81BB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TCGTCGGCAGCGTCAGATGTGTATAAGAGACAGTCCATACCGGAAGTGTGYCAGCMGCCGCGGTAA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C0D161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0CDD320A" w14:textId="77777777" w:rsidTr="007D02CD">
        <w:trPr>
          <w:trHeight w:val="269"/>
        </w:trPr>
        <w:tc>
          <w:tcPr>
            <w:tcW w:w="9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A7201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249728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7D10B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GTCTCGTGGGCTCGGAGATGTGTATAAGAGACAGCGCGCCTTAAACCCGGACTACNVGGGTWTCTAAT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AB620C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638072E6" w14:textId="77777777" w:rsidTr="007D02CD">
        <w:trPr>
          <w:trHeight w:val="269"/>
        </w:trPr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D56EA5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EMP16S-3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026E95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91E46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TCGTCGGCAGCGTCAGATGTGTATAAGAGACAGAGCCCTGCTACAGTGTGYCAGCMGCCGCGGTAA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EB3C99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49B25298" w14:textId="77777777" w:rsidTr="007D02CD">
        <w:trPr>
          <w:trHeight w:val="269"/>
        </w:trPr>
        <w:tc>
          <w:tcPr>
            <w:tcW w:w="9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C4E008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D38420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8084B6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GTCTCGTGGGCTCGGAGATGTGTATAAGAGACAGTATGGTACCCAGCCGGACTACNVGGGTWTCTAAT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6FFFBA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7F654156" w14:textId="77777777" w:rsidTr="007D02CD">
        <w:trPr>
          <w:trHeight w:val="269"/>
        </w:trPr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176AC2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EMP16S-4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6770A3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590718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TCGTCGGCAGCGTCAGATGTGTATAAGAGACAGTGAGACCCTACAGTGTGYCAGCMGCCGCGGTAA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1CA28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40F56175" w14:textId="77777777" w:rsidTr="007D02CD">
        <w:trPr>
          <w:trHeight w:val="269"/>
        </w:trPr>
        <w:tc>
          <w:tcPr>
            <w:tcW w:w="9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887427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DCFC60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A9A2F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GTCTCGTGGGCTCGGAGATGTGTATAAGAGACAGGCCTCTACGTCGCCGGACTACNVGGGTWTCTAAT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89D677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1AFF840B" w14:textId="77777777" w:rsidTr="007D02CD">
        <w:trPr>
          <w:trHeight w:val="269"/>
        </w:trPr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A89142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EMP16S-5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D95CF3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CFDD87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TCGTCGGCAGCGTCAGATGTGTATAAGAGACAGACTTGGTGTAAGGTGTGYCAGCMGCCGCGGTAA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23246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5782F96C" w14:textId="77777777" w:rsidTr="007D02CD">
        <w:trPr>
          <w:trHeight w:val="269"/>
        </w:trPr>
        <w:tc>
          <w:tcPr>
            <w:tcW w:w="9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7960F4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894B01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0F4173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GTCTCGTGGGCTCGGAGATGTGTATAAGAGACAGACTACTGAGGATCCGGACTACNVGGGTWTCTAAT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4EBBAF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3587AC5E" w14:textId="77777777" w:rsidTr="007D02CD">
        <w:trPr>
          <w:trHeight w:val="269"/>
        </w:trPr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A77DB3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EMP16S-6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8E1138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77F56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TCGTCGGCAGCGTCAGATGTGTATAAGAGACAGATTACGTATCATGTGTGYCAGCMGCCGCGGTAA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1CF8F6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718B0D72" w14:textId="77777777" w:rsidTr="007D02CD">
        <w:trPr>
          <w:trHeight w:val="269"/>
        </w:trPr>
        <w:tc>
          <w:tcPr>
            <w:tcW w:w="9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EC5210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150753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70159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GTCTCGTGGGCTCGGAGATGTGTATAAGAGACAGAATTCACCTCCTCCGGACTACNVGGGTWTCTAAT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8B9975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5DE164F7" w14:textId="77777777" w:rsidTr="007D02CD">
        <w:trPr>
          <w:trHeight w:val="269"/>
        </w:trPr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8FB67C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EMP16S-7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58BEC9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C1C14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TCGTCGGCAGCGTCAGATGTGTATAAGAGACAGCACGCAGTCTACGTGTGYCAGCMGCCGCGGTAA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E1D29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2B436977" w14:textId="77777777" w:rsidTr="007D02CD">
        <w:trPr>
          <w:trHeight w:val="269"/>
        </w:trPr>
        <w:tc>
          <w:tcPr>
            <w:tcW w:w="9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B44FA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1FE38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26431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GTCTCGTGGGCTCGGAGATGTGTATAAGAGACAGCGTATAAATGCGCCGGACTACNVGGGTWTCTAAT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0A67F7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6DCBC6D5" w14:textId="77777777" w:rsidTr="007D02CD">
        <w:trPr>
          <w:trHeight w:val="269"/>
        </w:trPr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31C216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EMP16S-8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EFA741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0133F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TCGTCGGCAGCGTCAGATGTGTATAAGAGACAGTGTGCACGCCATGTGTGYCAGCMGCCGCGGTAA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F3F49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78811DF0" w14:textId="77777777" w:rsidTr="007D02CD">
        <w:trPr>
          <w:trHeight w:val="269"/>
        </w:trPr>
        <w:tc>
          <w:tcPr>
            <w:tcW w:w="9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97C833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E818E2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0F4D1A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GTCTCGTGGGCTCGGAGATGTGTATAAGAGACAGATGCTGCAACACCCGGACTACNVGGGTWTCTAAT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D9E5C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165605C9" w14:textId="77777777" w:rsidTr="007D02CD">
        <w:trPr>
          <w:trHeight w:val="269"/>
        </w:trPr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667D65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EMP16S-9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5533F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B783A2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TCGTCGGCAGCGTCAGATGTGTATAAGAGACAGCCGGACAAGAAGGTGTGYCAGCMGCCGCGGTAA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41BF56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06442C38" w14:textId="77777777" w:rsidTr="007D02CD">
        <w:trPr>
          <w:trHeight w:val="269"/>
        </w:trPr>
        <w:tc>
          <w:tcPr>
            <w:tcW w:w="9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28A4B1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430EBE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94CFC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GTCTCGTGGGCTCGGAGATGTGTATAAGAGACAGACTCGCTCGCTGCCGGACTACNVGGGTWTCTAAT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2B6810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462FF77E" w14:textId="77777777" w:rsidTr="007D02CD">
        <w:trPr>
          <w:trHeight w:val="269"/>
        </w:trPr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61244F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EMP16S-10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BA9483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026B3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TCGTCGGCAGCGTCAGATGTGTATAAGAGACAGTTGCTGGACGCTGTGTGYCAGCMGCCGCGGTAA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39A9B3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1B438877" w14:textId="77777777" w:rsidTr="007D02CD">
        <w:trPr>
          <w:trHeight w:val="269"/>
        </w:trPr>
        <w:tc>
          <w:tcPr>
            <w:tcW w:w="9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3670D8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93E0A9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1EBD90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GTCTCGTGGGCTCGGAGATGTGTATAAGAGACAGTTCCTTAGTAGTCCGGACTACNVGGGTWTCTAAT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5B150E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2E85F6BB" w14:textId="77777777" w:rsidTr="007D02CD">
        <w:trPr>
          <w:trHeight w:val="269"/>
        </w:trPr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D6F08F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EMP16S-11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D761AF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B5835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TCGTCGGCAGCGTCAGATGTGTATAAGAGACAGTACTAACGCGGTGTGTGYCAGCMGCCGCGGTAA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03B6BB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02CCCA7F" w14:textId="77777777" w:rsidTr="007D02CD">
        <w:trPr>
          <w:trHeight w:val="269"/>
        </w:trPr>
        <w:tc>
          <w:tcPr>
            <w:tcW w:w="9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5732C2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43199E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A6D69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GTCTCGTGGGCTCGGAGATGTGTATAAGAGACAGCGTCCGTATGAACCGGACTACNVGGGTWTCTAAT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412AA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7189EDD3" w14:textId="77777777" w:rsidTr="007D02CD">
        <w:trPr>
          <w:trHeight w:val="269"/>
        </w:trPr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1093C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EMP16S-12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4C04E3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44AE0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TCGTCGGCAGCGTCAGATGTGTATAAGAGACAGGCGATCACACCTGTGTGYCAGCMGCCGCGGTAA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995CCD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49F6460E" w14:textId="77777777" w:rsidTr="007D02CD">
        <w:trPr>
          <w:trHeight w:val="269"/>
        </w:trPr>
        <w:tc>
          <w:tcPr>
            <w:tcW w:w="9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75B12F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1B49E3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EE864B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GTCTCGTGGGCTCGGAGATGTGTATAAGAGACAGACGTGAGGAACGCCGGACTACNVGGGTWTCTAAT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A2DC9C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1ABBD7E5" w14:textId="77777777" w:rsidTr="007D02CD">
        <w:trPr>
          <w:trHeight w:val="269"/>
        </w:trPr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EA6AD2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EMP16S-13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10A4B3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B3986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TCGTCGGCAGCGTCAGATGTGTATAAGAGACAGCAAACGCACTAAGTGTGYCAGCMGCCGCGGTAA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2AA2FE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5360CF3A" w14:textId="77777777" w:rsidTr="007D02CD">
        <w:trPr>
          <w:trHeight w:val="269"/>
        </w:trPr>
        <w:tc>
          <w:tcPr>
            <w:tcW w:w="9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563C11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4B23C8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86DB2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GTCTCGTGGGCTCGGAGATGTGTATAAGAGACAGGGTTGCCCTGTACCGGACTACNVGGGTWTCTAAT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852ECA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70604E55" w14:textId="77777777" w:rsidTr="007D02CD">
        <w:trPr>
          <w:trHeight w:val="269"/>
        </w:trPr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FAC7BA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EMP16S-14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CCF461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C7DD7D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TCGTCGGCAGCGTCAGATGTGTATAAGAGACAGGAAGAGGGTTGAGTGTGYCAGCMGCCGCGGTAA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8903B7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618AED1C" w14:textId="77777777" w:rsidTr="007D02CD">
        <w:trPr>
          <w:trHeight w:val="269"/>
        </w:trPr>
        <w:tc>
          <w:tcPr>
            <w:tcW w:w="930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39A9FE54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</w:p>
        </w:tc>
        <w:tc>
          <w:tcPr>
            <w:tcW w:w="27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98EA246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7FF43563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GTCTCGTGGGCTCGGAGATGTGTATAAGAGACAGCATATAGCCCGACCGGACTACNVGGGTWTCTAAT</w:t>
            </w:r>
          </w:p>
        </w:tc>
        <w:tc>
          <w:tcPr>
            <w:tcW w:w="146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56B10EA0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4C76AC7C" w14:textId="77777777" w:rsidTr="007D02CD">
        <w:trPr>
          <w:trHeight w:val="269"/>
        </w:trPr>
        <w:tc>
          <w:tcPr>
            <w:tcW w:w="930" w:type="dxa"/>
            <w:vMerge w:val="restart"/>
            <w:tcBorders>
              <w:top w:val="nil"/>
              <w:left w:val="nil"/>
              <w:right w:val="nil"/>
            </w:tcBorders>
            <w:vAlign w:val="center"/>
            <w:hideMark/>
          </w:tcPr>
          <w:p w14:paraId="29B734F9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EMP16S-15</w:t>
            </w:r>
          </w:p>
        </w:tc>
        <w:tc>
          <w:tcPr>
            <w:tcW w:w="27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477FA36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39C6EDF1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TCGTCGGCAGCGTCAGATGTGTATAAGAGACAGTGAGTGGTCTGTGTGTGYCAGCMGCCGCGGTAA</w:t>
            </w:r>
          </w:p>
        </w:tc>
        <w:tc>
          <w:tcPr>
            <w:tcW w:w="146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1FA30800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  <w:tr w:rsidR="007D02CD" w:rsidRPr="007D02CD" w14:paraId="1AF0D0B7" w14:textId="77777777" w:rsidTr="007D02CD">
        <w:trPr>
          <w:trHeight w:val="281"/>
        </w:trPr>
        <w:tc>
          <w:tcPr>
            <w:tcW w:w="93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C3EBA2" w14:textId="77777777" w:rsidR="007D02CD" w:rsidRPr="007D02CD" w:rsidRDefault="007D02CD" w:rsidP="007D02CD">
            <w:pPr>
              <w:rPr>
                <w:rFonts w:eastAsia="Times New Roman"/>
                <w:lang w:eastAsia="sk-SK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3396D9" w14:textId="77777777" w:rsidR="007D02CD" w:rsidRPr="007D02CD" w:rsidRDefault="007D02CD" w:rsidP="007D02CD">
            <w:pPr>
              <w:rPr>
                <w:rFonts w:eastAsia="Times New Roman"/>
                <w:sz w:val="20"/>
                <w:szCs w:val="20"/>
                <w:lang w:eastAsia="sk-SK"/>
              </w:rPr>
            </w:pPr>
            <w:r w:rsidRPr="007D02CD">
              <w:rPr>
                <w:rFonts w:eastAsia="Times New Roman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2EB303" w14:textId="77777777" w:rsidR="007D02CD" w:rsidRPr="007D02CD" w:rsidRDefault="007D02CD" w:rsidP="007D02CD">
            <w:pPr>
              <w:jc w:val="both"/>
              <w:rPr>
                <w:rFonts w:eastAsia="Times New Roman"/>
                <w:caps/>
                <w:sz w:val="16"/>
                <w:szCs w:val="16"/>
                <w:lang w:eastAsia="sk-SK"/>
              </w:rPr>
            </w:pPr>
            <w:r w:rsidRPr="007D02CD">
              <w:rPr>
                <w:rFonts w:eastAsia="Times New Roman"/>
                <w:caps/>
                <w:sz w:val="16"/>
                <w:szCs w:val="16"/>
                <w:lang w:eastAsia="sk-SK"/>
              </w:rPr>
              <w:t>GTCTCGTGGGCTCGGAGATGTGTATAAGAGACAGGCCTATGAGATCCCGGACTACNVGGGTWTCTAAT</w:t>
            </w:r>
          </w:p>
        </w:tc>
        <w:tc>
          <w:tcPr>
            <w:tcW w:w="14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964C10" w14:textId="77777777" w:rsidR="007D02CD" w:rsidRPr="007D02CD" w:rsidRDefault="007D02CD" w:rsidP="007D02CD">
            <w:pPr>
              <w:rPr>
                <w:rFonts w:eastAsia="Times New Roman"/>
                <w:b/>
                <w:bCs/>
                <w:lang w:eastAsia="sk-SK"/>
              </w:rPr>
            </w:pPr>
          </w:p>
        </w:tc>
      </w:tr>
    </w:tbl>
    <w:p w14:paraId="2383BA39" w14:textId="77777777" w:rsidR="00EA104C" w:rsidRPr="007D02CD" w:rsidRDefault="00EA104C" w:rsidP="0028152F">
      <w:pPr>
        <w:spacing w:line="480" w:lineRule="auto"/>
        <w:ind w:left="360"/>
        <w:jc w:val="both"/>
      </w:pPr>
    </w:p>
    <w:p w14:paraId="0F8BE9F6" w14:textId="77777777" w:rsidR="00EA104C" w:rsidRPr="007D02CD" w:rsidRDefault="00EA104C" w:rsidP="0028152F">
      <w:pPr>
        <w:spacing w:line="480" w:lineRule="auto"/>
        <w:ind w:left="360"/>
        <w:jc w:val="both"/>
      </w:pPr>
    </w:p>
    <w:p w14:paraId="059B4043" w14:textId="77777777" w:rsidR="00EA104C" w:rsidRPr="007D02CD" w:rsidRDefault="00EA104C" w:rsidP="0028152F">
      <w:pPr>
        <w:spacing w:line="480" w:lineRule="auto"/>
        <w:ind w:left="360"/>
        <w:jc w:val="both"/>
      </w:pPr>
    </w:p>
    <w:p w14:paraId="2FFCFF2A" w14:textId="77777777" w:rsidR="00EA104C" w:rsidRPr="007D02CD" w:rsidRDefault="00EA104C" w:rsidP="0028152F">
      <w:pPr>
        <w:spacing w:line="480" w:lineRule="auto"/>
        <w:ind w:left="360"/>
        <w:jc w:val="both"/>
      </w:pPr>
    </w:p>
    <w:p w14:paraId="17D5CA46" w14:textId="77777777" w:rsidR="00EA104C" w:rsidRPr="007D02CD" w:rsidRDefault="00EA104C" w:rsidP="0028152F">
      <w:pPr>
        <w:spacing w:line="480" w:lineRule="auto"/>
        <w:ind w:left="360"/>
        <w:jc w:val="both"/>
      </w:pPr>
    </w:p>
    <w:p w14:paraId="7FBD9500" w14:textId="77777777" w:rsidR="00EA104C" w:rsidRPr="007D02CD" w:rsidRDefault="00EA104C" w:rsidP="0028152F">
      <w:pPr>
        <w:spacing w:line="480" w:lineRule="auto"/>
        <w:ind w:left="360"/>
        <w:jc w:val="both"/>
      </w:pPr>
    </w:p>
    <w:p w14:paraId="270A1C55" w14:textId="77777777" w:rsidR="00EA104C" w:rsidRPr="007D02CD" w:rsidRDefault="00EA104C" w:rsidP="0028152F">
      <w:pPr>
        <w:spacing w:line="480" w:lineRule="auto"/>
        <w:ind w:left="360"/>
        <w:jc w:val="both"/>
      </w:pPr>
    </w:p>
    <w:p w14:paraId="49EDC21E" w14:textId="77777777" w:rsidR="00EA104C" w:rsidRPr="007D02CD" w:rsidRDefault="00EA104C" w:rsidP="0028152F">
      <w:pPr>
        <w:spacing w:line="480" w:lineRule="auto"/>
        <w:ind w:left="360"/>
        <w:jc w:val="both"/>
      </w:pPr>
    </w:p>
    <w:p w14:paraId="413CDF8D" w14:textId="77777777" w:rsidR="00EA104C" w:rsidRPr="007D02CD" w:rsidRDefault="00EA104C" w:rsidP="0028152F">
      <w:pPr>
        <w:spacing w:line="480" w:lineRule="auto"/>
        <w:ind w:left="360"/>
        <w:jc w:val="both"/>
      </w:pPr>
    </w:p>
    <w:p w14:paraId="5758F837" w14:textId="77777777" w:rsidR="009F46A8" w:rsidRPr="007D02CD" w:rsidRDefault="009F46A8" w:rsidP="004344A3">
      <w:pPr>
        <w:spacing w:line="480" w:lineRule="auto"/>
        <w:jc w:val="center"/>
        <w:rPr>
          <w:b/>
          <w:bCs/>
          <w:i/>
        </w:rPr>
      </w:pPr>
    </w:p>
    <w:p w14:paraId="0B374793" w14:textId="77777777" w:rsidR="009F46A8" w:rsidRPr="007D02CD" w:rsidRDefault="009F46A8" w:rsidP="004344A3">
      <w:pPr>
        <w:spacing w:line="480" w:lineRule="auto"/>
        <w:jc w:val="center"/>
        <w:rPr>
          <w:b/>
          <w:bCs/>
          <w:i/>
        </w:rPr>
      </w:pPr>
    </w:p>
    <w:p w14:paraId="62C193F6" w14:textId="77777777" w:rsidR="009F46A8" w:rsidRPr="007D02CD" w:rsidRDefault="009F46A8" w:rsidP="004344A3">
      <w:pPr>
        <w:spacing w:line="480" w:lineRule="auto"/>
        <w:jc w:val="center"/>
        <w:rPr>
          <w:b/>
          <w:bCs/>
          <w:i/>
        </w:rPr>
      </w:pPr>
    </w:p>
    <w:p w14:paraId="37564219" w14:textId="77777777" w:rsidR="009F46A8" w:rsidRPr="007D02CD" w:rsidRDefault="009F46A8" w:rsidP="004344A3">
      <w:pPr>
        <w:spacing w:line="480" w:lineRule="auto"/>
        <w:jc w:val="center"/>
        <w:rPr>
          <w:b/>
          <w:bCs/>
          <w:i/>
        </w:rPr>
      </w:pPr>
    </w:p>
    <w:p w14:paraId="03328AFC" w14:textId="77777777" w:rsidR="009F46A8" w:rsidRPr="007D02CD" w:rsidRDefault="009F46A8" w:rsidP="004344A3">
      <w:pPr>
        <w:spacing w:line="480" w:lineRule="auto"/>
        <w:jc w:val="center"/>
        <w:rPr>
          <w:b/>
          <w:bCs/>
          <w:i/>
        </w:rPr>
      </w:pPr>
    </w:p>
    <w:p w14:paraId="450A871D" w14:textId="77777777" w:rsidR="009F46A8" w:rsidRPr="007D02CD" w:rsidRDefault="009F46A8" w:rsidP="004344A3">
      <w:pPr>
        <w:spacing w:line="480" w:lineRule="auto"/>
        <w:jc w:val="center"/>
        <w:rPr>
          <w:b/>
          <w:bCs/>
          <w:i/>
        </w:rPr>
      </w:pPr>
    </w:p>
    <w:p w14:paraId="3FEE4BC3" w14:textId="77777777" w:rsidR="00E30A3E" w:rsidRDefault="007D02CD" w:rsidP="004344A3">
      <w:pPr>
        <w:spacing w:line="480" w:lineRule="auto"/>
        <w:jc w:val="center"/>
        <w:rPr>
          <w:bCs/>
          <w:sz w:val="20"/>
          <w:szCs w:val="20"/>
        </w:rPr>
      </w:pPr>
      <w:r w:rsidRPr="007D02CD">
        <w:rPr>
          <w:bCs/>
          <w:sz w:val="20"/>
          <w:szCs w:val="20"/>
        </w:rPr>
        <w:t xml:space="preserve">Previously </w:t>
      </w:r>
      <w:r>
        <w:rPr>
          <w:bCs/>
          <w:sz w:val="20"/>
          <w:szCs w:val="20"/>
        </w:rPr>
        <w:t xml:space="preserve"> introduced in the article: Lauková et al. (2023)</w:t>
      </w:r>
    </w:p>
    <w:p w14:paraId="7ED6A5E2" w14:textId="77777777" w:rsidR="00D760D1" w:rsidRDefault="00D760D1" w:rsidP="004344A3">
      <w:pPr>
        <w:spacing w:line="480" w:lineRule="auto"/>
        <w:jc w:val="center"/>
        <w:rPr>
          <w:bCs/>
          <w:sz w:val="20"/>
          <w:szCs w:val="20"/>
        </w:rPr>
      </w:pPr>
    </w:p>
    <w:p w14:paraId="0953E5B9" w14:textId="77777777" w:rsidR="00D760D1" w:rsidRPr="007D02CD" w:rsidRDefault="00D760D1" w:rsidP="004344A3">
      <w:pPr>
        <w:spacing w:line="480" w:lineRule="auto"/>
        <w:jc w:val="center"/>
        <w:rPr>
          <w:bCs/>
          <w:sz w:val="20"/>
          <w:szCs w:val="20"/>
        </w:rPr>
      </w:pPr>
    </w:p>
    <w:p w14:paraId="33DD5BB8" w14:textId="77777777" w:rsidR="00E30A3E" w:rsidRDefault="00E30A3E" w:rsidP="004344A3">
      <w:pPr>
        <w:spacing w:line="480" w:lineRule="auto"/>
        <w:jc w:val="center"/>
        <w:rPr>
          <w:b/>
          <w:bCs/>
          <w:i/>
        </w:rPr>
      </w:pPr>
    </w:p>
    <w:p w14:paraId="4E14808D" w14:textId="77777777" w:rsidR="00530476" w:rsidRDefault="00530476" w:rsidP="004344A3">
      <w:pPr>
        <w:spacing w:line="480" w:lineRule="auto"/>
        <w:jc w:val="center"/>
        <w:rPr>
          <w:b/>
          <w:bCs/>
          <w:i/>
        </w:rPr>
      </w:pPr>
    </w:p>
    <w:p w14:paraId="039491D8" w14:textId="77777777" w:rsidR="00530476" w:rsidRDefault="00530476" w:rsidP="004344A3">
      <w:pPr>
        <w:spacing w:line="480" w:lineRule="auto"/>
        <w:jc w:val="center"/>
        <w:rPr>
          <w:b/>
          <w:bCs/>
          <w:i/>
        </w:rPr>
      </w:pPr>
    </w:p>
    <w:tbl>
      <w:tblPr>
        <w:tblpPr w:leftFromText="141" w:rightFromText="141" w:vertAnchor="text" w:horzAnchor="margin" w:tblpY="315"/>
        <w:tblW w:w="9198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3"/>
        <w:gridCol w:w="1533"/>
        <w:gridCol w:w="1533"/>
        <w:gridCol w:w="1533"/>
        <w:gridCol w:w="1533"/>
        <w:gridCol w:w="1533"/>
      </w:tblGrid>
      <w:tr w:rsidR="00BC4F66" w:rsidRPr="00327E09" w14:paraId="3A0FA1D3" w14:textId="77777777" w:rsidTr="00CE559C">
        <w:trPr>
          <w:trHeight w:val="266"/>
        </w:trPr>
        <w:tc>
          <w:tcPr>
            <w:tcW w:w="1533" w:type="dxa"/>
            <w:tcBorders>
              <w:bottom w:val="single" w:sz="4" w:space="0" w:color="auto"/>
            </w:tcBorders>
            <w:vAlign w:val="center"/>
          </w:tcPr>
          <w:p w14:paraId="75ABBF2B" w14:textId="77777777" w:rsidR="00BC4F66" w:rsidRPr="00327E09" w:rsidRDefault="00BC4F66" w:rsidP="00CE559C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lastRenderedPageBreak/>
              <w:t>Sampling</w:t>
            </w:r>
          </w:p>
        </w:tc>
        <w:tc>
          <w:tcPr>
            <w:tcW w:w="1533" w:type="dxa"/>
            <w:tcBorders>
              <w:bottom w:val="single" w:sz="4" w:space="0" w:color="auto"/>
            </w:tcBorders>
            <w:vAlign w:val="center"/>
          </w:tcPr>
          <w:p w14:paraId="58D1BB32" w14:textId="77777777" w:rsidR="00BC4F66" w:rsidRPr="00327E09" w:rsidRDefault="00BC4F66" w:rsidP="00CE559C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Enterococci</w:t>
            </w:r>
          </w:p>
        </w:tc>
        <w:tc>
          <w:tcPr>
            <w:tcW w:w="1533" w:type="dxa"/>
            <w:tcBorders>
              <w:bottom w:val="single" w:sz="4" w:space="0" w:color="auto"/>
            </w:tcBorders>
          </w:tcPr>
          <w:p w14:paraId="010760A2" w14:textId="77777777" w:rsidR="00BC4F66" w:rsidRPr="00327E09" w:rsidRDefault="00BC4F66" w:rsidP="00CE559C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LAB</w:t>
            </w:r>
          </w:p>
        </w:tc>
        <w:tc>
          <w:tcPr>
            <w:tcW w:w="1533" w:type="dxa"/>
            <w:tcBorders>
              <w:bottom w:val="single" w:sz="4" w:space="0" w:color="auto"/>
            </w:tcBorders>
          </w:tcPr>
          <w:p w14:paraId="1312D6CF" w14:textId="77777777" w:rsidR="00BC4F66" w:rsidRDefault="00BC4F66" w:rsidP="00CE559C">
            <w:pPr>
              <w:pStyle w:val="MDPI42tablebody"/>
              <w:spacing w:line="240" w:lineRule="auto"/>
              <w:rPr>
                <w:b/>
                <w:snapToGrid/>
              </w:rPr>
            </w:pPr>
            <w:proofErr w:type="spellStart"/>
            <w:r>
              <w:rPr>
                <w:b/>
                <w:snapToGrid/>
              </w:rPr>
              <w:t>CoPS</w:t>
            </w:r>
            <w:proofErr w:type="spellEnd"/>
          </w:p>
        </w:tc>
        <w:tc>
          <w:tcPr>
            <w:tcW w:w="1533" w:type="dxa"/>
            <w:tcBorders>
              <w:bottom w:val="single" w:sz="4" w:space="0" w:color="auto"/>
            </w:tcBorders>
          </w:tcPr>
          <w:p w14:paraId="54C78044" w14:textId="77777777" w:rsidR="00BC4F66" w:rsidRPr="00327E09" w:rsidRDefault="00BC4F66" w:rsidP="00CE559C">
            <w:pPr>
              <w:pStyle w:val="MDPI42tablebody"/>
              <w:spacing w:line="240" w:lineRule="auto"/>
              <w:rPr>
                <w:b/>
                <w:snapToGrid/>
              </w:rPr>
            </w:pPr>
            <w:proofErr w:type="spellStart"/>
            <w:r>
              <w:rPr>
                <w:b/>
                <w:snapToGrid/>
              </w:rPr>
              <w:t>CoNS</w:t>
            </w:r>
            <w:proofErr w:type="spellEnd"/>
          </w:p>
        </w:tc>
        <w:tc>
          <w:tcPr>
            <w:tcW w:w="1533" w:type="dxa"/>
            <w:tcBorders>
              <w:bottom w:val="single" w:sz="4" w:space="0" w:color="auto"/>
            </w:tcBorders>
          </w:tcPr>
          <w:p w14:paraId="04909779" w14:textId="77777777" w:rsidR="00BC4F66" w:rsidRDefault="00BC4F66" w:rsidP="00CE559C">
            <w:pPr>
              <w:pStyle w:val="MDPI42tablebody"/>
              <w:spacing w:line="240" w:lineRule="auto"/>
              <w:rPr>
                <w:b/>
                <w:snapToGrid/>
              </w:rPr>
            </w:pPr>
            <w:proofErr w:type="spellStart"/>
            <w:r>
              <w:rPr>
                <w:b/>
                <w:snapToGrid/>
              </w:rPr>
              <w:t>Clostridiae</w:t>
            </w:r>
            <w:proofErr w:type="spellEnd"/>
          </w:p>
        </w:tc>
      </w:tr>
      <w:tr w:rsidR="00BC4F66" w:rsidRPr="00327E09" w14:paraId="463E0F60" w14:textId="77777777" w:rsidTr="00CE559C">
        <w:trPr>
          <w:trHeight w:val="266"/>
        </w:trPr>
        <w:tc>
          <w:tcPr>
            <w:tcW w:w="1533" w:type="dxa"/>
            <w:vAlign w:val="center"/>
          </w:tcPr>
          <w:p w14:paraId="04BFDD38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C17C76">
              <w:rPr>
                <w:rFonts w:ascii="Times New Roman" w:hAnsi="Times New Roman"/>
                <w:b/>
              </w:rPr>
              <w:t>Day 0/1</w:t>
            </w:r>
          </w:p>
        </w:tc>
        <w:tc>
          <w:tcPr>
            <w:tcW w:w="1533" w:type="dxa"/>
            <w:vAlign w:val="center"/>
          </w:tcPr>
          <w:p w14:paraId="4F965E59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C17C76">
              <w:rPr>
                <w:rFonts w:ascii="Times New Roman" w:hAnsi="Times New Roman"/>
                <w:bCs/>
              </w:rPr>
              <w:t>5.03 ± 1.12</w:t>
            </w:r>
            <w:r w:rsidRPr="00C17C76">
              <w:rPr>
                <w:rFonts w:ascii="Times New Roman" w:hAnsi="Times New Roman"/>
                <w:bCs/>
                <w:vertAlign w:val="superscript"/>
              </w:rPr>
              <w:t>b</w:t>
            </w:r>
          </w:p>
        </w:tc>
        <w:tc>
          <w:tcPr>
            <w:tcW w:w="1533" w:type="dxa"/>
            <w:vAlign w:val="center"/>
          </w:tcPr>
          <w:p w14:paraId="56AE4E3A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C17C76">
              <w:rPr>
                <w:rFonts w:ascii="Times New Roman" w:hAnsi="Times New Roman"/>
                <w:bCs/>
              </w:rPr>
              <w:t>7.74 ±1.20</w:t>
            </w:r>
            <w:r w:rsidRPr="00C17C76">
              <w:rPr>
                <w:rFonts w:ascii="Times New Roman" w:hAnsi="Times New Roman"/>
                <w:bCs/>
                <w:vertAlign w:val="superscript"/>
              </w:rPr>
              <w:t>b</w:t>
            </w:r>
          </w:p>
        </w:tc>
        <w:tc>
          <w:tcPr>
            <w:tcW w:w="1533" w:type="dxa"/>
          </w:tcPr>
          <w:p w14:paraId="77FBF55D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C17C76">
              <w:rPr>
                <w:rFonts w:ascii="Times New Roman" w:hAnsi="Times New Roman"/>
                <w:bCs/>
              </w:rPr>
              <w:t>5.13 ± 0.93</w:t>
            </w:r>
          </w:p>
        </w:tc>
        <w:tc>
          <w:tcPr>
            <w:tcW w:w="1533" w:type="dxa"/>
          </w:tcPr>
          <w:p w14:paraId="1800D903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C17C76">
              <w:rPr>
                <w:rFonts w:ascii="Times New Roman" w:hAnsi="Times New Roman"/>
                <w:bCs/>
              </w:rPr>
              <w:t>4.41 ± 0.49</w:t>
            </w:r>
          </w:p>
        </w:tc>
        <w:tc>
          <w:tcPr>
            <w:tcW w:w="1533" w:type="dxa"/>
          </w:tcPr>
          <w:p w14:paraId="7392150A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C17C76">
              <w:rPr>
                <w:rFonts w:ascii="Times New Roman" w:hAnsi="Times New Roman"/>
                <w:bCs/>
              </w:rPr>
              <w:t>4.25 ± 0.46</w:t>
            </w:r>
            <w:r w:rsidRPr="00C17C76">
              <w:rPr>
                <w:rFonts w:ascii="Times New Roman" w:hAnsi="Times New Roman"/>
                <w:bCs/>
                <w:vertAlign w:val="superscript"/>
              </w:rPr>
              <w:t>a</w:t>
            </w:r>
          </w:p>
        </w:tc>
      </w:tr>
      <w:tr w:rsidR="00BC4F66" w:rsidRPr="00327E09" w14:paraId="1F100630" w14:textId="77777777" w:rsidTr="00CE559C">
        <w:trPr>
          <w:trHeight w:val="266"/>
        </w:trPr>
        <w:tc>
          <w:tcPr>
            <w:tcW w:w="1533" w:type="dxa"/>
            <w:vAlign w:val="center"/>
          </w:tcPr>
          <w:p w14:paraId="55E0C1B2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C17C76">
              <w:rPr>
                <w:rFonts w:ascii="Times New Roman" w:hAnsi="Times New Roman"/>
                <w:b/>
              </w:rPr>
              <w:t>Day 21</w:t>
            </w:r>
          </w:p>
        </w:tc>
        <w:tc>
          <w:tcPr>
            <w:tcW w:w="1533" w:type="dxa"/>
            <w:vAlign w:val="center"/>
          </w:tcPr>
          <w:p w14:paraId="2A73B21E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C17C76">
              <w:rPr>
                <w:rFonts w:ascii="Times New Roman" w:hAnsi="Times New Roman"/>
                <w:bCs/>
              </w:rPr>
              <w:t>3.65 ± 1.62</w:t>
            </w:r>
            <w:r w:rsidRPr="00C17C76">
              <w:rPr>
                <w:rFonts w:ascii="Times New Roman" w:hAnsi="Times New Roman"/>
                <w:bCs/>
                <w:vertAlign w:val="superscript"/>
              </w:rPr>
              <w:t>a</w:t>
            </w:r>
          </w:p>
        </w:tc>
        <w:tc>
          <w:tcPr>
            <w:tcW w:w="1533" w:type="dxa"/>
            <w:vAlign w:val="center"/>
          </w:tcPr>
          <w:p w14:paraId="3384E451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C17C76">
              <w:rPr>
                <w:rFonts w:ascii="Times New Roman" w:hAnsi="Times New Roman"/>
                <w:bCs/>
              </w:rPr>
              <w:t>6.58 ± 0.22</w:t>
            </w:r>
            <w:r w:rsidRPr="00C17C76">
              <w:rPr>
                <w:rFonts w:ascii="Times New Roman" w:hAnsi="Times New Roman"/>
                <w:bCs/>
                <w:vertAlign w:val="superscript"/>
              </w:rPr>
              <w:t>a</w:t>
            </w:r>
          </w:p>
        </w:tc>
        <w:tc>
          <w:tcPr>
            <w:tcW w:w="1533" w:type="dxa"/>
          </w:tcPr>
          <w:p w14:paraId="0C37D2D7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C17C76">
              <w:rPr>
                <w:rFonts w:ascii="Times New Roman" w:hAnsi="Times New Roman"/>
                <w:bCs/>
              </w:rPr>
              <w:t>4.59 ± 0.80</w:t>
            </w:r>
          </w:p>
        </w:tc>
        <w:tc>
          <w:tcPr>
            <w:tcW w:w="1533" w:type="dxa"/>
          </w:tcPr>
          <w:p w14:paraId="54A04CA8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C17C76">
              <w:rPr>
                <w:rFonts w:ascii="Times New Roman" w:hAnsi="Times New Roman"/>
                <w:bCs/>
              </w:rPr>
              <w:t>4.54 ± 0.33</w:t>
            </w:r>
          </w:p>
        </w:tc>
        <w:tc>
          <w:tcPr>
            <w:tcW w:w="1533" w:type="dxa"/>
          </w:tcPr>
          <w:p w14:paraId="24A9BEF8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C17C76">
              <w:rPr>
                <w:rFonts w:ascii="Times New Roman" w:hAnsi="Times New Roman"/>
                <w:bCs/>
              </w:rPr>
              <w:t>5.44 ± 0.91</w:t>
            </w:r>
            <w:r w:rsidRPr="00C17C76">
              <w:rPr>
                <w:rFonts w:ascii="Times New Roman" w:hAnsi="Times New Roman"/>
                <w:bCs/>
                <w:vertAlign w:val="superscript"/>
              </w:rPr>
              <w:t>b</w:t>
            </w:r>
          </w:p>
        </w:tc>
      </w:tr>
      <w:tr w:rsidR="00BC4F66" w:rsidRPr="00327E09" w14:paraId="6EC1F8DB" w14:textId="77777777" w:rsidTr="00CE559C">
        <w:trPr>
          <w:trHeight w:val="266"/>
        </w:trPr>
        <w:tc>
          <w:tcPr>
            <w:tcW w:w="1533" w:type="dxa"/>
            <w:vAlign w:val="center"/>
          </w:tcPr>
          <w:p w14:paraId="44CA2DF6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C17C76">
              <w:rPr>
                <w:rFonts w:ascii="Times New Roman" w:hAnsi="Times New Roman"/>
                <w:b/>
              </w:rPr>
              <w:t>Day 42</w:t>
            </w:r>
          </w:p>
        </w:tc>
        <w:tc>
          <w:tcPr>
            <w:tcW w:w="1533" w:type="dxa"/>
            <w:vAlign w:val="center"/>
          </w:tcPr>
          <w:p w14:paraId="1B521DFF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C17C76">
              <w:rPr>
                <w:rFonts w:ascii="Times New Roman" w:hAnsi="Times New Roman"/>
                <w:bCs/>
              </w:rPr>
              <w:t>4.38 ± 0.90</w:t>
            </w:r>
          </w:p>
        </w:tc>
        <w:tc>
          <w:tcPr>
            <w:tcW w:w="1533" w:type="dxa"/>
            <w:vAlign w:val="center"/>
          </w:tcPr>
          <w:p w14:paraId="38557B21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C17C76">
              <w:rPr>
                <w:rFonts w:ascii="Times New Roman" w:hAnsi="Times New Roman"/>
                <w:bCs/>
              </w:rPr>
              <w:t>7.62 ± 0.41</w:t>
            </w:r>
            <w:r w:rsidRPr="00C17C76">
              <w:rPr>
                <w:rFonts w:ascii="Times New Roman" w:hAnsi="Times New Roman"/>
                <w:bCs/>
                <w:vertAlign w:val="superscript"/>
              </w:rPr>
              <w:t>c</w:t>
            </w:r>
          </w:p>
        </w:tc>
        <w:tc>
          <w:tcPr>
            <w:tcW w:w="1533" w:type="dxa"/>
          </w:tcPr>
          <w:p w14:paraId="4261835F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C17C76">
              <w:rPr>
                <w:rFonts w:ascii="Times New Roman" w:hAnsi="Times New Roman"/>
                <w:bCs/>
              </w:rPr>
              <w:t>5.3 1 ±0.43</w:t>
            </w:r>
          </w:p>
        </w:tc>
        <w:tc>
          <w:tcPr>
            <w:tcW w:w="1533" w:type="dxa"/>
          </w:tcPr>
          <w:p w14:paraId="31F999F2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C17C76">
              <w:rPr>
                <w:rFonts w:ascii="Times New Roman" w:hAnsi="Times New Roman"/>
                <w:bCs/>
              </w:rPr>
              <w:t>4.52 ± 0.79</w:t>
            </w:r>
          </w:p>
        </w:tc>
        <w:tc>
          <w:tcPr>
            <w:tcW w:w="1533" w:type="dxa"/>
          </w:tcPr>
          <w:p w14:paraId="4F93A8DD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C17C76">
              <w:rPr>
                <w:rFonts w:ascii="Times New Roman" w:hAnsi="Times New Roman"/>
                <w:bCs/>
              </w:rPr>
              <w:t>4.89 ± 0.85</w:t>
            </w:r>
          </w:p>
        </w:tc>
      </w:tr>
      <w:tr w:rsidR="00BC4F66" w:rsidRPr="00327E09" w14:paraId="5559CD65" w14:textId="77777777" w:rsidTr="00CE559C">
        <w:trPr>
          <w:trHeight w:val="266"/>
        </w:trPr>
        <w:tc>
          <w:tcPr>
            <w:tcW w:w="1533" w:type="dxa"/>
            <w:vAlign w:val="center"/>
          </w:tcPr>
          <w:p w14:paraId="2274C9D8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C17C76">
              <w:rPr>
                <w:rFonts w:ascii="Times New Roman" w:hAnsi="Times New Roman"/>
                <w:b/>
              </w:rPr>
              <w:t>Sum P value</w:t>
            </w:r>
          </w:p>
        </w:tc>
        <w:tc>
          <w:tcPr>
            <w:tcW w:w="1533" w:type="dxa"/>
            <w:vAlign w:val="center"/>
          </w:tcPr>
          <w:p w14:paraId="757026AD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C17C76">
              <w:rPr>
                <w:rFonts w:ascii="Times New Roman" w:hAnsi="Times New Roman"/>
                <w:bCs/>
              </w:rPr>
              <w:t>P = 0.0365</w:t>
            </w:r>
          </w:p>
        </w:tc>
        <w:tc>
          <w:tcPr>
            <w:tcW w:w="1533" w:type="dxa"/>
            <w:vAlign w:val="center"/>
          </w:tcPr>
          <w:p w14:paraId="6A88B86D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C17C76">
              <w:rPr>
                <w:rFonts w:ascii="Times New Roman" w:hAnsi="Times New Roman"/>
                <w:bCs/>
              </w:rPr>
              <w:t>P = 0.0019</w:t>
            </w:r>
          </w:p>
        </w:tc>
        <w:tc>
          <w:tcPr>
            <w:tcW w:w="1533" w:type="dxa"/>
          </w:tcPr>
          <w:p w14:paraId="1A1817EC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C17C76">
              <w:rPr>
                <w:rFonts w:ascii="Times New Roman" w:hAnsi="Times New Roman"/>
                <w:bCs/>
              </w:rPr>
              <w:t>P = 0.0842</w:t>
            </w:r>
          </w:p>
        </w:tc>
        <w:tc>
          <w:tcPr>
            <w:tcW w:w="1533" w:type="dxa"/>
          </w:tcPr>
          <w:p w14:paraId="295A88E9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C17C76">
              <w:rPr>
                <w:rFonts w:ascii="Times New Roman" w:hAnsi="Times New Roman"/>
                <w:bCs/>
              </w:rPr>
              <w:t>P = 0.8297</w:t>
            </w:r>
          </w:p>
        </w:tc>
        <w:tc>
          <w:tcPr>
            <w:tcW w:w="1533" w:type="dxa"/>
          </w:tcPr>
          <w:p w14:paraId="114313C3" w14:textId="77777777" w:rsidR="00BC4F66" w:rsidRPr="00C17C76" w:rsidRDefault="00BC4F66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C17C76">
              <w:rPr>
                <w:rFonts w:ascii="Times New Roman" w:hAnsi="Times New Roman"/>
                <w:bCs/>
              </w:rPr>
              <w:t>P=0.0021</w:t>
            </w:r>
          </w:p>
        </w:tc>
      </w:tr>
    </w:tbl>
    <w:p w14:paraId="71298650" w14:textId="77777777" w:rsidR="009F46A8" w:rsidRPr="00BC4F66" w:rsidRDefault="00BC4F66" w:rsidP="00BC4F66">
      <w:pPr>
        <w:spacing w:line="480" w:lineRule="auto"/>
        <w:rPr>
          <w:b/>
          <w:bCs/>
          <w:sz w:val="20"/>
          <w:szCs w:val="20"/>
        </w:rPr>
      </w:pPr>
      <w:r w:rsidRPr="00BC4F66">
        <w:rPr>
          <w:b/>
          <w:bCs/>
          <w:sz w:val="20"/>
          <w:szCs w:val="20"/>
        </w:rPr>
        <w:t>Table 2</w:t>
      </w:r>
      <w:r w:rsidR="009D7EF9">
        <w:rPr>
          <w:b/>
          <w:bCs/>
          <w:sz w:val="20"/>
          <w:szCs w:val="20"/>
        </w:rPr>
        <w:t>a</w:t>
      </w:r>
      <w:r w:rsidRPr="00BC4F66">
        <w:rPr>
          <w:b/>
          <w:bCs/>
          <w:sz w:val="20"/>
          <w:szCs w:val="20"/>
        </w:rPr>
        <w:t>.</w:t>
      </w:r>
      <w:r w:rsidR="005B010C">
        <w:rPr>
          <w:b/>
          <w:bCs/>
          <w:sz w:val="20"/>
          <w:szCs w:val="20"/>
        </w:rPr>
        <w:t xml:space="preserve"> </w:t>
      </w:r>
      <w:r w:rsidR="005B010C" w:rsidRPr="005B010C">
        <w:rPr>
          <w:bCs/>
          <w:sz w:val="20"/>
          <w:szCs w:val="20"/>
        </w:rPr>
        <w:t>The count of Gram-positive selected microbiota</w:t>
      </w:r>
      <w:r w:rsidR="005B010C">
        <w:rPr>
          <w:b/>
          <w:bCs/>
          <w:sz w:val="20"/>
          <w:szCs w:val="20"/>
        </w:rPr>
        <w:t xml:space="preserve"> </w:t>
      </w:r>
      <w:r w:rsidR="00926925" w:rsidRPr="00926925">
        <w:rPr>
          <w:bCs/>
          <w:sz w:val="20"/>
          <w:szCs w:val="20"/>
        </w:rPr>
        <w:t xml:space="preserve">during </w:t>
      </w:r>
      <w:r w:rsidR="00371C33">
        <w:rPr>
          <w:bCs/>
          <w:sz w:val="20"/>
          <w:szCs w:val="20"/>
        </w:rPr>
        <w:t xml:space="preserve">the </w:t>
      </w:r>
      <w:r w:rsidR="00926925">
        <w:rPr>
          <w:bCs/>
          <w:sz w:val="20"/>
          <w:szCs w:val="20"/>
        </w:rPr>
        <w:t>application experiment</w:t>
      </w:r>
    </w:p>
    <w:p w14:paraId="6112971B" w14:textId="77777777" w:rsidR="005B010C" w:rsidRPr="001B7D0D" w:rsidRDefault="005B010C" w:rsidP="005B010C">
      <w:pPr>
        <w:jc w:val="both"/>
        <w:rPr>
          <w:sz w:val="20"/>
          <w:szCs w:val="20"/>
        </w:rPr>
      </w:pPr>
      <w:r w:rsidRPr="001B7D0D">
        <w:rPr>
          <w:sz w:val="20"/>
          <w:szCs w:val="20"/>
        </w:rPr>
        <w:t xml:space="preserve">Enterococci: Day 0/1:Day 21, </w:t>
      </w:r>
      <w:r w:rsidRPr="001B7D0D">
        <w:rPr>
          <w:sz w:val="20"/>
          <w:szCs w:val="20"/>
          <w:vertAlign w:val="superscript"/>
        </w:rPr>
        <w:t>ab</w:t>
      </w:r>
      <w:r w:rsidRPr="001B7D0D">
        <w:rPr>
          <w:sz w:val="20"/>
          <w:szCs w:val="20"/>
        </w:rPr>
        <w:t xml:space="preserve">P&lt;0.05; LAB, lactic acid bacteria, Day 0/1:Day21, </w:t>
      </w:r>
      <w:r w:rsidRPr="001B7D0D">
        <w:rPr>
          <w:sz w:val="20"/>
          <w:szCs w:val="20"/>
          <w:vertAlign w:val="superscript"/>
        </w:rPr>
        <w:t>ab</w:t>
      </w:r>
      <w:r w:rsidRPr="001B7D0D">
        <w:rPr>
          <w:sz w:val="20"/>
          <w:szCs w:val="20"/>
        </w:rPr>
        <w:t xml:space="preserve">P&lt;0.01; Day21:Day 42, </w:t>
      </w:r>
      <w:r w:rsidRPr="001B7D0D">
        <w:rPr>
          <w:sz w:val="20"/>
          <w:szCs w:val="20"/>
          <w:vertAlign w:val="superscript"/>
        </w:rPr>
        <w:t>ac</w:t>
      </w:r>
      <w:r w:rsidRPr="001B7D0D">
        <w:rPr>
          <w:sz w:val="20"/>
          <w:szCs w:val="20"/>
        </w:rPr>
        <w:t xml:space="preserve">P&lt;0.05; CoNS, coagulase-negative staphylococci-NS; CoPS, coagulase-positive staphylococci, NS; Clostridium-like, Day 0/1: Day 21, </w:t>
      </w:r>
      <w:r w:rsidRPr="001B7D0D">
        <w:rPr>
          <w:sz w:val="20"/>
          <w:szCs w:val="20"/>
          <w:vertAlign w:val="superscript"/>
        </w:rPr>
        <w:t>ab</w:t>
      </w:r>
      <w:r w:rsidRPr="001B7D0D">
        <w:rPr>
          <w:sz w:val="20"/>
          <w:szCs w:val="20"/>
        </w:rPr>
        <w:t xml:space="preserve">P&lt;0.01;  </w:t>
      </w:r>
      <w:r w:rsidR="00926925">
        <w:rPr>
          <w:sz w:val="20"/>
          <w:szCs w:val="20"/>
        </w:rPr>
        <w:t>Day 0/</w:t>
      </w:r>
      <w:r w:rsidR="00694E76">
        <w:rPr>
          <w:sz w:val="20"/>
          <w:szCs w:val="20"/>
        </w:rPr>
        <w:t>1</w:t>
      </w:r>
      <w:r w:rsidR="00926925">
        <w:rPr>
          <w:sz w:val="20"/>
          <w:szCs w:val="20"/>
        </w:rPr>
        <w:t>, before PS/Ent 412 application; Day 21, after 3 weeks of PS/Ent 412 application; Day 42, 3 weeks after PS/Ent 412 cessation</w:t>
      </w:r>
    </w:p>
    <w:p w14:paraId="213BE451" w14:textId="77777777" w:rsidR="009F46A8" w:rsidRDefault="009F46A8" w:rsidP="004344A3">
      <w:pPr>
        <w:spacing w:line="480" w:lineRule="auto"/>
        <w:jc w:val="center"/>
        <w:rPr>
          <w:b/>
          <w:bCs/>
          <w:i/>
        </w:rPr>
      </w:pPr>
    </w:p>
    <w:p w14:paraId="11B2B46C" w14:textId="77777777" w:rsidR="00310DEB" w:rsidRPr="00BC4F66" w:rsidRDefault="00310DEB" w:rsidP="00310DEB">
      <w:pPr>
        <w:spacing w:line="480" w:lineRule="auto"/>
        <w:rPr>
          <w:b/>
          <w:bCs/>
          <w:sz w:val="20"/>
          <w:szCs w:val="20"/>
        </w:rPr>
      </w:pPr>
      <w:r w:rsidRPr="00BC4F66">
        <w:rPr>
          <w:b/>
          <w:bCs/>
          <w:sz w:val="20"/>
          <w:szCs w:val="20"/>
        </w:rPr>
        <w:t>Table 2</w:t>
      </w:r>
      <w:r>
        <w:rPr>
          <w:b/>
          <w:bCs/>
          <w:sz w:val="20"/>
          <w:szCs w:val="20"/>
        </w:rPr>
        <w:t>b</w:t>
      </w:r>
      <w:r w:rsidRPr="00BC4F66">
        <w:rPr>
          <w:b/>
          <w:bCs/>
          <w:sz w:val="20"/>
          <w:szCs w:val="20"/>
        </w:rPr>
        <w:t>.</w:t>
      </w:r>
      <w:r>
        <w:rPr>
          <w:b/>
          <w:bCs/>
          <w:sz w:val="20"/>
          <w:szCs w:val="20"/>
        </w:rPr>
        <w:t xml:space="preserve"> </w:t>
      </w:r>
      <w:r w:rsidRPr="005B010C">
        <w:rPr>
          <w:bCs/>
          <w:sz w:val="20"/>
          <w:szCs w:val="20"/>
        </w:rPr>
        <w:t>The count of Gram-</w:t>
      </w:r>
      <w:r>
        <w:rPr>
          <w:bCs/>
          <w:sz w:val="20"/>
          <w:szCs w:val="20"/>
        </w:rPr>
        <w:t>negative</w:t>
      </w:r>
      <w:r w:rsidRPr="005B010C">
        <w:rPr>
          <w:bCs/>
          <w:sz w:val="20"/>
          <w:szCs w:val="20"/>
        </w:rPr>
        <w:t xml:space="preserve"> selected microbiota</w:t>
      </w:r>
      <w:r>
        <w:rPr>
          <w:b/>
          <w:bCs/>
          <w:sz w:val="20"/>
          <w:szCs w:val="20"/>
        </w:rPr>
        <w:t xml:space="preserve"> </w:t>
      </w:r>
      <w:r w:rsidRPr="00926925">
        <w:rPr>
          <w:bCs/>
          <w:sz w:val="20"/>
          <w:szCs w:val="20"/>
        </w:rPr>
        <w:t xml:space="preserve">during </w:t>
      </w:r>
      <w:r>
        <w:rPr>
          <w:bCs/>
          <w:sz w:val="20"/>
          <w:szCs w:val="20"/>
        </w:rPr>
        <w:t>the application experiment</w:t>
      </w:r>
    </w:p>
    <w:tbl>
      <w:tblPr>
        <w:tblpPr w:leftFromText="141" w:rightFromText="141" w:vertAnchor="text" w:horzAnchor="margin" w:tblpY="83"/>
        <w:tblW w:w="8505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  <w:gridCol w:w="1701"/>
      </w:tblGrid>
      <w:tr w:rsidR="00310DEB" w:rsidRPr="00327E09" w14:paraId="7E6FBC6B" w14:textId="77777777" w:rsidTr="00310DEB">
        <w:trPr>
          <w:trHeight w:val="253"/>
        </w:trPr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0FC0412B" w14:textId="77777777" w:rsidR="00310DEB" w:rsidRPr="003878DC" w:rsidRDefault="00310DEB" w:rsidP="00310DEB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3878DC">
              <w:rPr>
                <w:rFonts w:ascii="Times New Roman" w:hAnsi="Times New Roman"/>
                <w:b/>
                <w:snapToGrid/>
              </w:rPr>
              <w:t>Sampling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D90CF5C" w14:textId="77777777" w:rsidR="00310DEB" w:rsidRPr="003878DC" w:rsidRDefault="00310DEB" w:rsidP="00310DEB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3878DC">
              <w:rPr>
                <w:rFonts w:ascii="Times New Roman" w:hAnsi="Times New Roman"/>
                <w:b/>
                <w:snapToGrid/>
              </w:rPr>
              <w:t>Campylobacter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76FD3DE" w14:textId="77777777" w:rsidR="00310DEB" w:rsidRPr="003878DC" w:rsidRDefault="00310DEB" w:rsidP="00310DEB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3878DC">
              <w:rPr>
                <w:rFonts w:ascii="Times New Roman" w:hAnsi="Times New Roman"/>
                <w:b/>
                <w:snapToGrid/>
              </w:rPr>
              <w:t>Pseudomonas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81F9E27" w14:textId="77777777" w:rsidR="00310DEB" w:rsidRPr="003878DC" w:rsidRDefault="00310DEB" w:rsidP="00310DEB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3878DC">
              <w:rPr>
                <w:rFonts w:ascii="Times New Roman" w:hAnsi="Times New Roman"/>
                <w:b/>
                <w:snapToGrid/>
              </w:rPr>
              <w:t>Aeromonas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00301FB" w14:textId="77777777" w:rsidR="00310DEB" w:rsidRPr="003878DC" w:rsidRDefault="00310DEB" w:rsidP="00310DEB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3878DC">
              <w:rPr>
                <w:rFonts w:ascii="Times New Roman" w:hAnsi="Times New Roman"/>
                <w:b/>
                <w:snapToGrid/>
              </w:rPr>
              <w:t>Coliforms</w:t>
            </w:r>
          </w:p>
        </w:tc>
      </w:tr>
      <w:tr w:rsidR="00310DEB" w:rsidRPr="00327E09" w14:paraId="643A038B" w14:textId="77777777" w:rsidTr="00310DEB">
        <w:trPr>
          <w:trHeight w:val="253"/>
        </w:trPr>
        <w:tc>
          <w:tcPr>
            <w:tcW w:w="1701" w:type="dxa"/>
            <w:vAlign w:val="center"/>
          </w:tcPr>
          <w:p w14:paraId="1F9C4497" w14:textId="77777777" w:rsidR="00310DEB" w:rsidRPr="003878DC" w:rsidRDefault="00310DEB" w:rsidP="00310DEB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3878DC">
              <w:rPr>
                <w:rFonts w:ascii="Times New Roman" w:hAnsi="Times New Roman"/>
                <w:b/>
              </w:rPr>
              <w:t>Day 0/1</w:t>
            </w:r>
          </w:p>
        </w:tc>
        <w:tc>
          <w:tcPr>
            <w:tcW w:w="1701" w:type="dxa"/>
            <w:vAlign w:val="center"/>
          </w:tcPr>
          <w:p w14:paraId="4900281A" w14:textId="77777777" w:rsidR="00310DEB" w:rsidRPr="003878DC" w:rsidRDefault="00310DEB" w:rsidP="00310DEB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3878DC">
              <w:rPr>
                <w:rFonts w:ascii="Times New Roman" w:hAnsi="Times New Roman"/>
                <w:bCs/>
              </w:rPr>
              <w:t>7.63 ± 0.45</w:t>
            </w:r>
            <w:r w:rsidRPr="003878DC">
              <w:rPr>
                <w:rFonts w:ascii="Times New Roman" w:hAnsi="Times New Roman"/>
                <w:bCs/>
                <w:vertAlign w:val="superscript"/>
              </w:rPr>
              <w:t>b</w:t>
            </w:r>
          </w:p>
        </w:tc>
        <w:tc>
          <w:tcPr>
            <w:tcW w:w="1701" w:type="dxa"/>
            <w:vAlign w:val="center"/>
          </w:tcPr>
          <w:p w14:paraId="260F3FB8" w14:textId="77777777" w:rsidR="00310DEB" w:rsidRPr="003878DC" w:rsidRDefault="00310DEB" w:rsidP="00310DEB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3878DC">
              <w:rPr>
                <w:rFonts w:ascii="Times New Roman" w:hAnsi="Times New Roman"/>
                <w:bCs/>
              </w:rPr>
              <w:t>3.13 ± 0.83</w:t>
            </w:r>
          </w:p>
        </w:tc>
        <w:tc>
          <w:tcPr>
            <w:tcW w:w="1701" w:type="dxa"/>
          </w:tcPr>
          <w:p w14:paraId="320C3A41" w14:textId="77777777" w:rsidR="00310DEB" w:rsidRPr="003878DC" w:rsidRDefault="00310DEB" w:rsidP="00310DEB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3878DC">
              <w:rPr>
                <w:rFonts w:ascii="Times New Roman" w:hAnsi="Times New Roman"/>
                <w:bCs/>
              </w:rPr>
              <w:t>7.24 ± 0.80</w:t>
            </w:r>
            <w:r w:rsidRPr="003878DC">
              <w:rPr>
                <w:rFonts w:ascii="Times New Roman" w:hAnsi="Times New Roman"/>
                <w:bCs/>
                <w:vertAlign w:val="superscript"/>
              </w:rPr>
              <w:t>b</w:t>
            </w:r>
          </w:p>
        </w:tc>
        <w:tc>
          <w:tcPr>
            <w:tcW w:w="1701" w:type="dxa"/>
          </w:tcPr>
          <w:p w14:paraId="1A23A33C" w14:textId="77777777" w:rsidR="00310DEB" w:rsidRPr="003878DC" w:rsidRDefault="00310DEB" w:rsidP="00310DEB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3878DC">
              <w:rPr>
                <w:rFonts w:ascii="Times New Roman" w:hAnsi="Times New Roman"/>
                <w:bCs/>
              </w:rPr>
              <w:t>7.92 ± 0.9</w:t>
            </w:r>
            <w:r w:rsidRPr="003878DC">
              <w:rPr>
                <w:rFonts w:ascii="Times New Roman" w:hAnsi="Times New Roman"/>
                <w:bCs/>
                <w:vertAlign w:val="superscript"/>
              </w:rPr>
              <w:t>b</w:t>
            </w:r>
          </w:p>
        </w:tc>
      </w:tr>
      <w:tr w:rsidR="00310DEB" w:rsidRPr="00327E09" w14:paraId="7815AF2C" w14:textId="77777777" w:rsidTr="00310DEB">
        <w:trPr>
          <w:trHeight w:val="253"/>
        </w:trPr>
        <w:tc>
          <w:tcPr>
            <w:tcW w:w="1701" w:type="dxa"/>
            <w:vAlign w:val="center"/>
          </w:tcPr>
          <w:p w14:paraId="20A6E807" w14:textId="77777777" w:rsidR="00310DEB" w:rsidRPr="003878DC" w:rsidRDefault="00310DEB" w:rsidP="00310DEB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3878DC">
              <w:rPr>
                <w:rFonts w:ascii="Times New Roman" w:hAnsi="Times New Roman"/>
                <w:b/>
              </w:rPr>
              <w:t>Day 21</w:t>
            </w:r>
          </w:p>
        </w:tc>
        <w:tc>
          <w:tcPr>
            <w:tcW w:w="1701" w:type="dxa"/>
            <w:vAlign w:val="center"/>
          </w:tcPr>
          <w:p w14:paraId="3E202A09" w14:textId="77777777" w:rsidR="00310DEB" w:rsidRPr="003878DC" w:rsidRDefault="00310DEB" w:rsidP="00310DEB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3878DC">
              <w:rPr>
                <w:rFonts w:ascii="Times New Roman" w:hAnsi="Times New Roman"/>
                <w:bCs/>
              </w:rPr>
              <w:t>3.56 ± 1.83</w:t>
            </w:r>
            <w:r w:rsidRPr="003878DC">
              <w:rPr>
                <w:rFonts w:ascii="Times New Roman" w:hAnsi="Times New Roman"/>
                <w:bCs/>
                <w:vertAlign w:val="superscript"/>
              </w:rPr>
              <w:t>a</w:t>
            </w:r>
          </w:p>
        </w:tc>
        <w:tc>
          <w:tcPr>
            <w:tcW w:w="1701" w:type="dxa"/>
            <w:vAlign w:val="center"/>
          </w:tcPr>
          <w:p w14:paraId="72F97EC6" w14:textId="77777777" w:rsidR="00310DEB" w:rsidRPr="003878DC" w:rsidRDefault="00310DEB" w:rsidP="00310DEB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3878DC">
              <w:rPr>
                <w:rFonts w:ascii="Times New Roman" w:hAnsi="Times New Roman"/>
                <w:bCs/>
              </w:rPr>
              <w:t>2.46 ± 1.06</w:t>
            </w:r>
          </w:p>
        </w:tc>
        <w:tc>
          <w:tcPr>
            <w:tcW w:w="1701" w:type="dxa"/>
          </w:tcPr>
          <w:p w14:paraId="68815429" w14:textId="77777777" w:rsidR="00310DEB" w:rsidRPr="003878DC" w:rsidRDefault="00310DEB" w:rsidP="00310DEB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3878DC">
              <w:rPr>
                <w:rFonts w:ascii="Times New Roman" w:hAnsi="Times New Roman"/>
                <w:bCs/>
              </w:rPr>
              <w:t>5.54 ± 1.37</w:t>
            </w:r>
            <w:r w:rsidRPr="003878DC">
              <w:rPr>
                <w:rFonts w:ascii="Times New Roman" w:hAnsi="Times New Roman"/>
                <w:bCs/>
                <w:vertAlign w:val="superscript"/>
              </w:rPr>
              <w:t>a</w:t>
            </w:r>
          </w:p>
        </w:tc>
        <w:tc>
          <w:tcPr>
            <w:tcW w:w="1701" w:type="dxa"/>
          </w:tcPr>
          <w:p w14:paraId="448687D4" w14:textId="77777777" w:rsidR="00310DEB" w:rsidRPr="003878DC" w:rsidRDefault="005316D8" w:rsidP="00310DEB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3878DC">
              <w:rPr>
                <w:rFonts w:ascii="Times New Roman" w:hAnsi="Times New Roman"/>
                <w:bCs/>
              </w:rPr>
              <w:t xml:space="preserve"> </w:t>
            </w:r>
            <w:r w:rsidR="00D87053" w:rsidRPr="003878DC">
              <w:rPr>
                <w:rFonts w:ascii="Times New Roman" w:hAnsi="Times New Roman"/>
                <w:bCs/>
              </w:rPr>
              <w:t xml:space="preserve"> </w:t>
            </w:r>
            <w:r w:rsidR="00310DEB" w:rsidRPr="003878DC">
              <w:rPr>
                <w:rFonts w:ascii="Times New Roman" w:hAnsi="Times New Roman"/>
                <w:bCs/>
              </w:rPr>
              <w:t>5.10 ±  1.13</w:t>
            </w:r>
            <w:r w:rsidR="00310DEB" w:rsidRPr="003878DC">
              <w:rPr>
                <w:rFonts w:ascii="Times New Roman" w:hAnsi="Times New Roman"/>
                <w:bCs/>
                <w:vertAlign w:val="superscript"/>
              </w:rPr>
              <w:t>a</w:t>
            </w:r>
          </w:p>
        </w:tc>
      </w:tr>
      <w:tr w:rsidR="00310DEB" w:rsidRPr="00327E09" w14:paraId="6F68012B" w14:textId="77777777" w:rsidTr="00310DEB">
        <w:trPr>
          <w:trHeight w:val="253"/>
        </w:trPr>
        <w:tc>
          <w:tcPr>
            <w:tcW w:w="1701" w:type="dxa"/>
            <w:vAlign w:val="center"/>
          </w:tcPr>
          <w:p w14:paraId="72EE1F0C" w14:textId="77777777" w:rsidR="00310DEB" w:rsidRPr="003878DC" w:rsidRDefault="00310DEB" w:rsidP="00310DEB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3878DC">
              <w:rPr>
                <w:rFonts w:ascii="Times New Roman" w:hAnsi="Times New Roman"/>
                <w:b/>
              </w:rPr>
              <w:t>Day 42</w:t>
            </w:r>
          </w:p>
        </w:tc>
        <w:tc>
          <w:tcPr>
            <w:tcW w:w="1701" w:type="dxa"/>
            <w:vAlign w:val="center"/>
          </w:tcPr>
          <w:p w14:paraId="3429F723" w14:textId="77777777" w:rsidR="00310DEB" w:rsidRPr="003878DC" w:rsidRDefault="00310DEB" w:rsidP="00310DEB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3878DC">
              <w:rPr>
                <w:rFonts w:ascii="Times New Roman" w:hAnsi="Times New Roman"/>
                <w:bCs/>
              </w:rPr>
              <w:t>5.1 0 ± 0.00</w:t>
            </w:r>
            <w:r w:rsidRPr="003878DC">
              <w:rPr>
                <w:rFonts w:ascii="Times New Roman" w:hAnsi="Times New Roman"/>
                <w:bCs/>
                <w:vertAlign w:val="superscript"/>
              </w:rPr>
              <w:t>c</w:t>
            </w:r>
          </w:p>
        </w:tc>
        <w:tc>
          <w:tcPr>
            <w:tcW w:w="1701" w:type="dxa"/>
          </w:tcPr>
          <w:p w14:paraId="48FAC338" w14:textId="77777777" w:rsidR="00310DEB" w:rsidRPr="003878DC" w:rsidRDefault="00310DEB" w:rsidP="00310DEB">
            <w:pPr>
              <w:jc w:val="center"/>
              <w:rPr>
                <w:bCs/>
                <w:sz w:val="20"/>
                <w:szCs w:val="20"/>
              </w:rPr>
            </w:pPr>
            <w:r w:rsidRPr="003878DC">
              <w:rPr>
                <w:bCs/>
                <w:sz w:val="20"/>
                <w:szCs w:val="20"/>
              </w:rPr>
              <w:t>2.42 ± 0.39</w:t>
            </w:r>
          </w:p>
        </w:tc>
        <w:tc>
          <w:tcPr>
            <w:tcW w:w="1701" w:type="dxa"/>
          </w:tcPr>
          <w:p w14:paraId="57201C73" w14:textId="77777777" w:rsidR="00310DEB" w:rsidRPr="003878DC" w:rsidRDefault="00310DEB" w:rsidP="00310DEB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3878DC">
              <w:rPr>
                <w:rFonts w:ascii="Times New Roman" w:hAnsi="Times New Roman"/>
                <w:bCs/>
              </w:rPr>
              <w:t>7.00 ± 1.02</w:t>
            </w:r>
            <w:r w:rsidRPr="003878DC">
              <w:rPr>
                <w:rFonts w:ascii="Times New Roman" w:hAnsi="Times New Roman"/>
                <w:bCs/>
                <w:vertAlign w:val="superscript"/>
              </w:rPr>
              <w:t>c</w:t>
            </w:r>
          </w:p>
        </w:tc>
        <w:tc>
          <w:tcPr>
            <w:tcW w:w="1701" w:type="dxa"/>
          </w:tcPr>
          <w:p w14:paraId="05F05135" w14:textId="77777777" w:rsidR="00310DEB" w:rsidRPr="003878DC" w:rsidRDefault="00D87053" w:rsidP="00310DEB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3878DC">
              <w:rPr>
                <w:rFonts w:ascii="Times New Roman" w:hAnsi="Times New Roman"/>
                <w:bCs/>
              </w:rPr>
              <w:t xml:space="preserve"> </w:t>
            </w:r>
            <w:r w:rsidR="00310DEB" w:rsidRPr="003878DC">
              <w:rPr>
                <w:rFonts w:ascii="Times New Roman" w:hAnsi="Times New Roman"/>
                <w:bCs/>
              </w:rPr>
              <w:t>5.36 ± 0.58</w:t>
            </w:r>
            <w:r w:rsidR="00310DEB" w:rsidRPr="003878DC">
              <w:rPr>
                <w:rFonts w:ascii="Times New Roman" w:hAnsi="Times New Roman"/>
                <w:bCs/>
                <w:vertAlign w:val="superscript"/>
              </w:rPr>
              <w:t>c</w:t>
            </w:r>
          </w:p>
        </w:tc>
      </w:tr>
      <w:tr w:rsidR="00310DEB" w:rsidRPr="00327E09" w14:paraId="1B42A8BE" w14:textId="77777777" w:rsidTr="00310DEB">
        <w:trPr>
          <w:trHeight w:val="253"/>
        </w:trPr>
        <w:tc>
          <w:tcPr>
            <w:tcW w:w="1701" w:type="dxa"/>
            <w:vAlign w:val="center"/>
          </w:tcPr>
          <w:p w14:paraId="0401C131" w14:textId="77777777" w:rsidR="00310DEB" w:rsidRPr="003878DC" w:rsidRDefault="00310DEB" w:rsidP="00310DEB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3878DC">
              <w:rPr>
                <w:rFonts w:ascii="Times New Roman" w:hAnsi="Times New Roman"/>
                <w:b/>
              </w:rPr>
              <w:t>Sum P value</w:t>
            </w:r>
          </w:p>
        </w:tc>
        <w:tc>
          <w:tcPr>
            <w:tcW w:w="1701" w:type="dxa"/>
            <w:vAlign w:val="center"/>
          </w:tcPr>
          <w:p w14:paraId="525D1DF0" w14:textId="77777777" w:rsidR="00310DEB" w:rsidRPr="003878DC" w:rsidRDefault="00310DEB" w:rsidP="00310DEB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3878DC">
              <w:rPr>
                <w:rFonts w:ascii="Times New Roman" w:hAnsi="Times New Roman"/>
                <w:bCs/>
              </w:rPr>
              <w:t>P &lt; 0.0001</w:t>
            </w:r>
          </w:p>
        </w:tc>
        <w:tc>
          <w:tcPr>
            <w:tcW w:w="1701" w:type="dxa"/>
            <w:vAlign w:val="center"/>
          </w:tcPr>
          <w:p w14:paraId="59524F50" w14:textId="77777777" w:rsidR="00310DEB" w:rsidRPr="003878DC" w:rsidRDefault="00310DEB" w:rsidP="00310DEB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3878DC">
              <w:rPr>
                <w:rFonts w:ascii="Times New Roman" w:hAnsi="Times New Roman"/>
              </w:rPr>
              <w:t>P = 0.0657</w:t>
            </w:r>
          </w:p>
        </w:tc>
        <w:tc>
          <w:tcPr>
            <w:tcW w:w="1701" w:type="dxa"/>
          </w:tcPr>
          <w:p w14:paraId="45B982B5" w14:textId="77777777" w:rsidR="00310DEB" w:rsidRPr="003878DC" w:rsidRDefault="00310DEB" w:rsidP="00310DEB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3878DC">
              <w:rPr>
                <w:rFonts w:ascii="Times New Roman" w:hAnsi="Times New Roman"/>
              </w:rPr>
              <w:t>P = 0.0011</w:t>
            </w:r>
          </w:p>
        </w:tc>
        <w:tc>
          <w:tcPr>
            <w:tcW w:w="1701" w:type="dxa"/>
          </w:tcPr>
          <w:p w14:paraId="78D84100" w14:textId="77777777" w:rsidR="00310DEB" w:rsidRPr="003878DC" w:rsidRDefault="00310DEB" w:rsidP="00310DEB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3878DC">
              <w:rPr>
                <w:rFonts w:ascii="Times New Roman" w:hAnsi="Times New Roman"/>
                <w:bCs/>
              </w:rPr>
              <w:t>P &lt; 0.0001</w:t>
            </w:r>
          </w:p>
        </w:tc>
      </w:tr>
    </w:tbl>
    <w:p w14:paraId="675051B8" w14:textId="77777777" w:rsidR="009F46A8" w:rsidRDefault="009F46A8" w:rsidP="004344A3">
      <w:pPr>
        <w:spacing w:line="480" w:lineRule="auto"/>
        <w:jc w:val="center"/>
        <w:rPr>
          <w:b/>
          <w:bCs/>
          <w:i/>
        </w:rPr>
      </w:pPr>
    </w:p>
    <w:p w14:paraId="0F5BF1BD" w14:textId="77777777" w:rsidR="009F46A8" w:rsidRDefault="009F46A8" w:rsidP="004344A3">
      <w:pPr>
        <w:spacing w:line="480" w:lineRule="auto"/>
        <w:jc w:val="center"/>
        <w:rPr>
          <w:b/>
          <w:bCs/>
          <w:i/>
        </w:rPr>
      </w:pPr>
    </w:p>
    <w:p w14:paraId="555596BB" w14:textId="77777777" w:rsidR="002004B9" w:rsidRPr="001B7D0D" w:rsidRDefault="002004B9" w:rsidP="002004B9">
      <w:pPr>
        <w:jc w:val="both"/>
        <w:rPr>
          <w:sz w:val="20"/>
          <w:szCs w:val="20"/>
        </w:rPr>
      </w:pPr>
      <w:r w:rsidRPr="002004B9">
        <w:rPr>
          <w:i/>
          <w:sz w:val="20"/>
          <w:szCs w:val="20"/>
        </w:rPr>
        <w:t>Campylobacter</w:t>
      </w:r>
      <w:r w:rsidRPr="00A7713D">
        <w:rPr>
          <w:sz w:val="20"/>
          <w:szCs w:val="20"/>
        </w:rPr>
        <w:t xml:space="preserve"> spp.-like,</w:t>
      </w:r>
      <w:r>
        <w:rPr>
          <w:sz w:val="20"/>
          <w:szCs w:val="20"/>
        </w:rPr>
        <w:t xml:space="preserve"> Day</w:t>
      </w:r>
      <w:r w:rsidRPr="00A7713D">
        <w:rPr>
          <w:sz w:val="20"/>
          <w:szCs w:val="20"/>
        </w:rPr>
        <w:t xml:space="preserve"> 0/1 :</w:t>
      </w:r>
      <w:r>
        <w:rPr>
          <w:sz w:val="20"/>
          <w:szCs w:val="20"/>
        </w:rPr>
        <w:t xml:space="preserve"> D</w:t>
      </w:r>
      <w:r w:rsidRPr="00A7713D">
        <w:rPr>
          <w:sz w:val="20"/>
          <w:szCs w:val="20"/>
        </w:rPr>
        <w:t xml:space="preserve">ay42, </w:t>
      </w:r>
      <w:r w:rsidRPr="00A7713D">
        <w:rPr>
          <w:sz w:val="20"/>
          <w:szCs w:val="20"/>
          <w:vertAlign w:val="superscript"/>
        </w:rPr>
        <w:t>ac</w:t>
      </w:r>
      <w:r w:rsidRPr="00A7713D">
        <w:rPr>
          <w:sz w:val="20"/>
          <w:szCs w:val="20"/>
        </w:rPr>
        <w:t>P&lt;0.001; Day</w:t>
      </w:r>
      <w:r>
        <w:rPr>
          <w:sz w:val="20"/>
          <w:szCs w:val="20"/>
        </w:rPr>
        <w:t xml:space="preserve"> </w:t>
      </w:r>
      <w:r w:rsidRPr="00A7713D">
        <w:rPr>
          <w:sz w:val="20"/>
          <w:szCs w:val="20"/>
        </w:rPr>
        <w:t>21:</w:t>
      </w:r>
      <w:r>
        <w:rPr>
          <w:sz w:val="20"/>
          <w:szCs w:val="20"/>
        </w:rPr>
        <w:t xml:space="preserve"> </w:t>
      </w:r>
      <w:r w:rsidRPr="00A7713D">
        <w:rPr>
          <w:sz w:val="20"/>
          <w:szCs w:val="20"/>
        </w:rPr>
        <w:t xml:space="preserve">Day42, </w:t>
      </w:r>
      <w:r w:rsidRPr="00A7713D">
        <w:rPr>
          <w:sz w:val="20"/>
          <w:szCs w:val="20"/>
          <w:vertAlign w:val="superscript"/>
        </w:rPr>
        <w:t>cb</w:t>
      </w:r>
      <w:r w:rsidRPr="00A7713D">
        <w:rPr>
          <w:sz w:val="20"/>
          <w:szCs w:val="20"/>
        </w:rPr>
        <w:t xml:space="preserve">P&lt; 0.01; </w:t>
      </w:r>
      <w:r w:rsidRPr="001B7D0D">
        <w:rPr>
          <w:sz w:val="20"/>
          <w:szCs w:val="20"/>
        </w:rPr>
        <w:t>PS-</w:t>
      </w:r>
      <w:r>
        <w:rPr>
          <w:sz w:val="20"/>
          <w:szCs w:val="20"/>
        </w:rPr>
        <w:t>P</w:t>
      </w:r>
      <w:r w:rsidRPr="001B7D0D">
        <w:rPr>
          <w:sz w:val="20"/>
          <w:szCs w:val="20"/>
        </w:rPr>
        <w:t>seudomonads=NS;</w:t>
      </w:r>
      <w:r>
        <w:t xml:space="preserve"> </w:t>
      </w:r>
      <w:r w:rsidRPr="00530476">
        <w:rPr>
          <w:i/>
          <w:sz w:val="20"/>
          <w:szCs w:val="20"/>
        </w:rPr>
        <w:t>Aeromonas</w:t>
      </w:r>
      <w:r w:rsidRPr="001B7D0D">
        <w:rPr>
          <w:sz w:val="20"/>
          <w:szCs w:val="20"/>
        </w:rPr>
        <w:t xml:space="preserve"> sp</w:t>
      </w:r>
      <w:r w:rsidR="00542C71">
        <w:rPr>
          <w:sz w:val="20"/>
          <w:szCs w:val="20"/>
        </w:rPr>
        <w:t>p</w:t>
      </w:r>
      <w:r w:rsidRPr="001B7D0D">
        <w:rPr>
          <w:sz w:val="20"/>
          <w:szCs w:val="20"/>
        </w:rPr>
        <w:t>.</w:t>
      </w:r>
      <w:r w:rsidRPr="001B7D0D">
        <w:rPr>
          <w:sz w:val="20"/>
          <w:szCs w:val="20"/>
          <w:vertAlign w:val="superscript"/>
        </w:rPr>
        <w:t>ab</w:t>
      </w:r>
      <w:r w:rsidRPr="001B7D0D">
        <w:rPr>
          <w:sz w:val="20"/>
          <w:szCs w:val="20"/>
        </w:rPr>
        <w:t>P&lt;0.01</w:t>
      </w:r>
      <w:r w:rsidRPr="00BE3EE6">
        <w:rPr>
          <w:sz w:val="20"/>
          <w:szCs w:val="20"/>
          <w:vertAlign w:val="superscript"/>
        </w:rPr>
        <w:t>; c</w:t>
      </w:r>
      <w:r w:rsidRPr="001B7D0D">
        <w:rPr>
          <w:sz w:val="20"/>
          <w:szCs w:val="20"/>
          <w:vertAlign w:val="superscript"/>
        </w:rPr>
        <w:t>b</w:t>
      </w:r>
      <w:r w:rsidRPr="001B7D0D">
        <w:rPr>
          <w:sz w:val="20"/>
          <w:szCs w:val="20"/>
        </w:rPr>
        <w:t xml:space="preserve">P&lt;0.01; Colifoms, </w:t>
      </w:r>
      <w:r>
        <w:rPr>
          <w:sz w:val="20"/>
          <w:szCs w:val="20"/>
        </w:rPr>
        <w:t>D</w:t>
      </w:r>
      <w:r w:rsidRPr="001B7D0D">
        <w:rPr>
          <w:sz w:val="20"/>
          <w:szCs w:val="20"/>
        </w:rPr>
        <w:t>ay</w:t>
      </w:r>
      <w:r>
        <w:rPr>
          <w:sz w:val="20"/>
          <w:szCs w:val="20"/>
        </w:rPr>
        <w:t xml:space="preserve"> </w:t>
      </w:r>
      <w:r w:rsidRPr="001B7D0D">
        <w:rPr>
          <w:sz w:val="20"/>
          <w:szCs w:val="20"/>
        </w:rPr>
        <w:t>0/1:</w:t>
      </w:r>
      <w:r>
        <w:rPr>
          <w:sz w:val="20"/>
          <w:szCs w:val="20"/>
        </w:rPr>
        <w:t>D</w:t>
      </w:r>
      <w:r w:rsidRPr="001B7D0D">
        <w:rPr>
          <w:sz w:val="20"/>
          <w:szCs w:val="20"/>
        </w:rPr>
        <w:t xml:space="preserve">ay21, </w:t>
      </w:r>
      <w:r w:rsidRPr="001B7D0D">
        <w:rPr>
          <w:sz w:val="20"/>
          <w:szCs w:val="20"/>
          <w:vertAlign w:val="superscript"/>
        </w:rPr>
        <w:t>ba</w:t>
      </w:r>
      <w:r w:rsidRPr="001B7D0D">
        <w:rPr>
          <w:sz w:val="20"/>
          <w:szCs w:val="20"/>
        </w:rPr>
        <w:t xml:space="preserve">P&lt;0.001; </w:t>
      </w:r>
      <w:r w:rsidRPr="001B7D0D">
        <w:rPr>
          <w:sz w:val="20"/>
          <w:szCs w:val="20"/>
          <w:vertAlign w:val="superscript"/>
        </w:rPr>
        <w:t>bc</w:t>
      </w:r>
      <w:r w:rsidRPr="001B7D0D">
        <w:rPr>
          <w:sz w:val="20"/>
          <w:szCs w:val="20"/>
        </w:rPr>
        <w:t>P&lt;0.001;</w:t>
      </w:r>
      <w:r w:rsidR="00DE752B">
        <w:rPr>
          <w:sz w:val="20"/>
          <w:szCs w:val="20"/>
        </w:rPr>
        <w:t xml:space="preserve"> Day 0/</w:t>
      </w:r>
      <w:r w:rsidR="00127861">
        <w:rPr>
          <w:sz w:val="20"/>
          <w:szCs w:val="20"/>
        </w:rPr>
        <w:t>1</w:t>
      </w:r>
      <w:r w:rsidR="00DE752B">
        <w:rPr>
          <w:sz w:val="20"/>
          <w:szCs w:val="20"/>
        </w:rPr>
        <w:t>, before PS/Ent 412 application; Day 21, after 3 weeks of PS/Ent 412 application; Day 42, 3 weeks after PS/Ent 412 cessation</w:t>
      </w:r>
    </w:p>
    <w:p w14:paraId="4F84712E" w14:textId="77777777" w:rsidR="009F46A8" w:rsidRDefault="009F46A8" w:rsidP="004344A3">
      <w:pPr>
        <w:spacing w:line="480" w:lineRule="auto"/>
        <w:jc w:val="center"/>
        <w:rPr>
          <w:b/>
          <w:bCs/>
          <w:i/>
        </w:rPr>
      </w:pPr>
    </w:p>
    <w:p w14:paraId="26F6C51C" w14:textId="77777777" w:rsidR="008956B8" w:rsidRPr="008956B8" w:rsidRDefault="008956B8" w:rsidP="004344A3">
      <w:pPr>
        <w:spacing w:line="480" w:lineRule="auto"/>
        <w:jc w:val="center"/>
        <w:rPr>
          <w:b/>
          <w:bCs/>
        </w:rPr>
      </w:pPr>
    </w:p>
    <w:tbl>
      <w:tblPr>
        <w:tblpPr w:leftFromText="141" w:rightFromText="141" w:vertAnchor="text" w:horzAnchor="margin" w:tblpXSpec="center" w:tblpY="658"/>
        <w:tblW w:w="10972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43"/>
        <w:gridCol w:w="2743"/>
        <w:gridCol w:w="2743"/>
        <w:gridCol w:w="2743"/>
      </w:tblGrid>
      <w:tr w:rsidR="008956B8" w:rsidRPr="00327E09" w14:paraId="01CD7897" w14:textId="77777777" w:rsidTr="00CE559C">
        <w:trPr>
          <w:trHeight w:val="264"/>
        </w:trPr>
        <w:tc>
          <w:tcPr>
            <w:tcW w:w="2743" w:type="dxa"/>
            <w:tcBorders>
              <w:bottom w:val="single" w:sz="4" w:space="0" w:color="auto"/>
            </w:tcBorders>
            <w:vAlign w:val="center"/>
          </w:tcPr>
          <w:p w14:paraId="63F47D04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E30A3E">
              <w:rPr>
                <w:rFonts w:ascii="Times New Roman" w:hAnsi="Times New Roman"/>
                <w:b/>
                <w:snapToGrid/>
              </w:rPr>
              <w:t>Phyla % abundance</w:t>
            </w:r>
          </w:p>
        </w:tc>
        <w:tc>
          <w:tcPr>
            <w:tcW w:w="2743" w:type="dxa"/>
            <w:tcBorders>
              <w:bottom w:val="single" w:sz="4" w:space="0" w:color="auto"/>
            </w:tcBorders>
            <w:vAlign w:val="center"/>
          </w:tcPr>
          <w:p w14:paraId="356CE4FC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E30A3E">
              <w:rPr>
                <w:rFonts w:ascii="Times New Roman" w:hAnsi="Times New Roman"/>
                <w:b/>
                <w:snapToGrid/>
              </w:rPr>
              <w:t>Day 0/1</w:t>
            </w:r>
          </w:p>
        </w:tc>
        <w:tc>
          <w:tcPr>
            <w:tcW w:w="2743" w:type="dxa"/>
            <w:tcBorders>
              <w:bottom w:val="single" w:sz="4" w:space="0" w:color="auto"/>
            </w:tcBorders>
          </w:tcPr>
          <w:p w14:paraId="2D996BEB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E30A3E">
              <w:rPr>
                <w:rFonts w:ascii="Times New Roman" w:hAnsi="Times New Roman"/>
                <w:b/>
                <w:snapToGrid/>
              </w:rPr>
              <w:t>Day 21</w:t>
            </w:r>
          </w:p>
        </w:tc>
        <w:tc>
          <w:tcPr>
            <w:tcW w:w="2743" w:type="dxa"/>
            <w:tcBorders>
              <w:bottom w:val="single" w:sz="4" w:space="0" w:color="auto"/>
            </w:tcBorders>
          </w:tcPr>
          <w:p w14:paraId="71CDDE13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E30A3E">
              <w:rPr>
                <w:rFonts w:ascii="Times New Roman" w:hAnsi="Times New Roman"/>
                <w:b/>
                <w:snapToGrid/>
              </w:rPr>
              <w:t>Day 42</w:t>
            </w:r>
          </w:p>
        </w:tc>
      </w:tr>
      <w:tr w:rsidR="008956B8" w:rsidRPr="00327E09" w14:paraId="54FCB493" w14:textId="77777777" w:rsidTr="00CE559C">
        <w:trPr>
          <w:trHeight w:val="264"/>
        </w:trPr>
        <w:tc>
          <w:tcPr>
            <w:tcW w:w="2743" w:type="dxa"/>
            <w:vAlign w:val="center"/>
          </w:tcPr>
          <w:p w14:paraId="4297EBBB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Bacteroidetes</w:t>
            </w:r>
          </w:p>
        </w:tc>
        <w:tc>
          <w:tcPr>
            <w:tcW w:w="2743" w:type="dxa"/>
            <w:vAlign w:val="center"/>
          </w:tcPr>
          <w:p w14:paraId="593B4B96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35.38 %</w:t>
            </w:r>
          </w:p>
        </w:tc>
        <w:tc>
          <w:tcPr>
            <w:tcW w:w="2743" w:type="dxa"/>
          </w:tcPr>
          <w:p w14:paraId="52CFA47D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45.81%</w:t>
            </w:r>
          </w:p>
        </w:tc>
        <w:tc>
          <w:tcPr>
            <w:tcW w:w="2743" w:type="dxa"/>
          </w:tcPr>
          <w:p w14:paraId="02E637F0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41.77%</w:t>
            </w:r>
          </w:p>
        </w:tc>
      </w:tr>
      <w:tr w:rsidR="008956B8" w:rsidRPr="00327E09" w14:paraId="02BEC610" w14:textId="77777777" w:rsidTr="00CE559C">
        <w:trPr>
          <w:trHeight w:val="264"/>
        </w:trPr>
        <w:tc>
          <w:tcPr>
            <w:tcW w:w="2743" w:type="dxa"/>
            <w:vAlign w:val="center"/>
          </w:tcPr>
          <w:p w14:paraId="7DA842B1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Firmicutes</w:t>
            </w:r>
          </w:p>
        </w:tc>
        <w:tc>
          <w:tcPr>
            <w:tcW w:w="2743" w:type="dxa"/>
            <w:vAlign w:val="center"/>
          </w:tcPr>
          <w:p w14:paraId="3B138899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32.25%</w:t>
            </w:r>
          </w:p>
        </w:tc>
        <w:tc>
          <w:tcPr>
            <w:tcW w:w="2743" w:type="dxa"/>
          </w:tcPr>
          <w:p w14:paraId="776C18A4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28.10%</w:t>
            </w:r>
          </w:p>
        </w:tc>
        <w:tc>
          <w:tcPr>
            <w:tcW w:w="2743" w:type="dxa"/>
          </w:tcPr>
          <w:p w14:paraId="08FA3B3A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23.04%</w:t>
            </w:r>
          </w:p>
        </w:tc>
      </w:tr>
      <w:tr w:rsidR="008956B8" w:rsidRPr="00327E09" w14:paraId="37128EE4" w14:textId="77777777" w:rsidTr="00CE559C">
        <w:trPr>
          <w:trHeight w:val="264"/>
        </w:trPr>
        <w:tc>
          <w:tcPr>
            <w:tcW w:w="2743" w:type="dxa"/>
            <w:vAlign w:val="center"/>
          </w:tcPr>
          <w:p w14:paraId="6BC10ACF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Proteobacteria</w:t>
            </w:r>
          </w:p>
        </w:tc>
        <w:tc>
          <w:tcPr>
            <w:tcW w:w="2743" w:type="dxa"/>
            <w:vAlign w:val="center"/>
          </w:tcPr>
          <w:p w14:paraId="67C88D7A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13.36%</w:t>
            </w:r>
          </w:p>
        </w:tc>
        <w:tc>
          <w:tcPr>
            <w:tcW w:w="2743" w:type="dxa"/>
          </w:tcPr>
          <w:p w14:paraId="13E86FD8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8.19%</w:t>
            </w:r>
          </w:p>
        </w:tc>
        <w:tc>
          <w:tcPr>
            <w:tcW w:w="2743" w:type="dxa"/>
          </w:tcPr>
          <w:p w14:paraId="571761DF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10.83%</w:t>
            </w:r>
          </w:p>
        </w:tc>
      </w:tr>
      <w:tr w:rsidR="008956B8" w:rsidRPr="00327E09" w14:paraId="4287BD8C" w14:textId="77777777" w:rsidTr="00CE559C">
        <w:trPr>
          <w:trHeight w:val="264"/>
        </w:trPr>
        <w:tc>
          <w:tcPr>
            <w:tcW w:w="2743" w:type="dxa"/>
            <w:vAlign w:val="center"/>
          </w:tcPr>
          <w:p w14:paraId="5E00835D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proofErr w:type="spellStart"/>
            <w:r w:rsidRPr="00E30A3E">
              <w:rPr>
                <w:rFonts w:ascii="Times New Roman" w:hAnsi="Times New Roman"/>
              </w:rPr>
              <w:t>Lentisphaerae</w:t>
            </w:r>
            <w:proofErr w:type="spellEnd"/>
          </w:p>
        </w:tc>
        <w:tc>
          <w:tcPr>
            <w:tcW w:w="2743" w:type="dxa"/>
            <w:vAlign w:val="center"/>
          </w:tcPr>
          <w:p w14:paraId="54BC6C03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10.03%</w:t>
            </w:r>
          </w:p>
        </w:tc>
        <w:tc>
          <w:tcPr>
            <w:tcW w:w="2743" w:type="dxa"/>
          </w:tcPr>
          <w:p w14:paraId="5B889823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8.83%</w:t>
            </w:r>
          </w:p>
        </w:tc>
        <w:tc>
          <w:tcPr>
            <w:tcW w:w="2743" w:type="dxa"/>
          </w:tcPr>
          <w:p w14:paraId="224169E2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12.23%</w:t>
            </w:r>
          </w:p>
        </w:tc>
      </w:tr>
      <w:tr w:rsidR="008956B8" w:rsidRPr="00327E09" w14:paraId="7562ADF8" w14:textId="77777777" w:rsidTr="00CE559C">
        <w:trPr>
          <w:trHeight w:val="264"/>
        </w:trPr>
        <w:tc>
          <w:tcPr>
            <w:tcW w:w="2743" w:type="dxa"/>
            <w:vAlign w:val="center"/>
          </w:tcPr>
          <w:p w14:paraId="6C7F7168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proofErr w:type="spellStart"/>
            <w:r w:rsidRPr="00E30A3E">
              <w:rPr>
                <w:rFonts w:ascii="Times New Roman" w:hAnsi="Times New Roman"/>
              </w:rPr>
              <w:t>Spirochaetae</w:t>
            </w:r>
            <w:proofErr w:type="spellEnd"/>
          </w:p>
        </w:tc>
        <w:tc>
          <w:tcPr>
            <w:tcW w:w="2743" w:type="dxa"/>
            <w:vAlign w:val="center"/>
          </w:tcPr>
          <w:p w14:paraId="702EA2E8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4.01%</w:t>
            </w:r>
          </w:p>
        </w:tc>
        <w:tc>
          <w:tcPr>
            <w:tcW w:w="2743" w:type="dxa"/>
          </w:tcPr>
          <w:p w14:paraId="482C8F7F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3.34%</w:t>
            </w:r>
          </w:p>
        </w:tc>
        <w:tc>
          <w:tcPr>
            <w:tcW w:w="2743" w:type="dxa"/>
          </w:tcPr>
          <w:p w14:paraId="7089E6A8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3.41%</w:t>
            </w:r>
          </w:p>
        </w:tc>
      </w:tr>
      <w:tr w:rsidR="008956B8" w:rsidRPr="00327E09" w14:paraId="0BE51821" w14:textId="77777777" w:rsidTr="00CE559C">
        <w:trPr>
          <w:trHeight w:val="264"/>
        </w:trPr>
        <w:tc>
          <w:tcPr>
            <w:tcW w:w="2743" w:type="dxa"/>
            <w:vAlign w:val="center"/>
          </w:tcPr>
          <w:p w14:paraId="65B8F582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proofErr w:type="spellStart"/>
            <w:r w:rsidRPr="00E30A3E">
              <w:rPr>
                <w:rFonts w:ascii="Times New Roman" w:hAnsi="Times New Roman"/>
              </w:rPr>
              <w:t>Fibrobacteres</w:t>
            </w:r>
            <w:proofErr w:type="spellEnd"/>
          </w:p>
        </w:tc>
        <w:tc>
          <w:tcPr>
            <w:tcW w:w="2743" w:type="dxa"/>
            <w:vAlign w:val="center"/>
          </w:tcPr>
          <w:p w14:paraId="03AF6428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2.01%</w:t>
            </w:r>
          </w:p>
        </w:tc>
        <w:tc>
          <w:tcPr>
            <w:tcW w:w="2743" w:type="dxa"/>
          </w:tcPr>
          <w:p w14:paraId="7AA20388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1.32%</w:t>
            </w:r>
          </w:p>
        </w:tc>
        <w:tc>
          <w:tcPr>
            <w:tcW w:w="2743" w:type="dxa"/>
          </w:tcPr>
          <w:p w14:paraId="346E70AB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5.72%</w:t>
            </w:r>
          </w:p>
        </w:tc>
      </w:tr>
      <w:tr w:rsidR="008956B8" w:rsidRPr="00327E09" w14:paraId="45BF8BC6" w14:textId="77777777" w:rsidTr="00CE559C">
        <w:trPr>
          <w:trHeight w:val="264"/>
        </w:trPr>
        <w:tc>
          <w:tcPr>
            <w:tcW w:w="2743" w:type="dxa"/>
            <w:vAlign w:val="center"/>
          </w:tcPr>
          <w:p w14:paraId="6EDB72D1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proofErr w:type="spellStart"/>
            <w:r w:rsidRPr="00E30A3E">
              <w:rPr>
                <w:rFonts w:ascii="Times New Roman" w:hAnsi="Times New Roman"/>
              </w:rPr>
              <w:t>Euryarcheota</w:t>
            </w:r>
            <w:proofErr w:type="spellEnd"/>
          </w:p>
        </w:tc>
        <w:tc>
          <w:tcPr>
            <w:tcW w:w="2743" w:type="dxa"/>
            <w:vAlign w:val="center"/>
          </w:tcPr>
          <w:p w14:paraId="73D0AB0B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0.65%</w:t>
            </w:r>
          </w:p>
        </w:tc>
        <w:tc>
          <w:tcPr>
            <w:tcW w:w="2743" w:type="dxa"/>
          </w:tcPr>
          <w:p w14:paraId="273EAD39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1.51%</w:t>
            </w:r>
          </w:p>
        </w:tc>
        <w:tc>
          <w:tcPr>
            <w:tcW w:w="2743" w:type="dxa"/>
          </w:tcPr>
          <w:p w14:paraId="2A8830A9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0.81%</w:t>
            </w:r>
          </w:p>
        </w:tc>
      </w:tr>
      <w:tr w:rsidR="008956B8" w:rsidRPr="00327E09" w14:paraId="5CEDB059" w14:textId="77777777" w:rsidTr="00CE559C">
        <w:trPr>
          <w:trHeight w:val="264"/>
        </w:trPr>
        <w:tc>
          <w:tcPr>
            <w:tcW w:w="2743" w:type="dxa"/>
            <w:vAlign w:val="center"/>
          </w:tcPr>
          <w:p w14:paraId="6062169A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Actinobacteria</w:t>
            </w:r>
          </w:p>
        </w:tc>
        <w:tc>
          <w:tcPr>
            <w:tcW w:w="2743" w:type="dxa"/>
            <w:vAlign w:val="center"/>
          </w:tcPr>
          <w:p w14:paraId="2E09EC76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0.57%</w:t>
            </w:r>
          </w:p>
        </w:tc>
        <w:tc>
          <w:tcPr>
            <w:tcW w:w="2743" w:type="dxa"/>
          </w:tcPr>
          <w:p w14:paraId="4DC12E87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0.71%</w:t>
            </w:r>
          </w:p>
        </w:tc>
        <w:tc>
          <w:tcPr>
            <w:tcW w:w="2743" w:type="dxa"/>
          </w:tcPr>
          <w:p w14:paraId="0722CBB6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0.29%</w:t>
            </w:r>
          </w:p>
        </w:tc>
      </w:tr>
      <w:tr w:rsidR="008956B8" w:rsidRPr="00327E09" w14:paraId="6C5EBA03" w14:textId="77777777" w:rsidTr="00CE559C">
        <w:trPr>
          <w:trHeight w:val="264"/>
        </w:trPr>
        <w:tc>
          <w:tcPr>
            <w:tcW w:w="2743" w:type="dxa"/>
            <w:vAlign w:val="center"/>
          </w:tcPr>
          <w:p w14:paraId="25933F1E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proofErr w:type="spellStart"/>
            <w:r w:rsidRPr="00E30A3E">
              <w:rPr>
                <w:rFonts w:ascii="Times New Roman" w:hAnsi="Times New Roman"/>
              </w:rPr>
              <w:t>Cynobacteria</w:t>
            </w:r>
            <w:proofErr w:type="spellEnd"/>
          </w:p>
        </w:tc>
        <w:tc>
          <w:tcPr>
            <w:tcW w:w="2743" w:type="dxa"/>
            <w:vAlign w:val="center"/>
          </w:tcPr>
          <w:p w14:paraId="1CE9343F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0.56%</w:t>
            </w:r>
          </w:p>
        </w:tc>
        <w:tc>
          <w:tcPr>
            <w:tcW w:w="2743" w:type="dxa"/>
          </w:tcPr>
          <w:p w14:paraId="39862044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0.47%</w:t>
            </w:r>
          </w:p>
        </w:tc>
        <w:tc>
          <w:tcPr>
            <w:tcW w:w="2743" w:type="dxa"/>
          </w:tcPr>
          <w:p w14:paraId="6990A033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1.09%</w:t>
            </w:r>
          </w:p>
        </w:tc>
      </w:tr>
      <w:tr w:rsidR="008956B8" w:rsidRPr="00327E09" w14:paraId="0DD85AB6" w14:textId="77777777" w:rsidTr="00CE559C">
        <w:trPr>
          <w:trHeight w:val="264"/>
        </w:trPr>
        <w:tc>
          <w:tcPr>
            <w:tcW w:w="2743" w:type="dxa"/>
            <w:vAlign w:val="center"/>
          </w:tcPr>
          <w:p w14:paraId="0912FE1A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proofErr w:type="spellStart"/>
            <w:r w:rsidRPr="00E30A3E">
              <w:rPr>
                <w:rFonts w:ascii="Times New Roman" w:hAnsi="Times New Roman"/>
              </w:rPr>
              <w:t>Verru</w:t>
            </w:r>
            <w:r w:rsidR="00542C71">
              <w:rPr>
                <w:rFonts w:ascii="Times New Roman" w:hAnsi="Times New Roman"/>
              </w:rPr>
              <w:t>co</w:t>
            </w:r>
            <w:r w:rsidRPr="00E30A3E">
              <w:rPr>
                <w:rFonts w:ascii="Times New Roman" w:hAnsi="Times New Roman"/>
              </w:rPr>
              <w:t>microbia</w:t>
            </w:r>
            <w:proofErr w:type="spellEnd"/>
          </w:p>
        </w:tc>
        <w:tc>
          <w:tcPr>
            <w:tcW w:w="2743" w:type="dxa"/>
            <w:vAlign w:val="center"/>
          </w:tcPr>
          <w:p w14:paraId="38AAEC69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0.54%</w:t>
            </w:r>
          </w:p>
        </w:tc>
        <w:tc>
          <w:tcPr>
            <w:tcW w:w="2743" w:type="dxa"/>
          </w:tcPr>
          <w:p w14:paraId="103C3E21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0.74%</w:t>
            </w:r>
          </w:p>
        </w:tc>
        <w:tc>
          <w:tcPr>
            <w:tcW w:w="2743" w:type="dxa"/>
          </w:tcPr>
          <w:p w14:paraId="7228447D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0.34%</w:t>
            </w:r>
          </w:p>
        </w:tc>
      </w:tr>
      <w:tr w:rsidR="008956B8" w:rsidRPr="00327E09" w14:paraId="72F5AA74" w14:textId="77777777" w:rsidTr="00CE559C">
        <w:trPr>
          <w:trHeight w:val="264"/>
        </w:trPr>
        <w:tc>
          <w:tcPr>
            <w:tcW w:w="2743" w:type="dxa"/>
            <w:vAlign w:val="center"/>
          </w:tcPr>
          <w:p w14:paraId="401CAFCA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proofErr w:type="spellStart"/>
            <w:r w:rsidRPr="00E30A3E">
              <w:rPr>
                <w:rFonts w:ascii="Times New Roman" w:hAnsi="Times New Roman"/>
              </w:rPr>
              <w:t>Tenericutes</w:t>
            </w:r>
            <w:proofErr w:type="spellEnd"/>
          </w:p>
        </w:tc>
        <w:tc>
          <w:tcPr>
            <w:tcW w:w="2743" w:type="dxa"/>
            <w:vAlign w:val="center"/>
          </w:tcPr>
          <w:p w14:paraId="2790B0A6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0.21%</w:t>
            </w:r>
          </w:p>
        </w:tc>
        <w:tc>
          <w:tcPr>
            <w:tcW w:w="2743" w:type="dxa"/>
          </w:tcPr>
          <w:p w14:paraId="74D5A918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0.16%</w:t>
            </w:r>
          </w:p>
        </w:tc>
        <w:tc>
          <w:tcPr>
            <w:tcW w:w="2743" w:type="dxa"/>
          </w:tcPr>
          <w:p w14:paraId="43C4E0ED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0.19%</w:t>
            </w:r>
          </w:p>
        </w:tc>
      </w:tr>
      <w:tr w:rsidR="008956B8" w:rsidRPr="00327E09" w14:paraId="4A3B78AA" w14:textId="77777777" w:rsidTr="00CE559C">
        <w:trPr>
          <w:trHeight w:val="264"/>
        </w:trPr>
        <w:tc>
          <w:tcPr>
            <w:tcW w:w="2743" w:type="dxa"/>
            <w:vAlign w:val="center"/>
          </w:tcPr>
          <w:p w14:paraId="5599137C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proofErr w:type="spellStart"/>
            <w:r w:rsidRPr="00E30A3E">
              <w:rPr>
                <w:rFonts w:ascii="Times New Roman" w:hAnsi="Times New Roman"/>
              </w:rPr>
              <w:t>Synergistetes</w:t>
            </w:r>
            <w:proofErr w:type="spellEnd"/>
          </w:p>
        </w:tc>
        <w:tc>
          <w:tcPr>
            <w:tcW w:w="2743" w:type="dxa"/>
            <w:vAlign w:val="center"/>
          </w:tcPr>
          <w:p w14:paraId="6C8D52E3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0.21%</w:t>
            </w:r>
          </w:p>
        </w:tc>
        <w:tc>
          <w:tcPr>
            <w:tcW w:w="2743" w:type="dxa"/>
          </w:tcPr>
          <w:p w14:paraId="04B1BC50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0.51%</w:t>
            </w:r>
          </w:p>
        </w:tc>
        <w:tc>
          <w:tcPr>
            <w:tcW w:w="2743" w:type="dxa"/>
          </w:tcPr>
          <w:p w14:paraId="319207A1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0.11%</w:t>
            </w:r>
          </w:p>
        </w:tc>
      </w:tr>
      <w:tr w:rsidR="008956B8" w:rsidRPr="00327E09" w14:paraId="73F5E8BB" w14:textId="77777777" w:rsidTr="00CE559C">
        <w:trPr>
          <w:trHeight w:val="264"/>
        </w:trPr>
        <w:tc>
          <w:tcPr>
            <w:tcW w:w="2743" w:type="dxa"/>
            <w:vAlign w:val="center"/>
          </w:tcPr>
          <w:p w14:paraId="6690EF0B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proofErr w:type="spellStart"/>
            <w:r w:rsidRPr="00E30A3E">
              <w:rPr>
                <w:rFonts w:ascii="Times New Roman" w:hAnsi="Times New Roman"/>
              </w:rPr>
              <w:t>Saccharibacteria</w:t>
            </w:r>
            <w:proofErr w:type="spellEnd"/>
          </w:p>
        </w:tc>
        <w:tc>
          <w:tcPr>
            <w:tcW w:w="2743" w:type="dxa"/>
            <w:vAlign w:val="center"/>
          </w:tcPr>
          <w:p w14:paraId="612F584E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0.12%</w:t>
            </w:r>
          </w:p>
        </w:tc>
        <w:tc>
          <w:tcPr>
            <w:tcW w:w="2743" w:type="dxa"/>
          </w:tcPr>
          <w:p w14:paraId="705B83F8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0.16%</w:t>
            </w:r>
          </w:p>
        </w:tc>
        <w:tc>
          <w:tcPr>
            <w:tcW w:w="2743" w:type="dxa"/>
          </w:tcPr>
          <w:p w14:paraId="01E2C6EB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0.07%</w:t>
            </w:r>
          </w:p>
        </w:tc>
      </w:tr>
      <w:tr w:rsidR="008956B8" w:rsidRPr="00327E09" w14:paraId="2C32F885" w14:textId="77777777" w:rsidTr="00CE559C">
        <w:trPr>
          <w:trHeight w:val="264"/>
        </w:trPr>
        <w:tc>
          <w:tcPr>
            <w:tcW w:w="2743" w:type="dxa"/>
            <w:vAlign w:val="center"/>
          </w:tcPr>
          <w:p w14:paraId="3BEE3317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Planctomycetes</w:t>
            </w:r>
          </w:p>
        </w:tc>
        <w:tc>
          <w:tcPr>
            <w:tcW w:w="2743" w:type="dxa"/>
            <w:vAlign w:val="center"/>
          </w:tcPr>
          <w:p w14:paraId="3C2ACC27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0.06%</w:t>
            </w:r>
          </w:p>
        </w:tc>
        <w:tc>
          <w:tcPr>
            <w:tcW w:w="2743" w:type="dxa"/>
          </w:tcPr>
          <w:p w14:paraId="50E6C2FE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0.07%</w:t>
            </w:r>
          </w:p>
        </w:tc>
        <w:tc>
          <w:tcPr>
            <w:tcW w:w="2743" w:type="dxa"/>
          </w:tcPr>
          <w:p w14:paraId="3FD36769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0.05%</w:t>
            </w:r>
          </w:p>
        </w:tc>
      </w:tr>
      <w:tr w:rsidR="008956B8" w:rsidRPr="00327E09" w14:paraId="6F7165DF" w14:textId="77777777" w:rsidTr="00CE559C">
        <w:trPr>
          <w:trHeight w:val="264"/>
        </w:trPr>
        <w:tc>
          <w:tcPr>
            <w:tcW w:w="2743" w:type="dxa"/>
            <w:vAlign w:val="center"/>
          </w:tcPr>
          <w:p w14:paraId="3A74C3D5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proofErr w:type="spellStart"/>
            <w:r w:rsidRPr="00E30A3E">
              <w:rPr>
                <w:rFonts w:ascii="Times New Roman" w:hAnsi="Times New Roman"/>
              </w:rPr>
              <w:t>Armatimonadetes</w:t>
            </w:r>
            <w:proofErr w:type="spellEnd"/>
          </w:p>
        </w:tc>
        <w:tc>
          <w:tcPr>
            <w:tcW w:w="2743" w:type="dxa"/>
            <w:vAlign w:val="center"/>
          </w:tcPr>
          <w:p w14:paraId="2C89A117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0.05%</w:t>
            </w:r>
          </w:p>
        </w:tc>
        <w:tc>
          <w:tcPr>
            <w:tcW w:w="2743" w:type="dxa"/>
          </w:tcPr>
          <w:p w14:paraId="36F5B99C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0.06%</w:t>
            </w:r>
          </w:p>
        </w:tc>
        <w:tc>
          <w:tcPr>
            <w:tcW w:w="2743" w:type="dxa"/>
          </w:tcPr>
          <w:p w14:paraId="0BDE6FBD" w14:textId="77777777" w:rsidR="008956B8" w:rsidRPr="00E30A3E" w:rsidRDefault="008956B8" w:rsidP="00CE559C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E30A3E">
              <w:rPr>
                <w:rFonts w:ascii="Times New Roman" w:hAnsi="Times New Roman"/>
              </w:rPr>
              <w:t>0.03%</w:t>
            </w:r>
          </w:p>
        </w:tc>
      </w:tr>
    </w:tbl>
    <w:p w14:paraId="6C5E0F66" w14:textId="77777777" w:rsidR="009F46A8" w:rsidRPr="008956B8" w:rsidRDefault="008956B8" w:rsidP="005A18AE">
      <w:pPr>
        <w:spacing w:line="480" w:lineRule="auto"/>
        <w:rPr>
          <w:b/>
          <w:bCs/>
          <w:sz w:val="20"/>
          <w:szCs w:val="20"/>
        </w:rPr>
      </w:pPr>
      <w:r w:rsidRPr="008956B8">
        <w:rPr>
          <w:b/>
          <w:bCs/>
          <w:sz w:val="20"/>
          <w:szCs w:val="20"/>
        </w:rPr>
        <w:t>Table 3.</w:t>
      </w:r>
      <w:r>
        <w:rPr>
          <w:b/>
          <w:bCs/>
          <w:sz w:val="20"/>
          <w:szCs w:val="20"/>
        </w:rPr>
        <w:t xml:space="preserve"> </w:t>
      </w:r>
      <w:r w:rsidRPr="008956B8">
        <w:rPr>
          <w:bCs/>
          <w:sz w:val="20"/>
          <w:szCs w:val="20"/>
        </w:rPr>
        <w:t>Microbiota at the phyla level detected using next-generation sequ</w:t>
      </w:r>
      <w:r>
        <w:rPr>
          <w:bCs/>
          <w:sz w:val="20"/>
          <w:szCs w:val="20"/>
        </w:rPr>
        <w:t>e</w:t>
      </w:r>
      <w:r w:rsidRPr="008956B8">
        <w:rPr>
          <w:bCs/>
          <w:sz w:val="20"/>
          <w:szCs w:val="20"/>
        </w:rPr>
        <w:t>ncing</w:t>
      </w:r>
      <w:r>
        <w:rPr>
          <w:bCs/>
          <w:sz w:val="20"/>
          <w:szCs w:val="20"/>
        </w:rPr>
        <w:t xml:space="preserve"> in percentage</w:t>
      </w:r>
      <w:r w:rsidR="007D02CD">
        <w:rPr>
          <w:bCs/>
          <w:sz w:val="20"/>
          <w:szCs w:val="20"/>
        </w:rPr>
        <w:t xml:space="preserve"> (%)</w:t>
      </w:r>
      <w:r>
        <w:rPr>
          <w:bCs/>
          <w:sz w:val="20"/>
          <w:szCs w:val="20"/>
        </w:rPr>
        <w:t xml:space="preserve"> abundance</w:t>
      </w:r>
    </w:p>
    <w:p w14:paraId="6F81B1C4" w14:textId="77777777" w:rsidR="007C5589" w:rsidRDefault="007C5589" w:rsidP="00462E8D">
      <w:pPr>
        <w:spacing w:line="480" w:lineRule="auto"/>
        <w:jc w:val="center"/>
        <w:rPr>
          <w:b/>
          <w:bCs/>
        </w:rPr>
      </w:pPr>
    </w:p>
    <w:p w14:paraId="5D8D93D4" w14:textId="77777777" w:rsidR="007C5589" w:rsidRDefault="007C5589" w:rsidP="00462E8D">
      <w:pPr>
        <w:spacing w:line="480" w:lineRule="auto"/>
        <w:jc w:val="center"/>
        <w:rPr>
          <w:b/>
          <w:bCs/>
        </w:rPr>
      </w:pPr>
    </w:p>
    <w:tbl>
      <w:tblPr>
        <w:tblpPr w:leftFromText="141" w:rightFromText="141" w:vertAnchor="text" w:horzAnchor="margin" w:tblpY="1277"/>
        <w:tblW w:w="8885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77"/>
        <w:gridCol w:w="1777"/>
        <w:gridCol w:w="1777"/>
        <w:gridCol w:w="1777"/>
        <w:gridCol w:w="1777"/>
      </w:tblGrid>
      <w:tr w:rsidR="006D7569" w:rsidRPr="00327E09" w14:paraId="72956EA5" w14:textId="77777777" w:rsidTr="006D7569">
        <w:trPr>
          <w:trHeight w:val="264"/>
        </w:trPr>
        <w:tc>
          <w:tcPr>
            <w:tcW w:w="1777" w:type="dxa"/>
            <w:tcBorders>
              <w:bottom w:val="single" w:sz="4" w:space="0" w:color="auto"/>
            </w:tcBorders>
            <w:vAlign w:val="center"/>
          </w:tcPr>
          <w:p w14:paraId="1B6D0DF3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8D08C1">
              <w:rPr>
                <w:rFonts w:ascii="Times New Roman" w:hAnsi="Times New Roman"/>
                <w:b/>
                <w:snapToGrid/>
              </w:rPr>
              <w:lastRenderedPageBreak/>
              <w:t>Sampling</w:t>
            </w:r>
          </w:p>
        </w:tc>
        <w:tc>
          <w:tcPr>
            <w:tcW w:w="1777" w:type="dxa"/>
            <w:tcBorders>
              <w:bottom w:val="single" w:sz="4" w:space="0" w:color="auto"/>
            </w:tcBorders>
            <w:vAlign w:val="center"/>
          </w:tcPr>
          <w:p w14:paraId="41BCE643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8D08C1">
              <w:rPr>
                <w:rFonts w:ascii="Times New Roman" w:hAnsi="Times New Roman"/>
                <w:b/>
                <w:snapToGrid/>
              </w:rPr>
              <w:t>Day 0/1</w:t>
            </w:r>
          </w:p>
        </w:tc>
        <w:tc>
          <w:tcPr>
            <w:tcW w:w="1777" w:type="dxa"/>
            <w:tcBorders>
              <w:bottom w:val="single" w:sz="4" w:space="0" w:color="auto"/>
            </w:tcBorders>
          </w:tcPr>
          <w:p w14:paraId="06DA8105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8D08C1">
              <w:rPr>
                <w:rFonts w:ascii="Times New Roman" w:hAnsi="Times New Roman"/>
                <w:b/>
                <w:snapToGrid/>
              </w:rPr>
              <w:t>Day 21</w:t>
            </w:r>
          </w:p>
        </w:tc>
        <w:tc>
          <w:tcPr>
            <w:tcW w:w="1777" w:type="dxa"/>
            <w:tcBorders>
              <w:bottom w:val="single" w:sz="4" w:space="0" w:color="auto"/>
            </w:tcBorders>
          </w:tcPr>
          <w:p w14:paraId="079446C8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8D08C1">
              <w:rPr>
                <w:rFonts w:ascii="Times New Roman" w:hAnsi="Times New Roman"/>
                <w:b/>
                <w:snapToGrid/>
              </w:rPr>
              <w:t>Day 42</w:t>
            </w:r>
          </w:p>
        </w:tc>
        <w:tc>
          <w:tcPr>
            <w:tcW w:w="1777" w:type="dxa"/>
            <w:tcBorders>
              <w:bottom w:val="single" w:sz="4" w:space="0" w:color="auto"/>
            </w:tcBorders>
          </w:tcPr>
          <w:p w14:paraId="5E6C0F57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8D08C1">
              <w:rPr>
                <w:rFonts w:ascii="Times New Roman" w:hAnsi="Times New Roman"/>
                <w:b/>
                <w:snapToGrid/>
              </w:rPr>
              <w:t>P value</w:t>
            </w:r>
          </w:p>
        </w:tc>
      </w:tr>
      <w:tr w:rsidR="006D7569" w:rsidRPr="00327E09" w14:paraId="45B14282" w14:textId="77777777" w:rsidTr="006D7569">
        <w:trPr>
          <w:trHeight w:val="264"/>
        </w:trPr>
        <w:tc>
          <w:tcPr>
            <w:tcW w:w="1777" w:type="dxa"/>
            <w:vAlign w:val="center"/>
          </w:tcPr>
          <w:p w14:paraId="69C29B50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D08C1">
              <w:rPr>
                <w:rFonts w:ascii="Times New Roman" w:hAnsi="Times New Roman"/>
              </w:rPr>
              <w:t>Phagocytic activity</w:t>
            </w:r>
          </w:p>
        </w:tc>
        <w:tc>
          <w:tcPr>
            <w:tcW w:w="1777" w:type="dxa"/>
            <w:vAlign w:val="center"/>
          </w:tcPr>
          <w:p w14:paraId="69CD3123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D08C1">
              <w:rPr>
                <w:rFonts w:ascii="Times New Roman" w:hAnsi="Times New Roman"/>
              </w:rPr>
              <w:t>67.89 ± 3.66</w:t>
            </w:r>
          </w:p>
        </w:tc>
        <w:tc>
          <w:tcPr>
            <w:tcW w:w="1777" w:type="dxa"/>
            <w:vAlign w:val="center"/>
          </w:tcPr>
          <w:p w14:paraId="7FE30D30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D08C1">
              <w:rPr>
                <w:rFonts w:ascii="Times New Roman" w:hAnsi="Times New Roman"/>
              </w:rPr>
              <w:t>69.00 ± 3.91</w:t>
            </w:r>
          </w:p>
        </w:tc>
        <w:tc>
          <w:tcPr>
            <w:tcW w:w="1777" w:type="dxa"/>
          </w:tcPr>
          <w:p w14:paraId="447DE5D8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D08C1">
              <w:rPr>
                <w:rFonts w:ascii="Times New Roman" w:hAnsi="Times New Roman"/>
              </w:rPr>
              <w:t>66.67 ± 2.74</w:t>
            </w:r>
          </w:p>
        </w:tc>
        <w:tc>
          <w:tcPr>
            <w:tcW w:w="1777" w:type="dxa"/>
          </w:tcPr>
          <w:p w14:paraId="2CE76F9A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D08C1">
              <w:rPr>
                <w:rFonts w:ascii="Times New Roman" w:hAnsi="Times New Roman"/>
              </w:rPr>
              <w:t>P=0.3762</w:t>
            </w:r>
          </w:p>
        </w:tc>
      </w:tr>
      <w:tr w:rsidR="006D7569" w:rsidRPr="00327E09" w14:paraId="620FEF6D" w14:textId="77777777" w:rsidTr="006D7569">
        <w:trPr>
          <w:trHeight w:val="264"/>
        </w:trPr>
        <w:tc>
          <w:tcPr>
            <w:tcW w:w="1777" w:type="dxa"/>
            <w:vAlign w:val="center"/>
          </w:tcPr>
          <w:p w14:paraId="3C514DB8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D08C1">
              <w:rPr>
                <w:rFonts w:ascii="Times New Roman" w:hAnsi="Times New Roman"/>
              </w:rPr>
              <w:t>IPA</w:t>
            </w:r>
          </w:p>
        </w:tc>
        <w:tc>
          <w:tcPr>
            <w:tcW w:w="1777" w:type="dxa"/>
            <w:vAlign w:val="center"/>
          </w:tcPr>
          <w:p w14:paraId="161F532E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D08C1">
              <w:rPr>
                <w:rFonts w:ascii="Times New Roman" w:hAnsi="Times New Roman"/>
              </w:rPr>
              <w:t>1.76 ± 0.75</w:t>
            </w:r>
          </w:p>
        </w:tc>
        <w:tc>
          <w:tcPr>
            <w:tcW w:w="1777" w:type="dxa"/>
            <w:vAlign w:val="center"/>
          </w:tcPr>
          <w:p w14:paraId="4AC6BC30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D08C1">
              <w:rPr>
                <w:rFonts w:ascii="Times New Roman" w:hAnsi="Times New Roman"/>
              </w:rPr>
              <w:t>1.52 ± 0.65</w:t>
            </w:r>
          </w:p>
        </w:tc>
        <w:tc>
          <w:tcPr>
            <w:tcW w:w="1777" w:type="dxa"/>
          </w:tcPr>
          <w:p w14:paraId="452E6B48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D08C1">
              <w:rPr>
                <w:rFonts w:ascii="Times New Roman" w:hAnsi="Times New Roman"/>
              </w:rPr>
              <w:t>1.93 ± 0.52</w:t>
            </w:r>
          </w:p>
        </w:tc>
        <w:tc>
          <w:tcPr>
            <w:tcW w:w="1777" w:type="dxa"/>
          </w:tcPr>
          <w:p w14:paraId="20D68DF0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</w:p>
        </w:tc>
      </w:tr>
      <w:tr w:rsidR="006D7569" w:rsidRPr="00327E09" w14:paraId="63663C18" w14:textId="77777777" w:rsidTr="006D7569">
        <w:trPr>
          <w:trHeight w:val="264"/>
        </w:trPr>
        <w:tc>
          <w:tcPr>
            <w:tcW w:w="1777" w:type="dxa"/>
            <w:vAlign w:val="center"/>
          </w:tcPr>
          <w:p w14:paraId="18610E21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77" w:type="dxa"/>
            <w:vAlign w:val="center"/>
          </w:tcPr>
          <w:p w14:paraId="5E67C02F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77" w:type="dxa"/>
            <w:vAlign w:val="center"/>
          </w:tcPr>
          <w:p w14:paraId="4D44ADC1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77" w:type="dxa"/>
          </w:tcPr>
          <w:p w14:paraId="5ECAA76B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77" w:type="dxa"/>
          </w:tcPr>
          <w:p w14:paraId="1F8599B3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</w:p>
        </w:tc>
      </w:tr>
      <w:tr w:rsidR="006D7569" w:rsidRPr="00327E09" w14:paraId="116C0B09" w14:textId="77777777" w:rsidTr="006D7569">
        <w:trPr>
          <w:trHeight w:val="264"/>
        </w:trPr>
        <w:tc>
          <w:tcPr>
            <w:tcW w:w="1777" w:type="dxa"/>
            <w:vAlign w:val="center"/>
          </w:tcPr>
          <w:p w14:paraId="641C5D47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proofErr w:type="spellStart"/>
            <w:r w:rsidRPr="008D08C1">
              <w:rPr>
                <w:rFonts w:ascii="Times New Roman" w:hAnsi="Times New Roman"/>
              </w:rPr>
              <w:t>GPx</w:t>
            </w:r>
            <w:proofErr w:type="spellEnd"/>
          </w:p>
        </w:tc>
        <w:tc>
          <w:tcPr>
            <w:tcW w:w="1777" w:type="dxa"/>
            <w:vAlign w:val="center"/>
          </w:tcPr>
          <w:p w14:paraId="2F335099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8D08C1">
              <w:rPr>
                <w:rFonts w:ascii="Times New Roman" w:hAnsi="Times New Roman"/>
                <w:b/>
              </w:rPr>
              <w:t>Day 0/1</w:t>
            </w:r>
          </w:p>
        </w:tc>
        <w:tc>
          <w:tcPr>
            <w:tcW w:w="1777" w:type="dxa"/>
            <w:vAlign w:val="center"/>
          </w:tcPr>
          <w:p w14:paraId="5EA7D552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8D08C1">
              <w:rPr>
                <w:rFonts w:ascii="Times New Roman" w:hAnsi="Times New Roman"/>
                <w:b/>
              </w:rPr>
              <w:t>Day 21</w:t>
            </w:r>
          </w:p>
        </w:tc>
        <w:tc>
          <w:tcPr>
            <w:tcW w:w="1777" w:type="dxa"/>
          </w:tcPr>
          <w:p w14:paraId="67AF9F86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8D08C1">
              <w:rPr>
                <w:rFonts w:ascii="Times New Roman" w:hAnsi="Times New Roman"/>
                <w:b/>
              </w:rPr>
              <w:t>Day 42</w:t>
            </w:r>
          </w:p>
        </w:tc>
        <w:tc>
          <w:tcPr>
            <w:tcW w:w="1777" w:type="dxa"/>
          </w:tcPr>
          <w:p w14:paraId="5787D7BB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</w:p>
        </w:tc>
      </w:tr>
      <w:tr w:rsidR="006D7569" w:rsidRPr="00327E09" w14:paraId="072CE782" w14:textId="77777777" w:rsidTr="006D7569">
        <w:trPr>
          <w:trHeight w:val="264"/>
        </w:trPr>
        <w:tc>
          <w:tcPr>
            <w:tcW w:w="1777" w:type="dxa"/>
            <w:vAlign w:val="center"/>
          </w:tcPr>
          <w:p w14:paraId="78F01389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77" w:type="dxa"/>
            <w:vAlign w:val="center"/>
          </w:tcPr>
          <w:p w14:paraId="2D2A629C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D08C1">
              <w:rPr>
                <w:rFonts w:ascii="Times New Roman" w:hAnsi="Times New Roman"/>
              </w:rPr>
              <w:t>156.4 ± 37.51</w:t>
            </w:r>
          </w:p>
        </w:tc>
        <w:tc>
          <w:tcPr>
            <w:tcW w:w="1777" w:type="dxa"/>
            <w:vAlign w:val="center"/>
          </w:tcPr>
          <w:p w14:paraId="4E15CD9E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D08C1">
              <w:rPr>
                <w:rFonts w:ascii="Times New Roman" w:hAnsi="Times New Roman"/>
              </w:rPr>
              <w:t>165.7 ± 64.27</w:t>
            </w:r>
          </w:p>
        </w:tc>
        <w:tc>
          <w:tcPr>
            <w:tcW w:w="1777" w:type="dxa"/>
            <w:vAlign w:val="center"/>
          </w:tcPr>
          <w:p w14:paraId="357E0329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D08C1">
              <w:rPr>
                <w:rFonts w:ascii="Times New Roman" w:hAnsi="Times New Roman"/>
              </w:rPr>
              <w:t>163.6 ± 44.83</w:t>
            </w:r>
          </w:p>
        </w:tc>
        <w:tc>
          <w:tcPr>
            <w:tcW w:w="1777" w:type="dxa"/>
          </w:tcPr>
          <w:p w14:paraId="3E4C10CA" w14:textId="77777777" w:rsidR="006D7569" w:rsidRPr="008D08C1" w:rsidRDefault="006D7569" w:rsidP="006D7569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D08C1">
              <w:rPr>
                <w:rFonts w:ascii="Times New Roman" w:hAnsi="Times New Roman"/>
              </w:rPr>
              <w:t>P=3291</w:t>
            </w:r>
          </w:p>
        </w:tc>
      </w:tr>
    </w:tbl>
    <w:p w14:paraId="60BA1CB3" w14:textId="77777777" w:rsidR="00750F65" w:rsidRDefault="00750F65" w:rsidP="00350B8B">
      <w:pPr>
        <w:rPr>
          <w:b/>
          <w:bCs/>
          <w:sz w:val="20"/>
          <w:szCs w:val="20"/>
        </w:rPr>
      </w:pPr>
    </w:p>
    <w:p w14:paraId="5EEBDAE3" w14:textId="77777777" w:rsidR="00350B8B" w:rsidRPr="00ED2B2B" w:rsidRDefault="006D7569" w:rsidP="00350B8B">
      <w:pPr>
        <w:rPr>
          <w:sz w:val="20"/>
          <w:szCs w:val="20"/>
        </w:rPr>
      </w:pPr>
      <w:r w:rsidRPr="006D7569">
        <w:rPr>
          <w:b/>
          <w:bCs/>
          <w:sz w:val="20"/>
          <w:szCs w:val="20"/>
        </w:rPr>
        <w:t>Table 4</w:t>
      </w:r>
      <w:r>
        <w:rPr>
          <w:b/>
          <w:bCs/>
          <w:sz w:val="20"/>
          <w:szCs w:val="20"/>
        </w:rPr>
        <w:t xml:space="preserve">. </w:t>
      </w:r>
      <w:r w:rsidR="00350B8B" w:rsidRPr="00ED2B2B">
        <w:rPr>
          <w:sz w:val="20"/>
          <w:szCs w:val="20"/>
        </w:rPr>
        <w:t>The average value of the phagocytic activity</w:t>
      </w:r>
      <w:r w:rsidR="00014E9D">
        <w:rPr>
          <w:sz w:val="20"/>
          <w:szCs w:val="20"/>
        </w:rPr>
        <w:t xml:space="preserve"> (PA)</w:t>
      </w:r>
      <w:r w:rsidR="00350B8B" w:rsidRPr="00ED2B2B">
        <w:rPr>
          <w:sz w:val="20"/>
          <w:szCs w:val="20"/>
        </w:rPr>
        <w:t xml:space="preserve"> and index of phagocytic activity</w:t>
      </w:r>
      <w:r w:rsidR="00014E9D">
        <w:rPr>
          <w:sz w:val="20"/>
          <w:szCs w:val="20"/>
        </w:rPr>
        <w:t xml:space="preserve"> (IPA) </w:t>
      </w:r>
      <w:r w:rsidR="00350B8B" w:rsidRPr="00ED2B2B">
        <w:rPr>
          <w:sz w:val="20"/>
          <w:szCs w:val="20"/>
        </w:rPr>
        <w:t xml:space="preserve"> measured in blood sera during the experiment (in %)</w:t>
      </w:r>
      <w:r w:rsidR="00350B8B">
        <w:rPr>
          <w:sz w:val="20"/>
          <w:szCs w:val="20"/>
        </w:rPr>
        <w:t xml:space="preserve"> and the GPx values /in U/gHb </w:t>
      </w:r>
      <w:r w:rsidR="00350B8B">
        <w:rPr>
          <w:rFonts w:ascii="Calibri" w:hAnsi="Calibri" w:cs="Calibri"/>
          <w:sz w:val="20"/>
          <w:szCs w:val="20"/>
        </w:rPr>
        <w:t>±</w:t>
      </w:r>
      <w:r w:rsidR="00350B8B">
        <w:rPr>
          <w:sz w:val="20"/>
          <w:szCs w:val="20"/>
        </w:rPr>
        <w:t xml:space="preserve"> SD</w:t>
      </w:r>
    </w:p>
    <w:p w14:paraId="19392AD5" w14:textId="77777777" w:rsidR="007C5589" w:rsidRPr="006D7569" w:rsidRDefault="007C5589" w:rsidP="00462E8D">
      <w:pPr>
        <w:spacing w:line="480" w:lineRule="auto"/>
        <w:jc w:val="center"/>
        <w:rPr>
          <w:b/>
          <w:bCs/>
          <w:sz w:val="20"/>
          <w:szCs w:val="20"/>
        </w:rPr>
      </w:pPr>
    </w:p>
    <w:p w14:paraId="412CE43A" w14:textId="77777777" w:rsidR="00014E9D" w:rsidRPr="001F61BF" w:rsidRDefault="00014E9D" w:rsidP="00014E9D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Day 0/</w:t>
      </w:r>
      <w:r w:rsidR="00127861">
        <w:rPr>
          <w:sz w:val="20"/>
          <w:szCs w:val="20"/>
        </w:rPr>
        <w:t>1</w:t>
      </w:r>
      <w:r>
        <w:rPr>
          <w:sz w:val="20"/>
          <w:szCs w:val="20"/>
        </w:rPr>
        <w:t xml:space="preserve">, before PS/Ent 412 application; Day 21, after 3 weeks of PS/Ent 412 application; Day 42, 3 weeks after PS/Ent 412 cessation; </w:t>
      </w:r>
      <w:r w:rsidRPr="001F61BF">
        <w:rPr>
          <w:sz w:val="20"/>
          <w:szCs w:val="20"/>
        </w:rPr>
        <w:t>GPX</w:t>
      </w:r>
      <w:r>
        <w:rPr>
          <w:sz w:val="20"/>
          <w:szCs w:val="20"/>
        </w:rPr>
        <w:t>, glutathion peroxidase;</w:t>
      </w:r>
      <w:r w:rsidRPr="001F61BF">
        <w:rPr>
          <w:sz w:val="20"/>
          <w:szCs w:val="20"/>
        </w:rPr>
        <w:t xml:space="preserve"> </w:t>
      </w:r>
      <w:r>
        <w:rPr>
          <w:sz w:val="20"/>
          <w:szCs w:val="20"/>
        </w:rPr>
        <w:t>t</w:t>
      </w:r>
      <w:r w:rsidRPr="001F61BF">
        <w:rPr>
          <w:sz w:val="20"/>
          <w:szCs w:val="20"/>
        </w:rPr>
        <w:t>-test paired p=0.3851 (NS)</w:t>
      </w:r>
      <w:r>
        <w:rPr>
          <w:sz w:val="20"/>
          <w:szCs w:val="20"/>
        </w:rPr>
        <w:t>; one-way (ANOVA), p=0.3291 (NS)</w:t>
      </w:r>
    </w:p>
    <w:p w14:paraId="723C5D68" w14:textId="77777777" w:rsidR="007C5589" w:rsidRDefault="007C5589" w:rsidP="00462E8D">
      <w:pPr>
        <w:spacing w:line="480" w:lineRule="auto"/>
        <w:jc w:val="center"/>
        <w:rPr>
          <w:b/>
          <w:bCs/>
        </w:rPr>
      </w:pPr>
    </w:p>
    <w:p w14:paraId="10D864E8" w14:textId="77777777" w:rsidR="00273FA1" w:rsidRDefault="00273FA1" w:rsidP="00462E8D">
      <w:pPr>
        <w:spacing w:line="480" w:lineRule="auto"/>
        <w:jc w:val="center"/>
        <w:rPr>
          <w:b/>
          <w:bCs/>
        </w:rPr>
      </w:pPr>
    </w:p>
    <w:p w14:paraId="58A3D127" w14:textId="77777777" w:rsidR="00273FA1" w:rsidRDefault="00273FA1" w:rsidP="00462E8D">
      <w:pPr>
        <w:spacing w:line="480" w:lineRule="auto"/>
        <w:jc w:val="center"/>
        <w:rPr>
          <w:b/>
          <w:bCs/>
        </w:rPr>
      </w:pPr>
    </w:p>
    <w:p w14:paraId="1F9B99D7" w14:textId="77777777" w:rsidR="00D8748E" w:rsidRPr="00567785" w:rsidRDefault="00567785" w:rsidP="00217D8A">
      <w:pPr>
        <w:spacing w:line="480" w:lineRule="auto"/>
        <w:rPr>
          <w:b/>
          <w:bCs/>
          <w:sz w:val="20"/>
          <w:szCs w:val="20"/>
        </w:rPr>
      </w:pPr>
      <w:r w:rsidRPr="00567785">
        <w:rPr>
          <w:b/>
          <w:bCs/>
          <w:sz w:val="20"/>
          <w:szCs w:val="20"/>
        </w:rPr>
        <w:t xml:space="preserve">Table 5. </w:t>
      </w:r>
      <w:r w:rsidR="005D6183" w:rsidRPr="005D6183">
        <w:rPr>
          <w:bCs/>
          <w:sz w:val="20"/>
          <w:szCs w:val="20"/>
        </w:rPr>
        <w:t xml:space="preserve">The values of </w:t>
      </w:r>
      <w:r w:rsidR="006A0AB3">
        <w:rPr>
          <w:bCs/>
          <w:sz w:val="20"/>
          <w:szCs w:val="20"/>
        </w:rPr>
        <w:t xml:space="preserve">the </w:t>
      </w:r>
      <w:r w:rsidR="005D6183" w:rsidRPr="005D6183">
        <w:rPr>
          <w:bCs/>
          <w:sz w:val="20"/>
          <w:szCs w:val="20"/>
        </w:rPr>
        <w:t>enzymatic and hepatic profile</w:t>
      </w:r>
    </w:p>
    <w:tbl>
      <w:tblPr>
        <w:tblpPr w:leftFromText="141" w:rightFromText="141" w:vertAnchor="text" w:horzAnchor="margin" w:tblpY="41"/>
        <w:tblW w:w="9405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1"/>
        <w:gridCol w:w="1881"/>
        <w:gridCol w:w="1881"/>
        <w:gridCol w:w="1881"/>
        <w:gridCol w:w="1881"/>
      </w:tblGrid>
      <w:tr w:rsidR="005D6183" w:rsidRPr="00327E09" w14:paraId="28EFCEAD" w14:textId="77777777" w:rsidTr="005D6183">
        <w:trPr>
          <w:trHeight w:val="255"/>
        </w:trPr>
        <w:tc>
          <w:tcPr>
            <w:tcW w:w="1881" w:type="dxa"/>
            <w:tcBorders>
              <w:bottom w:val="single" w:sz="4" w:space="0" w:color="auto"/>
            </w:tcBorders>
            <w:vAlign w:val="center"/>
          </w:tcPr>
          <w:p w14:paraId="2F698A53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564339">
              <w:rPr>
                <w:rFonts w:ascii="Times New Roman" w:hAnsi="Times New Roman"/>
                <w:b/>
                <w:snapToGrid/>
              </w:rPr>
              <w:t>Sampling</w:t>
            </w:r>
          </w:p>
        </w:tc>
        <w:tc>
          <w:tcPr>
            <w:tcW w:w="1881" w:type="dxa"/>
            <w:tcBorders>
              <w:bottom w:val="single" w:sz="4" w:space="0" w:color="auto"/>
            </w:tcBorders>
            <w:vAlign w:val="center"/>
          </w:tcPr>
          <w:p w14:paraId="7EEC54FC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564339">
              <w:rPr>
                <w:rFonts w:ascii="Times New Roman" w:hAnsi="Times New Roman"/>
                <w:b/>
                <w:snapToGrid/>
              </w:rPr>
              <w:t>AST µka/L</w:t>
            </w:r>
          </w:p>
        </w:tc>
        <w:tc>
          <w:tcPr>
            <w:tcW w:w="1881" w:type="dxa"/>
            <w:tcBorders>
              <w:bottom w:val="single" w:sz="4" w:space="0" w:color="auto"/>
            </w:tcBorders>
            <w:vAlign w:val="center"/>
          </w:tcPr>
          <w:p w14:paraId="4B8548A6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564339">
              <w:rPr>
                <w:rFonts w:ascii="Times New Roman" w:hAnsi="Times New Roman"/>
                <w:b/>
                <w:snapToGrid/>
              </w:rPr>
              <w:t>ALT µka/L</w:t>
            </w:r>
          </w:p>
        </w:tc>
        <w:tc>
          <w:tcPr>
            <w:tcW w:w="1881" w:type="dxa"/>
            <w:tcBorders>
              <w:bottom w:val="single" w:sz="4" w:space="0" w:color="auto"/>
            </w:tcBorders>
          </w:tcPr>
          <w:p w14:paraId="5340E0F2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564339">
              <w:rPr>
                <w:rFonts w:ascii="Times New Roman" w:hAnsi="Times New Roman"/>
                <w:b/>
                <w:snapToGrid/>
              </w:rPr>
              <w:t>ALP µka</w:t>
            </w:r>
            <w:r w:rsidR="0074556E" w:rsidRPr="00564339">
              <w:rPr>
                <w:rFonts w:ascii="Times New Roman" w:hAnsi="Times New Roman"/>
                <w:b/>
                <w:snapToGrid/>
              </w:rPr>
              <w:t>t</w:t>
            </w:r>
            <w:r w:rsidRPr="00564339">
              <w:rPr>
                <w:rFonts w:ascii="Times New Roman" w:hAnsi="Times New Roman"/>
                <w:b/>
                <w:snapToGrid/>
              </w:rPr>
              <w:t>/L</w:t>
            </w:r>
          </w:p>
        </w:tc>
        <w:tc>
          <w:tcPr>
            <w:tcW w:w="1881" w:type="dxa"/>
            <w:tcBorders>
              <w:bottom w:val="single" w:sz="4" w:space="0" w:color="auto"/>
            </w:tcBorders>
          </w:tcPr>
          <w:p w14:paraId="7B02792E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564339">
              <w:rPr>
                <w:rFonts w:ascii="Times New Roman" w:hAnsi="Times New Roman"/>
                <w:b/>
                <w:snapToGrid/>
              </w:rPr>
              <w:t>GMT µka</w:t>
            </w:r>
            <w:r w:rsidR="0074556E" w:rsidRPr="00564339">
              <w:rPr>
                <w:rFonts w:ascii="Times New Roman" w:hAnsi="Times New Roman"/>
                <w:b/>
                <w:snapToGrid/>
              </w:rPr>
              <w:t>t</w:t>
            </w:r>
            <w:r w:rsidRPr="00564339">
              <w:rPr>
                <w:rFonts w:ascii="Times New Roman" w:hAnsi="Times New Roman"/>
                <w:b/>
                <w:snapToGrid/>
              </w:rPr>
              <w:t>/L</w:t>
            </w:r>
          </w:p>
        </w:tc>
      </w:tr>
      <w:tr w:rsidR="005D6183" w:rsidRPr="00327E09" w14:paraId="651D1BD5" w14:textId="77777777" w:rsidTr="005D6183">
        <w:trPr>
          <w:trHeight w:val="255"/>
        </w:trPr>
        <w:tc>
          <w:tcPr>
            <w:tcW w:w="1881" w:type="dxa"/>
            <w:vAlign w:val="center"/>
          </w:tcPr>
          <w:p w14:paraId="12D88B28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Day 0/1</w:t>
            </w:r>
          </w:p>
        </w:tc>
        <w:tc>
          <w:tcPr>
            <w:tcW w:w="1881" w:type="dxa"/>
            <w:vAlign w:val="center"/>
          </w:tcPr>
          <w:p w14:paraId="185F3BE0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4.23 ± 0.225</w:t>
            </w:r>
          </w:p>
        </w:tc>
        <w:tc>
          <w:tcPr>
            <w:tcW w:w="1881" w:type="dxa"/>
            <w:vAlign w:val="center"/>
          </w:tcPr>
          <w:p w14:paraId="1888B8A6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0.207 ± 0.029</w:t>
            </w:r>
          </w:p>
        </w:tc>
        <w:tc>
          <w:tcPr>
            <w:tcW w:w="1881" w:type="dxa"/>
            <w:vAlign w:val="center"/>
          </w:tcPr>
          <w:p w14:paraId="50207B97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2.09 ± 0.431</w:t>
            </w:r>
          </w:p>
        </w:tc>
        <w:tc>
          <w:tcPr>
            <w:tcW w:w="1881" w:type="dxa"/>
          </w:tcPr>
          <w:p w14:paraId="09322E0B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0.166 ± 0.042</w:t>
            </w:r>
          </w:p>
        </w:tc>
      </w:tr>
      <w:tr w:rsidR="005D6183" w:rsidRPr="00327E09" w14:paraId="7278B48B" w14:textId="77777777" w:rsidTr="005D6183">
        <w:trPr>
          <w:trHeight w:val="255"/>
        </w:trPr>
        <w:tc>
          <w:tcPr>
            <w:tcW w:w="1881" w:type="dxa"/>
            <w:vAlign w:val="center"/>
          </w:tcPr>
          <w:p w14:paraId="28C1B14B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Day 21</w:t>
            </w:r>
          </w:p>
        </w:tc>
        <w:tc>
          <w:tcPr>
            <w:tcW w:w="1881" w:type="dxa"/>
            <w:vAlign w:val="center"/>
          </w:tcPr>
          <w:p w14:paraId="29BB47D7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vertAlign w:val="superscript"/>
              </w:rPr>
            </w:pPr>
            <w:r w:rsidRPr="00564339">
              <w:rPr>
                <w:rFonts w:ascii="Times New Roman" w:hAnsi="Times New Roman"/>
              </w:rPr>
              <w:t>3.82 ± 0.189</w:t>
            </w:r>
            <w:r w:rsidRPr="00564339">
              <w:rPr>
                <w:rFonts w:ascii="Times New Roman" w:hAnsi="Times New Roman"/>
                <w:vertAlign w:val="superscript"/>
              </w:rPr>
              <w:t>*</w:t>
            </w:r>
          </w:p>
        </w:tc>
        <w:tc>
          <w:tcPr>
            <w:tcW w:w="1881" w:type="dxa"/>
            <w:vAlign w:val="center"/>
          </w:tcPr>
          <w:p w14:paraId="10BFC26C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0.125 ± 0.013</w:t>
            </w:r>
          </w:p>
        </w:tc>
        <w:tc>
          <w:tcPr>
            <w:tcW w:w="1881" w:type="dxa"/>
            <w:vAlign w:val="center"/>
          </w:tcPr>
          <w:p w14:paraId="27926F5E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1.99 ± 0.29</w:t>
            </w:r>
          </w:p>
        </w:tc>
        <w:tc>
          <w:tcPr>
            <w:tcW w:w="1881" w:type="dxa"/>
          </w:tcPr>
          <w:p w14:paraId="37C74396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0.119 ± 0.021</w:t>
            </w:r>
          </w:p>
        </w:tc>
      </w:tr>
      <w:tr w:rsidR="005D6183" w:rsidRPr="00327E09" w14:paraId="4D92FDEA" w14:textId="77777777" w:rsidTr="005D6183">
        <w:trPr>
          <w:trHeight w:val="255"/>
        </w:trPr>
        <w:tc>
          <w:tcPr>
            <w:tcW w:w="1881" w:type="dxa"/>
            <w:vAlign w:val="center"/>
          </w:tcPr>
          <w:p w14:paraId="1BB33DA5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Day 42</w:t>
            </w:r>
          </w:p>
        </w:tc>
        <w:tc>
          <w:tcPr>
            <w:tcW w:w="1881" w:type="dxa"/>
            <w:vAlign w:val="center"/>
          </w:tcPr>
          <w:p w14:paraId="4650B43D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4.18 ± 0.266</w:t>
            </w:r>
          </w:p>
        </w:tc>
        <w:tc>
          <w:tcPr>
            <w:tcW w:w="1881" w:type="dxa"/>
            <w:vAlign w:val="center"/>
          </w:tcPr>
          <w:p w14:paraId="211F6513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0.220 ± 0.049</w:t>
            </w:r>
          </w:p>
        </w:tc>
        <w:tc>
          <w:tcPr>
            <w:tcW w:w="1881" w:type="dxa"/>
            <w:vAlign w:val="center"/>
          </w:tcPr>
          <w:p w14:paraId="4C75465E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 xml:space="preserve">  1.63 ± 0.176</w:t>
            </w:r>
          </w:p>
        </w:tc>
        <w:tc>
          <w:tcPr>
            <w:tcW w:w="1881" w:type="dxa"/>
          </w:tcPr>
          <w:p w14:paraId="4A197464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0.181 ± 0.032</w:t>
            </w:r>
          </w:p>
        </w:tc>
      </w:tr>
      <w:tr w:rsidR="005D6183" w:rsidRPr="00327E09" w14:paraId="70D4EE2A" w14:textId="77777777" w:rsidTr="005D6183">
        <w:trPr>
          <w:trHeight w:val="255"/>
        </w:trPr>
        <w:tc>
          <w:tcPr>
            <w:tcW w:w="1881" w:type="dxa"/>
            <w:vAlign w:val="center"/>
          </w:tcPr>
          <w:p w14:paraId="1B23CED4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Reference value</w:t>
            </w:r>
          </w:p>
        </w:tc>
        <w:tc>
          <w:tcPr>
            <w:tcW w:w="1881" w:type="dxa"/>
            <w:vAlign w:val="center"/>
          </w:tcPr>
          <w:p w14:paraId="47C2662B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2.5 – 5.0</w:t>
            </w:r>
          </w:p>
        </w:tc>
        <w:tc>
          <w:tcPr>
            <w:tcW w:w="1881" w:type="dxa"/>
            <w:vAlign w:val="center"/>
          </w:tcPr>
          <w:p w14:paraId="07D66095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 xml:space="preserve">0.06 - 0. 35 </w:t>
            </w:r>
          </w:p>
        </w:tc>
        <w:tc>
          <w:tcPr>
            <w:tcW w:w="1881" w:type="dxa"/>
          </w:tcPr>
          <w:p w14:paraId="4643E941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  <w:vertAlign w:val="superscript"/>
              </w:rPr>
            </w:pPr>
            <w:r w:rsidRPr="00564339">
              <w:rPr>
                <w:rFonts w:ascii="Times New Roman" w:hAnsi="Times New Roman"/>
                <w:b/>
              </w:rPr>
              <w:t>0.4 - 4.0</w:t>
            </w:r>
            <w:r w:rsidRPr="00564339">
              <w:rPr>
                <w:rFonts w:ascii="Times New Roman" w:hAnsi="Times New Roman"/>
                <w:b/>
                <w:vertAlign w:val="superscript"/>
              </w:rPr>
              <w:t>1vys</w:t>
            </w:r>
          </w:p>
        </w:tc>
        <w:tc>
          <w:tcPr>
            <w:tcW w:w="1881" w:type="dxa"/>
          </w:tcPr>
          <w:p w14:paraId="36583423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0.1 – 0.42</w:t>
            </w:r>
          </w:p>
        </w:tc>
      </w:tr>
      <w:tr w:rsidR="005D6183" w:rsidRPr="00327E09" w14:paraId="594AA332" w14:textId="77777777" w:rsidTr="005D6183">
        <w:trPr>
          <w:trHeight w:val="255"/>
        </w:trPr>
        <w:tc>
          <w:tcPr>
            <w:tcW w:w="1881" w:type="dxa"/>
            <w:vAlign w:val="center"/>
          </w:tcPr>
          <w:p w14:paraId="33C1BE17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881" w:type="dxa"/>
            <w:vAlign w:val="center"/>
          </w:tcPr>
          <w:p w14:paraId="2AA64383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881" w:type="dxa"/>
            <w:vAlign w:val="center"/>
          </w:tcPr>
          <w:p w14:paraId="4778B32F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881" w:type="dxa"/>
          </w:tcPr>
          <w:p w14:paraId="7C7EED8F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881" w:type="dxa"/>
          </w:tcPr>
          <w:p w14:paraId="2C6C7ED6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</w:p>
        </w:tc>
      </w:tr>
      <w:tr w:rsidR="005D6183" w:rsidRPr="00327E09" w14:paraId="159C0865" w14:textId="77777777" w:rsidTr="005D6183">
        <w:trPr>
          <w:trHeight w:val="255"/>
        </w:trPr>
        <w:tc>
          <w:tcPr>
            <w:tcW w:w="1881" w:type="dxa"/>
            <w:vAlign w:val="center"/>
          </w:tcPr>
          <w:p w14:paraId="1F638BA2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Sampling</w:t>
            </w:r>
          </w:p>
        </w:tc>
        <w:tc>
          <w:tcPr>
            <w:tcW w:w="1881" w:type="dxa"/>
            <w:vAlign w:val="center"/>
          </w:tcPr>
          <w:p w14:paraId="48F090DB" w14:textId="77777777" w:rsidR="005D6183" w:rsidRPr="007D02CD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  <w:color w:val="auto"/>
              </w:rPr>
            </w:pPr>
            <w:r w:rsidRPr="007D02CD">
              <w:rPr>
                <w:rFonts w:ascii="Times New Roman" w:hAnsi="Times New Roman"/>
                <w:b/>
                <w:color w:val="auto"/>
              </w:rPr>
              <w:t>Total bilirubin</w:t>
            </w:r>
          </w:p>
          <w:p w14:paraId="4FF1F494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7D02CD">
              <w:rPr>
                <w:rFonts w:ascii="Times New Roman" w:hAnsi="Times New Roman"/>
                <w:b/>
                <w:snapToGrid/>
                <w:color w:val="auto"/>
              </w:rPr>
              <w:t>µmmol</w:t>
            </w:r>
            <w:r w:rsidR="0074556E" w:rsidRPr="007D02CD">
              <w:rPr>
                <w:rFonts w:ascii="Times New Roman" w:hAnsi="Times New Roman"/>
                <w:b/>
                <w:snapToGrid/>
                <w:color w:val="auto"/>
              </w:rPr>
              <w:t>/L</w:t>
            </w:r>
          </w:p>
        </w:tc>
        <w:tc>
          <w:tcPr>
            <w:tcW w:w="1881" w:type="dxa"/>
            <w:vAlign w:val="center"/>
          </w:tcPr>
          <w:p w14:paraId="1040B580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 xml:space="preserve">CK </w:t>
            </w:r>
            <w:r w:rsidRPr="00564339">
              <w:rPr>
                <w:rFonts w:ascii="Times New Roman" w:hAnsi="Times New Roman"/>
                <w:b/>
                <w:snapToGrid/>
              </w:rPr>
              <w:t>µka/L</w:t>
            </w:r>
          </w:p>
        </w:tc>
        <w:tc>
          <w:tcPr>
            <w:tcW w:w="1881" w:type="dxa"/>
          </w:tcPr>
          <w:p w14:paraId="1D7F99E9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 xml:space="preserve">GLDH </w:t>
            </w:r>
            <w:r w:rsidRPr="00564339">
              <w:rPr>
                <w:rFonts w:ascii="Times New Roman" w:hAnsi="Times New Roman"/>
                <w:b/>
                <w:snapToGrid/>
              </w:rPr>
              <w:t>µka</w:t>
            </w:r>
            <w:r w:rsidR="0074556E" w:rsidRPr="00564339">
              <w:rPr>
                <w:rFonts w:ascii="Times New Roman" w:hAnsi="Times New Roman"/>
                <w:b/>
                <w:snapToGrid/>
              </w:rPr>
              <w:t>t</w:t>
            </w:r>
            <w:r w:rsidRPr="00564339">
              <w:rPr>
                <w:rFonts w:ascii="Times New Roman" w:hAnsi="Times New Roman"/>
                <w:b/>
                <w:snapToGrid/>
              </w:rPr>
              <w:t>/L</w:t>
            </w:r>
          </w:p>
        </w:tc>
        <w:tc>
          <w:tcPr>
            <w:tcW w:w="1881" w:type="dxa"/>
          </w:tcPr>
          <w:p w14:paraId="43405224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 xml:space="preserve">LDH-L </w:t>
            </w:r>
            <w:r w:rsidRPr="00564339">
              <w:rPr>
                <w:rFonts w:ascii="Times New Roman" w:hAnsi="Times New Roman"/>
                <w:b/>
                <w:snapToGrid/>
              </w:rPr>
              <w:t>µ</w:t>
            </w:r>
            <w:proofErr w:type="spellStart"/>
            <w:r w:rsidRPr="00564339">
              <w:rPr>
                <w:rFonts w:ascii="Times New Roman" w:hAnsi="Times New Roman"/>
                <w:b/>
                <w:snapToGrid/>
              </w:rPr>
              <w:t>k</w:t>
            </w:r>
            <w:r w:rsidR="0074556E" w:rsidRPr="00564339">
              <w:rPr>
                <w:rFonts w:ascii="Times New Roman" w:hAnsi="Times New Roman"/>
                <w:b/>
                <w:snapToGrid/>
              </w:rPr>
              <w:t>t</w:t>
            </w:r>
            <w:r w:rsidRPr="00564339">
              <w:rPr>
                <w:rFonts w:ascii="Times New Roman" w:hAnsi="Times New Roman"/>
                <w:b/>
                <w:snapToGrid/>
              </w:rPr>
              <w:t>a</w:t>
            </w:r>
            <w:proofErr w:type="spellEnd"/>
            <w:r w:rsidRPr="00564339">
              <w:rPr>
                <w:rFonts w:ascii="Times New Roman" w:hAnsi="Times New Roman"/>
                <w:b/>
                <w:snapToGrid/>
              </w:rPr>
              <w:t>/L</w:t>
            </w:r>
          </w:p>
        </w:tc>
      </w:tr>
      <w:tr w:rsidR="005D6183" w:rsidRPr="00327E09" w14:paraId="17D49631" w14:textId="77777777" w:rsidTr="005D6183">
        <w:trPr>
          <w:trHeight w:val="255"/>
        </w:trPr>
        <w:tc>
          <w:tcPr>
            <w:tcW w:w="1881" w:type="dxa"/>
            <w:vAlign w:val="center"/>
          </w:tcPr>
          <w:p w14:paraId="1DFAD1F3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Day 0/1</w:t>
            </w:r>
          </w:p>
        </w:tc>
        <w:tc>
          <w:tcPr>
            <w:tcW w:w="1881" w:type="dxa"/>
            <w:vAlign w:val="center"/>
          </w:tcPr>
          <w:p w14:paraId="3A552727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32.32 ± 3.567</w:t>
            </w:r>
          </w:p>
        </w:tc>
        <w:tc>
          <w:tcPr>
            <w:tcW w:w="1881" w:type="dxa"/>
            <w:vAlign w:val="center"/>
          </w:tcPr>
          <w:p w14:paraId="6FCBCEC5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3.82 ± 0.633</w:t>
            </w:r>
          </w:p>
        </w:tc>
        <w:tc>
          <w:tcPr>
            <w:tcW w:w="1881" w:type="dxa"/>
            <w:vAlign w:val="center"/>
          </w:tcPr>
          <w:p w14:paraId="78C83FF8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0.069 ± 0.015</w:t>
            </w:r>
          </w:p>
        </w:tc>
        <w:tc>
          <w:tcPr>
            <w:tcW w:w="1881" w:type="dxa"/>
            <w:vAlign w:val="center"/>
          </w:tcPr>
          <w:p w14:paraId="354AF638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2.258 ± 0.426</w:t>
            </w:r>
          </w:p>
        </w:tc>
      </w:tr>
      <w:tr w:rsidR="005D6183" w:rsidRPr="00327E09" w14:paraId="606B6C7A" w14:textId="77777777" w:rsidTr="005D6183">
        <w:trPr>
          <w:trHeight w:val="255"/>
        </w:trPr>
        <w:tc>
          <w:tcPr>
            <w:tcW w:w="1881" w:type="dxa"/>
            <w:vAlign w:val="center"/>
          </w:tcPr>
          <w:p w14:paraId="51929317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Day 21</w:t>
            </w:r>
          </w:p>
        </w:tc>
        <w:tc>
          <w:tcPr>
            <w:tcW w:w="1881" w:type="dxa"/>
            <w:vAlign w:val="center"/>
          </w:tcPr>
          <w:p w14:paraId="7F21C985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26.99 ± 1.922</w:t>
            </w:r>
          </w:p>
        </w:tc>
        <w:tc>
          <w:tcPr>
            <w:tcW w:w="1881" w:type="dxa"/>
            <w:vAlign w:val="center"/>
          </w:tcPr>
          <w:p w14:paraId="4E3CF04C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2.60 ± 0.304</w:t>
            </w:r>
          </w:p>
        </w:tc>
        <w:tc>
          <w:tcPr>
            <w:tcW w:w="1881" w:type="dxa"/>
            <w:vAlign w:val="center"/>
          </w:tcPr>
          <w:p w14:paraId="12DB6C8D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0.072 ± 0.010</w:t>
            </w:r>
          </w:p>
        </w:tc>
        <w:tc>
          <w:tcPr>
            <w:tcW w:w="1881" w:type="dxa"/>
            <w:vAlign w:val="center"/>
          </w:tcPr>
          <w:p w14:paraId="06E02801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0.420 ± 0.117</w:t>
            </w:r>
            <w:r w:rsidRPr="00564339">
              <w:rPr>
                <w:rFonts w:ascii="Times New Roman" w:hAnsi="Times New Roman"/>
                <w:vertAlign w:val="superscript"/>
              </w:rPr>
              <w:t>***</w:t>
            </w:r>
          </w:p>
        </w:tc>
      </w:tr>
      <w:tr w:rsidR="005D6183" w:rsidRPr="00327E09" w14:paraId="4403DC2D" w14:textId="77777777" w:rsidTr="005D6183">
        <w:trPr>
          <w:trHeight w:val="255"/>
        </w:trPr>
        <w:tc>
          <w:tcPr>
            <w:tcW w:w="1881" w:type="dxa"/>
            <w:vAlign w:val="center"/>
          </w:tcPr>
          <w:p w14:paraId="142D746B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Day 42</w:t>
            </w:r>
          </w:p>
        </w:tc>
        <w:tc>
          <w:tcPr>
            <w:tcW w:w="1881" w:type="dxa"/>
            <w:vAlign w:val="center"/>
          </w:tcPr>
          <w:p w14:paraId="2ED7D628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30.24 ± 2.801</w:t>
            </w:r>
          </w:p>
        </w:tc>
        <w:tc>
          <w:tcPr>
            <w:tcW w:w="1881" w:type="dxa"/>
            <w:vAlign w:val="center"/>
          </w:tcPr>
          <w:p w14:paraId="293F9998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4.02 ± 0.579</w:t>
            </w:r>
          </w:p>
        </w:tc>
        <w:tc>
          <w:tcPr>
            <w:tcW w:w="1881" w:type="dxa"/>
            <w:vAlign w:val="center"/>
          </w:tcPr>
          <w:p w14:paraId="07F426A0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0.108 ± 0.025</w:t>
            </w:r>
          </w:p>
        </w:tc>
        <w:tc>
          <w:tcPr>
            <w:tcW w:w="1881" w:type="dxa"/>
            <w:vAlign w:val="center"/>
          </w:tcPr>
          <w:p w14:paraId="3C7A89C3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0.980 ± 0.355</w:t>
            </w:r>
            <w:r w:rsidRPr="00564339">
              <w:rPr>
                <w:rFonts w:ascii="Times New Roman" w:hAnsi="Times New Roman"/>
                <w:vertAlign w:val="superscript"/>
              </w:rPr>
              <w:t>*</w:t>
            </w:r>
          </w:p>
        </w:tc>
      </w:tr>
      <w:tr w:rsidR="005D6183" w:rsidRPr="00327E09" w14:paraId="7DB38180" w14:textId="77777777" w:rsidTr="005D6183">
        <w:trPr>
          <w:trHeight w:val="255"/>
        </w:trPr>
        <w:tc>
          <w:tcPr>
            <w:tcW w:w="1881" w:type="dxa"/>
            <w:vAlign w:val="center"/>
          </w:tcPr>
          <w:p w14:paraId="6322781F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Reference value</w:t>
            </w:r>
          </w:p>
        </w:tc>
        <w:tc>
          <w:tcPr>
            <w:tcW w:w="1881" w:type="dxa"/>
            <w:vAlign w:val="center"/>
          </w:tcPr>
          <w:p w14:paraId="3C672BEE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 xml:space="preserve">1.7 - 39.0 </w:t>
            </w:r>
          </w:p>
        </w:tc>
        <w:tc>
          <w:tcPr>
            <w:tcW w:w="1881" w:type="dxa"/>
            <w:vAlign w:val="center"/>
          </w:tcPr>
          <w:p w14:paraId="5D0D2E2A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1.0 -5.0</w:t>
            </w:r>
          </w:p>
        </w:tc>
        <w:tc>
          <w:tcPr>
            <w:tcW w:w="1881" w:type="dxa"/>
          </w:tcPr>
          <w:p w14:paraId="5DB0DFE4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up to 0.136</w:t>
            </w:r>
          </w:p>
        </w:tc>
        <w:tc>
          <w:tcPr>
            <w:tcW w:w="1881" w:type="dxa"/>
          </w:tcPr>
          <w:p w14:paraId="658A177A" w14:textId="77777777" w:rsidR="005D6183" w:rsidRPr="00564339" w:rsidRDefault="005D6183" w:rsidP="005D6183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</w:p>
        </w:tc>
      </w:tr>
    </w:tbl>
    <w:p w14:paraId="6A7C1810" w14:textId="77777777" w:rsidR="005900EC" w:rsidRPr="007E1CB5" w:rsidRDefault="0074556E" w:rsidP="0074556E">
      <w:pPr>
        <w:rPr>
          <w:b/>
          <w:sz w:val="20"/>
          <w:szCs w:val="20"/>
        </w:rPr>
      </w:pPr>
      <w:r w:rsidRPr="007E1CB5">
        <w:rPr>
          <w:sz w:val="20"/>
          <w:szCs w:val="20"/>
        </w:rPr>
        <w:t>LDH-L, Day</w:t>
      </w:r>
      <w:r w:rsidR="006F24E6">
        <w:rPr>
          <w:sz w:val="20"/>
          <w:szCs w:val="20"/>
        </w:rPr>
        <w:t xml:space="preserve"> </w:t>
      </w:r>
      <w:r w:rsidRPr="007E1CB5">
        <w:rPr>
          <w:sz w:val="20"/>
          <w:szCs w:val="20"/>
        </w:rPr>
        <w:t>0/1:Day</w:t>
      </w:r>
      <w:r w:rsidR="006F24E6">
        <w:rPr>
          <w:sz w:val="20"/>
          <w:szCs w:val="20"/>
        </w:rPr>
        <w:t xml:space="preserve"> </w:t>
      </w:r>
      <w:r w:rsidRPr="007E1CB5">
        <w:rPr>
          <w:sz w:val="20"/>
          <w:szCs w:val="20"/>
        </w:rPr>
        <w:t>42</w:t>
      </w:r>
      <w:r w:rsidRPr="007E1CB5">
        <w:rPr>
          <w:sz w:val="20"/>
          <w:szCs w:val="20"/>
          <w:vertAlign w:val="superscript"/>
        </w:rPr>
        <w:t>*</w:t>
      </w:r>
      <w:r w:rsidRPr="007E1CB5">
        <w:rPr>
          <w:sz w:val="20"/>
          <w:szCs w:val="20"/>
        </w:rPr>
        <w:t>,p&lt;0.05; Day</w:t>
      </w:r>
      <w:r w:rsidR="006F24E6">
        <w:rPr>
          <w:sz w:val="20"/>
          <w:szCs w:val="20"/>
        </w:rPr>
        <w:t xml:space="preserve"> </w:t>
      </w:r>
      <w:r w:rsidRPr="007E1CB5">
        <w:rPr>
          <w:sz w:val="20"/>
          <w:szCs w:val="20"/>
        </w:rPr>
        <w:t>0/1:Day</w:t>
      </w:r>
      <w:r w:rsidR="006F24E6">
        <w:rPr>
          <w:sz w:val="20"/>
          <w:szCs w:val="20"/>
        </w:rPr>
        <w:t xml:space="preserve"> </w:t>
      </w:r>
      <w:r w:rsidRPr="007E1CB5">
        <w:rPr>
          <w:sz w:val="20"/>
          <w:szCs w:val="20"/>
        </w:rPr>
        <w:t>21</w:t>
      </w:r>
      <w:r w:rsidRPr="007E1CB5">
        <w:rPr>
          <w:sz w:val="20"/>
          <w:szCs w:val="20"/>
          <w:vertAlign w:val="superscript"/>
        </w:rPr>
        <w:t>***</w:t>
      </w:r>
      <w:r w:rsidRPr="007E1CB5">
        <w:rPr>
          <w:sz w:val="20"/>
          <w:szCs w:val="20"/>
        </w:rPr>
        <w:t>,</w:t>
      </w:r>
      <w:r w:rsidR="006F24E6">
        <w:rPr>
          <w:sz w:val="20"/>
          <w:szCs w:val="20"/>
        </w:rPr>
        <w:t xml:space="preserve"> </w:t>
      </w:r>
      <w:r w:rsidRPr="007E1CB5">
        <w:rPr>
          <w:sz w:val="20"/>
          <w:szCs w:val="20"/>
        </w:rPr>
        <w:t>p&lt;0.001; AST</w:t>
      </w:r>
      <w:r w:rsidR="006F24E6">
        <w:rPr>
          <w:sz w:val="20"/>
          <w:szCs w:val="20"/>
        </w:rPr>
        <w:t xml:space="preserve">, </w:t>
      </w:r>
      <w:r w:rsidRPr="007E1CB5">
        <w:rPr>
          <w:sz w:val="20"/>
          <w:szCs w:val="20"/>
        </w:rPr>
        <w:t>Day0/1:Day</w:t>
      </w:r>
      <w:r w:rsidR="006F24E6">
        <w:rPr>
          <w:sz w:val="20"/>
          <w:szCs w:val="20"/>
        </w:rPr>
        <w:t xml:space="preserve"> </w:t>
      </w:r>
      <w:r w:rsidRPr="007E1CB5">
        <w:rPr>
          <w:sz w:val="20"/>
          <w:szCs w:val="20"/>
        </w:rPr>
        <w:t>21:</w:t>
      </w:r>
      <w:r w:rsidR="006F24E6">
        <w:rPr>
          <w:sz w:val="20"/>
          <w:szCs w:val="20"/>
        </w:rPr>
        <w:t xml:space="preserve"> </w:t>
      </w:r>
      <w:r w:rsidRPr="007E1CB5">
        <w:rPr>
          <w:sz w:val="20"/>
          <w:szCs w:val="20"/>
        </w:rPr>
        <w:t>Day42,</w:t>
      </w:r>
      <w:r w:rsidRPr="007E1CB5">
        <w:rPr>
          <w:sz w:val="20"/>
          <w:szCs w:val="20"/>
          <w:vertAlign w:val="superscript"/>
        </w:rPr>
        <w:t>*</w:t>
      </w:r>
      <w:r w:rsidRPr="007E1CB5">
        <w:rPr>
          <w:sz w:val="20"/>
          <w:szCs w:val="20"/>
        </w:rPr>
        <w:t xml:space="preserve"> p&lt;0.05</w:t>
      </w:r>
      <w:r w:rsidRPr="007E1CB5">
        <w:rPr>
          <w:b/>
          <w:sz w:val="20"/>
          <w:szCs w:val="20"/>
        </w:rPr>
        <w:t xml:space="preserve">; </w:t>
      </w:r>
      <w:r w:rsidR="007D02CD" w:rsidRPr="007D02CD">
        <w:rPr>
          <w:sz w:val="20"/>
          <w:szCs w:val="20"/>
        </w:rPr>
        <w:t>AST</w:t>
      </w:r>
      <w:r w:rsidR="007D02CD">
        <w:rPr>
          <w:b/>
          <w:sz w:val="20"/>
          <w:szCs w:val="20"/>
        </w:rPr>
        <w:t xml:space="preserve">, </w:t>
      </w:r>
      <w:r w:rsidR="00B0249A">
        <w:rPr>
          <w:sz w:val="20"/>
          <w:szCs w:val="20"/>
          <w:lang w:val="en-GB"/>
        </w:rPr>
        <w:t>aspartate-aminotransferase</w:t>
      </w:r>
      <w:r w:rsidR="006F24E6">
        <w:rPr>
          <w:sz w:val="20"/>
          <w:szCs w:val="20"/>
          <w:lang w:val="en-GB"/>
        </w:rPr>
        <w:t>;</w:t>
      </w:r>
      <w:r w:rsidR="00B0249A">
        <w:rPr>
          <w:sz w:val="20"/>
          <w:szCs w:val="20"/>
          <w:lang w:val="en-GB"/>
        </w:rPr>
        <w:t xml:space="preserve"> </w:t>
      </w:r>
      <w:r w:rsidR="00B0249A" w:rsidRPr="00AF6C11">
        <w:rPr>
          <w:sz w:val="20"/>
          <w:szCs w:val="20"/>
          <w:lang w:val="en-GB"/>
        </w:rPr>
        <w:t>ALT</w:t>
      </w:r>
      <w:r w:rsidR="00B0249A" w:rsidRPr="00B0249A">
        <w:rPr>
          <w:sz w:val="20"/>
          <w:szCs w:val="20"/>
          <w:lang w:val="en-GB"/>
        </w:rPr>
        <w:t xml:space="preserve">, </w:t>
      </w:r>
      <w:r w:rsidR="006F24E6">
        <w:rPr>
          <w:sz w:val="20"/>
          <w:szCs w:val="20"/>
          <w:lang w:val="en-GB"/>
        </w:rPr>
        <w:t>alanine-aminotransferase</w:t>
      </w:r>
      <w:r w:rsidR="00B0249A" w:rsidRPr="00AF6C11">
        <w:rPr>
          <w:sz w:val="20"/>
          <w:szCs w:val="20"/>
          <w:lang w:val="en-GB"/>
        </w:rPr>
        <w:t xml:space="preserve">, ALP, </w:t>
      </w:r>
      <w:r w:rsidR="00B0249A">
        <w:rPr>
          <w:sz w:val="20"/>
          <w:szCs w:val="20"/>
          <w:lang w:val="en-GB"/>
        </w:rPr>
        <w:t>alkalic phosphatase</w:t>
      </w:r>
      <w:r w:rsidR="006F24E6">
        <w:rPr>
          <w:sz w:val="20"/>
          <w:szCs w:val="20"/>
          <w:lang w:val="en-GB"/>
        </w:rPr>
        <w:t>;</w:t>
      </w:r>
      <w:r w:rsidR="00B0249A">
        <w:rPr>
          <w:sz w:val="20"/>
          <w:szCs w:val="20"/>
          <w:lang w:val="en-GB"/>
        </w:rPr>
        <w:t xml:space="preserve"> </w:t>
      </w:r>
      <w:r w:rsidR="00B0249A" w:rsidRPr="00AF6C11">
        <w:rPr>
          <w:sz w:val="20"/>
          <w:szCs w:val="20"/>
          <w:lang w:val="en-GB"/>
        </w:rPr>
        <w:t>GMT</w:t>
      </w:r>
      <w:r w:rsidR="00B0249A">
        <w:rPr>
          <w:sz w:val="20"/>
          <w:szCs w:val="20"/>
          <w:lang w:val="en-GB"/>
        </w:rPr>
        <w:t xml:space="preserve">/GGT, </w:t>
      </w:r>
      <w:proofErr w:type="spellStart"/>
      <w:r w:rsidR="00B0249A">
        <w:rPr>
          <w:sz w:val="20"/>
          <w:szCs w:val="20"/>
          <w:lang w:val="en-GB"/>
        </w:rPr>
        <w:t>gama</w:t>
      </w:r>
      <w:proofErr w:type="spellEnd"/>
      <w:r w:rsidR="00B0249A">
        <w:rPr>
          <w:sz w:val="20"/>
          <w:szCs w:val="20"/>
          <w:lang w:val="en-GB"/>
        </w:rPr>
        <w:t>-glutamyl</w:t>
      </w:r>
      <w:r w:rsidR="006F24E6">
        <w:rPr>
          <w:sz w:val="20"/>
          <w:szCs w:val="20"/>
          <w:lang w:val="en-GB"/>
        </w:rPr>
        <w:t>-</w:t>
      </w:r>
      <w:r w:rsidR="002578AD">
        <w:rPr>
          <w:sz w:val="20"/>
          <w:szCs w:val="20"/>
          <w:lang w:val="en-GB"/>
        </w:rPr>
        <w:t xml:space="preserve"> transferase,</w:t>
      </w:r>
      <w:r w:rsidR="006F24E6">
        <w:rPr>
          <w:sz w:val="20"/>
          <w:szCs w:val="20"/>
          <w:lang w:val="en-GB"/>
        </w:rPr>
        <w:t xml:space="preserve"> CK, creatin</w:t>
      </w:r>
      <w:r w:rsidR="00750F65">
        <w:rPr>
          <w:sz w:val="20"/>
          <w:szCs w:val="20"/>
          <w:lang w:val="en-GB"/>
        </w:rPr>
        <w:t>e</w:t>
      </w:r>
      <w:r w:rsidR="006F24E6">
        <w:rPr>
          <w:sz w:val="20"/>
          <w:szCs w:val="20"/>
          <w:lang w:val="en-GB"/>
        </w:rPr>
        <w:t xml:space="preserve"> kinase; GLDH, glutamate dehydrogenase;</w:t>
      </w:r>
      <w:r w:rsidR="00273FA1">
        <w:rPr>
          <w:sz w:val="20"/>
          <w:szCs w:val="20"/>
          <w:lang w:val="en-GB"/>
        </w:rPr>
        <w:t xml:space="preserve"> </w:t>
      </w:r>
      <w:r w:rsidR="006F24E6">
        <w:rPr>
          <w:sz w:val="20"/>
          <w:szCs w:val="20"/>
          <w:lang w:val="en-GB"/>
        </w:rPr>
        <w:t xml:space="preserve">LDH-L, lactate dehydrogenase; </w:t>
      </w:r>
      <w:r w:rsidR="006F24E6" w:rsidRPr="00AF6C11">
        <w:rPr>
          <w:sz w:val="20"/>
          <w:szCs w:val="20"/>
          <w:lang w:val="en-GB"/>
        </w:rPr>
        <w:t>Ca</w:t>
      </w:r>
      <w:r w:rsidR="006F24E6">
        <w:rPr>
          <w:sz w:val="20"/>
          <w:szCs w:val="20"/>
          <w:lang w:val="en-GB"/>
        </w:rPr>
        <w:t>-calcium;</w:t>
      </w:r>
      <w:r w:rsidR="006F24E6" w:rsidRPr="00AF6C11">
        <w:rPr>
          <w:sz w:val="20"/>
          <w:szCs w:val="20"/>
          <w:lang w:val="en-GB"/>
        </w:rPr>
        <w:t xml:space="preserve"> P</w:t>
      </w:r>
      <w:r w:rsidR="006F24E6">
        <w:rPr>
          <w:sz w:val="20"/>
          <w:szCs w:val="20"/>
          <w:lang w:val="en-GB"/>
        </w:rPr>
        <w:t>-phosphorus</w:t>
      </w:r>
      <w:r w:rsidR="006F24E6" w:rsidRPr="00AF6C11">
        <w:rPr>
          <w:sz w:val="20"/>
          <w:szCs w:val="20"/>
          <w:lang w:val="en-GB"/>
        </w:rPr>
        <w:t>, Mg</w:t>
      </w:r>
      <w:r w:rsidR="006F24E6">
        <w:rPr>
          <w:sz w:val="20"/>
          <w:szCs w:val="20"/>
          <w:lang w:val="en-GB"/>
        </w:rPr>
        <w:t xml:space="preserve">-magnesium; </w:t>
      </w:r>
      <w:r w:rsidR="005900EC">
        <w:rPr>
          <w:sz w:val="20"/>
          <w:szCs w:val="20"/>
        </w:rPr>
        <w:t>Day 0/1, before PS/Ent 412 application; Day 21, after 3 weeks of PS/Ent 412 application; Day 42, 3 weeks after PS/Ent 412 cessation</w:t>
      </w:r>
    </w:p>
    <w:p w14:paraId="35B414BA" w14:textId="77777777" w:rsidR="00D8748E" w:rsidRDefault="00D8748E" w:rsidP="00462E8D">
      <w:pPr>
        <w:spacing w:line="480" w:lineRule="auto"/>
        <w:jc w:val="center"/>
        <w:rPr>
          <w:b/>
          <w:bCs/>
        </w:rPr>
      </w:pPr>
    </w:p>
    <w:p w14:paraId="588BE129" w14:textId="77777777" w:rsidR="00217D8A" w:rsidRPr="00567785" w:rsidRDefault="00217D8A" w:rsidP="00217D8A">
      <w:pPr>
        <w:spacing w:line="480" w:lineRule="auto"/>
        <w:rPr>
          <w:b/>
          <w:bCs/>
          <w:sz w:val="20"/>
          <w:szCs w:val="20"/>
        </w:rPr>
      </w:pPr>
      <w:r>
        <w:rPr>
          <w:b/>
          <w:bCs/>
        </w:rPr>
        <w:t xml:space="preserve"> </w:t>
      </w:r>
      <w:r w:rsidRPr="00567785">
        <w:rPr>
          <w:b/>
          <w:bCs/>
          <w:sz w:val="20"/>
          <w:szCs w:val="20"/>
        </w:rPr>
        <w:t xml:space="preserve">Table </w:t>
      </w:r>
      <w:r>
        <w:rPr>
          <w:b/>
          <w:bCs/>
          <w:sz w:val="20"/>
          <w:szCs w:val="20"/>
        </w:rPr>
        <w:t>6</w:t>
      </w:r>
      <w:r w:rsidRPr="00567785">
        <w:rPr>
          <w:b/>
          <w:bCs/>
          <w:sz w:val="20"/>
          <w:szCs w:val="20"/>
        </w:rPr>
        <w:t xml:space="preserve">. </w:t>
      </w:r>
      <w:r w:rsidRPr="005D6183">
        <w:rPr>
          <w:bCs/>
          <w:sz w:val="20"/>
          <w:szCs w:val="20"/>
        </w:rPr>
        <w:t xml:space="preserve">The values of </w:t>
      </w:r>
      <w:r>
        <w:rPr>
          <w:bCs/>
          <w:sz w:val="20"/>
          <w:szCs w:val="20"/>
        </w:rPr>
        <w:t xml:space="preserve">the </w:t>
      </w:r>
      <w:r w:rsidR="001961ED">
        <w:rPr>
          <w:bCs/>
          <w:sz w:val="20"/>
          <w:szCs w:val="20"/>
        </w:rPr>
        <w:t>energ</w:t>
      </w:r>
      <w:r w:rsidR="00576AD3">
        <w:rPr>
          <w:bCs/>
          <w:sz w:val="20"/>
          <w:szCs w:val="20"/>
        </w:rPr>
        <w:t>etic</w:t>
      </w:r>
      <w:r w:rsidR="001961ED">
        <w:rPr>
          <w:bCs/>
          <w:sz w:val="20"/>
          <w:szCs w:val="20"/>
        </w:rPr>
        <w:t xml:space="preserve"> profile</w:t>
      </w:r>
    </w:p>
    <w:tbl>
      <w:tblPr>
        <w:tblpPr w:leftFromText="141" w:rightFromText="141" w:vertAnchor="text" w:horzAnchor="margin" w:tblpYSpec="bottom"/>
        <w:tblW w:w="9188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7"/>
        <w:gridCol w:w="2297"/>
        <w:gridCol w:w="2297"/>
        <w:gridCol w:w="2297"/>
      </w:tblGrid>
      <w:tr w:rsidR="00217D8A" w:rsidRPr="00327E09" w14:paraId="6CD7035A" w14:textId="77777777" w:rsidTr="00217D8A">
        <w:trPr>
          <w:trHeight w:val="273"/>
        </w:trPr>
        <w:tc>
          <w:tcPr>
            <w:tcW w:w="2297" w:type="dxa"/>
            <w:tcBorders>
              <w:bottom w:val="single" w:sz="4" w:space="0" w:color="auto"/>
            </w:tcBorders>
            <w:vAlign w:val="center"/>
          </w:tcPr>
          <w:p w14:paraId="0949C793" w14:textId="77777777" w:rsidR="00217D8A" w:rsidRPr="00564339" w:rsidRDefault="00217D8A" w:rsidP="00217D8A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564339">
              <w:rPr>
                <w:rFonts w:ascii="Times New Roman" w:hAnsi="Times New Roman"/>
                <w:b/>
                <w:snapToGrid/>
              </w:rPr>
              <w:t>Sampling</w:t>
            </w:r>
          </w:p>
        </w:tc>
        <w:tc>
          <w:tcPr>
            <w:tcW w:w="2297" w:type="dxa"/>
            <w:tcBorders>
              <w:bottom w:val="single" w:sz="4" w:space="0" w:color="auto"/>
            </w:tcBorders>
            <w:vAlign w:val="center"/>
          </w:tcPr>
          <w:p w14:paraId="6E7A1888" w14:textId="77777777" w:rsidR="00217D8A" w:rsidRPr="00564339" w:rsidRDefault="00217D8A" w:rsidP="00217D8A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564339">
              <w:rPr>
                <w:rFonts w:ascii="Times New Roman" w:hAnsi="Times New Roman"/>
                <w:b/>
                <w:snapToGrid/>
              </w:rPr>
              <w:t>Triglycerides mmol/L</w:t>
            </w:r>
          </w:p>
        </w:tc>
        <w:tc>
          <w:tcPr>
            <w:tcW w:w="2297" w:type="dxa"/>
            <w:tcBorders>
              <w:bottom w:val="single" w:sz="4" w:space="0" w:color="auto"/>
            </w:tcBorders>
          </w:tcPr>
          <w:p w14:paraId="5D0C1A35" w14:textId="77777777" w:rsidR="00217D8A" w:rsidRPr="00564339" w:rsidRDefault="00217D8A" w:rsidP="00217D8A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564339">
              <w:rPr>
                <w:rFonts w:ascii="Times New Roman" w:hAnsi="Times New Roman"/>
                <w:b/>
                <w:snapToGrid/>
              </w:rPr>
              <w:t>HDL cholesterol mmol/L</w:t>
            </w:r>
          </w:p>
        </w:tc>
        <w:tc>
          <w:tcPr>
            <w:tcW w:w="2297" w:type="dxa"/>
            <w:tcBorders>
              <w:bottom w:val="single" w:sz="4" w:space="0" w:color="auto"/>
            </w:tcBorders>
          </w:tcPr>
          <w:p w14:paraId="34564663" w14:textId="77777777" w:rsidR="00217D8A" w:rsidRPr="00564339" w:rsidRDefault="00217D8A" w:rsidP="00217D8A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564339">
              <w:rPr>
                <w:rFonts w:ascii="Times New Roman" w:hAnsi="Times New Roman"/>
                <w:b/>
                <w:snapToGrid/>
              </w:rPr>
              <w:t>LDL Cholesterol mmol/L</w:t>
            </w:r>
          </w:p>
        </w:tc>
      </w:tr>
      <w:tr w:rsidR="00217D8A" w:rsidRPr="00327E09" w14:paraId="58B3E2F2" w14:textId="77777777" w:rsidTr="00217D8A">
        <w:trPr>
          <w:trHeight w:val="273"/>
        </w:trPr>
        <w:tc>
          <w:tcPr>
            <w:tcW w:w="2297" w:type="dxa"/>
            <w:vAlign w:val="center"/>
          </w:tcPr>
          <w:p w14:paraId="0FA8872A" w14:textId="77777777" w:rsidR="00217D8A" w:rsidRPr="00564339" w:rsidRDefault="00217D8A" w:rsidP="00217D8A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Day 0/1</w:t>
            </w:r>
          </w:p>
        </w:tc>
        <w:tc>
          <w:tcPr>
            <w:tcW w:w="2297" w:type="dxa"/>
            <w:vAlign w:val="center"/>
          </w:tcPr>
          <w:p w14:paraId="4F560649" w14:textId="77777777" w:rsidR="00217D8A" w:rsidRPr="00564339" w:rsidRDefault="00217D8A" w:rsidP="00217D8A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0.910 ± 0.047</w:t>
            </w:r>
          </w:p>
        </w:tc>
        <w:tc>
          <w:tcPr>
            <w:tcW w:w="2297" w:type="dxa"/>
            <w:vAlign w:val="center"/>
          </w:tcPr>
          <w:p w14:paraId="323C08EB" w14:textId="77777777" w:rsidR="00217D8A" w:rsidRPr="00564339" w:rsidRDefault="00217D8A" w:rsidP="00217D8A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 xml:space="preserve">1.148 ± 0.036 </w:t>
            </w:r>
          </w:p>
        </w:tc>
        <w:tc>
          <w:tcPr>
            <w:tcW w:w="2297" w:type="dxa"/>
          </w:tcPr>
          <w:p w14:paraId="442EF683" w14:textId="77777777" w:rsidR="00217D8A" w:rsidRPr="00564339" w:rsidRDefault="00217D8A" w:rsidP="00217D8A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1.487 ± 0.087</w:t>
            </w:r>
          </w:p>
        </w:tc>
      </w:tr>
      <w:tr w:rsidR="00217D8A" w:rsidRPr="00327E09" w14:paraId="310838F6" w14:textId="77777777" w:rsidTr="00217D8A">
        <w:trPr>
          <w:trHeight w:val="273"/>
        </w:trPr>
        <w:tc>
          <w:tcPr>
            <w:tcW w:w="2297" w:type="dxa"/>
            <w:vAlign w:val="center"/>
          </w:tcPr>
          <w:p w14:paraId="08163236" w14:textId="77777777" w:rsidR="00217D8A" w:rsidRPr="00564339" w:rsidRDefault="00217D8A" w:rsidP="00217D8A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Day 21</w:t>
            </w:r>
          </w:p>
        </w:tc>
        <w:tc>
          <w:tcPr>
            <w:tcW w:w="2297" w:type="dxa"/>
            <w:vAlign w:val="center"/>
          </w:tcPr>
          <w:p w14:paraId="5691025B" w14:textId="77777777" w:rsidR="00217D8A" w:rsidRPr="00564339" w:rsidRDefault="00217D8A" w:rsidP="00217D8A">
            <w:pPr>
              <w:pStyle w:val="MDPI42tablebody"/>
              <w:spacing w:line="240" w:lineRule="auto"/>
              <w:rPr>
                <w:rFonts w:ascii="Times New Roman" w:hAnsi="Times New Roman"/>
                <w:vertAlign w:val="superscript"/>
              </w:rPr>
            </w:pPr>
            <w:r w:rsidRPr="00564339">
              <w:rPr>
                <w:rFonts w:ascii="Times New Roman" w:hAnsi="Times New Roman"/>
              </w:rPr>
              <w:t>0.983 ± 0.037</w:t>
            </w:r>
          </w:p>
        </w:tc>
        <w:tc>
          <w:tcPr>
            <w:tcW w:w="2297" w:type="dxa"/>
            <w:vAlign w:val="center"/>
          </w:tcPr>
          <w:p w14:paraId="14143481" w14:textId="77777777" w:rsidR="00217D8A" w:rsidRPr="00564339" w:rsidRDefault="00217D8A" w:rsidP="00217D8A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1.016 ± 0.066</w:t>
            </w:r>
          </w:p>
        </w:tc>
        <w:tc>
          <w:tcPr>
            <w:tcW w:w="2297" w:type="dxa"/>
          </w:tcPr>
          <w:p w14:paraId="662EEB5D" w14:textId="77777777" w:rsidR="00217D8A" w:rsidRPr="00564339" w:rsidRDefault="00217D8A" w:rsidP="00217D8A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1.143 ± 0.048</w:t>
            </w:r>
            <w:r w:rsidRPr="00564339">
              <w:rPr>
                <w:rFonts w:ascii="Times New Roman" w:hAnsi="Times New Roman"/>
                <w:vertAlign w:val="superscript"/>
              </w:rPr>
              <w:t>**</w:t>
            </w:r>
          </w:p>
        </w:tc>
      </w:tr>
      <w:tr w:rsidR="00217D8A" w:rsidRPr="00327E09" w14:paraId="23940AD0" w14:textId="77777777" w:rsidTr="00217D8A">
        <w:trPr>
          <w:trHeight w:val="273"/>
        </w:trPr>
        <w:tc>
          <w:tcPr>
            <w:tcW w:w="2297" w:type="dxa"/>
            <w:vAlign w:val="center"/>
          </w:tcPr>
          <w:p w14:paraId="237DF79B" w14:textId="77777777" w:rsidR="00217D8A" w:rsidRPr="00564339" w:rsidRDefault="00217D8A" w:rsidP="00217D8A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Day 42</w:t>
            </w:r>
          </w:p>
        </w:tc>
        <w:tc>
          <w:tcPr>
            <w:tcW w:w="2297" w:type="dxa"/>
            <w:vAlign w:val="center"/>
          </w:tcPr>
          <w:p w14:paraId="3290BEAA" w14:textId="77777777" w:rsidR="00217D8A" w:rsidRPr="00564339" w:rsidRDefault="00217D8A" w:rsidP="00217D8A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1.015 ± 0.032</w:t>
            </w:r>
          </w:p>
        </w:tc>
        <w:tc>
          <w:tcPr>
            <w:tcW w:w="2297" w:type="dxa"/>
            <w:vAlign w:val="center"/>
          </w:tcPr>
          <w:p w14:paraId="75EF52ED" w14:textId="77777777" w:rsidR="00217D8A" w:rsidRPr="00564339" w:rsidRDefault="00217D8A" w:rsidP="00217D8A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 xml:space="preserve">  1.151 ± 0.061</w:t>
            </w:r>
          </w:p>
        </w:tc>
        <w:tc>
          <w:tcPr>
            <w:tcW w:w="2297" w:type="dxa"/>
          </w:tcPr>
          <w:p w14:paraId="794D3FC3" w14:textId="77777777" w:rsidR="00217D8A" w:rsidRPr="00564339" w:rsidRDefault="00217D8A" w:rsidP="00217D8A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1.294 ± 0.075</w:t>
            </w:r>
          </w:p>
        </w:tc>
      </w:tr>
      <w:tr w:rsidR="00217D8A" w:rsidRPr="00327E09" w14:paraId="6905F62F" w14:textId="77777777" w:rsidTr="00217D8A">
        <w:trPr>
          <w:trHeight w:val="273"/>
        </w:trPr>
        <w:tc>
          <w:tcPr>
            <w:tcW w:w="2297" w:type="dxa"/>
            <w:vAlign w:val="center"/>
          </w:tcPr>
          <w:p w14:paraId="016F817E" w14:textId="77777777" w:rsidR="00217D8A" w:rsidRPr="00564339" w:rsidRDefault="00217D8A" w:rsidP="00217D8A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Reference value</w:t>
            </w:r>
          </w:p>
        </w:tc>
        <w:tc>
          <w:tcPr>
            <w:tcW w:w="2297" w:type="dxa"/>
            <w:vAlign w:val="center"/>
          </w:tcPr>
          <w:p w14:paraId="2DC76D88" w14:textId="77777777" w:rsidR="00217D8A" w:rsidRPr="00564339" w:rsidRDefault="00217D8A" w:rsidP="00217D8A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up to 1.0</w:t>
            </w:r>
          </w:p>
        </w:tc>
        <w:tc>
          <w:tcPr>
            <w:tcW w:w="2297" w:type="dxa"/>
          </w:tcPr>
          <w:p w14:paraId="56C1BB12" w14:textId="77777777" w:rsidR="00217D8A" w:rsidRPr="00564339" w:rsidRDefault="00217D8A" w:rsidP="00217D8A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1.30 - 1.41</w:t>
            </w:r>
          </w:p>
        </w:tc>
        <w:tc>
          <w:tcPr>
            <w:tcW w:w="2297" w:type="dxa"/>
          </w:tcPr>
          <w:p w14:paraId="61327D83" w14:textId="77777777" w:rsidR="00217D8A" w:rsidRPr="00564339" w:rsidRDefault="00217D8A" w:rsidP="00217D8A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0.77 - 0.92</w:t>
            </w:r>
          </w:p>
        </w:tc>
      </w:tr>
    </w:tbl>
    <w:p w14:paraId="24C262FC" w14:textId="77777777" w:rsidR="007C5589" w:rsidRDefault="005900EC" w:rsidP="00273FA1">
      <w:pPr>
        <w:jc w:val="both"/>
        <w:rPr>
          <w:sz w:val="20"/>
          <w:szCs w:val="20"/>
        </w:rPr>
      </w:pPr>
      <w:r>
        <w:rPr>
          <w:sz w:val="20"/>
          <w:szCs w:val="20"/>
        </w:rPr>
        <w:t>Day 0/1, before PS/Ent 412 application; Day 21, after 3 weeks of PS/Ent 412 application; Day 42, 3 weeks after</w:t>
      </w:r>
      <w:r w:rsidR="00273FA1">
        <w:rPr>
          <w:sz w:val="20"/>
          <w:szCs w:val="20"/>
        </w:rPr>
        <w:t xml:space="preserve"> of cessation; day 0/1: Day 21</w:t>
      </w:r>
      <w:r w:rsidR="00273FA1" w:rsidRPr="00587525">
        <w:rPr>
          <w:sz w:val="20"/>
          <w:szCs w:val="20"/>
          <w:vertAlign w:val="superscript"/>
        </w:rPr>
        <w:t xml:space="preserve">, </w:t>
      </w:r>
      <w:r w:rsidR="00587525" w:rsidRPr="00587525">
        <w:rPr>
          <w:vertAlign w:val="superscript"/>
        </w:rPr>
        <w:t>**</w:t>
      </w:r>
      <w:r w:rsidR="00587525" w:rsidRPr="00587525">
        <w:t>p</w:t>
      </w:r>
      <w:r w:rsidR="00273FA1">
        <w:rPr>
          <w:sz w:val="20"/>
          <w:szCs w:val="20"/>
        </w:rPr>
        <w:t>&lt;0.01;</w:t>
      </w:r>
    </w:p>
    <w:p w14:paraId="505C2554" w14:textId="77777777" w:rsidR="00273FA1" w:rsidRDefault="00273FA1" w:rsidP="00462E8D">
      <w:pPr>
        <w:spacing w:line="480" w:lineRule="auto"/>
        <w:jc w:val="center"/>
        <w:rPr>
          <w:b/>
          <w:bCs/>
        </w:rPr>
      </w:pPr>
    </w:p>
    <w:p w14:paraId="7A10E1CD" w14:textId="77777777" w:rsidR="00750F65" w:rsidRDefault="00750F65" w:rsidP="00462E8D">
      <w:pPr>
        <w:spacing w:line="480" w:lineRule="auto"/>
        <w:jc w:val="center"/>
        <w:rPr>
          <w:b/>
          <w:bCs/>
        </w:rPr>
      </w:pPr>
    </w:p>
    <w:p w14:paraId="74B370F4" w14:textId="77777777" w:rsidR="00D8748E" w:rsidRPr="001961ED" w:rsidRDefault="001961ED" w:rsidP="007A135C">
      <w:pPr>
        <w:spacing w:line="480" w:lineRule="auto"/>
        <w:rPr>
          <w:bCs/>
          <w:sz w:val="20"/>
          <w:szCs w:val="20"/>
        </w:rPr>
      </w:pPr>
      <w:r w:rsidRPr="001961ED">
        <w:rPr>
          <w:b/>
          <w:bCs/>
          <w:sz w:val="20"/>
          <w:szCs w:val="20"/>
        </w:rPr>
        <w:lastRenderedPageBreak/>
        <w:t>Table 7.</w:t>
      </w:r>
      <w:r w:rsidRPr="001961ED">
        <w:rPr>
          <w:bCs/>
          <w:sz w:val="20"/>
          <w:szCs w:val="20"/>
        </w:rPr>
        <w:t xml:space="preserve"> Nitrogen and mineral profile</w:t>
      </w:r>
    </w:p>
    <w:tbl>
      <w:tblPr>
        <w:tblpPr w:leftFromText="141" w:rightFromText="141" w:vertAnchor="text" w:horzAnchor="margin" w:tblpY="-61"/>
        <w:tblW w:w="9405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1"/>
        <w:gridCol w:w="1881"/>
        <w:gridCol w:w="1881"/>
        <w:gridCol w:w="1881"/>
        <w:gridCol w:w="1881"/>
      </w:tblGrid>
      <w:tr w:rsidR="007E1CB5" w:rsidRPr="00327E09" w14:paraId="78E9778E" w14:textId="77777777" w:rsidTr="007E1CB5">
        <w:trPr>
          <w:trHeight w:val="255"/>
        </w:trPr>
        <w:tc>
          <w:tcPr>
            <w:tcW w:w="1881" w:type="dxa"/>
            <w:tcBorders>
              <w:bottom w:val="single" w:sz="4" w:space="0" w:color="auto"/>
            </w:tcBorders>
            <w:vAlign w:val="center"/>
          </w:tcPr>
          <w:p w14:paraId="230127AB" w14:textId="77777777" w:rsidR="007E1CB5" w:rsidRPr="00327E09" w:rsidRDefault="007E1CB5" w:rsidP="007E1CB5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Sampling</w:t>
            </w:r>
          </w:p>
        </w:tc>
        <w:tc>
          <w:tcPr>
            <w:tcW w:w="1881" w:type="dxa"/>
            <w:tcBorders>
              <w:bottom w:val="single" w:sz="4" w:space="0" w:color="auto"/>
            </w:tcBorders>
            <w:vAlign w:val="center"/>
          </w:tcPr>
          <w:p w14:paraId="7E5B9BAA" w14:textId="77777777" w:rsidR="007E1CB5" w:rsidRPr="00327E09" w:rsidRDefault="007E1CB5" w:rsidP="007E1CB5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Ca mmol/L</w:t>
            </w:r>
          </w:p>
        </w:tc>
        <w:tc>
          <w:tcPr>
            <w:tcW w:w="1881" w:type="dxa"/>
            <w:tcBorders>
              <w:bottom w:val="single" w:sz="4" w:space="0" w:color="auto"/>
            </w:tcBorders>
            <w:vAlign w:val="center"/>
          </w:tcPr>
          <w:p w14:paraId="1B6FD314" w14:textId="77777777" w:rsidR="007E1CB5" w:rsidRPr="00327E09" w:rsidRDefault="007E1CB5" w:rsidP="007E1CB5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P mmol/L</w:t>
            </w:r>
          </w:p>
        </w:tc>
        <w:tc>
          <w:tcPr>
            <w:tcW w:w="1881" w:type="dxa"/>
            <w:tcBorders>
              <w:bottom w:val="single" w:sz="4" w:space="0" w:color="auto"/>
            </w:tcBorders>
          </w:tcPr>
          <w:p w14:paraId="2C0165BB" w14:textId="77777777" w:rsidR="007E1CB5" w:rsidRPr="00327E09" w:rsidRDefault="007E1CB5" w:rsidP="007E1CB5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Mg mmol/L</w:t>
            </w:r>
          </w:p>
        </w:tc>
        <w:tc>
          <w:tcPr>
            <w:tcW w:w="1881" w:type="dxa"/>
            <w:tcBorders>
              <w:bottom w:val="single" w:sz="4" w:space="0" w:color="auto"/>
            </w:tcBorders>
          </w:tcPr>
          <w:p w14:paraId="4CA88B01" w14:textId="77777777" w:rsidR="007E1CB5" w:rsidRDefault="007E1CB5" w:rsidP="007E1CB5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b/>
                <w:snapToGrid/>
              </w:rPr>
              <w:t>Chlorides</w:t>
            </w:r>
          </w:p>
        </w:tc>
      </w:tr>
      <w:tr w:rsidR="007E1CB5" w:rsidRPr="00327E09" w14:paraId="2DBA2492" w14:textId="77777777" w:rsidTr="007E1CB5">
        <w:trPr>
          <w:trHeight w:val="255"/>
        </w:trPr>
        <w:tc>
          <w:tcPr>
            <w:tcW w:w="1881" w:type="dxa"/>
            <w:vAlign w:val="center"/>
          </w:tcPr>
          <w:p w14:paraId="2F9C8CC1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Day 0/1</w:t>
            </w:r>
          </w:p>
        </w:tc>
        <w:tc>
          <w:tcPr>
            <w:tcW w:w="1881" w:type="dxa"/>
            <w:vAlign w:val="center"/>
          </w:tcPr>
          <w:p w14:paraId="23D09FDB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2.775 ± 0.078</w:t>
            </w:r>
          </w:p>
        </w:tc>
        <w:tc>
          <w:tcPr>
            <w:tcW w:w="1881" w:type="dxa"/>
            <w:vAlign w:val="center"/>
          </w:tcPr>
          <w:p w14:paraId="159162F0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2.168 ± 0.654</w:t>
            </w:r>
          </w:p>
        </w:tc>
        <w:tc>
          <w:tcPr>
            <w:tcW w:w="1881" w:type="dxa"/>
            <w:vAlign w:val="center"/>
          </w:tcPr>
          <w:p w14:paraId="058D4484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1.223 ± 0.046</w:t>
            </w:r>
          </w:p>
        </w:tc>
        <w:tc>
          <w:tcPr>
            <w:tcW w:w="1881" w:type="dxa"/>
          </w:tcPr>
          <w:p w14:paraId="178A3FB1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102.5 ± 2.837</w:t>
            </w:r>
          </w:p>
        </w:tc>
      </w:tr>
      <w:tr w:rsidR="007E1CB5" w:rsidRPr="00327E09" w14:paraId="623297BE" w14:textId="77777777" w:rsidTr="007E1CB5">
        <w:trPr>
          <w:trHeight w:val="255"/>
        </w:trPr>
        <w:tc>
          <w:tcPr>
            <w:tcW w:w="1881" w:type="dxa"/>
            <w:vAlign w:val="center"/>
          </w:tcPr>
          <w:p w14:paraId="5919C284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Day 21</w:t>
            </w:r>
          </w:p>
        </w:tc>
        <w:tc>
          <w:tcPr>
            <w:tcW w:w="1881" w:type="dxa"/>
            <w:vAlign w:val="center"/>
          </w:tcPr>
          <w:p w14:paraId="4C4814C0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  <w:vertAlign w:val="superscript"/>
              </w:rPr>
            </w:pPr>
            <w:r w:rsidRPr="00564339">
              <w:rPr>
                <w:rFonts w:ascii="Times New Roman" w:hAnsi="Times New Roman"/>
              </w:rPr>
              <w:t>2.516 ± 0.071</w:t>
            </w:r>
            <w:r w:rsidRPr="00564339">
              <w:rPr>
                <w:rFonts w:ascii="Times New Roman" w:hAnsi="Times New Roman"/>
                <w:vertAlign w:val="superscript"/>
              </w:rPr>
              <w:t>*</w:t>
            </w:r>
          </w:p>
        </w:tc>
        <w:tc>
          <w:tcPr>
            <w:tcW w:w="1881" w:type="dxa"/>
            <w:vAlign w:val="center"/>
          </w:tcPr>
          <w:p w14:paraId="0450D894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0.572 ± 0.033</w:t>
            </w:r>
            <w:r w:rsidRPr="00564339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1881" w:type="dxa"/>
            <w:vAlign w:val="center"/>
          </w:tcPr>
          <w:p w14:paraId="2C915C8A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1.388 ± 0.089</w:t>
            </w:r>
          </w:p>
        </w:tc>
        <w:tc>
          <w:tcPr>
            <w:tcW w:w="1881" w:type="dxa"/>
          </w:tcPr>
          <w:p w14:paraId="5F97EB81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117.8 ± 3.264</w:t>
            </w:r>
            <w:r w:rsidRPr="00564339">
              <w:rPr>
                <w:rFonts w:ascii="Times New Roman" w:hAnsi="Times New Roman"/>
                <w:vertAlign w:val="superscript"/>
              </w:rPr>
              <w:t>**</w:t>
            </w:r>
          </w:p>
        </w:tc>
      </w:tr>
      <w:tr w:rsidR="007E1CB5" w:rsidRPr="00327E09" w14:paraId="5145B385" w14:textId="77777777" w:rsidTr="007E1CB5">
        <w:trPr>
          <w:trHeight w:val="255"/>
        </w:trPr>
        <w:tc>
          <w:tcPr>
            <w:tcW w:w="1881" w:type="dxa"/>
            <w:vAlign w:val="center"/>
          </w:tcPr>
          <w:p w14:paraId="49F432BC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Day 42</w:t>
            </w:r>
          </w:p>
        </w:tc>
        <w:tc>
          <w:tcPr>
            <w:tcW w:w="1881" w:type="dxa"/>
            <w:vAlign w:val="center"/>
          </w:tcPr>
          <w:p w14:paraId="384B208D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2.385 ± 0.105</w:t>
            </w:r>
          </w:p>
        </w:tc>
        <w:tc>
          <w:tcPr>
            <w:tcW w:w="1881" w:type="dxa"/>
            <w:vAlign w:val="center"/>
          </w:tcPr>
          <w:p w14:paraId="352C9B4A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0.710 ± 0.048</w:t>
            </w:r>
            <w:r w:rsidRPr="00564339">
              <w:rPr>
                <w:rFonts w:ascii="Times New Roman" w:hAnsi="Times New Roman"/>
                <w:vertAlign w:val="superscript"/>
              </w:rPr>
              <w:t>*</w:t>
            </w:r>
          </w:p>
        </w:tc>
        <w:tc>
          <w:tcPr>
            <w:tcW w:w="1881" w:type="dxa"/>
            <w:vAlign w:val="center"/>
          </w:tcPr>
          <w:p w14:paraId="0B4E261A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 xml:space="preserve">  0.979 ± 0.039</w:t>
            </w:r>
            <w:r w:rsidRPr="00564339">
              <w:rPr>
                <w:rFonts w:ascii="Times New Roman" w:hAnsi="Times New Roman"/>
                <w:vertAlign w:val="superscript"/>
              </w:rPr>
              <w:t>***</w:t>
            </w:r>
          </w:p>
        </w:tc>
        <w:tc>
          <w:tcPr>
            <w:tcW w:w="1881" w:type="dxa"/>
          </w:tcPr>
          <w:p w14:paraId="50185A1C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102.3 ± 1.641</w:t>
            </w:r>
          </w:p>
        </w:tc>
      </w:tr>
      <w:tr w:rsidR="007E1CB5" w:rsidRPr="00327E09" w14:paraId="15874132" w14:textId="77777777" w:rsidTr="007E1CB5">
        <w:trPr>
          <w:trHeight w:val="255"/>
        </w:trPr>
        <w:tc>
          <w:tcPr>
            <w:tcW w:w="1881" w:type="dxa"/>
            <w:vAlign w:val="center"/>
          </w:tcPr>
          <w:p w14:paraId="7A04DCDD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Reference value</w:t>
            </w:r>
          </w:p>
        </w:tc>
        <w:tc>
          <w:tcPr>
            <w:tcW w:w="1881" w:type="dxa"/>
            <w:vAlign w:val="center"/>
          </w:tcPr>
          <w:p w14:paraId="279A0B8A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2.2 – 3.3</w:t>
            </w:r>
          </w:p>
        </w:tc>
        <w:tc>
          <w:tcPr>
            <w:tcW w:w="1881" w:type="dxa"/>
            <w:vAlign w:val="center"/>
          </w:tcPr>
          <w:p w14:paraId="5BB96D58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 xml:space="preserve">0.7 - 1.5 </w:t>
            </w:r>
          </w:p>
        </w:tc>
        <w:tc>
          <w:tcPr>
            <w:tcW w:w="1881" w:type="dxa"/>
          </w:tcPr>
          <w:p w14:paraId="73A4BC5B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0.5 - 0.9</w:t>
            </w:r>
          </w:p>
        </w:tc>
        <w:tc>
          <w:tcPr>
            <w:tcW w:w="1881" w:type="dxa"/>
          </w:tcPr>
          <w:p w14:paraId="11DAE4C6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95 - 109</w:t>
            </w:r>
          </w:p>
        </w:tc>
      </w:tr>
      <w:tr w:rsidR="007E1CB5" w:rsidRPr="00327E09" w14:paraId="4AFA77D8" w14:textId="77777777" w:rsidTr="007E1CB5">
        <w:trPr>
          <w:trHeight w:val="255"/>
        </w:trPr>
        <w:tc>
          <w:tcPr>
            <w:tcW w:w="1881" w:type="dxa"/>
            <w:vAlign w:val="center"/>
          </w:tcPr>
          <w:p w14:paraId="00DCD6A9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881" w:type="dxa"/>
            <w:vAlign w:val="center"/>
          </w:tcPr>
          <w:p w14:paraId="3323CD6A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881" w:type="dxa"/>
            <w:vAlign w:val="center"/>
          </w:tcPr>
          <w:p w14:paraId="7F8C21F0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881" w:type="dxa"/>
          </w:tcPr>
          <w:p w14:paraId="3DFEF600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881" w:type="dxa"/>
          </w:tcPr>
          <w:p w14:paraId="79303F54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</w:p>
        </w:tc>
      </w:tr>
      <w:tr w:rsidR="007E1CB5" w:rsidRPr="00327E09" w14:paraId="698C2D2A" w14:textId="77777777" w:rsidTr="007E1CB5">
        <w:trPr>
          <w:trHeight w:val="255"/>
        </w:trPr>
        <w:tc>
          <w:tcPr>
            <w:tcW w:w="1881" w:type="dxa"/>
            <w:vAlign w:val="center"/>
          </w:tcPr>
          <w:p w14:paraId="05D47CE7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Sampling</w:t>
            </w:r>
          </w:p>
        </w:tc>
        <w:tc>
          <w:tcPr>
            <w:tcW w:w="1881" w:type="dxa"/>
            <w:vAlign w:val="center"/>
          </w:tcPr>
          <w:p w14:paraId="43C85ED1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Total proteins g/L</w:t>
            </w:r>
          </w:p>
        </w:tc>
        <w:tc>
          <w:tcPr>
            <w:tcW w:w="1881" w:type="dxa"/>
            <w:vAlign w:val="center"/>
          </w:tcPr>
          <w:p w14:paraId="78EA5AE7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Albumin g/L</w:t>
            </w:r>
          </w:p>
        </w:tc>
        <w:tc>
          <w:tcPr>
            <w:tcW w:w="1881" w:type="dxa"/>
          </w:tcPr>
          <w:p w14:paraId="51AE4E19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Urea g/L</w:t>
            </w:r>
          </w:p>
        </w:tc>
        <w:tc>
          <w:tcPr>
            <w:tcW w:w="1881" w:type="dxa"/>
          </w:tcPr>
          <w:p w14:paraId="26F6EA6D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Creatinin</w:t>
            </w:r>
            <w:r w:rsidR="00244E31">
              <w:rPr>
                <w:rFonts w:ascii="Times New Roman" w:hAnsi="Times New Roman"/>
                <w:b/>
              </w:rPr>
              <w:t>e</w:t>
            </w:r>
            <w:r w:rsidRPr="00564339">
              <w:rPr>
                <w:rFonts w:ascii="Times New Roman" w:hAnsi="Times New Roman"/>
                <w:b/>
              </w:rPr>
              <w:t xml:space="preserve"> µmol/L</w:t>
            </w:r>
          </w:p>
        </w:tc>
      </w:tr>
      <w:tr w:rsidR="007E1CB5" w:rsidRPr="00327E09" w14:paraId="6A401360" w14:textId="77777777" w:rsidTr="007E1CB5">
        <w:trPr>
          <w:trHeight w:val="255"/>
        </w:trPr>
        <w:tc>
          <w:tcPr>
            <w:tcW w:w="1881" w:type="dxa"/>
            <w:vAlign w:val="center"/>
          </w:tcPr>
          <w:p w14:paraId="41AD8EBB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Day 0/1</w:t>
            </w:r>
          </w:p>
        </w:tc>
        <w:tc>
          <w:tcPr>
            <w:tcW w:w="1881" w:type="dxa"/>
            <w:vAlign w:val="center"/>
          </w:tcPr>
          <w:p w14:paraId="3A497A0B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74.71 ± 4.125</w:t>
            </w:r>
          </w:p>
        </w:tc>
        <w:tc>
          <w:tcPr>
            <w:tcW w:w="1881" w:type="dxa"/>
            <w:vAlign w:val="center"/>
          </w:tcPr>
          <w:p w14:paraId="2FDBD73B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41.50 ± 1.129</w:t>
            </w:r>
          </w:p>
        </w:tc>
        <w:tc>
          <w:tcPr>
            <w:tcW w:w="1881" w:type="dxa"/>
            <w:vAlign w:val="center"/>
          </w:tcPr>
          <w:p w14:paraId="1FDCC71B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3..86 ± 0.590</w:t>
            </w:r>
          </w:p>
        </w:tc>
        <w:tc>
          <w:tcPr>
            <w:tcW w:w="1881" w:type="dxa"/>
            <w:vAlign w:val="center"/>
          </w:tcPr>
          <w:p w14:paraId="73CF1406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105.00 ± 10.48</w:t>
            </w:r>
          </w:p>
        </w:tc>
      </w:tr>
      <w:tr w:rsidR="007E1CB5" w:rsidRPr="00327E09" w14:paraId="1FD4C64A" w14:textId="77777777" w:rsidTr="007E1CB5">
        <w:trPr>
          <w:trHeight w:val="255"/>
        </w:trPr>
        <w:tc>
          <w:tcPr>
            <w:tcW w:w="1881" w:type="dxa"/>
            <w:vAlign w:val="center"/>
          </w:tcPr>
          <w:p w14:paraId="37344AFA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Day 21</w:t>
            </w:r>
          </w:p>
        </w:tc>
        <w:tc>
          <w:tcPr>
            <w:tcW w:w="1881" w:type="dxa"/>
            <w:vAlign w:val="center"/>
          </w:tcPr>
          <w:p w14:paraId="6C2D3162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68.69 ± 3.164</w:t>
            </w:r>
          </w:p>
        </w:tc>
        <w:tc>
          <w:tcPr>
            <w:tcW w:w="1881" w:type="dxa"/>
            <w:vAlign w:val="center"/>
          </w:tcPr>
          <w:p w14:paraId="1CCC7144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37.30 ± 1.752</w:t>
            </w:r>
          </w:p>
        </w:tc>
        <w:tc>
          <w:tcPr>
            <w:tcW w:w="1881" w:type="dxa"/>
            <w:vAlign w:val="center"/>
          </w:tcPr>
          <w:p w14:paraId="6A22107F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3.83 ± 0.390</w:t>
            </w:r>
          </w:p>
        </w:tc>
        <w:tc>
          <w:tcPr>
            <w:tcW w:w="1881" w:type="dxa"/>
            <w:vAlign w:val="center"/>
          </w:tcPr>
          <w:p w14:paraId="37DFCD53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113.10 ± 13.93</w:t>
            </w:r>
          </w:p>
        </w:tc>
      </w:tr>
      <w:tr w:rsidR="007E1CB5" w:rsidRPr="00327E09" w14:paraId="038F79DA" w14:textId="77777777" w:rsidTr="007E1CB5">
        <w:trPr>
          <w:trHeight w:val="255"/>
        </w:trPr>
        <w:tc>
          <w:tcPr>
            <w:tcW w:w="1881" w:type="dxa"/>
            <w:vAlign w:val="center"/>
          </w:tcPr>
          <w:p w14:paraId="40C7D641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Day 42</w:t>
            </w:r>
          </w:p>
        </w:tc>
        <w:tc>
          <w:tcPr>
            <w:tcW w:w="1881" w:type="dxa"/>
            <w:vAlign w:val="center"/>
          </w:tcPr>
          <w:p w14:paraId="4D735F7E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68.41 ± 1.914</w:t>
            </w:r>
          </w:p>
        </w:tc>
        <w:tc>
          <w:tcPr>
            <w:tcW w:w="1881" w:type="dxa"/>
            <w:vAlign w:val="center"/>
          </w:tcPr>
          <w:p w14:paraId="5E23437B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38.17 ± 1.104</w:t>
            </w:r>
          </w:p>
        </w:tc>
        <w:tc>
          <w:tcPr>
            <w:tcW w:w="1881" w:type="dxa"/>
            <w:vAlign w:val="center"/>
          </w:tcPr>
          <w:p w14:paraId="09E0B64E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3.48 ± 0.337</w:t>
            </w:r>
          </w:p>
        </w:tc>
        <w:tc>
          <w:tcPr>
            <w:tcW w:w="1881" w:type="dxa"/>
            <w:vAlign w:val="center"/>
          </w:tcPr>
          <w:p w14:paraId="0CBE820A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129.30 ± 6.797</w:t>
            </w:r>
          </w:p>
        </w:tc>
      </w:tr>
      <w:tr w:rsidR="007E1CB5" w:rsidRPr="00327E09" w14:paraId="48CF0A3D" w14:textId="77777777" w:rsidTr="007E1CB5">
        <w:trPr>
          <w:trHeight w:val="255"/>
        </w:trPr>
        <w:tc>
          <w:tcPr>
            <w:tcW w:w="1881" w:type="dxa"/>
            <w:vAlign w:val="center"/>
          </w:tcPr>
          <w:p w14:paraId="324246DC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Reference value</w:t>
            </w:r>
          </w:p>
        </w:tc>
        <w:tc>
          <w:tcPr>
            <w:tcW w:w="1881" w:type="dxa"/>
            <w:vAlign w:val="center"/>
          </w:tcPr>
          <w:p w14:paraId="33A53546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 xml:space="preserve">55 -75 </w:t>
            </w:r>
          </w:p>
        </w:tc>
        <w:tc>
          <w:tcPr>
            <w:tcW w:w="1881" w:type="dxa"/>
            <w:vAlign w:val="center"/>
          </w:tcPr>
          <w:p w14:paraId="63F97F9E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3.55 – 8.0</w:t>
            </w:r>
          </w:p>
        </w:tc>
        <w:tc>
          <w:tcPr>
            <w:tcW w:w="1881" w:type="dxa"/>
          </w:tcPr>
          <w:p w14:paraId="75A1AB49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25 - 38</w:t>
            </w:r>
          </w:p>
        </w:tc>
        <w:tc>
          <w:tcPr>
            <w:tcW w:w="1881" w:type="dxa"/>
          </w:tcPr>
          <w:p w14:paraId="5634F605" w14:textId="77777777" w:rsidR="007E1CB5" w:rsidRPr="00564339" w:rsidRDefault="007E1CB5" w:rsidP="007E1CB5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  <w:b/>
              </w:rPr>
              <w:t>71 -156</w:t>
            </w:r>
          </w:p>
        </w:tc>
      </w:tr>
    </w:tbl>
    <w:p w14:paraId="49C899A1" w14:textId="77777777" w:rsidR="007E1CB5" w:rsidRPr="004A2A4E" w:rsidRDefault="007E1CB5" w:rsidP="007E1CB5">
      <w:pPr>
        <w:jc w:val="both"/>
        <w:rPr>
          <w:sz w:val="20"/>
          <w:szCs w:val="20"/>
        </w:rPr>
      </w:pPr>
      <w:r w:rsidRPr="004A2A4E">
        <w:rPr>
          <w:sz w:val="20"/>
          <w:szCs w:val="20"/>
        </w:rPr>
        <w:t>Mineral profile: Ca/Day21:CaDay42,</w:t>
      </w:r>
      <w:r w:rsidRPr="005F7C8E">
        <w:rPr>
          <w:sz w:val="20"/>
          <w:szCs w:val="20"/>
          <w:vertAlign w:val="superscript"/>
        </w:rPr>
        <w:t>*</w:t>
      </w:r>
      <w:r w:rsidRPr="00027907">
        <w:rPr>
          <w:sz w:val="20"/>
          <w:szCs w:val="20"/>
        </w:rPr>
        <w:t>p</w:t>
      </w:r>
      <w:r w:rsidRPr="004A2A4E">
        <w:rPr>
          <w:sz w:val="20"/>
          <w:szCs w:val="20"/>
        </w:rPr>
        <w:t>&lt;0.05; P/Day0/1:</w:t>
      </w:r>
      <w:r>
        <w:rPr>
          <w:sz w:val="20"/>
          <w:szCs w:val="20"/>
        </w:rPr>
        <w:t>PD</w:t>
      </w:r>
      <w:r w:rsidRPr="004A2A4E">
        <w:rPr>
          <w:sz w:val="20"/>
          <w:szCs w:val="20"/>
        </w:rPr>
        <w:t>ay/21</w:t>
      </w:r>
      <w:r w:rsidRPr="0035303D">
        <w:rPr>
          <w:sz w:val="20"/>
          <w:szCs w:val="20"/>
        </w:rPr>
        <w:t>,</w:t>
      </w:r>
      <w:r w:rsidRPr="0035303D">
        <w:rPr>
          <w:sz w:val="20"/>
          <w:szCs w:val="20"/>
          <w:vertAlign w:val="superscript"/>
        </w:rPr>
        <w:t>**</w:t>
      </w:r>
      <w:r w:rsidRPr="0035303D">
        <w:rPr>
          <w:sz w:val="20"/>
          <w:szCs w:val="20"/>
        </w:rPr>
        <w:t>p</w:t>
      </w:r>
      <w:r w:rsidRPr="004A2A4E">
        <w:rPr>
          <w:sz w:val="20"/>
          <w:szCs w:val="20"/>
        </w:rPr>
        <w:t xml:space="preserve">&lt;0.01; </w:t>
      </w:r>
      <w:r>
        <w:rPr>
          <w:sz w:val="20"/>
          <w:szCs w:val="20"/>
        </w:rPr>
        <w:t>P</w:t>
      </w:r>
      <w:r w:rsidRPr="004A2A4E">
        <w:rPr>
          <w:sz w:val="20"/>
          <w:szCs w:val="20"/>
        </w:rPr>
        <w:t>Day0/1:</w:t>
      </w:r>
      <w:r>
        <w:rPr>
          <w:sz w:val="20"/>
          <w:szCs w:val="20"/>
        </w:rPr>
        <w:t>P</w:t>
      </w:r>
      <w:r w:rsidRPr="004A2A4E">
        <w:rPr>
          <w:sz w:val="20"/>
          <w:szCs w:val="20"/>
        </w:rPr>
        <w:t>Day42,</w:t>
      </w:r>
      <w:r w:rsidRPr="001F0E94">
        <w:rPr>
          <w:sz w:val="20"/>
          <w:szCs w:val="20"/>
          <w:vertAlign w:val="superscript"/>
        </w:rPr>
        <w:t>*</w:t>
      </w:r>
      <w:r w:rsidRPr="004A2A4E">
        <w:rPr>
          <w:sz w:val="20"/>
          <w:szCs w:val="20"/>
        </w:rPr>
        <w:t>p&lt;0.05; Mg</w:t>
      </w:r>
      <w:r>
        <w:rPr>
          <w:sz w:val="20"/>
          <w:szCs w:val="20"/>
        </w:rPr>
        <w:t>D</w:t>
      </w:r>
      <w:r w:rsidRPr="004A2A4E">
        <w:rPr>
          <w:sz w:val="20"/>
          <w:szCs w:val="20"/>
        </w:rPr>
        <w:t xml:space="preserve">ay0/1: </w:t>
      </w:r>
      <w:r>
        <w:rPr>
          <w:sz w:val="20"/>
          <w:szCs w:val="20"/>
        </w:rPr>
        <w:t>M</w:t>
      </w:r>
      <w:r w:rsidRPr="004A2A4E">
        <w:rPr>
          <w:sz w:val="20"/>
          <w:szCs w:val="20"/>
        </w:rPr>
        <w:t xml:space="preserve">gDay42, p&lt;0.001; MgDay42:MgDay21, </w:t>
      </w:r>
      <w:r w:rsidRPr="001F0E94">
        <w:rPr>
          <w:sz w:val="20"/>
          <w:szCs w:val="20"/>
          <w:vertAlign w:val="superscript"/>
        </w:rPr>
        <w:t>***</w:t>
      </w:r>
      <w:r w:rsidRPr="004A2A4E">
        <w:rPr>
          <w:sz w:val="20"/>
          <w:szCs w:val="20"/>
        </w:rPr>
        <w:t>p&lt;0.001; Chlorides, CHDay0/1:CHDay</w:t>
      </w:r>
      <w:r>
        <w:rPr>
          <w:sz w:val="20"/>
          <w:szCs w:val="20"/>
        </w:rPr>
        <w:t>21</w:t>
      </w:r>
      <w:r w:rsidRPr="004A2A4E">
        <w:rPr>
          <w:sz w:val="20"/>
          <w:szCs w:val="20"/>
        </w:rPr>
        <w:t xml:space="preserve">:CHDay42, </w:t>
      </w:r>
      <w:r w:rsidRPr="001F0E94">
        <w:rPr>
          <w:sz w:val="20"/>
          <w:szCs w:val="20"/>
          <w:vertAlign w:val="superscript"/>
        </w:rPr>
        <w:t>*</w:t>
      </w:r>
      <w:r w:rsidRPr="0035303D">
        <w:rPr>
          <w:sz w:val="20"/>
          <w:szCs w:val="20"/>
          <w:vertAlign w:val="superscript"/>
        </w:rPr>
        <w:t>*</w:t>
      </w:r>
      <w:r w:rsidRPr="004A2A4E">
        <w:rPr>
          <w:sz w:val="20"/>
          <w:szCs w:val="20"/>
        </w:rPr>
        <w:t xml:space="preserve">p&lt;0.01; </w:t>
      </w:r>
      <w:r>
        <w:rPr>
          <w:sz w:val="20"/>
          <w:szCs w:val="20"/>
        </w:rPr>
        <w:t xml:space="preserve"> Nitrogen profile, NS</w:t>
      </w:r>
      <w:r w:rsidR="005900EC">
        <w:rPr>
          <w:sz w:val="20"/>
          <w:szCs w:val="20"/>
        </w:rPr>
        <w:t>; Day 0/1, before PS/Ent 412 application; Day 21, after 3 weeks of PS/Ent 412 application; Day 42, 3 weeks after PS/Ent 412 cessation</w:t>
      </w:r>
    </w:p>
    <w:p w14:paraId="2FBA9CAA" w14:textId="77777777" w:rsidR="00D8748E" w:rsidRDefault="00D8748E" w:rsidP="007A135C">
      <w:pPr>
        <w:spacing w:line="480" w:lineRule="auto"/>
        <w:rPr>
          <w:bCs/>
        </w:rPr>
      </w:pPr>
    </w:p>
    <w:p w14:paraId="2519042B" w14:textId="77777777" w:rsidR="00587525" w:rsidRDefault="00587525" w:rsidP="007A135C">
      <w:pPr>
        <w:spacing w:line="480" w:lineRule="auto"/>
        <w:rPr>
          <w:bCs/>
        </w:rPr>
      </w:pPr>
    </w:p>
    <w:p w14:paraId="4BC1BA5D" w14:textId="77777777" w:rsidR="00587525" w:rsidRDefault="00587525" w:rsidP="007A135C">
      <w:pPr>
        <w:spacing w:line="480" w:lineRule="auto"/>
        <w:rPr>
          <w:bCs/>
        </w:rPr>
      </w:pPr>
    </w:p>
    <w:p w14:paraId="62176C55" w14:textId="77777777" w:rsidR="007C5589" w:rsidRPr="00981E78" w:rsidRDefault="00981E78" w:rsidP="007A135C">
      <w:pPr>
        <w:spacing w:line="480" w:lineRule="auto"/>
        <w:rPr>
          <w:bCs/>
          <w:sz w:val="20"/>
          <w:szCs w:val="20"/>
        </w:rPr>
      </w:pPr>
      <w:r w:rsidRPr="00981E78">
        <w:rPr>
          <w:b/>
          <w:bCs/>
          <w:sz w:val="20"/>
          <w:szCs w:val="20"/>
        </w:rPr>
        <w:t>Table 8.</w:t>
      </w:r>
      <w:r w:rsidRPr="00981E78">
        <w:rPr>
          <w:bCs/>
          <w:sz w:val="20"/>
          <w:szCs w:val="20"/>
        </w:rPr>
        <w:t xml:space="preserve"> Hematological parameters at day</w:t>
      </w:r>
      <w:r w:rsidR="00822EF2">
        <w:rPr>
          <w:bCs/>
          <w:sz w:val="20"/>
          <w:szCs w:val="20"/>
        </w:rPr>
        <w:t>s</w:t>
      </w:r>
      <w:r w:rsidRPr="00981E78">
        <w:rPr>
          <w:bCs/>
          <w:sz w:val="20"/>
          <w:szCs w:val="20"/>
        </w:rPr>
        <w:t xml:space="preserve"> 21 and</w:t>
      </w:r>
      <w:r w:rsidR="00822EF2">
        <w:rPr>
          <w:bCs/>
          <w:sz w:val="20"/>
          <w:szCs w:val="20"/>
        </w:rPr>
        <w:t xml:space="preserve"> </w:t>
      </w:r>
      <w:r w:rsidRPr="00981E78">
        <w:rPr>
          <w:bCs/>
          <w:sz w:val="20"/>
          <w:szCs w:val="20"/>
        </w:rPr>
        <w:t xml:space="preserve"> 42</w:t>
      </w:r>
    </w:p>
    <w:tbl>
      <w:tblPr>
        <w:tblpPr w:leftFromText="141" w:rightFromText="141" w:vertAnchor="text" w:horzAnchor="margin" w:tblpXSpec="center" w:tblpY="274"/>
        <w:tblW w:w="10845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9"/>
        <w:gridCol w:w="2169"/>
        <w:gridCol w:w="2169"/>
        <w:gridCol w:w="2169"/>
        <w:gridCol w:w="2169"/>
      </w:tblGrid>
      <w:tr w:rsidR="00981E78" w:rsidRPr="00327E09" w14:paraId="0BC05D51" w14:textId="77777777" w:rsidTr="00981E78">
        <w:trPr>
          <w:trHeight w:val="269"/>
        </w:trPr>
        <w:tc>
          <w:tcPr>
            <w:tcW w:w="2169" w:type="dxa"/>
            <w:tcBorders>
              <w:bottom w:val="single" w:sz="4" w:space="0" w:color="auto"/>
            </w:tcBorders>
            <w:vAlign w:val="center"/>
          </w:tcPr>
          <w:p w14:paraId="37A3DDF5" w14:textId="77777777" w:rsidR="00981E78" w:rsidRPr="00743202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proofErr w:type="spellStart"/>
            <w:r w:rsidRPr="00743202">
              <w:rPr>
                <w:rFonts w:ascii="Times New Roman" w:hAnsi="Times New Roman"/>
                <w:b/>
                <w:snapToGrid/>
              </w:rPr>
              <w:t>Paramater</w:t>
            </w:r>
            <w:proofErr w:type="spellEnd"/>
          </w:p>
        </w:tc>
        <w:tc>
          <w:tcPr>
            <w:tcW w:w="2169" w:type="dxa"/>
            <w:tcBorders>
              <w:bottom w:val="single" w:sz="4" w:space="0" w:color="auto"/>
            </w:tcBorders>
          </w:tcPr>
          <w:p w14:paraId="2486DB1E" w14:textId="77777777" w:rsidR="00981E78" w:rsidRPr="00743202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743202">
              <w:rPr>
                <w:rFonts w:ascii="Times New Roman" w:hAnsi="Times New Roman"/>
                <w:b/>
                <w:snapToGrid/>
              </w:rPr>
              <w:t>Reference value</w:t>
            </w:r>
          </w:p>
        </w:tc>
        <w:tc>
          <w:tcPr>
            <w:tcW w:w="2169" w:type="dxa"/>
            <w:tcBorders>
              <w:bottom w:val="single" w:sz="4" w:space="0" w:color="auto"/>
            </w:tcBorders>
            <w:vAlign w:val="center"/>
          </w:tcPr>
          <w:p w14:paraId="6490E2F1" w14:textId="77777777" w:rsidR="00981E78" w:rsidRPr="00743202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743202">
              <w:rPr>
                <w:rFonts w:ascii="Times New Roman" w:hAnsi="Times New Roman"/>
                <w:b/>
                <w:snapToGrid/>
              </w:rPr>
              <w:t>Day 21</w:t>
            </w:r>
          </w:p>
        </w:tc>
        <w:tc>
          <w:tcPr>
            <w:tcW w:w="2169" w:type="dxa"/>
            <w:tcBorders>
              <w:bottom w:val="single" w:sz="4" w:space="0" w:color="auto"/>
            </w:tcBorders>
          </w:tcPr>
          <w:p w14:paraId="255F179C" w14:textId="77777777" w:rsidR="00981E78" w:rsidRPr="00743202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743202">
              <w:rPr>
                <w:rFonts w:ascii="Times New Roman" w:hAnsi="Times New Roman"/>
                <w:b/>
                <w:snapToGrid/>
              </w:rPr>
              <w:t>Day 42</w:t>
            </w:r>
          </w:p>
        </w:tc>
        <w:tc>
          <w:tcPr>
            <w:tcW w:w="2169" w:type="dxa"/>
            <w:tcBorders>
              <w:bottom w:val="single" w:sz="4" w:space="0" w:color="auto"/>
            </w:tcBorders>
          </w:tcPr>
          <w:p w14:paraId="4C199044" w14:textId="77777777" w:rsidR="00981E78" w:rsidRPr="00743202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>
              <w:rPr>
                <w:rFonts w:ascii="Times New Roman" w:hAnsi="Times New Roman"/>
                <w:b/>
                <w:snapToGrid/>
              </w:rPr>
              <w:t>P value</w:t>
            </w:r>
          </w:p>
        </w:tc>
      </w:tr>
      <w:tr w:rsidR="00981E78" w:rsidRPr="008D7F45" w14:paraId="3A01F5AF" w14:textId="77777777" w:rsidTr="00981E78">
        <w:trPr>
          <w:trHeight w:val="269"/>
        </w:trPr>
        <w:tc>
          <w:tcPr>
            <w:tcW w:w="2169" w:type="dxa"/>
            <w:vAlign w:val="center"/>
          </w:tcPr>
          <w:p w14:paraId="6DC8B361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White blood cells (WBC)</w:t>
            </w:r>
          </w:p>
        </w:tc>
        <w:tc>
          <w:tcPr>
            <w:tcW w:w="2169" w:type="dxa"/>
          </w:tcPr>
          <w:p w14:paraId="479690F7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5.40 - 14.30</w:t>
            </w:r>
          </w:p>
        </w:tc>
        <w:tc>
          <w:tcPr>
            <w:tcW w:w="2169" w:type="dxa"/>
            <w:vAlign w:val="center"/>
          </w:tcPr>
          <w:p w14:paraId="76442FF7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5.77 ± 1.44</w:t>
            </w:r>
          </w:p>
        </w:tc>
        <w:tc>
          <w:tcPr>
            <w:tcW w:w="2169" w:type="dxa"/>
            <w:vAlign w:val="center"/>
          </w:tcPr>
          <w:p w14:paraId="30F10793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 xml:space="preserve">6.33 ± 1.54 </w:t>
            </w:r>
          </w:p>
        </w:tc>
        <w:tc>
          <w:tcPr>
            <w:tcW w:w="2169" w:type="dxa"/>
          </w:tcPr>
          <w:p w14:paraId="29BC5B29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0.2259</w:t>
            </w:r>
          </w:p>
        </w:tc>
      </w:tr>
      <w:tr w:rsidR="00981E78" w:rsidRPr="008D7F45" w14:paraId="1ED62E07" w14:textId="77777777" w:rsidTr="00981E78">
        <w:trPr>
          <w:trHeight w:val="269"/>
        </w:trPr>
        <w:tc>
          <w:tcPr>
            <w:tcW w:w="2169" w:type="dxa"/>
            <w:vAlign w:val="center"/>
          </w:tcPr>
          <w:p w14:paraId="783B007B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Lymphocyte (LYM)</w:t>
            </w:r>
          </w:p>
        </w:tc>
        <w:tc>
          <w:tcPr>
            <w:tcW w:w="2169" w:type="dxa"/>
          </w:tcPr>
          <w:p w14:paraId="0A8E5A95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1.50 - 7.70</w:t>
            </w:r>
          </w:p>
        </w:tc>
        <w:tc>
          <w:tcPr>
            <w:tcW w:w="2169" w:type="dxa"/>
            <w:vAlign w:val="center"/>
          </w:tcPr>
          <w:p w14:paraId="1235CF30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vertAlign w:val="superscript"/>
              </w:rPr>
            </w:pPr>
            <w:r w:rsidRPr="00564339">
              <w:rPr>
                <w:rFonts w:ascii="Times New Roman" w:hAnsi="Times New Roman"/>
              </w:rPr>
              <w:t>2.198 ± 0.72</w:t>
            </w:r>
          </w:p>
        </w:tc>
        <w:tc>
          <w:tcPr>
            <w:tcW w:w="2169" w:type="dxa"/>
            <w:vAlign w:val="center"/>
          </w:tcPr>
          <w:p w14:paraId="355A1BBC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2.54 ± 1.18</w:t>
            </w:r>
          </w:p>
        </w:tc>
        <w:tc>
          <w:tcPr>
            <w:tcW w:w="2169" w:type="dxa"/>
          </w:tcPr>
          <w:p w14:paraId="5CE6D715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0.3195</w:t>
            </w:r>
          </w:p>
        </w:tc>
      </w:tr>
      <w:tr w:rsidR="00981E78" w:rsidRPr="008D7F45" w14:paraId="00BD1D49" w14:textId="77777777" w:rsidTr="00981E78">
        <w:trPr>
          <w:trHeight w:val="269"/>
        </w:trPr>
        <w:tc>
          <w:tcPr>
            <w:tcW w:w="2169" w:type="dxa"/>
            <w:vAlign w:val="center"/>
          </w:tcPr>
          <w:p w14:paraId="19B07D84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Monocytes (MON)</w:t>
            </w:r>
          </w:p>
        </w:tc>
        <w:tc>
          <w:tcPr>
            <w:tcW w:w="2169" w:type="dxa"/>
          </w:tcPr>
          <w:p w14:paraId="22CBE28F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0.00 - 1.50</w:t>
            </w:r>
          </w:p>
        </w:tc>
        <w:tc>
          <w:tcPr>
            <w:tcW w:w="2169" w:type="dxa"/>
            <w:vAlign w:val="center"/>
          </w:tcPr>
          <w:p w14:paraId="02BF44DF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0.20 ± 0.13</w:t>
            </w:r>
          </w:p>
        </w:tc>
        <w:tc>
          <w:tcPr>
            <w:tcW w:w="2169" w:type="dxa"/>
            <w:vAlign w:val="center"/>
          </w:tcPr>
          <w:p w14:paraId="7EC1C5F9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 xml:space="preserve">  0.27 ± 0.11</w:t>
            </w:r>
          </w:p>
        </w:tc>
        <w:tc>
          <w:tcPr>
            <w:tcW w:w="2169" w:type="dxa"/>
          </w:tcPr>
          <w:p w14:paraId="6AD4CCAE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0.1769</w:t>
            </w:r>
          </w:p>
        </w:tc>
      </w:tr>
      <w:tr w:rsidR="00981E78" w:rsidRPr="008D7F45" w14:paraId="7995A659" w14:textId="77777777" w:rsidTr="00981E78">
        <w:trPr>
          <w:trHeight w:val="269"/>
        </w:trPr>
        <w:tc>
          <w:tcPr>
            <w:tcW w:w="2169" w:type="dxa"/>
            <w:vAlign w:val="center"/>
          </w:tcPr>
          <w:p w14:paraId="7219268C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Neutrophils (NEU)</w:t>
            </w:r>
          </w:p>
        </w:tc>
        <w:tc>
          <w:tcPr>
            <w:tcW w:w="2169" w:type="dxa"/>
          </w:tcPr>
          <w:p w14:paraId="49E8CF6E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2.30 -  9.50</w:t>
            </w:r>
          </w:p>
        </w:tc>
        <w:tc>
          <w:tcPr>
            <w:tcW w:w="2169" w:type="dxa"/>
            <w:vAlign w:val="center"/>
          </w:tcPr>
          <w:p w14:paraId="036A9D09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3.23 ± 0.89</w:t>
            </w:r>
          </w:p>
        </w:tc>
        <w:tc>
          <w:tcPr>
            <w:tcW w:w="2169" w:type="dxa"/>
          </w:tcPr>
          <w:p w14:paraId="2C170F3A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3.61 ± 0.99</w:t>
            </w:r>
          </w:p>
        </w:tc>
        <w:tc>
          <w:tcPr>
            <w:tcW w:w="2169" w:type="dxa"/>
          </w:tcPr>
          <w:p w14:paraId="0BAFFD50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0.3262</w:t>
            </w:r>
          </w:p>
        </w:tc>
      </w:tr>
      <w:tr w:rsidR="00981E78" w:rsidRPr="008D7F45" w14:paraId="15AAA8B5" w14:textId="77777777" w:rsidTr="00981E78">
        <w:trPr>
          <w:trHeight w:val="269"/>
        </w:trPr>
        <w:tc>
          <w:tcPr>
            <w:tcW w:w="2169" w:type="dxa"/>
            <w:vAlign w:val="center"/>
          </w:tcPr>
          <w:p w14:paraId="7D1B9EB0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Eosinophiles (EOS)</w:t>
            </w:r>
          </w:p>
        </w:tc>
        <w:tc>
          <w:tcPr>
            <w:tcW w:w="2169" w:type="dxa"/>
          </w:tcPr>
          <w:p w14:paraId="27A3B79B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0.10 – 1.00</w:t>
            </w:r>
          </w:p>
        </w:tc>
        <w:tc>
          <w:tcPr>
            <w:tcW w:w="2169" w:type="dxa"/>
            <w:vAlign w:val="center"/>
          </w:tcPr>
          <w:p w14:paraId="4EC77DEA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0.17 ± 0.03</w:t>
            </w:r>
          </w:p>
        </w:tc>
        <w:tc>
          <w:tcPr>
            <w:tcW w:w="2169" w:type="dxa"/>
          </w:tcPr>
          <w:p w14:paraId="56365438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0.17 ± 0.09</w:t>
            </w:r>
          </w:p>
        </w:tc>
        <w:tc>
          <w:tcPr>
            <w:tcW w:w="2169" w:type="dxa"/>
          </w:tcPr>
          <w:p w14:paraId="7D49DCDB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0.9404</w:t>
            </w:r>
          </w:p>
        </w:tc>
      </w:tr>
      <w:tr w:rsidR="00981E78" w:rsidRPr="008D7F45" w14:paraId="75029AB2" w14:textId="77777777" w:rsidTr="00981E78">
        <w:trPr>
          <w:trHeight w:val="269"/>
        </w:trPr>
        <w:tc>
          <w:tcPr>
            <w:tcW w:w="2169" w:type="dxa"/>
            <w:vAlign w:val="center"/>
          </w:tcPr>
          <w:p w14:paraId="4F16F800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Basophiles (BAS)</w:t>
            </w:r>
          </w:p>
        </w:tc>
        <w:tc>
          <w:tcPr>
            <w:tcW w:w="2169" w:type="dxa"/>
          </w:tcPr>
          <w:p w14:paraId="3F350672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0.00 - 0.60</w:t>
            </w:r>
          </w:p>
        </w:tc>
        <w:tc>
          <w:tcPr>
            <w:tcW w:w="2169" w:type="dxa"/>
            <w:vAlign w:val="center"/>
          </w:tcPr>
          <w:p w14:paraId="70451336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0.01 ± 0.01</w:t>
            </w:r>
          </w:p>
        </w:tc>
        <w:tc>
          <w:tcPr>
            <w:tcW w:w="2169" w:type="dxa"/>
          </w:tcPr>
          <w:p w14:paraId="24FEE99E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0.02 ± 0.01</w:t>
            </w:r>
          </w:p>
        </w:tc>
        <w:tc>
          <w:tcPr>
            <w:tcW w:w="2169" w:type="dxa"/>
          </w:tcPr>
          <w:p w14:paraId="6255148F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0.0177</w:t>
            </w:r>
          </w:p>
        </w:tc>
      </w:tr>
      <w:tr w:rsidR="00981E78" w:rsidRPr="008D7F45" w14:paraId="79A75547" w14:textId="77777777" w:rsidTr="00981E78">
        <w:trPr>
          <w:trHeight w:val="269"/>
        </w:trPr>
        <w:tc>
          <w:tcPr>
            <w:tcW w:w="2169" w:type="dxa"/>
            <w:vAlign w:val="center"/>
          </w:tcPr>
          <w:p w14:paraId="7FF59C51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Percent of LYM</w:t>
            </w:r>
          </w:p>
        </w:tc>
        <w:tc>
          <w:tcPr>
            <w:tcW w:w="2169" w:type="dxa"/>
          </w:tcPr>
          <w:p w14:paraId="0C7AC0CC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17.0 – 68.0</w:t>
            </w:r>
          </w:p>
        </w:tc>
        <w:tc>
          <w:tcPr>
            <w:tcW w:w="2169" w:type="dxa"/>
            <w:vAlign w:val="center"/>
          </w:tcPr>
          <w:p w14:paraId="5C42FED7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38.06 ± 9.65</w:t>
            </w:r>
          </w:p>
        </w:tc>
        <w:tc>
          <w:tcPr>
            <w:tcW w:w="2169" w:type="dxa"/>
          </w:tcPr>
          <w:p w14:paraId="113768CE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35.25 ± 7.53</w:t>
            </w:r>
          </w:p>
        </w:tc>
        <w:tc>
          <w:tcPr>
            <w:tcW w:w="2169" w:type="dxa"/>
          </w:tcPr>
          <w:p w14:paraId="15BC737E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0.3498</w:t>
            </w:r>
          </w:p>
        </w:tc>
      </w:tr>
      <w:tr w:rsidR="00981E78" w:rsidRPr="008D7F45" w14:paraId="457613A6" w14:textId="77777777" w:rsidTr="00981E78">
        <w:trPr>
          <w:trHeight w:val="269"/>
        </w:trPr>
        <w:tc>
          <w:tcPr>
            <w:tcW w:w="2169" w:type="dxa"/>
            <w:vAlign w:val="center"/>
          </w:tcPr>
          <w:p w14:paraId="237F80F4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Percent of MON</w:t>
            </w:r>
          </w:p>
        </w:tc>
        <w:tc>
          <w:tcPr>
            <w:tcW w:w="2169" w:type="dxa"/>
          </w:tcPr>
          <w:p w14:paraId="6D82C35D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0.00 – 14.00</w:t>
            </w:r>
          </w:p>
        </w:tc>
        <w:tc>
          <w:tcPr>
            <w:tcW w:w="2169" w:type="dxa"/>
            <w:vAlign w:val="center"/>
          </w:tcPr>
          <w:p w14:paraId="4C8DC5DD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3.26 ± 1.80</w:t>
            </w:r>
          </w:p>
        </w:tc>
        <w:tc>
          <w:tcPr>
            <w:tcW w:w="2169" w:type="dxa"/>
          </w:tcPr>
          <w:p w14:paraId="75EC8B85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4.51 ± 1.98</w:t>
            </w:r>
          </w:p>
        </w:tc>
        <w:tc>
          <w:tcPr>
            <w:tcW w:w="2169" w:type="dxa"/>
          </w:tcPr>
          <w:p w14:paraId="0EB15E29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0.1274</w:t>
            </w:r>
          </w:p>
        </w:tc>
      </w:tr>
      <w:tr w:rsidR="00981E78" w:rsidRPr="008D7F45" w14:paraId="39663B64" w14:textId="77777777" w:rsidTr="00981E78">
        <w:trPr>
          <w:trHeight w:val="269"/>
        </w:trPr>
        <w:tc>
          <w:tcPr>
            <w:tcW w:w="2169" w:type="dxa"/>
            <w:vAlign w:val="center"/>
          </w:tcPr>
          <w:p w14:paraId="5DDCAF74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Percent of NEU</w:t>
            </w:r>
          </w:p>
        </w:tc>
        <w:tc>
          <w:tcPr>
            <w:tcW w:w="2169" w:type="dxa"/>
          </w:tcPr>
          <w:p w14:paraId="7643E169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22.00 – 80.00</w:t>
            </w:r>
          </w:p>
        </w:tc>
        <w:tc>
          <w:tcPr>
            <w:tcW w:w="2169" w:type="dxa"/>
            <w:vAlign w:val="center"/>
          </w:tcPr>
          <w:p w14:paraId="252B650B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55.59 ± 9.74</w:t>
            </w:r>
          </w:p>
        </w:tc>
        <w:tc>
          <w:tcPr>
            <w:tcW w:w="2169" w:type="dxa"/>
          </w:tcPr>
          <w:p w14:paraId="0CD0200E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57.20 ± 8.13</w:t>
            </w:r>
          </w:p>
        </w:tc>
        <w:tc>
          <w:tcPr>
            <w:tcW w:w="2169" w:type="dxa"/>
          </w:tcPr>
          <w:p w14:paraId="276A7063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0.6093</w:t>
            </w:r>
          </w:p>
        </w:tc>
      </w:tr>
      <w:tr w:rsidR="00981E78" w:rsidRPr="008D7F45" w14:paraId="394AF84C" w14:textId="77777777" w:rsidTr="00981E78">
        <w:trPr>
          <w:trHeight w:val="269"/>
        </w:trPr>
        <w:tc>
          <w:tcPr>
            <w:tcW w:w="2169" w:type="dxa"/>
            <w:vAlign w:val="center"/>
          </w:tcPr>
          <w:p w14:paraId="2201325D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Percent of EOS</w:t>
            </w:r>
          </w:p>
        </w:tc>
        <w:tc>
          <w:tcPr>
            <w:tcW w:w="2169" w:type="dxa"/>
          </w:tcPr>
          <w:p w14:paraId="22F5D4C1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1.00 – 8.00</w:t>
            </w:r>
          </w:p>
        </w:tc>
        <w:tc>
          <w:tcPr>
            <w:tcW w:w="2169" w:type="dxa"/>
            <w:vAlign w:val="center"/>
          </w:tcPr>
          <w:p w14:paraId="4BEFC814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2.83 ± 1.52</w:t>
            </w:r>
          </w:p>
        </w:tc>
        <w:tc>
          <w:tcPr>
            <w:tcW w:w="2169" w:type="dxa"/>
          </w:tcPr>
          <w:p w14:paraId="48DB8A8C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2.69 ± 1.29</w:t>
            </w:r>
          </w:p>
        </w:tc>
        <w:tc>
          <w:tcPr>
            <w:tcW w:w="2169" w:type="dxa"/>
          </w:tcPr>
          <w:p w14:paraId="295EEA30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0.7061</w:t>
            </w:r>
          </w:p>
        </w:tc>
      </w:tr>
      <w:tr w:rsidR="00981E78" w:rsidRPr="008D7F45" w14:paraId="1A21D8EF" w14:textId="77777777" w:rsidTr="00981E78">
        <w:trPr>
          <w:trHeight w:val="269"/>
        </w:trPr>
        <w:tc>
          <w:tcPr>
            <w:tcW w:w="2169" w:type="dxa"/>
            <w:vAlign w:val="center"/>
          </w:tcPr>
          <w:p w14:paraId="0C2452AE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Percent of BAS</w:t>
            </w:r>
          </w:p>
        </w:tc>
        <w:tc>
          <w:tcPr>
            <w:tcW w:w="2169" w:type="dxa"/>
          </w:tcPr>
          <w:p w14:paraId="6884933B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0.00 – 3.00</w:t>
            </w:r>
          </w:p>
        </w:tc>
        <w:tc>
          <w:tcPr>
            <w:tcW w:w="2169" w:type="dxa"/>
            <w:vAlign w:val="center"/>
          </w:tcPr>
          <w:p w14:paraId="41113D36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0.29 ± 0.00</w:t>
            </w:r>
          </w:p>
        </w:tc>
        <w:tc>
          <w:tcPr>
            <w:tcW w:w="2169" w:type="dxa"/>
          </w:tcPr>
          <w:p w14:paraId="4D662758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0.41 ± 0.22</w:t>
            </w:r>
          </w:p>
        </w:tc>
        <w:tc>
          <w:tcPr>
            <w:tcW w:w="2169" w:type="dxa"/>
          </w:tcPr>
          <w:p w14:paraId="630035EE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0.0779</w:t>
            </w:r>
          </w:p>
        </w:tc>
      </w:tr>
      <w:tr w:rsidR="00981E78" w:rsidRPr="008D7F45" w14:paraId="7DAB853B" w14:textId="77777777" w:rsidTr="00981E78">
        <w:trPr>
          <w:trHeight w:val="269"/>
        </w:trPr>
        <w:tc>
          <w:tcPr>
            <w:tcW w:w="2169" w:type="dxa"/>
            <w:vAlign w:val="center"/>
          </w:tcPr>
          <w:p w14:paraId="1F8C0AC3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Red blood cells (RBC)</w:t>
            </w:r>
          </w:p>
        </w:tc>
        <w:tc>
          <w:tcPr>
            <w:tcW w:w="2169" w:type="dxa"/>
          </w:tcPr>
          <w:p w14:paraId="5A85AEAF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6.80 - 12.90</w:t>
            </w:r>
          </w:p>
        </w:tc>
        <w:tc>
          <w:tcPr>
            <w:tcW w:w="2169" w:type="dxa"/>
            <w:vAlign w:val="center"/>
          </w:tcPr>
          <w:p w14:paraId="558B533A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7.46 ± 0.73</w:t>
            </w:r>
          </w:p>
        </w:tc>
        <w:tc>
          <w:tcPr>
            <w:tcW w:w="2169" w:type="dxa"/>
          </w:tcPr>
          <w:p w14:paraId="5D04C83D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7.70 ± 0.80</w:t>
            </w:r>
          </w:p>
        </w:tc>
        <w:tc>
          <w:tcPr>
            <w:tcW w:w="2169" w:type="dxa"/>
          </w:tcPr>
          <w:p w14:paraId="1B82A2C8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0.1101</w:t>
            </w:r>
          </w:p>
        </w:tc>
      </w:tr>
      <w:tr w:rsidR="00981E78" w:rsidRPr="008D7F45" w14:paraId="5E816E73" w14:textId="77777777" w:rsidTr="00981E78">
        <w:trPr>
          <w:trHeight w:val="269"/>
        </w:trPr>
        <w:tc>
          <w:tcPr>
            <w:tcW w:w="2169" w:type="dxa"/>
            <w:vAlign w:val="center"/>
          </w:tcPr>
          <w:p w14:paraId="38231993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Hemoglobin,</w:t>
            </w:r>
            <w:r w:rsidR="000648E3">
              <w:rPr>
                <w:rFonts w:ascii="Times New Roman" w:hAnsi="Times New Roman"/>
              </w:rPr>
              <w:t xml:space="preserve"> </w:t>
            </w:r>
            <w:r w:rsidRPr="00564339">
              <w:rPr>
                <w:rFonts w:ascii="Times New Roman" w:hAnsi="Times New Roman"/>
              </w:rPr>
              <w:t>HGB</w:t>
            </w:r>
          </w:p>
        </w:tc>
        <w:tc>
          <w:tcPr>
            <w:tcW w:w="2169" w:type="dxa"/>
          </w:tcPr>
          <w:p w14:paraId="35990108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11.00 - 19.00</w:t>
            </w:r>
          </w:p>
        </w:tc>
        <w:tc>
          <w:tcPr>
            <w:tcW w:w="2169" w:type="dxa"/>
            <w:vAlign w:val="center"/>
          </w:tcPr>
          <w:p w14:paraId="49C96792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12.04 ± 0.00</w:t>
            </w:r>
            <w:r w:rsidR="00860525" w:rsidRPr="00564339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169" w:type="dxa"/>
          </w:tcPr>
          <w:p w14:paraId="4E9739CF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12.00 ± 1.27</w:t>
            </w:r>
          </w:p>
        </w:tc>
        <w:tc>
          <w:tcPr>
            <w:tcW w:w="2169" w:type="dxa"/>
          </w:tcPr>
          <w:p w14:paraId="1A919803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0.5527</w:t>
            </w:r>
          </w:p>
        </w:tc>
      </w:tr>
      <w:tr w:rsidR="00981E78" w:rsidRPr="008D7F45" w14:paraId="1DCF3527" w14:textId="77777777" w:rsidTr="00981E78">
        <w:trPr>
          <w:trHeight w:val="269"/>
        </w:trPr>
        <w:tc>
          <w:tcPr>
            <w:tcW w:w="2169" w:type="dxa"/>
            <w:vAlign w:val="center"/>
          </w:tcPr>
          <w:p w14:paraId="267716EF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Hematocrit,</w:t>
            </w:r>
            <w:r w:rsidR="000648E3">
              <w:rPr>
                <w:rFonts w:ascii="Times New Roman" w:hAnsi="Times New Roman"/>
              </w:rPr>
              <w:t xml:space="preserve"> </w:t>
            </w:r>
            <w:r w:rsidRPr="00564339">
              <w:rPr>
                <w:rFonts w:ascii="Times New Roman" w:hAnsi="Times New Roman"/>
              </w:rPr>
              <w:t>HCT</w:t>
            </w:r>
          </w:p>
        </w:tc>
        <w:tc>
          <w:tcPr>
            <w:tcW w:w="2169" w:type="dxa"/>
          </w:tcPr>
          <w:p w14:paraId="41B78A8B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32.00 – 53.00</w:t>
            </w:r>
          </w:p>
        </w:tc>
        <w:tc>
          <w:tcPr>
            <w:tcW w:w="2169" w:type="dxa"/>
            <w:vAlign w:val="center"/>
          </w:tcPr>
          <w:p w14:paraId="394AC76B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35.20 ± 4.09</w:t>
            </w:r>
          </w:p>
        </w:tc>
        <w:tc>
          <w:tcPr>
            <w:tcW w:w="2169" w:type="dxa"/>
          </w:tcPr>
          <w:p w14:paraId="04D1344F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35.30 ± 4.00</w:t>
            </w:r>
          </w:p>
        </w:tc>
        <w:tc>
          <w:tcPr>
            <w:tcW w:w="2169" w:type="dxa"/>
          </w:tcPr>
          <w:p w14:paraId="68D06568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0.9136</w:t>
            </w:r>
          </w:p>
        </w:tc>
      </w:tr>
      <w:tr w:rsidR="00981E78" w:rsidRPr="008D7F45" w14:paraId="425F1218" w14:textId="77777777" w:rsidTr="00981E78">
        <w:trPr>
          <w:trHeight w:val="269"/>
        </w:trPr>
        <w:tc>
          <w:tcPr>
            <w:tcW w:w="2169" w:type="dxa"/>
            <w:vAlign w:val="center"/>
          </w:tcPr>
          <w:p w14:paraId="3136E200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Medium count of RBC (MCV)</w:t>
            </w:r>
          </w:p>
        </w:tc>
        <w:tc>
          <w:tcPr>
            <w:tcW w:w="2169" w:type="dxa"/>
          </w:tcPr>
          <w:p w14:paraId="2188E2C2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37.00 – 59.00</w:t>
            </w:r>
          </w:p>
        </w:tc>
        <w:tc>
          <w:tcPr>
            <w:tcW w:w="2169" w:type="dxa"/>
            <w:vAlign w:val="center"/>
          </w:tcPr>
          <w:p w14:paraId="1B6FEE44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47.55 ± 3.08</w:t>
            </w:r>
          </w:p>
        </w:tc>
        <w:tc>
          <w:tcPr>
            <w:tcW w:w="2169" w:type="dxa"/>
          </w:tcPr>
          <w:p w14:paraId="30146C9D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45.73 ± 2.80</w:t>
            </w:r>
          </w:p>
        </w:tc>
        <w:tc>
          <w:tcPr>
            <w:tcW w:w="2169" w:type="dxa"/>
          </w:tcPr>
          <w:p w14:paraId="1A978892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0.0021</w:t>
            </w:r>
            <w:r w:rsidRPr="00564339">
              <w:rPr>
                <w:rFonts w:ascii="Times New Roman" w:hAnsi="Times New Roman"/>
                <w:vertAlign w:val="superscript"/>
              </w:rPr>
              <w:t>**</w:t>
            </w:r>
          </w:p>
        </w:tc>
      </w:tr>
      <w:tr w:rsidR="00981E78" w:rsidRPr="008D7F45" w14:paraId="2C311D9F" w14:textId="77777777" w:rsidTr="00981E78">
        <w:trPr>
          <w:trHeight w:val="269"/>
        </w:trPr>
        <w:tc>
          <w:tcPr>
            <w:tcW w:w="2169" w:type="dxa"/>
            <w:vAlign w:val="center"/>
          </w:tcPr>
          <w:p w14:paraId="54460061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proofErr w:type="spellStart"/>
            <w:r w:rsidRPr="00564339">
              <w:rPr>
                <w:rFonts w:ascii="Times New Roman" w:hAnsi="Times New Roman"/>
              </w:rPr>
              <w:t>Trombocytes</w:t>
            </w:r>
            <w:proofErr w:type="spellEnd"/>
            <w:r w:rsidRPr="00564339">
              <w:rPr>
                <w:rFonts w:ascii="Times New Roman" w:hAnsi="Times New Roman"/>
              </w:rPr>
              <w:t xml:space="preserve"> PTL</w:t>
            </w:r>
          </w:p>
        </w:tc>
        <w:tc>
          <w:tcPr>
            <w:tcW w:w="2169" w:type="dxa"/>
          </w:tcPr>
          <w:p w14:paraId="1C896507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100 - 400</w:t>
            </w:r>
          </w:p>
        </w:tc>
        <w:tc>
          <w:tcPr>
            <w:tcW w:w="2169" w:type="dxa"/>
            <w:vAlign w:val="center"/>
          </w:tcPr>
          <w:p w14:paraId="5DF58493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74.00 ± 26.80</w:t>
            </w:r>
          </w:p>
        </w:tc>
        <w:tc>
          <w:tcPr>
            <w:tcW w:w="2169" w:type="dxa"/>
          </w:tcPr>
          <w:p w14:paraId="2EEBDCBC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  <w:b/>
              </w:rPr>
            </w:pPr>
            <w:r w:rsidRPr="00564339">
              <w:rPr>
                <w:rFonts w:ascii="Times New Roman" w:hAnsi="Times New Roman"/>
              </w:rPr>
              <w:t>119.8 ± 34.90</w:t>
            </w:r>
          </w:p>
        </w:tc>
        <w:tc>
          <w:tcPr>
            <w:tcW w:w="2169" w:type="dxa"/>
          </w:tcPr>
          <w:p w14:paraId="297FF044" w14:textId="77777777" w:rsidR="00981E78" w:rsidRPr="00564339" w:rsidRDefault="00981E78" w:rsidP="00981E78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564339">
              <w:rPr>
                <w:rFonts w:ascii="Times New Roman" w:hAnsi="Times New Roman"/>
              </w:rPr>
              <w:t>0.0023</w:t>
            </w:r>
            <w:r w:rsidRPr="00564339">
              <w:rPr>
                <w:rFonts w:ascii="Times New Roman" w:hAnsi="Times New Roman"/>
                <w:vertAlign w:val="superscript"/>
              </w:rPr>
              <w:t>**</w:t>
            </w:r>
          </w:p>
        </w:tc>
      </w:tr>
    </w:tbl>
    <w:p w14:paraId="734A2A16" w14:textId="77777777" w:rsidR="0013428F" w:rsidRDefault="0013428F" w:rsidP="0013428F">
      <w:pPr>
        <w:jc w:val="both"/>
        <w:rPr>
          <w:sz w:val="20"/>
          <w:szCs w:val="20"/>
        </w:rPr>
      </w:pPr>
    </w:p>
    <w:p w14:paraId="7F3D7936" w14:textId="77777777" w:rsidR="0013428F" w:rsidRPr="004A2A4E" w:rsidRDefault="0013428F" w:rsidP="0013428F">
      <w:pPr>
        <w:jc w:val="both"/>
        <w:rPr>
          <w:sz w:val="20"/>
          <w:szCs w:val="20"/>
        </w:rPr>
      </w:pPr>
      <w:r>
        <w:rPr>
          <w:sz w:val="20"/>
          <w:szCs w:val="20"/>
        </w:rPr>
        <w:t>Day 0/1, before PS/Ent 412 application; Day 21, after 3 weeks of PS/Ent 412 application; Day 42, 3 weeks after PS/Ent 412 cessation</w:t>
      </w:r>
      <w:r w:rsidR="00860525">
        <w:rPr>
          <w:sz w:val="20"/>
          <w:szCs w:val="20"/>
        </w:rPr>
        <w:t xml:space="preserve">,  </w:t>
      </w:r>
    </w:p>
    <w:p w14:paraId="74600A1F" w14:textId="77777777" w:rsidR="0013428F" w:rsidRDefault="0013428F" w:rsidP="0013428F">
      <w:pPr>
        <w:spacing w:line="480" w:lineRule="auto"/>
        <w:rPr>
          <w:bCs/>
        </w:rPr>
      </w:pPr>
    </w:p>
    <w:p w14:paraId="23712AB2" w14:textId="77777777" w:rsidR="000D00E3" w:rsidRDefault="000D00E3" w:rsidP="006B2ACC">
      <w:pPr>
        <w:spacing w:line="360" w:lineRule="auto"/>
      </w:pPr>
    </w:p>
    <w:p w14:paraId="477FA3A3" w14:textId="77777777" w:rsidR="004D10B5" w:rsidRDefault="004D10B5" w:rsidP="005350F2">
      <w:pPr>
        <w:spacing w:line="480" w:lineRule="auto"/>
      </w:pPr>
    </w:p>
    <w:p w14:paraId="06B58E2B" w14:textId="77777777" w:rsidR="005A18AE" w:rsidRDefault="005A18AE" w:rsidP="005350F2">
      <w:pPr>
        <w:spacing w:line="480" w:lineRule="auto"/>
      </w:pPr>
    </w:p>
    <w:p w14:paraId="7E1BB4F3" w14:textId="77777777" w:rsidR="005A18AE" w:rsidRDefault="005A18AE" w:rsidP="005350F2">
      <w:pPr>
        <w:spacing w:line="480" w:lineRule="auto"/>
      </w:pPr>
    </w:p>
    <w:p w14:paraId="07F9CA5D" w14:textId="2B53A7C2" w:rsidR="005A18AE" w:rsidRDefault="005A18AE" w:rsidP="005350F2">
      <w:pPr>
        <w:spacing w:line="480" w:lineRule="auto"/>
      </w:pPr>
    </w:p>
    <w:p w14:paraId="14D4FD79" w14:textId="77777777" w:rsidR="00EF5B4B" w:rsidRDefault="00EF5B4B" w:rsidP="005350F2">
      <w:pPr>
        <w:spacing w:line="480" w:lineRule="auto"/>
      </w:pPr>
    </w:p>
    <w:p w14:paraId="4A0CBA76" w14:textId="77777777" w:rsidR="00EF5B4B" w:rsidRDefault="00EF5B4B" w:rsidP="005350F2">
      <w:pPr>
        <w:spacing w:line="480" w:lineRule="auto"/>
      </w:pPr>
    </w:p>
    <w:p w14:paraId="436DD9C3" w14:textId="77777777" w:rsidR="00EF5B4B" w:rsidRDefault="00EF5B4B" w:rsidP="005350F2">
      <w:pPr>
        <w:spacing w:line="480" w:lineRule="auto"/>
      </w:pPr>
    </w:p>
    <w:p w14:paraId="6847EBB9" w14:textId="77777777" w:rsidR="00EF5B4B" w:rsidRDefault="00EF5B4B" w:rsidP="005350F2">
      <w:pPr>
        <w:spacing w:line="480" w:lineRule="auto"/>
      </w:pPr>
    </w:p>
    <w:p w14:paraId="2A2B08E7" w14:textId="77777777" w:rsidR="00EF5B4B" w:rsidRDefault="00EF5B4B" w:rsidP="005350F2">
      <w:pPr>
        <w:spacing w:line="480" w:lineRule="auto"/>
      </w:pPr>
    </w:p>
    <w:p w14:paraId="50014096" w14:textId="77777777" w:rsidR="00EF5B4B" w:rsidRDefault="00EF5B4B" w:rsidP="005350F2">
      <w:pPr>
        <w:spacing w:line="480" w:lineRule="auto"/>
      </w:pPr>
    </w:p>
    <w:p w14:paraId="5B179CF2" w14:textId="77777777" w:rsidR="00EF5B4B" w:rsidRDefault="00EF5B4B" w:rsidP="005350F2">
      <w:pPr>
        <w:spacing w:line="480" w:lineRule="auto"/>
      </w:pPr>
    </w:p>
    <w:p w14:paraId="33ECE3AE" w14:textId="77777777" w:rsidR="00EF5B4B" w:rsidRDefault="00EF5B4B" w:rsidP="005350F2">
      <w:pPr>
        <w:spacing w:line="480" w:lineRule="auto"/>
      </w:pPr>
    </w:p>
    <w:p w14:paraId="21E7560A" w14:textId="77777777" w:rsidR="00EF5B4B" w:rsidRDefault="00EF5B4B" w:rsidP="005350F2">
      <w:pPr>
        <w:spacing w:line="480" w:lineRule="auto"/>
      </w:pPr>
    </w:p>
    <w:p w14:paraId="42DC9094" w14:textId="77777777" w:rsidR="00EF5B4B" w:rsidRDefault="00EF5B4B" w:rsidP="005350F2">
      <w:pPr>
        <w:spacing w:line="480" w:lineRule="auto"/>
      </w:pPr>
    </w:p>
    <w:p w14:paraId="22A35A87" w14:textId="77777777" w:rsidR="00EF5B4B" w:rsidRDefault="00EF5B4B" w:rsidP="005350F2">
      <w:pPr>
        <w:spacing w:line="480" w:lineRule="auto"/>
      </w:pPr>
    </w:p>
    <w:p w14:paraId="6FD4C1EF" w14:textId="77777777" w:rsidR="00EF5B4B" w:rsidRDefault="00EF5B4B" w:rsidP="005350F2">
      <w:pPr>
        <w:spacing w:line="480" w:lineRule="auto"/>
      </w:pPr>
    </w:p>
    <w:sectPr w:rsidR="00EF5B4B" w:rsidSect="009C238B">
      <w:footerReference w:type="even" r:id="rId8"/>
      <w:footerReference w:type="default" r:id="rId9"/>
      <w:pgSz w:w="11906" w:h="16838"/>
      <w:pgMar w:top="1418" w:right="1418" w:bottom="1418" w:left="1418" w:header="709" w:footer="709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404BFE" w14:textId="77777777" w:rsidR="00727650" w:rsidRDefault="00727650">
      <w:r>
        <w:separator/>
      </w:r>
    </w:p>
  </w:endnote>
  <w:endnote w:type="continuationSeparator" w:id="0">
    <w:p w14:paraId="35ADABA9" w14:textId="77777777" w:rsidR="00727650" w:rsidRDefault="00727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0AB409" w14:textId="77777777" w:rsidR="009D3CFC" w:rsidRDefault="009D3CFC" w:rsidP="00084D4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6A9813C" w14:textId="77777777" w:rsidR="009D3CFC" w:rsidRDefault="009D3CFC" w:rsidP="00084D4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F15C9" w14:textId="77777777" w:rsidR="009D3CFC" w:rsidRDefault="009D3CFC" w:rsidP="00084D4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20</w:t>
    </w:r>
    <w:r>
      <w:rPr>
        <w:rStyle w:val="PageNumber"/>
      </w:rPr>
      <w:fldChar w:fldCharType="end"/>
    </w:r>
  </w:p>
  <w:p w14:paraId="0E9393F1" w14:textId="77777777" w:rsidR="009D3CFC" w:rsidRDefault="009D3CFC" w:rsidP="00084D4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AABE4A" w14:textId="77777777" w:rsidR="00727650" w:rsidRDefault="00727650">
      <w:r>
        <w:separator/>
      </w:r>
    </w:p>
  </w:footnote>
  <w:footnote w:type="continuationSeparator" w:id="0">
    <w:p w14:paraId="04F620C0" w14:textId="77777777" w:rsidR="00727650" w:rsidRDefault="007276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55F9B"/>
    <w:multiLevelType w:val="hybridMultilevel"/>
    <w:tmpl w:val="5E4297D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202D6E"/>
    <w:multiLevelType w:val="hybridMultilevel"/>
    <w:tmpl w:val="F4F86D1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D52A90"/>
    <w:multiLevelType w:val="hybridMultilevel"/>
    <w:tmpl w:val="3A32EC5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5E712E"/>
    <w:multiLevelType w:val="hybridMultilevel"/>
    <w:tmpl w:val="89FC01B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D826E9"/>
    <w:multiLevelType w:val="hybridMultilevel"/>
    <w:tmpl w:val="88C800DC"/>
    <w:lvl w:ilvl="0" w:tplc="041B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477BE6"/>
    <w:multiLevelType w:val="hybridMultilevel"/>
    <w:tmpl w:val="BA724E3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FA2927"/>
    <w:multiLevelType w:val="hybridMultilevel"/>
    <w:tmpl w:val="EDAA2DA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8A20BE"/>
    <w:multiLevelType w:val="hybridMultilevel"/>
    <w:tmpl w:val="C786175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176632"/>
    <w:multiLevelType w:val="hybridMultilevel"/>
    <w:tmpl w:val="011CEAC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721029"/>
    <w:multiLevelType w:val="hybridMultilevel"/>
    <w:tmpl w:val="56A801C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7E683D"/>
    <w:multiLevelType w:val="hybridMultilevel"/>
    <w:tmpl w:val="99DAE46A"/>
    <w:lvl w:ilvl="0" w:tplc="041B000F">
      <w:start w:val="1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071771"/>
    <w:multiLevelType w:val="hybridMultilevel"/>
    <w:tmpl w:val="92C2AD70"/>
    <w:lvl w:ilvl="0" w:tplc="23526D9A">
      <w:start w:val="1"/>
      <w:numFmt w:val="decimal"/>
      <w:lvlText w:val="%1."/>
      <w:lvlJc w:val="left"/>
      <w:pPr>
        <w:ind w:left="643" w:hanging="360"/>
      </w:pPr>
      <w:rPr>
        <w:rFonts w:hint="default"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D73F86"/>
    <w:multiLevelType w:val="hybridMultilevel"/>
    <w:tmpl w:val="89144BE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C849F5"/>
    <w:multiLevelType w:val="hybridMultilevel"/>
    <w:tmpl w:val="097AD8F6"/>
    <w:lvl w:ilvl="0" w:tplc="0DFCDCEC">
      <w:start w:val="28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5C4D394E"/>
    <w:multiLevelType w:val="hybridMultilevel"/>
    <w:tmpl w:val="0312264E"/>
    <w:lvl w:ilvl="0" w:tplc="041B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6D6501"/>
    <w:multiLevelType w:val="hybridMultilevel"/>
    <w:tmpl w:val="AA3AED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4342E7"/>
    <w:multiLevelType w:val="hybridMultilevel"/>
    <w:tmpl w:val="F60A75F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D742FE"/>
    <w:multiLevelType w:val="hybridMultilevel"/>
    <w:tmpl w:val="FD067810"/>
    <w:lvl w:ilvl="0" w:tplc="65E201E6">
      <w:start w:val="1"/>
      <w:numFmt w:val="decimal"/>
      <w:lvlText w:val="%1."/>
      <w:lvlJc w:val="left"/>
      <w:pPr>
        <w:ind w:left="501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014" w:hanging="360"/>
      </w:pPr>
    </w:lvl>
    <w:lvl w:ilvl="2" w:tplc="041B001B" w:tentative="1">
      <w:start w:val="1"/>
      <w:numFmt w:val="lowerRoman"/>
      <w:lvlText w:val="%3."/>
      <w:lvlJc w:val="right"/>
      <w:pPr>
        <w:ind w:left="1734" w:hanging="180"/>
      </w:pPr>
    </w:lvl>
    <w:lvl w:ilvl="3" w:tplc="041B000F" w:tentative="1">
      <w:start w:val="1"/>
      <w:numFmt w:val="decimal"/>
      <w:lvlText w:val="%4."/>
      <w:lvlJc w:val="left"/>
      <w:pPr>
        <w:ind w:left="2454" w:hanging="360"/>
      </w:pPr>
    </w:lvl>
    <w:lvl w:ilvl="4" w:tplc="041B0019" w:tentative="1">
      <w:start w:val="1"/>
      <w:numFmt w:val="lowerLetter"/>
      <w:lvlText w:val="%5."/>
      <w:lvlJc w:val="left"/>
      <w:pPr>
        <w:ind w:left="3174" w:hanging="360"/>
      </w:pPr>
    </w:lvl>
    <w:lvl w:ilvl="5" w:tplc="041B001B" w:tentative="1">
      <w:start w:val="1"/>
      <w:numFmt w:val="lowerRoman"/>
      <w:lvlText w:val="%6."/>
      <w:lvlJc w:val="right"/>
      <w:pPr>
        <w:ind w:left="3894" w:hanging="180"/>
      </w:pPr>
    </w:lvl>
    <w:lvl w:ilvl="6" w:tplc="041B000F" w:tentative="1">
      <w:start w:val="1"/>
      <w:numFmt w:val="decimal"/>
      <w:lvlText w:val="%7."/>
      <w:lvlJc w:val="left"/>
      <w:pPr>
        <w:ind w:left="4614" w:hanging="360"/>
      </w:pPr>
    </w:lvl>
    <w:lvl w:ilvl="7" w:tplc="041B0019" w:tentative="1">
      <w:start w:val="1"/>
      <w:numFmt w:val="lowerLetter"/>
      <w:lvlText w:val="%8."/>
      <w:lvlJc w:val="left"/>
      <w:pPr>
        <w:ind w:left="5334" w:hanging="360"/>
      </w:pPr>
    </w:lvl>
    <w:lvl w:ilvl="8" w:tplc="041B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8" w15:restartNumberingAfterBreak="0">
    <w:nsid w:val="69646384"/>
    <w:multiLevelType w:val="hybridMultilevel"/>
    <w:tmpl w:val="27D0C466"/>
    <w:lvl w:ilvl="0" w:tplc="325E9310">
      <w:start w:val="1"/>
      <w:numFmt w:val="decimal"/>
      <w:lvlText w:val="%1."/>
      <w:lvlJc w:val="left"/>
      <w:pPr>
        <w:ind w:left="785" w:hanging="360"/>
      </w:pPr>
      <w:rPr>
        <w:rFonts w:hint="default"/>
        <w:i w:val="0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84752E"/>
    <w:multiLevelType w:val="hybridMultilevel"/>
    <w:tmpl w:val="8B3CF61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7029CD"/>
    <w:multiLevelType w:val="hybridMultilevel"/>
    <w:tmpl w:val="EBFA9D4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9C170D"/>
    <w:multiLevelType w:val="hybridMultilevel"/>
    <w:tmpl w:val="CA08370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DF0AD7"/>
    <w:multiLevelType w:val="hybridMultilevel"/>
    <w:tmpl w:val="29FE7FB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D00CF7"/>
    <w:multiLevelType w:val="hybridMultilevel"/>
    <w:tmpl w:val="15E073F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2680085">
    <w:abstractNumId w:val="4"/>
  </w:num>
  <w:num w:numId="2" w16cid:durableId="1646356637">
    <w:abstractNumId w:val="8"/>
  </w:num>
  <w:num w:numId="3" w16cid:durableId="355233902">
    <w:abstractNumId w:val="21"/>
  </w:num>
  <w:num w:numId="4" w16cid:durableId="116267551">
    <w:abstractNumId w:val="6"/>
  </w:num>
  <w:num w:numId="5" w16cid:durableId="1556622428">
    <w:abstractNumId w:val="5"/>
  </w:num>
  <w:num w:numId="6" w16cid:durableId="341592910">
    <w:abstractNumId w:val="7"/>
  </w:num>
  <w:num w:numId="7" w16cid:durableId="447548893">
    <w:abstractNumId w:val="15"/>
  </w:num>
  <w:num w:numId="8" w16cid:durableId="537624153">
    <w:abstractNumId w:val="16"/>
  </w:num>
  <w:num w:numId="9" w16cid:durableId="227501732">
    <w:abstractNumId w:val="2"/>
  </w:num>
  <w:num w:numId="10" w16cid:durableId="935480730">
    <w:abstractNumId w:val="11"/>
  </w:num>
  <w:num w:numId="11" w16cid:durableId="66927701">
    <w:abstractNumId w:val="10"/>
  </w:num>
  <w:num w:numId="12" w16cid:durableId="925071120">
    <w:abstractNumId w:val="1"/>
  </w:num>
  <w:num w:numId="13" w16cid:durableId="1864394956">
    <w:abstractNumId w:val="18"/>
  </w:num>
  <w:num w:numId="14" w16cid:durableId="1653867178">
    <w:abstractNumId w:val="20"/>
  </w:num>
  <w:num w:numId="15" w16cid:durableId="858785566">
    <w:abstractNumId w:val="12"/>
  </w:num>
  <w:num w:numId="16" w16cid:durableId="1440951102">
    <w:abstractNumId w:val="23"/>
  </w:num>
  <w:num w:numId="17" w16cid:durableId="1308702675">
    <w:abstractNumId w:val="17"/>
  </w:num>
  <w:num w:numId="18" w16cid:durableId="1874800765">
    <w:abstractNumId w:val="13"/>
  </w:num>
  <w:num w:numId="19" w16cid:durableId="682829344">
    <w:abstractNumId w:val="14"/>
  </w:num>
  <w:num w:numId="20" w16cid:durableId="1253782732">
    <w:abstractNumId w:val="0"/>
  </w:num>
  <w:num w:numId="21" w16cid:durableId="448091979">
    <w:abstractNumId w:val="3"/>
  </w:num>
  <w:num w:numId="22" w16cid:durableId="1555846166">
    <w:abstractNumId w:val="9"/>
  </w:num>
  <w:num w:numId="23" w16cid:durableId="1445224940">
    <w:abstractNumId w:val="19"/>
  </w:num>
  <w:num w:numId="24" w16cid:durableId="10002923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2E8D"/>
    <w:rsid w:val="000000C4"/>
    <w:rsid w:val="000003AF"/>
    <w:rsid w:val="00001C49"/>
    <w:rsid w:val="00004A67"/>
    <w:rsid w:val="000071B0"/>
    <w:rsid w:val="000077DE"/>
    <w:rsid w:val="000100A1"/>
    <w:rsid w:val="00011498"/>
    <w:rsid w:val="00011E0B"/>
    <w:rsid w:val="00012980"/>
    <w:rsid w:val="00012989"/>
    <w:rsid w:val="00012D80"/>
    <w:rsid w:val="00013A2D"/>
    <w:rsid w:val="000149D1"/>
    <w:rsid w:val="00014E9D"/>
    <w:rsid w:val="00014FAE"/>
    <w:rsid w:val="00016657"/>
    <w:rsid w:val="0001690D"/>
    <w:rsid w:val="00017392"/>
    <w:rsid w:val="00020B39"/>
    <w:rsid w:val="000244B6"/>
    <w:rsid w:val="000244FD"/>
    <w:rsid w:val="000248A5"/>
    <w:rsid w:val="00025FB5"/>
    <w:rsid w:val="00026FA7"/>
    <w:rsid w:val="00027A22"/>
    <w:rsid w:val="00030303"/>
    <w:rsid w:val="00030CBB"/>
    <w:rsid w:val="00032393"/>
    <w:rsid w:val="00032A6C"/>
    <w:rsid w:val="00032F0A"/>
    <w:rsid w:val="000333AC"/>
    <w:rsid w:val="00033918"/>
    <w:rsid w:val="000368A6"/>
    <w:rsid w:val="000378D7"/>
    <w:rsid w:val="00037FB4"/>
    <w:rsid w:val="00040247"/>
    <w:rsid w:val="00040C7F"/>
    <w:rsid w:val="00041EA3"/>
    <w:rsid w:val="00042158"/>
    <w:rsid w:val="00042383"/>
    <w:rsid w:val="0004444D"/>
    <w:rsid w:val="00044C49"/>
    <w:rsid w:val="000467ED"/>
    <w:rsid w:val="00046F08"/>
    <w:rsid w:val="000475D0"/>
    <w:rsid w:val="00050BD9"/>
    <w:rsid w:val="000542D1"/>
    <w:rsid w:val="00054D5A"/>
    <w:rsid w:val="000558A6"/>
    <w:rsid w:val="00055D6E"/>
    <w:rsid w:val="0005643F"/>
    <w:rsid w:val="000568AF"/>
    <w:rsid w:val="00057B2F"/>
    <w:rsid w:val="00060614"/>
    <w:rsid w:val="000623C0"/>
    <w:rsid w:val="00062DA4"/>
    <w:rsid w:val="00063CB1"/>
    <w:rsid w:val="00064501"/>
    <w:rsid w:val="000648E3"/>
    <w:rsid w:val="00064A39"/>
    <w:rsid w:val="0006594F"/>
    <w:rsid w:val="000663E0"/>
    <w:rsid w:val="0007091A"/>
    <w:rsid w:val="00071700"/>
    <w:rsid w:val="000721C3"/>
    <w:rsid w:val="000734B0"/>
    <w:rsid w:val="00074441"/>
    <w:rsid w:val="0007478F"/>
    <w:rsid w:val="00074C0F"/>
    <w:rsid w:val="000755DA"/>
    <w:rsid w:val="000763D6"/>
    <w:rsid w:val="000766FC"/>
    <w:rsid w:val="00076994"/>
    <w:rsid w:val="00077B96"/>
    <w:rsid w:val="00077F0B"/>
    <w:rsid w:val="00080D29"/>
    <w:rsid w:val="00082EBC"/>
    <w:rsid w:val="00083A52"/>
    <w:rsid w:val="00084941"/>
    <w:rsid w:val="00084D40"/>
    <w:rsid w:val="0008511E"/>
    <w:rsid w:val="000851CB"/>
    <w:rsid w:val="0008584E"/>
    <w:rsid w:val="0008721E"/>
    <w:rsid w:val="00087AFE"/>
    <w:rsid w:val="00091599"/>
    <w:rsid w:val="00091A87"/>
    <w:rsid w:val="000920CC"/>
    <w:rsid w:val="00092BA6"/>
    <w:rsid w:val="00092E01"/>
    <w:rsid w:val="0009332A"/>
    <w:rsid w:val="00093482"/>
    <w:rsid w:val="00094B1C"/>
    <w:rsid w:val="000955C4"/>
    <w:rsid w:val="00095820"/>
    <w:rsid w:val="00096F39"/>
    <w:rsid w:val="00097A58"/>
    <w:rsid w:val="000A04FA"/>
    <w:rsid w:val="000A0B8F"/>
    <w:rsid w:val="000A2435"/>
    <w:rsid w:val="000A286B"/>
    <w:rsid w:val="000A43C0"/>
    <w:rsid w:val="000A52AE"/>
    <w:rsid w:val="000A5447"/>
    <w:rsid w:val="000A55F5"/>
    <w:rsid w:val="000A58DE"/>
    <w:rsid w:val="000A5F6C"/>
    <w:rsid w:val="000A61BD"/>
    <w:rsid w:val="000B07E1"/>
    <w:rsid w:val="000B13F5"/>
    <w:rsid w:val="000B1E69"/>
    <w:rsid w:val="000B207B"/>
    <w:rsid w:val="000B2DE7"/>
    <w:rsid w:val="000B3280"/>
    <w:rsid w:val="000B38C3"/>
    <w:rsid w:val="000B4537"/>
    <w:rsid w:val="000B4CC9"/>
    <w:rsid w:val="000B5589"/>
    <w:rsid w:val="000B59CB"/>
    <w:rsid w:val="000B6460"/>
    <w:rsid w:val="000B685C"/>
    <w:rsid w:val="000B6870"/>
    <w:rsid w:val="000B727C"/>
    <w:rsid w:val="000B7C94"/>
    <w:rsid w:val="000C02E4"/>
    <w:rsid w:val="000C119A"/>
    <w:rsid w:val="000C226F"/>
    <w:rsid w:val="000C3176"/>
    <w:rsid w:val="000C4375"/>
    <w:rsid w:val="000C49D2"/>
    <w:rsid w:val="000C4C03"/>
    <w:rsid w:val="000C5C09"/>
    <w:rsid w:val="000C7B72"/>
    <w:rsid w:val="000C7DBE"/>
    <w:rsid w:val="000D00E3"/>
    <w:rsid w:val="000D0EC2"/>
    <w:rsid w:val="000D1000"/>
    <w:rsid w:val="000D185F"/>
    <w:rsid w:val="000D1CAF"/>
    <w:rsid w:val="000D1EBF"/>
    <w:rsid w:val="000D2D77"/>
    <w:rsid w:val="000D33CB"/>
    <w:rsid w:val="000D3CAE"/>
    <w:rsid w:val="000D40A1"/>
    <w:rsid w:val="000D4CF6"/>
    <w:rsid w:val="000D5247"/>
    <w:rsid w:val="000D54A6"/>
    <w:rsid w:val="000D6E92"/>
    <w:rsid w:val="000D727C"/>
    <w:rsid w:val="000E04FD"/>
    <w:rsid w:val="000E34D4"/>
    <w:rsid w:val="000E3B30"/>
    <w:rsid w:val="000E44DB"/>
    <w:rsid w:val="000E55B9"/>
    <w:rsid w:val="000E6B00"/>
    <w:rsid w:val="000E6C21"/>
    <w:rsid w:val="000E737A"/>
    <w:rsid w:val="000E7862"/>
    <w:rsid w:val="000F024E"/>
    <w:rsid w:val="000F1288"/>
    <w:rsid w:val="000F3314"/>
    <w:rsid w:val="000F3D97"/>
    <w:rsid w:val="000F4D2D"/>
    <w:rsid w:val="000F4DF0"/>
    <w:rsid w:val="000F4F6E"/>
    <w:rsid w:val="000F68DF"/>
    <w:rsid w:val="000F6945"/>
    <w:rsid w:val="000F6C7D"/>
    <w:rsid w:val="000F7102"/>
    <w:rsid w:val="00100B48"/>
    <w:rsid w:val="001012F9"/>
    <w:rsid w:val="001038CC"/>
    <w:rsid w:val="00104833"/>
    <w:rsid w:val="00105EEC"/>
    <w:rsid w:val="00106F95"/>
    <w:rsid w:val="001070C2"/>
    <w:rsid w:val="00107202"/>
    <w:rsid w:val="00110156"/>
    <w:rsid w:val="00110378"/>
    <w:rsid w:val="00110F15"/>
    <w:rsid w:val="00112653"/>
    <w:rsid w:val="00113056"/>
    <w:rsid w:val="0011336E"/>
    <w:rsid w:val="00113E7B"/>
    <w:rsid w:val="00114111"/>
    <w:rsid w:val="0011438B"/>
    <w:rsid w:val="00114426"/>
    <w:rsid w:val="001147A1"/>
    <w:rsid w:val="00114D08"/>
    <w:rsid w:val="00114FF7"/>
    <w:rsid w:val="00115E15"/>
    <w:rsid w:val="00116239"/>
    <w:rsid w:val="00116262"/>
    <w:rsid w:val="00117D03"/>
    <w:rsid w:val="00117FB0"/>
    <w:rsid w:val="0012041E"/>
    <w:rsid w:val="001206A1"/>
    <w:rsid w:val="00121646"/>
    <w:rsid w:val="00122364"/>
    <w:rsid w:val="0012316F"/>
    <w:rsid w:val="00123D04"/>
    <w:rsid w:val="00124C0B"/>
    <w:rsid w:val="00127861"/>
    <w:rsid w:val="001300B7"/>
    <w:rsid w:val="001306F7"/>
    <w:rsid w:val="00130BDD"/>
    <w:rsid w:val="001317A3"/>
    <w:rsid w:val="001318CB"/>
    <w:rsid w:val="00132076"/>
    <w:rsid w:val="001331D4"/>
    <w:rsid w:val="0013428F"/>
    <w:rsid w:val="00134AA0"/>
    <w:rsid w:val="00136C86"/>
    <w:rsid w:val="00137DAF"/>
    <w:rsid w:val="0014079B"/>
    <w:rsid w:val="00140E28"/>
    <w:rsid w:val="00140ECF"/>
    <w:rsid w:val="00140EF1"/>
    <w:rsid w:val="00141485"/>
    <w:rsid w:val="001414EB"/>
    <w:rsid w:val="00141686"/>
    <w:rsid w:val="00141E98"/>
    <w:rsid w:val="00144E92"/>
    <w:rsid w:val="0014636D"/>
    <w:rsid w:val="00150C1D"/>
    <w:rsid w:val="00153021"/>
    <w:rsid w:val="00154885"/>
    <w:rsid w:val="00160ECA"/>
    <w:rsid w:val="00160F6C"/>
    <w:rsid w:val="00162C8C"/>
    <w:rsid w:val="0016402A"/>
    <w:rsid w:val="00165B5B"/>
    <w:rsid w:val="00167D88"/>
    <w:rsid w:val="0017100A"/>
    <w:rsid w:val="00171F5D"/>
    <w:rsid w:val="00172822"/>
    <w:rsid w:val="00173EB6"/>
    <w:rsid w:val="00177173"/>
    <w:rsid w:val="00177A09"/>
    <w:rsid w:val="001806B4"/>
    <w:rsid w:val="00180A40"/>
    <w:rsid w:val="001816F1"/>
    <w:rsid w:val="00181E49"/>
    <w:rsid w:val="00182188"/>
    <w:rsid w:val="00183B24"/>
    <w:rsid w:val="00186382"/>
    <w:rsid w:val="0018674C"/>
    <w:rsid w:val="00187E4E"/>
    <w:rsid w:val="00191338"/>
    <w:rsid w:val="00191CE5"/>
    <w:rsid w:val="00192987"/>
    <w:rsid w:val="001935EF"/>
    <w:rsid w:val="001961ED"/>
    <w:rsid w:val="00197075"/>
    <w:rsid w:val="001A08C2"/>
    <w:rsid w:val="001A1032"/>
    <w:rsid w:val="001A1127"/>
    <w:rsid w:val="001A1A65"/>
    <w:rsid w:val="001A26EF"/>
    <w:rsid w:val="001A309B"/>
    <w:rsid w:val="001A3A6E"/>
    <w:rsid w:val="001A40F5"/>
    <w:rsid w:val="001A4877"/>
    <w:rsid w:val="001A52AB"/>
    <w:rsid w:val="001A5E70"/>
    <w:rsid w:val="001A6452"/>
    <w:rsid w:val="001A6851"/>
    <w:rsid w:val="001A71D5"/>
    <w:rsid w:val="001A7264"/>
    <w:rsid w:val="001A7594"/>
    <w:rsid w:val="001B0EF5"/>
    <w:rsid w:val="001B1B8D"/>
    <w:rsid w:val="001B24A9"/>
    <w:rsid w:val="001B24D9"/>
    <w:rsid w:val="001B2570"/>
    <w:rsid w:val="001B284D"/>
    <w:rsid w:val="001B2901"/>
    <w:rsid w:val="001B3D07"/>
    <w:rsid w:val="001B50C8"/>
    <w:rsid w:val="001B65E2"/>
    <w:rsid w:val="001B6DAF"/>
    <w:rsid w:val="001B6DC3"/>
    <w:rsid w:val="001B7DB8"/>
    <w:rsid w:val="001C0888"/>
    <w:rsid w:val="001C0CDD"/>
    <w:rsid w:val="001C0DD3"/>
    <w:rsid w:val="001C17F5"/>
    <w:rsid w:val="001C2E7F"/>
    <w:rsid w:val="001C3EA8"/>
    <w:rsid w:val="001C44F6"/>
    <w:rsid w:val="001C5683"/>
    <w:rsid w:val="001C57D5"/>
    <w:rsid w:val="001C6519"/>
    <w:rsid w:val="001C665F"/>
    <w:rsid w:val="001C7260"/>
    <w:rsid w:val="001C7548"/>
    <w:rsid w:val="001C780B"/>
    <w:rsid w:val="001D1041"/>
    <w:rsid w:val="001D3566"/>
    <w:rsid w:val="001D357B"/>
    <w:rsid w:val="001D3E72"/>
    <w:rsid w:val="001D46B2"/>
    <w:rsid w:val="001D58BB"/>
    <w:rsid w:val="001D6877"/>
    <w:rsid w:val="001D76AE"/>
    <w:rsid w:val="001D7E11"/>
    <w:rsid w:val="001E01DF"/>
    <w:rsid w:val="001E1A01"/>
    <w:rsid w:val="001E216D"/>
    <w:rsid w:val="001E2BDD"/>
    <w:rsid w:val="001E3F80"/>
    <w:rsid w:val="001E4071"/>
    <w:rsid w:val="001E40E3"/>
    <w:rsid w:val="001E4276"/>
    <w:rsid w:val="001E6022"/>
    <w:rsid w:val="001E667B"/>
    <w:rsid w:val="001E78EF"/>
    <w:rsid w:val="001F0D55"/>
    <w:rsid w:val="001F159C"/>
    <w:rsid w:val="001F25E3"/>
    <w:rsid w:val="001F30EF"/>
    <w:rsid w:val="001F7461"/>
    <w:rsid w:val="001F765F"/>
    <w:rsid w:val="001F7746"/>
    <w:rsid w:val="001F7945"/>
    <w:rsid w:val="001F7DD8"/>
    <w:rsid w:val="002004B9"/>
    <w:rsid w:val="002008A3"/>
    <w:rsid w:val="0020200B"/>
    <w:rsid w:val="00202228"/>
    <w:rsid w:val="0020380A"/>
    <w:rsid w:val="00204459"/>
    <w:rsid w:val="00204706"/>
    <w:rsid w:val="002057CC"/>
    <w:rsid w:val="0020596D"/>
    <w:rsid w:val="0020675A"/>
    <w:rsid w:val="00206A8B"/>
    <w:rsid w:val="0020788D"/>
    <w:rsid w:val="00210F60"/>
    <w:rsid w:val="00211462"/>
    <w:rsid w:val="00211F68"/>
    <w:rsid w:val="002131A6"/>
    <w:rsid w:val="00213E9D"/>
    <w:rsid w:val="00215C63"/>
    <w:rsid w:val="00217D8A"/>
    <w:rsid w:val="0022292E"/>
    <w:rsid w:val="00223D8D"/>
    <w:rsid w:val="00223DE0"/>
    <w:rsid w:val="0022422D"/>
    <w:rsid w:val="00225C3E"/>
    <w:rsid w:val="00226AC9"/>
    <w:rsid w:val="00227E95"/>
    <w:rsid w:val="00230327"/>
    <w:rsid w:val="00230425"/>
    <w:rsid w:val="00230D1D"/>
    <w:rsid w:val="00232626"/>
    <w:rsid w:val="00234925"/>
    <w:rsid w:val="00234DE0"/>
    <w:rsid w:val="00236B83"/>
    <w:rsid w:val="00237EC8"/>
    <w:rsid w:val="0024157F"/>
    <w:rsid w:val="00241660"/>
    <w:rsid w:val="00241AA4"/>
    <w:rsid w:val="00241AE3"/>
    <w:rsid w:val="00241D81"/>
    <w:rsid w:val="0024280B"/>
    <w:rsid w:val="00243F27"/>
    <w:rsid w:val="002449F6"/>
    <w:rsid w:val="00244A63"/>
    <w:rsid w:val="00244BD3"/>
    <w:rsid w:val="00244E31"/>
    <w:rsid w:val="00244F8C"/>
    <w:rsid w:val="00245857"/>
    <w:rsid w:val="00245B75"/>
    <w:rsid w:val="00246A31"/>
    <w:rsid w:val="00246DAA"/>
    <w:rsid w:val="0025066F"/>
    <w:rsid w:val="00251A5F"/>
    <w:rsid w:val="0025456D"/>
    <w:rsid w:val="00254EF4"/>
    <w:rsid w:val="00255079"/>
    <w:rsid w:val="00255498"/>
    <w:rsid w:val="00255857"/>
    <w:rsid w:val="002578AD"/>
    <w:rsid w:val="002623CA"/>
    <w:rsid w:val="002626F6"/>
    <w:rsid w:val="002628B7"/>
    <w:rsid w:val="00262D52"/>
    <w:rsid w:val="00263158"/>
    <w:rsid w:val="00263460"/>
    <w:rsid w:val="00263A76"/>
    <w:rsid w:val="00264D1D"/>
    <w:rsid w:val="002652EF"/>
    <w:rsid w:val="002654B0"/>
    <w:rsid w:val="002664DE"/>
    <w:rsid w:val="00266DC4"/>
    <w:rsid w:val="002679A6"/>
    <w:rsid w:val="00267BE9"/>
    <w:rsid w:val="00270A05"/>
    <w:rsid w:val="00273FA1"/>
    <w:rsid w:val="00274A6C"/>
    <w:rsid w:val="00274EDF"/>
    <w:rsid w:val="00275AB3"/>
    <w:rsid w:val="00276BD2"/>
    <w:rsid w:val="00276F8A"/>
    <w:rsid w:val="00277085"/>
    <w:rsid w:val="00277443"/>
    <w:rsid w:val="00277CF6"/>
    <w:rsid w:val="002808A3"/>
    <w:rsid w:val="00280D87"/>
    <w:rsid w:val="0028152F"/>
    <w:rsid w:val="002824EA"/>
    <w:rsid w:val="00283783"/>
    <w:rsid w:val="00286B24"/>
    <w:rsid w:val="0029127C"/>
    <w:rsid w:val="002921A5"/>
    <w:rsid w:val="00292A73"/>
    <w:rsid w:val="0029319E"/>
    <w:rsid w:val="0029388F"/>
    <w:rsid w:val="00294547"/>
    <w:rsid w:val="002959A2"/>
    <w:rsid w:val="00295C15"/>
    <w:rsid w:val="002960E9"/>
    <w:rsid w:val="0029625E"/>
    <w:rsid w:val="0029694B"/>
    <w:rsid w:val="00297C48"/>
    <w:rsid w:val="002A0395"/>
    <w:rsid w:val="002A18DB"/>
    <w:rsid w:val="002A20F4"/>
    <w:rsid w:val="002A2764"/>
    <w:rsid w:val="002A322F"/>
    <w:rsid w:val="002A34F7"/>
    <w:rsid w:val="002A360F"/>
    <w:rsid w:val="002A4446"/>
    <w:rsid w:val="002A598C"/>
    <w:rsid w:val="002A5B2D"/>
    <w:rsid w:val="002A78E0"/>
    <w:rsid w:val="002B037B"/>
    <w:rsid w:val="002B05CD"/>
    <w:rsid w:val="002B0B04"/>
    <w:rsid w:val="002B0C27"/>
    <w:rsid w:val="002B170C"/>
    <w:rsid w:val="002B3348"/>
    <w:rsid w:val="002B41C2"/>
    <w:rsid w:val="002B41D4"/>
    <w:rsid w:val="002B44D6"/>
    <w:rsid w:val="002B5F2F"/>
    <w:rsid w:val="002B77FE"/>
    <w:rsid w:val="002C0588"/>
    <w:rsid w:val="002C0A4F"/>
    <w:rsid w:val="002C1391"/>
    <w:rsid w:val="002C2821"/>
    <w:rsid w:val="002C2CBF"/>
    <w:rsid w:val="002C312F"/>
    <w:rsid w:val="002C32B4"/>
    <w:rsid w:val="002C4599"/>
    <w:rsid w:val="002C51B1"/>
    <w:rsid w:val="002C6035"/>
    <w:rsid w:val="002C7967"/>
    <w:rsid w:val="002D0D9F"/>
    <w:rsid w:val="002D132E"/>
    <w:rsid w:val="002D2553"/>
    <w:rsid w:val="002D273B"/>
    <w:rsid w:val="002D2C87"/>
    <w:rsid w:val="002D2E2E"/>
    <w:rsid w:val="002D54D8"/>
    <w:rsid w:val="002D5D06"/>
    <w:rsid w:val="002D5D6B"/>
    <w:rsid w:val="002D663F"/>
    <w:rsid w:val="002D752C"/>
    <w:rsid w:val="002D7DA6"/>
    <w:rsid w:val="002E0A36"/>
    <w:rsid w:val="002E277D"/>
    <w:rsid w:val="002E2C1A"/>
    <w:rsid w:val="002E3588"/>
    <w:rsid w:val="002E3988"/>
    <w:rsid w:val="002E3DF4"/>
    <w:rsid w:val="002E7661"/>
    <w:rsid w:val="002E7EC3"/>
    <w:rsid w:val="002F05B8"/>
    <w:rsid w:val="002F1FD1"/>
    <w:rsid w:val="002F2E4F"/>
    <w:rsid w:val="002F360B"/>
    <w:rsid w:val="002F4D0A"/>
    <w:rsid w:val="002F55E1"/>
    <w:rsid w:val="002F577B"/>
    <w:rsid w:val="002F66CE"/>
    <w:rsid w:val="00300345"/>
    <w:rsid w:val="003043BA"/>
    <w:rsid w:val="00307D0D"/>
    <w:rsid w:val="003107F5"/>
    <w:rsid w:val="00310DEB"/>
    <w:rsid w:val="00311535"/>
    <w:rsid w:val="00314D89"/>
    <w:rsid w:val="003159D4"/>
    <w:rsid w:val="003173A6"/>
    <w:rsid w:val="003175BC"/>
    <w:rsid w:val="0031770D"/>
    <w:rsid w:val="0032015E"/>
    <w:rsid w:val="0032254A"/>
    <w:rsid w:val="0032330B"/>
    <w:rsid w:val="00323496"/>
    <w:rsid w:val="003238DE"/>
    <w:rsid w:val="0032484D"/>
    <w:rsid w:val="00325A13"/>
    <w:rsid w:val="00325AB8"/>
    <w:rsid w:val="00326135"/>
    <w:rsid w:val="00327A41"/>
    <w:rsid w:val="00331BC7"/>
    <w:rsid w:val="00332AF2"/>
    <w:rsid w:val="00333233"/>
    <w:rsid w:val="00333EC4"/>
    <w:rsid w:val="00334376"/>
    <w:rsid w:val="00334E8B"/>
    <w:rsid w:val="003351D9"/>
    <w:rsid w:val="003377D3"/>
    <w:rsid w:val="00337B8F"/>
    <w:rsid w:val="003415CE"/>
    <w:rsid w:val="0034186F"/>
    <w:rsid w:val="00342914"/>
    <w:rsid w:val="0034415E"/>
    <w:rsid w:val="003471AC"/>
    <w:rsid w:val="00350B8B"/>
    <w:rsid w:val="00351896"/>
    <w:rsid w:val="0035307D"/>
    <w:rsid w:val="00354319"/>
    <w:rsid w:val="00354F52"/>
    <w:rsid w:val="00355170"/>
    <w:rsid w:val="003561C6"/>
    <w:rsid w:val="0035787C"/>
    <w:rsid w:val="003603B3"/>
    <w:rsid w:val="00361133"/>
    <w:rsid w:val="00364B31"/>
    <w:rsid w:val="00364C5F"/>
    <w:rsid w:val="00365EBE"/>
    <w:rsid w:val="003668AD"/>
    <w:rsid w:val="003672BF"/>
    <w:rsid w:val="00367789"/>
    <w:rsid w:val="0037041E"/>
    <w:rsid w:val="003706F8"/>
    <w:rsid w:val="0037097C"/>
    <w:rsid w:val="00370A27"/>
    <w:rsid w:val="00371C33"/>
    <w:rsid w:val="00371F48"/>
    <w:rsid w:val="00372128"/>
    <w:rsid w:val="00372760"/>
    <w:rsid w:val="003727F8"/>
    <w:rsid w:val="00373133"/>
    <w:rsid w:val="00373AC3"/>
    <w:rsid w:val="003740BD"/>
    <w:rsid w:val="0037422B"/>
    <w:rsid w:val="0037511D"/>
    <w:rsid w:val="003758BC"/>
    <w:rsid w:val="003759C4"/>
    <w:rsid w:val="00375CD4"/>
    <w:rsid w:val="003771DF"/>
    <w:rsid w:val="00377911"/>
    <w:rsid w:val="00377C42"/>
    <w:rsid w:val="0038024B"/>
    <w:rsid w:val="003818A8"/>
    <w:rsid w:val="003819F5"/>
    <w:rsid w:val="00382B41"/>
    <w:rsid w:val="00383381"/>
    <w:rsid w:val="00384ADD"/>
    <w:rsid w:val="00384FB9"/>
    <w:rsid w:val="00385EF8"/>
    <w:rsid w:val="0038665A"/>
    <w:rsid w:val="003869C6"/>
    <w:rsid w:val="00386E24"/>
    <w:rsid w:val="00386F0D"/>
    <w:rsid w:val="0038723F"/>
    <w:rsid w:val="003877CE"/>
    <w:rsid w:val="003878DC"/>
    <w:rsid w:val="003915D6"/>
    <w:rsid w:val="00392458"/>
    <w:rsid w:val="00393732"/>
    <w:rsid w:val="00394201"/>
    <w:rsid w:val="003945CD"/>
    <w:rsid w:val="00394860"/>
    <w:rsid w:val="00394A0A"/>
    <w:rsid w:val="00395799"/>
    <w:rsid w:val="003A16C9"/>
    <w:rsid w:val="003A1734"/>
    <w:rsid w:val="003A1AE7"/>
    <w:rsid w:val="003A265E"/>
    <w:rsid w:val="003A26B6"/>
    <w:rsid w:val="003A358E"/>
    <w:rsid w:val="003A43F6"/>
    <w:rsid w:val="003A4698"/>
    <w:rsid w:val="003A560E"/>
    <w:rsid w:val="003A64FD"/>
    <w:rsid w:val="003A6B3D"/>
    <w:rsid w:val="003A73E5"/>
    <w:rsid w:val="003A7881"/>
    <w:rsid w:val="003A78EF"/>
    <w:rsid w:val="003B0358"/>
    <w:rsid w:val="003B03B9"/>
    <w:rsid w:val="003B252D"/>
    <w:rsid w:val="003B3DF6"/>
    <w:rsid w:val="003B4AA0"/>
    <w:rsid w:val="003B5C67"/>
    <w:rsid w:val="003B6C1D"/>
    <w:rsid w:val="003C177B"/>
    <w:rsid w:val="003C248F"/>
    <w:rsid w:val="003C2B5E"/>
    <w:rsid w:val="003C386D"/>
    <w:rsid w:val="003C3A0F"/>
    <w:rsid w:val="003C3A3D"/>
    <w:rsid w:val="003C4174"/>
    <w:rsid w:val="003C5934"/>
    <w:rsid w:val="003C5984"/>
    <w:rsid w:val="003C6DA1"/>
    <w:rsid w:val="003D2325"/>
    <w:rsid w:val="003D31E4"/>
    <w:rsid w:val="003D56A6"/>
    <w:rsid w:val="003D6C19"/>
    <w:rsid w:val="003D794C"/>
    <w:rsid w:val="003E0C78"/>
    <w:rsid w:val="003E265F"/>
    <w:rsid w:val="003E41EA"/>
    <w:rsid w:val="003E45B6"/>
    <w:rsid w:val="003E5BCD"/>
    <w:rsid w:val="003E5E7C"/>
    <w:rsid w:val="003E6A39"/>
    <w:rsid w:val="003F2698"/>
    <w:rsid w:val="003F3493"/>
    <w:rsid w:val="003F34B5"/>
    <w:rsid w:val="003F38DE"/>
    <w:rsid w:val="003F45E8"/>
    <w:rsid w:val="003F5190"/>
    <w:rsid w:val="004011B5"/>
    <w:rsid w:val="004022F4"/>
    <w:rsid w:val="004026A3"/>
    <w:rsid w:val="0040368C"/>
    <w:rsid w:val="00404CE3"/>
    <w:rsid w:val="00405708"/>
    <w:rsid w:val="004073CE"/>
    <w:rsid w:val="0040778E"/>
    <w:rsid w:val="00407EF0"/>
    <w:rsid w:val="00410D07"/>
    <w:rsid w:val="00410F17"/>
    <w:rsid w:val="00411CD5"/>
    <w:rsid w:val="00412713"/>
    <w:rsid w:val="00412C9C"/>
    <w:rsid w:val="004143C0"/>
    <w:rsid w:val="004147F4"/>
    <w:rsid w:val="00415755"/>
    <w:rsid w:val="004162E6"/>
    <w:rsid w:val="00420D26"/>
    <w:rsid w:val="004219DA"/>
    <w:rsid w:val="004229A4"/>
    <w:rsid w:val="00422D4F"/>
    <w:rsid w:val="00424041"/>
    <w:rsid w:val="00424946"/>
    <w:rsid w:val="00424C4B"/>
    <w:rsid w:val="00424F96"/>
    <w:rsid w:val="004308B4"/>
    <w:rsid w:val="00431034"/>
    <w:rsid w:val="00431A0C"/>
    <w:rsid w:val="0043273A"/>
    <w:rsid w:val="00432B20"/>
    <w:rsid w:val="00433C9D"/>
    <w:rsid w:val="00434417"/>
    <w:rsid w:val="004344A3"/>
    <w:rsid w:val="0043514D"/>
    <w:rsid w:val="00435C55"/>
    <w:rsid w:val="00437A7C"/>
    <w:rsid w:val="00437B3E"/>
    <w:rsid w:val="004403DA"/>
    <w:rsid w:val="00440671"/>
    <w:rsid w:val="00440679"/>
    <w:rsid w:val="004414C8"/>
    <w:rsid w:val="00444D0F"/>
    <w:rsid w:val="004463D3"/>
    <w:rsid w:val="0044707A"/>
    <w:rsid w:val="004478B8"/>
    <w:rsid w:val="004519E4"/>
    <w:rsid w:val="00451FAA"/>
    <w:rsid w:val="0045341A"/>
    <w:rsid w:val="00453A36"/>
    <w:rsid w:val="004542DB"/>
    <w:rsid w:val="0045783D"/>
    <w:rsid w:val="00460445"/>
    <w:rsid w:val="00460A5B"/>
    <w:rsid w:val="004614F0"/>
    <w:rsid w:val="00462115"/>
    <w:rsid w:val="00462E8D"/>
    <w:rsid w:val="0046428A"/>
    <w:rsid w:val="00465774"/>
    <w:rsid w:val="00465A0C"/>
    <w:rsid w:val="0046682E"/>
    <w:rsid w:val="00467F51"/>
    <w:rsid w:val="004718CE"/>
    <w:rsid w:val="004757D6"/>
    <w:rsid w:val="00476046"/>
    <w:rsid w:val="0047753C"/>
    <w:rsid w:val="00477766"/>
    <w:rsid w:val="00477F80"/>
    <w:rsid w:val="004806A2"/>
    <w:rsid w:val="00480BDD"/>
    <w:rsid w:val="0048263D"/>
    <w:rsid w:val="00483A18"/>
    <w:rsid w:val="004843B4"/>
    <w:rsid w:val="004863E3"/>
    <w:rsid w:val="0048665A"/>
    <w:rsid w:val="00486B68"/>
    <w:rsid w:val="004877D5"/>
    <w:rsid w:val="00487CD1"/>
    <w:rsid w:val="00490837"/>
    <w:rsid w:val="00490B7E"/>
    <w:rsid w:val="00491A5C"/>
    <w:rsid w:val="00492402"/>
    <w:rsid w:val="004939BD"/>
    <w:rsid w:val="00494582"/>
    <w:rsid w:val="00494961"/>
    <w:rsid w:val="00494BEF"/>
    <w:rsid w:val="00495B3E"/>
    <w:rsid w:val="0049608D"/>
    <w:rsid w:val="00497883"/>
    <w:rsid w:val="004A0A3F"/>
    <w:rsid w:val="004A3C2D"/>
    <w:rsid w:val="004A51DF"/>
    <w:rsid w:val="004A5CED"/>
    <w:rsid w:val="004A649C"/>
    <w:rsid w:val="004A6E9B"/>
    <w:rsid w:val="004B1123"/>
    <w:rsid w:val="004B1710"/>
    <w:rsid w:val="004B177F"/>
    <w:rsid w:val="004B1C40"/>
    <w:rsid w:val="004B1C88"/>
    <w:rsid w:val="004B2088"/>
    <w:rsid w:val="004B31CC"/>
    <w:rsid w:val="004B3B52"/>
    <w:rsid w:val="004B3E7C"/>
    <w:rsid w:val="004B54E7"/>
    <w:rsid w:val="004B58CA"/>
    <w:rsid w:val="004B614D"/>
    <w:rsid w:val="004B6A86"/>
    <w:rsid w:val="004B6A98"/>
    <w:rsid w:val="004B7D80"/>
    <w:rsid w:val="004C2C9F"/>
    <w:rsid w:val="004C3101"/>
    <w:rsid w:val="004C36F5"/>
    <w:rsid w:val="004C5F8C"/>
    <w:rsid w:val="004C63E8"/>
    <w:rsid w:val="004C65F1"/>
    <w:rsid w:val="004C6960"/>
    <w:rsid w:val="004C769F"/>
    <w:rsid w:val="004D10B5"/>
    <w:rsid w:val="004D1B21"/>
    <w:rsid w:val="004D2E96"/>
    <w:rsid w:val="004D38A6"/>
    <w:rsid w:val="004D40CE"/>
    <w:rsid w:val="004D442B"/>
    <w:rsid w:val="004D4751"/>
    <w:rsid w:val="004D4D82"/>
    <w:rsid w:val="004D4E37"/>
    <w:rsid w:val="004D5264"/>
    <w:rsid w:val="004D696C"/>
    <w:rsid w:val="004E0064"/>
    <w:rsid w:val="004E0984"/>
    <w:rsid w:val="004E21E3"/>
    <w:rsid w:val="004E27AF"/>
    <w:rsid w:val="004E324E"/>
    <w:rsid w:val="004E358F"/>
    <w:rsid w:val="004E4A7C"/>
    <w:rsid w:val="004E6272"/>
    <w:rsid w:val="004E664A"/>
    <w:rsid w:val="004E67DF"/>
    <w:rsid w:val="004E6F17"/>
    <w:rsid w:val="004F0EEB"/>
    <w:rsid w:val="004F1AD2"/>
    <w:rsid w:val="004F2329"/>
    <w:rsid w:val="004F3248"/>
    <w:rsid w:val="004F3D88"/>
    <w:rsid w:val="004F3EA3"/>
    <w:rsid w:val="004F47ED"/>
    <w:rsid w:val="004F5649"/>
    <w:rsid w:val="004F666C"/>
    <w:rsid w:val="004F72F7"/>
    <w:rsid w:val="004F7E5D"/>
    <w:rsid w:val="005008E0"/>
    <w:rsid w:val="00500A14"/>
    <w:rsid w:val="00501294"/>
    <w:rsid w:val="0050160B"/>
    <w:rsid w:val="00502A44"/>
    <w:rsid w:val="00503034"/>
    <w:rsid w:val="005031CF"/>
    <w:rsid w:val="00505A1C"/>
    <w:rsid w:val="00506147"/>
    <w:rsid w:val="005066C3"/>
    <w:rsid w:val="005069DF"/>
    <w:rsid w:val="00506BB1"/>
    <w:rsid w:val="00507DEF"/>
    <w:rsid w:val="0051078D"/>
    <w:rsid w:val="00511FD4"/>
    <w:rsid w:val="00512A02"/>
    <w:rsid w:val="00512AF5"/>
    <w:rsid w:val="00512DDE"/>
    <w:rsid w:val="00513B0D"/>
    <w:rsid w:val="00514462"/>
    <w:rsid w:val="005148D9"/>
    <w:rsid w:val="00515D53"/>
    <w:rsid w:val="00515E5C"/>
    <w:rsid w:val="0051608E"/>
    <w:rsid w:val="00516514"/>
    <w:rsid w:val="00516652"/>
    <w:rsid w:val="00521C14"/>
    <w:rsid w:val="005233B1"/>
    <w:rsid w:val="00523D3D"/>
    <w:rsid w:val="00524336"/>
    <w:rsid w:val="00526B20"/>
    <w:rsid w:val="005274DF"/>
    <w:rsid w:val="00530476"/>
    <w:rsid w:val="00531357"/>
    <w:rsid w:val="005316D8"/>
    <w:rsid w:val="00532370"/>
    <w:rsid w:val="00532B46"/>
    <w:rsid w:val="00533553"/>
    <w:rsid w:val="00533A9D"/>
    <w:rsid w:val="005350F2"/>
    <w:rsid w:val="00535E57"/>
    <w:rsid w:val="00537280"/>
    <w:rsid w:val="005402C6"/>
    <w:rsid w:val="0054139A"/>
    <w:rsid w:val="00541622"/>
    <w:rsid w:val="00541847"/>
    <w:rsid w:val="00541E8C"/>
    <w:rsid w:val="00542598"/>
    <w:rsid w:val="00542C71"/>
    <w:rsid w:val="0054427D"/>
    <w:rsid w:val="00544849"/>
    <w:rsid w:val="005452C3"/>
    <w:rsid w:val="00545ACD"/>
    <w:rsid w:val="005466BC"/>
    <w:rsid w:val="00550492"/>
    <w:rsid w:val="0055339E"/>
    <w:rsid w:val="00553DAD"/>
    <w:rsid w:val="00556BC4"/>
    <w:rsid w:val="00556FBA"/>
    <w:rsid w:val="0055702E"/>
    <w:rsid w:val="00562097"/>
    <w:rsid w:val="005624CC"/>
    <w:rsid w:val="005640A2"/>
    <w:rsid w:val="00564339"/>
    <w:rsid w:val="00566319"/>
    <w:rsid w:val="00567785"/>
    <w:rsid w:val="00570BEB"/>
    <w:rsid w:val="00570F53"/>
    <w:rsid w:val="00570FEF"/>
    <w:rsid w:val="00571144"/>
    <w:rsid w:val="0057135C"/>
    <w:rsid w:val="005716DE"/>
    <w:rsid w:val="005723C5"/>
    <w:rsid w:val="00572D84"/>
    <w:rsid w:val="00572E72"/>
    <w:rsid w:val="005733EA"/>
    <w:rsid w:val="005741F3"/>
    <w:rsid w:val="00574289"/>
    <w:rsid w:val="005744BD"/>
    <w:rsid w:val="00575037"/>
    <w:rsid w:val="00576321"/>
    <w:rsid w:val="00576AD3"/>
    <w:rsid w:val="00576FDF"/>
    <w:rsid w:val="00580B6A"/>
    <w:rsid w:val="005834A0"/>
    <w:rsid w:val="0058611A"/>
    <w:rsid w:val="0058622A"/>
    <w:rsid w:val="005870BB"/>
    <w:rsid w:val="00587525"/>
    <w:rsid w:val="00587E91"/>
    <w:rsid w:val="005900EC"/>
    <w:rsid w:val="00590184"/>
    <w:rsid w:val="00590A4F"/>
    <w:rsid w:val="005911D5"/>
    <w:rsid w:val="00591C5E"/>
    <w:rsid w:val="00591D4A"/>
    <w:rsid w:val="0059267F"/>
    <w:rsid w:val="00592E74"/>
    <w:rsid w:val="00593596"/>
    <w:rsid w:val="00595544"/>
    <w:rsid w:val="00595FEF"/>
    <w:rsid w:val="00596276"/>
    <w:rsid w:val="005969F6"/>
    <w:rsid w:val="00597FDA"/>
    <w:rsid w:val="005A0322"/>
    <w:rsid w:val="005A1094"/>
    <w:rsid w:val="005A18AE"/>
    <w:rsid w:val="005A2062"/>
    <w:rsid w:val="005A229D"/>
    <w:rsid w:val="005A281F"/>
    <w:rsid w:val="005A29DD"/>
    <w:rsid w:val="005A2C91"/>
    <w:rsid w:val="005A4F9C"/>
    <w:rsid w:val="005A59B7"/>
    <w:rsid w:val="005A59F2"/>
    <w:rsid w:val="005B010C"/>
    <w:rsid w:val="005B0678"/>
    <w:rsid w:val="005B08A5"/>
    <w:rsid w:val="005B1401"/>
    <w:rsid w:val="005B2049"/>
    <w:rsid w:val="005B2475"/>
    <w:rsid w:val="005B2C86"/>
    <w:rsid w:val="005B2F31"/>
    <w:rsid w:val="005B38DE"/>
    <w:rsid w:val="005B4199"/>
    <w:rsid w:val="005B4CAB"/>
    <w:rsid w:val="005B58BA"/>
    <w:rsid w:val="005B5939"/>
    <w:rsid w:val="005B7052"/>
    <w:rsid w:val="005B7190"/>
    <w:rsid w:val="005B7798"/>
    <w:rsid w:val="005B7D97"/>
    <w:rsid w:val="005C127D"/>
    <w:rsid w:val="005C2C76"/>
    <w:rsid w:val="005C38F1"/>
    <w:rsid w:val="005C3DCE"/>
    <w:rsid w:val="005C559B"/>
    <w:rsid w:val="005C587A"/>
    <w:rsid w:val="005C64B7"/>
    <w:rsid w:val="005C6DB7"/>
    <w:rsid w:val="005C799E"/>
    <w:rsid w:val="005D0C2D"/>
    <w:rsid w:val="005D1DB7"/>
    <w:rsid w:val="005D3630"/>
    <w:rsid w:val="005D3AD2"/>
    <w:rsid w:val="005D5405"/>
    <w:rsid w:val="005D5F3E"/>
    <w:rsid w:val="005D6108"/>
    <w:rsid w:val="005D6183"/>
    <w:rsid w:val="005D6C31"/>
    <w:rsid w:val="005D76A8"/>
    <w:rsid w:val="005D79E2"/>
    <w:rsid w:val="005E14AF"/>
    <w:rsid w:val="005E19A3"/>
    <w:rsid w:val="005E1A43"/>
    <w:rsid w:val="005E1D09"/>
    <w:rsid w:val="005E2571"/>
    <w:rsid w:val="005E2C3F"/>
    <w:rsid w:val="005E47A1"/>
    <w:rsid w:val="005E4CD4"/>
    <w:rsid w:val="005E662A"/>
    <w:rsid w:val="005E6699"/>
    <w:rsid w:val="005E6F1D"/>
    <w:rsid w:val="005F075D"/>
    <w:rsid w:val="005F1D35"/>
    <w:rsid w:val="005F24A7"/>
    <w:rsid w:val="005F31D3"/>
    <w:rsid w:val="005F7BAF"/>
    <w:rsid w:val="0060064A"/>
    <w:rsid w:val="00600BDC"/>
    <w:rsid w:val="00600C7A"/>
    <w:rsid w:val="006026AF"/>
    <w:rsid w:val="00602804"/>
    <w:rsid w:val="0060291E"/>
    <w:rsid w:val="0060689B"/>
    <w:rsid w:val="006072EB"/>
    <w:rsid w:val="006106DA"/>
    <w:rsid w:val="006110E8"/>
    <w:rsid w:val="00612428"/>
    <w:rsid w:val="00613009"/>
    <w:rsid w:val="0061469C"/>
    <w:rsid w:val="006147C0"/>
    <w:rsid w:val="00616053"/>
    <w:rsid w:val="006219F6"/>
    <w:rsid w:val="006227CB"/>
    <w:rsid w:val="0062285A"/>
    <w:rsid w:val="00622939"/>
    <w:rsid w:val="00622FE3"/>
    <w:rsid w:val="0062359C"/>
    <w:rsid w:val="006235BD"/>
    <w:rsid w:val="0062502F"/>
    <w:rsid w:val="006255A8"/>
    <w:rsid w:val="00626755"/>
    <w:rsid w:val="006268C1"/>
    <w:rsid w:val="00627CCD"/>
    <w:rsid w:val="00630580"/>
    <w:rsid w:val="006311C9"/>
    <w:rsid w:val="0063124D"/>
    <w:rsid w:val="00632216"/>
    <w:rsid w:val="006340F9"/>
    <w:rsid w:val="00634D4A"/>
    <w:rsid w:val="00634EA3"/>
    <w:rsid w:val="00635B89"/>
    <w:rsid w:val="00636594"/>
    <w:rsid w:val="00636D70"/>
    <w:rsid w:val="00637276"/>
    <w:rsid w:val="00637EAF"/>
    <w:rsid w:val="006403CB"/>
    <w:rsid w:val="00640775"/>
    <w:rsid w:val="00640B7F"/>
    <w:rsid w:val="0064101F"/>
    <w:rsid w:val="00641E74"/>
    <w:rsid w:val="006423F6"/>
    <w:rsid w:val="0064246F"/>
    <w:rsid w:val="0064409C"/>
    <w:rsid w:val="00644809"/>
    <w:rsid w:val="00645EB3"/>
    <w:rsid w:val="00646B13"/>
    <w:rsid w:val="00646B74"/>
    <w:rsid w:val="00646BA8"/>
    <w:rsid w:val="00647DA2"/>
    <w:rsid w:val="00650D15"/>
    <w:rsid w:val="006511FE"/>
    <w:rsid w:val="00651713"/>
    <w:rsid w:val="00651761"/>
    <w:rsid w:val="00651988"/>
    <w:rsid w:val="00651A3D"/>
    <w:rsid w:val="0065289C"/>
    <w:rsid w:val="006529A2"/>
    <w:rsid w:val="00653126"/>
    <w:rsid w:val="00653BA1"/>
    <w:rsid w:val="00656A5A"/>
    <w:rsid w:val="00657523"/>
    <w:rsid w:val="00657A15"/>
    <w:rsid w:val="00657BE3"/>
    <w:rsid w:val="0066046D"/>
    <w:rsid w:val="006623D1"/>
    <w:rsid w:val="00662881"/>
    <w:rsid w:val="00663F17"/>
    <w:rsid w:val="0066439E"/>
    <w:rsid w:val="00665888"/>
    <w:rsid w:val="00665FA5"/>
    <w:rsid w:val="00666A3C"/>
    <w:rsid w:val="006672EA"/>
    <w:rsid w:val="00667CC0"/>
    <w:rsid w:val="00670177"/>
    <w:rsid w:val="00670C1F"/>
    <w:rsid w:val="00670D8C"/>
    <w:rsid w:val="006722EF"/>
    <w:rsid w:val="00672542"/>
    <w:rsid w:val="006730AB"/>
    <w:rsid w:val="0067369E"/>
    <w:rsid w:val="0067370D"/>
    <w:rsid w:val="00673745"/>
    <w:rsid w:val="00675259"/>
    <w:rsid w:val="00675A52"/>
    <w:rsid w:val="006762DF"/>
    <w:rsid w:val="00677B7A"/>
    <w:rsid w:val="0068007E"/>
    <w:rsid w:val="0068048A"/>
    <w:rsid w:val="00680876"/>
    <w:rsid w:val="0068143C"/>
    <w:rsid w:val="00681B94"/>
    <w:rsid w:val="006857B6"/>
    <w:rsid w:val="00686304"/>
    <w:rsid w:val="006867D8"/>
    <w:rsid w:val="0068755C"/>
    <w:rsid w:val="00690AED"/>
    <w:rsid w:val="00692C54"/>
    <w:rsid w:val="006932C8"/>
    <w:rsid w:val="00693609"/>
    <w:rsid w:val="0069427E"/>
    <w:rsid w:val="00694DCF"/>
    <w:rsid w:val="00694E10"/>
    <w:rsid w:val="00694E76"/>
    <w:rsid w:val="0069588D"/>
    <w:rsid w:val="00696144"/>
    <w:rsid w:val="00696E4E"/>
    <w:rsid w:val="00697735"/>
    <w:rsid w:val="00697B3C"/>
    <w:rsid w:val="006A0AB3"/>
    <w:rsid w:val="006A0BB2"/>
    <w:rsid w:val="006A1503"/>
    <w:rsid w:val="006A1C11"/>
    <w:rsid w:val="006A1EE7"/>
    <w:rsid w:val="006A30FB"/>
    <w:rsid w:val="006A41E6"/>
    <w:rsid w:val="006A582C"/>
    <w:rsid w:val="006A667E"/>
    <w:rsid w:val="006A6C73"/>
    <w:rsid w:val="006A7624"/>
    <w:rsid w:val="006A774B"/>
    <w:rsid w:val="006A77B2"/>
    <w:rsid w:val="006A7A5B"/>
    <w:rsid w:val="006B0FE2"/>
    <w:rsid w:val="006B174F"/>
    <w:rsid w:val="006B2ACC"/>
    <w:rsid w:val="006B2B2A"/>
    <w:rsid w:val="006B3FA2"/>
    <w:rsid w:val="006B440F"/>
    <w:rsid w:val="006B677D"/>
    <w:rsid w:val="006B7792"/>
    <w:rsid w:val="006C00A6"/>
    <w:rsid w:val="006C14E2"/>
    <w:rsid w:val="006C2819"/>
    <w:rsid w:val="006C2BF4"/>
    <w:rsid w:val="006C2CC8"/>
    <w:rsid w:val="006C2E22"/>
    <w:rsid w:val="006C48AB"/>
    <w:rsid w:val="006C4914"/>
    <w:rsid w:val="006C4C08"/>
    <w:rsid w:val="006C52B5"/>
    <w:rsid w:val="006C53E7"/>
    <w:rsid w:val="006C5B71"/>
    <w:rsid w:val="006C5D6E"/>
    <w:rsid w:val="006C697A"/>
    <w:rsid w:val="006C6CE5"/>
    <w:rsid w:val="006D0C67"/>
    <w:rsid w:val="006D1196"/>
    <w:rsid w:val="006D144D"/>
    <w:rsid w:val="006D1E60"/>
    <w:rsid w:val="006D2BF0"/>
    <w:rsid w:val="006D47BA"/>
    <w:rsid w:val="006D4C0B"/>
    <w:rsid w:val="006D554B"/>
    <w:rsid w:val="006D593E"/>
    <w:rsid w:val="006D688C"/>
    <w:rsid w:val="006D7083"/>
    <w:rsid w:val="006D7569"/>
    <w:rsid w:val="006E02C1"/>
    <w:rsid w:val="006E07BE"/>
    <w:rsid w:val="006E0AA8"/>
    <w:rsid w:val="006E23B6"/>
    <w:rsid w:val="006E4286"/>
    <w:rsid w:val="006E5152"/>
    <w:rsid w:val="006E67F1"/>
    <w:rsid w:val="006E73E9"/>
    <w:rsid w:val="006E7C71"/>
    <w:rsid w:val="006E7EFA"/>
    <w:rsid w:val="006F004F"/>
    <w:rsid w:val="006F039F"/>
    <w:rsid w:val="006F0AE4"/>
    <w:rsid w:val="006F0CE2"/>
    <w:rsid w:val="006F1004"/>
    <w:rsid w:val="006F1554"/>
    <w:rsid w:val="006F1892"/>
    <w:rsid w:val="006F1F8E"/>
    <w:rsid w:val="006F245F"/>
    <w:rsid w:val="006F24E6"/>
    <w:rsid w:val="006F322B"/>
    <w:rsid w:val="006F3EB3"/>
    <w:rsid w:val="006F41F1"/>
    <w:rsid w:val="006F4993"/>
    <w:rsid w:val="006F511C"/>
    <w:rsid w:val="006F5704"/>
    <w:rsid w:val="006F5735"/>
    <w:rsid w:val="006F5789"/>
    <w:rsid w:val="006F7DC7"/>
    <w:rsid w:val="006F7ECB"/>
    <w:rsid w:val="007001D5"/>
    <w:rsid w:val="007006CF"/>
    <w:rsid w:val="00700E52"/>
    <w:rsid w:val="00700F69"/>
    <w:rsid w:val="007011AB"/>
    <w:rsid w:val="007013C7"/>
    <w:rsid w:val="00702A84"/>
    <w:rsid w:val="00702DE0"/>
    <w:rsid w:val="0070379F"/>
    <w:rsid w:val="0070438D"/>
    <w:rsid w:val="00704BEE"/>
    <w:rsid w:val="00705AF6"/>
    <w:rsid w:val="007066E7"/>
    <w:rsid w:val="00707BE1"/>
    <w:rsid w:val="007112AD"/>
    <w:rsid w:val="00711FAA"/>
    <w:rsid w:val="0071239E"/>
    <w:rsid w:val="00715533"/>
    <w:rsid w:val="0071592B"/>
    <w:rsid w:val="00715E9C"/>
    <w:rsid w:val="00717347"/>
    <w:rsid w:val="007178AC"/>
    <w:rsid w:val="00722C71"/>
    <w:rsid w:val="00723152"/>
    <w:rsid w:val="0072348C"/>
    <w:rsid w:val="007236BC"/>
    <w:rsid w:val="0072401F"/>
    <w:rsid w:val="00724DF8"/>
    <w:rsid w:val="00725A47"/>
    <w:rsid w:val="00725F0F"/>
    <w:rsid w:val="00726BB4"/>
    <w:rsid w:val="007275E6"/>
    <w:rsid w:val="00727650"/>
    <w:rsid w:val="00727AE0"/>
    <w:rsid w:val="00732909"/>
    <w:rsid w:val="00732B0E"/>
    <w:rsid w:val="00732CD8"/>
    <w:rsid w:val="00733B71"/>
    <w:rsid w:val="00734C5B"/>
    <w:rsid w:val="00735B4F"/>
    <w:rsid w:val="00735C04"/>
    <w:rsid w:val="007370CB"/>
    <w:rsid w:val="007379B4"/>
    <w:rsid w:val="00741A84"/>
    <w:rsid w:val="00741DA7"/>
    <w:rsid w:val="00742E26"/>
    <w:rsid w:val="00744D51"/>
    <w:rsid w:val="007453F3"/>
    <w:rsid w:val="0074556E"/>
    <w:rsid w:val="007459EF"/>
    <w:rsid w:val="0074614B"/>
    <w:rsid w:val="00746217"/>
    <w:rsid w:val="00746DDA"/>
    <w:rsid w:val="00747CE9"/>
    <w:rsid w:val="00750F65"/>
    <w:rsid w:val="00752044"/>
    <w:rsid w:val="007526B6"/>
    <w:rsid w:val="007529F1"/>
    <w:rsid w:val="00753EEE"/>
    <w:rsid w:val="00754646"/>
    <w:rsid w:val="00754B2A"/>
    <w:rsid w:val="00756108"/>
    <w:rsid w:val="007567B7"/>
    <w:rsid w:val="00757726"/>
    <w:rsid w:val="00761CD3"/>
    <w:rsid w:val="00763227"/>
    <w:rsid w:val="00764A86"/>
    <w:rsid w:val="00767565"/>
    <w:rsid w:val="007678CA"/>
    <w:rsid w:val="00767AF6"/>
    <w:rsid w:val="00767DE7"/>
    <w:rsid w:val="00770B32"/>
    <w:rsid w:val="0077187C"/>
    <w:rsid w:val="00772B05"/>
    <w:rsid w:val="00774B7E"/>
    <w:rsid w:val="00774F68"/>
    <w:rsid w:val="00775739"/>
    <w:rsid w:val="00776F6C"/>
    <w:rsid w:val="007770E4"/>
    <w:rsid w:val="007773C3"/>
    <w:rsid w:val="007773CF"/>
    <w:rsid w:val="007773E7"/>
    <w:rsid w:val="0078057E"/>
    <w:rsid w:val="007808AC"/>
    <w:rsid w:val="00780B3E"/>
    <w:rsid w:val="00780C2D"/>
    <w:rsid w:val="00780CB2"/>
    <w:rsid w:val="00781471"/>
    <w:rsid w:val="00782326"/>
    <w:rsid w:val="00782F71"/>
    <w:rsid w:val="00783BF2"/>
    <w:rsid w:val="00784998"/>
    <w:rsid w:val="00785FA0"/>
    <w:rsid w:val="0078694D"/>
    <w:rsid w:val="00786AFC"/>
    <w:rsid w:val="007900D5"/>
    <w:rsid w:val="007906CB"/>
    <w:rsid w:val="0079160A"/>
    <w:rsid w:val="007924A7"/>
    <w:rsid w:val="00792CB4"/>
    <w:rsid w:val="00792D8A"/>
    <w:rsid w:val="00793073"/>
    <w:rsid w:val="007937B3"/>
    <w:rsid w:val="00794EF1"/>
    <w:rsid w:val="00796B9F"/>
    <w:rsid w:val="00797CA5"/>
    <w:rsid w:val="007A09CE"/>
    <w:rsid w:val="007A0A13"/>
    <w:rsid w:val="007A0D7D"/>
    <w:rsid w:val="007A112B"/>
    <w:rsid w:val="007A135C"/>
    <w:rsid w:val="007A1F8E"/>
    <w:rsid w:val="007A42DC"/>
    <w:rsid w:val="007A4635"/>
    <w:rsid w:val="007A4DDD"/>
    <w:rsid w:val="007A7642"/>
    <w:rsid w:val="007A7D4F"/>
    <w:rsid w:val="007B2645"/>
    <w:rsid w:val="007B2DDB"/>
    <w:rsid w:val="007B35E7"/>
    <w:rsid w:val="007B3B19"/>
    <w:rsid w:val="007B421C"/>
    <w:rsid w:val="007B5C58"/>
    <w:rsid w:val="007B6238"/>
    <w:rsid w:val="007B6C35"/>
    <w:rsid w:val="007B7205"/>
    <w:rsid w:val="007C025E"/>
    <w:rsid w:val="007C0EAC"/>
    <w:rsid w:val="007C132E"/>
    <w:rsid w:val="007C1AAB"/>
    <w:rsid w:val="007C3836"/>
    <w:rsid w:val="007C3DDA"/>
    <w:rsid w:val="007C4F62"/>
    <w:rsid w:val="007C5589"/>
    <w:rsid w:val="007C5A68"/>
    <w:rsid w:val="007C77AA"/>
    <w:rsid w:val="007C79B7"/>
    <w:rsid w:val="007C7C18"/>
    <w:rsid w:val="007D02CD"/>
    <w:rsid w:val="007D06C3"/>
    <w:rsid w:val="007D11CE"/>
    <w:rsid w:val="007D2879"/>
    <w:rsid w:val="007D2AB2"/>
    <w:rsid w:val="007D3107"/>
    <w:rsid w:val="007D384E"/>
    <w:rsid w:val="007D5A3F"/>
    <w:rsid w:val="007D6C6C"/>
    <w:rsid w:val="007D76A6"/>
    <w:rsid w:val="007E00B1"/>
    <w:rsid w:val="007E0730"/>
    <w:rsid w:val="007E111A"/>
    <w:rsid w:val="007E1CB5"/>
    <w:rsid w:val="007E2BF2"/>
    <w:rsid w:val="007E2BF9"/>
    <w:rsid w:val="007E3020"/>
    <w:rsid w:val="007E3F60"/>
    <w:rsid w:val="007E4836"/>
    <w:rsid w:val="007E4D66"/>
    <w:rsid w:val="007E66B9"/>
    <w:rsid w:val="007E6AFE"/>
    <w:rsid w:val="007E6BD4"/>
    <w:rsid w:val="007F381E"/>
    <w:rsid w:val="007F39DF"/>
    <w:rsid w:val="007F4753"/>
    <w:rsid w:val="007F5DE2"/>
    <w:rsid w:val="007F6BF4"/>
    <w:rsid w:val="00800092"/>
    <w:rsid w:val="0080044E"/>
    <w:rsid w:val="008004FA"/>
    <w:rsid w:val="0080060D"/>
    <w:rsid w:val="0080125E"/>
    <w:rsid w:val="0080305A"/>
    <w:rsid w:val="00803399"/>
    <w:rsid w:val="00803B6A"/>
    <w:rsid w:val="0080402D"/>
    <w:rsid w:val="008043E4"/>
    <w:rsid w:val="00804C40"/>
    <w:rsid w:val="00804F6A"/>
    <w:rsid w:val="00806106"/>
    <w:rsid w:val="0080615A"/>
    <w:rsid w:val="00806B38"/>
    <w:rsid w:val="00807D3C"/>
    <w:rsid w:val="00807F63"/>
    <w:rsid w:val="00811987"/>
    <w:rsid w:val="00812741"/>
    <w:rsid w:val="008134F9"/>
    <w:rsid w:val="00813BFE"/>
    <w:rsid w:val="008161AB"/>
    <w:rsid w:val="008166F4"/>
    <w:rsid w:val="008171D1"/>
    <w:rsid w:val="00817EC0"/>
    <w:rsid w:val="0082094D"/>
    <w:rsid w:val="00821E9C"/>
    <w:rsid w:val="00822639"/>
    <w:rsid w:val="008228E3"/>
    <w:rsid w:val="00822906"/>
    <w:rsid w:val="00822EF2"/>
    <w:rsid w:val="008236FE"/>
    <w:rsid w:val="00824244"/>
    <w:rsid w:val="008247E2"/>
    <w:rsid w:val="008248B1"/>
    <w:rsid w:val="00824952"/>
    <w:rsid w:val="00824C03"/>
    <w:rsid w:val="00825987"/>
    <w:rsid w:val="00826B9D"/>
    <w:rsid w:val="008273B2"/>
    <w:rsid w:val="00827E12"/>
    <w:rsid w:val="008301B2"/>
    <w:rsid w:val="008306F2"/>
    <w:rsid w:val="008308B9"/>
    <w:rsid w:val="0083272D"/>
    <w:rsid w:val="00832B3C"/>
    <w:rsid w:val="008372C6"/>
    <w:rsid w:val="008400A6"/>
    <w:rsid w:val="00840397"/>
    <w:rsid w:val="008408AD"/>
    <w:rsid w:val="008417DE"/>
    <w:rsid w:val="00842805"/>
    <w:rsid w:val="008428C1"/>
    <w:rsid w:val="008439D5"/>
    <w:rsid w:val="00844009"/>
    <w:rsid w:val="00845DB2"/>
    <w:rsid w:val="00846497"/>
    <w:rsid w:val="0084667C"/>
    <w:rsid w:val="008478E0"/>
    <w:rsid w:val="008500F1"/>
    <w:rsid w:val="00850CB9"/>
    <w:rsid w:val="008520FC"/>
    <w:rsid w:val="00853388"/>
    <w:rsid w:val="008555E8"/>
    <w:rsid w:val="0085669E"/>
    <w:rsid w:val="008569C0"/>
    <w:rsid w:val="00856D2D"/>
    <w:rsid w:val="00856E3D"/>
    <w:rsid w:val="00857A6A"/>
    <w:rsid w:val="00857B22"/>
    <w:rsid w:val="00857F27"/>
    <w:rsid w:val="00860525"/>
    <w:rsid w:val="008616CA"/>
    <w:rsid w:val="00861E35"/>
    <w:rsid w:val="0086275E"/>
    <w:rsid w:val="0086279F"/>
    <w:rsid w:val="00863296"/>
    <w:rsid w:val="00863E31"/>
    <w:rsid w:val="00863FF3"/>
    <w:rsid w:val="00865B00"/>
    <w:rsid w:val="008677F2"/>
    <w:rsid w:val="00867BD1"/>
    <w:rsid w:val="0087036F"/>
    <w:rsid w:val="00870976"/>
    <w:rsid w:val="00871A94"/>
    <w:rsid w:val="00871AC8"/>
    <w:rsid w:val="00872E8A"/>
    <w:rsid w:val="0087411B"/>
    <w:rsid w:val="00874E87"/>
    <w:rsid w:val="00875D2B"/>
    <w:rsid w:val="00875DB8"/>
    <w:rsid w:val="00876694"/>
    <w:rsid w:val="0087713F"/>
    <w:rsid w:val="008804A3"/>
    <w:rsid w:val="008816BF"/>
    <w:rsid w:val="008827B8"/>
    <w:rsid w:val="00882A0C"/>
    <w:rsid w:val="00882E98"/>
    <w:rsid w:val="008838A4"/>
    <w:rsid w:val="00884866"/>
    <w:rsid w:val="0088486F"/>
    <w:rsid w:val="0088588B"/>
    <w:rsid w:val="008864D1"/>
    <w:rsid w:val="008873D9"/>
    <w:rsid w:val="00891571"/>
    <w:rsid w:val="008915C2"/>
    <w:rsid w:val="00892CB8"/>
    <w:rsid w:val="0089354F"/>
    <w:rsid w:val="00894DB5"/>
    <w:rsid w:val="00895430"/>
    <w:rsid w:val="008956B8"/>
    <w:rsid w:val="008974BE"/>
    <w:rsid w:val="00897678"/>
    <w:rsid w:val="008A04D2"/>
    <w:rsid w:val="008A123F"/>
    <w:rsid w:val="008A2706"/>
    <w:rsid w:val="008A312A"/>
    <w:rsid w:val="008A3C59"/>
    <w:rsid w:val="008A3E09"/>
    <w:rsid w:val="008A436D"/>
    <w:rsid w:val="008A43BE"/>
    <w:rsid w:val="008A441F"/>
    <w:rsid w:val="008A591E"/>
    <w:rsid w:val="008A5C87"/>
    <w:rsid w:val="008A701C"/>
    <w:rsid w:val="008A7234"/>
    <w:rsid w:val="008A7C75"/>
    <w:rsid w:val="008B043E"/>
    <w:rsid w:val="008B1249"/>
    <w:rsid w:val="008B1CEC"/>
    <w:rsid w:val="008B38FE"/>
    <w:rsid w:val="008B4258"/>
    <w:rsid w:val="008B4BFF"/>
    <w:rsid w:val="008B533E"/>
    <w:rsid w:val="008B5B48"/>
    <w:rsid w:val="008B5DC5"/>
    <w:rsid w:val="008C082B"/>
    <w:rsid w:val="008C0D43"/>
    <w:rsid w:val="008C33EB"/>
    <w:rsid w:val="008C3BF8"/>
    <w:rsid w:val="008C51A6"/>
    <w:rsid w:val="008C5D9C"/>
    <w:rsid w:val="008C6DF3"/>
    <w:rsid w:val="008D02B0"/>
    <w:rsid w:val="008D034E"/>
    <w:rsid w:val="008D08C1"/>
    <w:rsid w:val="008D1348"/>
    <w:rsid w:val="008D24E0"/>
    <w:rsid w:val="008D3838"/>
    <w:rsid w:val="008D3CBA"/>
    <w:rsid w:val="008D4B1B"/>
    <w:rsid w:val="008E0493"/>
    <w:rsid w:val="008E2CCF"/>
    <w:rsid w:val="008E4757"/>
    <w:rsid w:val="008E48A2"/>
    <w:rsid w:val="008E4C92"/>
    <w:rsid w:val="008E69A3"/>
    <w:rsid w:val="008E7C6C"/>
    <w:rsid w:val="008F010F"/>
    <w:rsid w:val="008F030B"/>
    <w:rsid w:val="008F0510"/>
    <w:rsid w:val="008F057E"/>
    <w:rsid w:val="008F06E1"/>
    <w:rsid w:val="008F0A72"/>
    <w:rsid w:val="008F2943"/>
    <w:rsid w:val="008F34BD"/>
    <w:rsid w:val="008F3607"/>
    <w:rsid w:val="008F422F"/>
    <w:rsid w:val="008F457F"/>
    <w:rsid w:val="008F5E8A"/>
    <w:rsid w:val="008F7E73"/>
    <w:rsid w:val="00902922"/>
    <w:rsid w:val="00903259"/>
    <w:rsid w:val="009037A3"/>
    <w:rsid w:val="00903A31"/>
    <w:rsid w:val="0090455D"/>
    <w:rsid w:val="0090612B"/>
    <w:rsid w:val="009062BF"/>
    <w:rsid w:val="0090656F"/>
    <w:rsid w:val="009102D3"/>
    <w:rsid w:val="00911201"/>
    <w:rsid w:val="009116E8"/>
    <w:rsid w:val="009122F7"/>
    <w:rsid w:val="00912A3D"/>
    <w:rsid w:val="00913439"/>
    <w:rsid w:val="009153D2"/>
    <w:rsid w:val="00915885"/>
    <w:rsid w:val="00915AA1"/>
    <w:rsid w:val="009178F9"/>
    <w:rsid w:val="00920611"/>
    <w:rsid w:val="00920DD7"/>
    <w:rsid w:val="00921EFF"/>
    <w:rsid w:val="00922F28"/>
    <w:rsid w:val="00923886"/>
    <w:rsid w:val="00923C11"/>
    <w:rsid w:val="0092486A"/>
    <w:rsid w:val="0092652F"/>
    <w:rsid w:val="00926925"/>
    <w:rsid w:val="00930AA9"/>
    <w:rsid w:val="00931209"/>
    <w:rsid w:val="00931296"/>
    <w:rsid w:val="00931F87"/>
    <w:rsid w:val="009323DB"/>
    <w:rsid w:val="00934687"/>
    <w:rsid w:val="009358CE"/>
    <w:rsid w:val="00935F50"/>
    <w:rsid w:val="00937C11"/>
    <w:rsid w:val="00941345"/>
    <w:rsid w:val="0094269F"/>
    <w:rsid w:val="00943C16"/>
    <w:rsid w:val="00944306"/>
    <w:rsid w:val="0094560C"/>
    <w:rsid w:val="00945CB0"/>
    <w:rsid w:val="00946529"/>
    <w:rsid w:val="00946626"/>
    <w:rsid w:val="00946F31"/>
    <w:rsid w:val="009506E9"/>
    <w:rsid w:val="009510AF"/>
    <w:rsid w:val="0095310D"/>
    <w:rsid w:val="0095337E"/>
    <w:rsid w:val="00953446"/>
    <w:rsid w:val="00953CE6"/>
    <w:rsid w:val="00955056"/>
    <w:rsid w:val="00955FAD"/>
    <w:rsid w:val="009565A3"/>
    <w:rsid w:val="00956785"/>
    <w:rsid w:val="00956D96"/>
    <w:rsid w:val="00960555"/>
    <w:rsid w:val="00960D8A"/>
    <w:rsid w:val="00960EFB"/>
    <w:rsid w:val="00961432"/>
    <w:rsid w:val="0096382C"/>
    <w:rsid w:val="00964DA2"/>
    <w:rsid w:val="00965B6A"/>
    <w:rsid w:val="00965E46"/>
    <w:rsid w:val="009665B5"/>
    <w:rsid w:val="0096671D"/>
    <w:rsid w:val="0096747F"/>
    <w:rsid w:val="0096787F"/>
    <w:rsid w:val="00967942"/>
    <w:rsid w:val="009679F8"/>
    <w:rsid w:val="0097005E"/>
    <w:rsid w:val="00970CB4"/>
    <w:rsid w:val="00971363"/>
    <w:rsid w:val="00972C8F"/>
    <w:rsid w:val="00973C9A"/>
    <w:rsid w:val="00974206"/>
    <w:rsid w:val="00980234"/>
    <w:rsid w:val="00980D01"/>
    <w:rsid w:val="00981E78"/>
    <w:rsid w:val="00982695"/>
    <w:rsid w:val="00983DC7"/>
    <w:rsid w:val="009849D5"/>
    <w:rsid w:val="00985BF9"/>
    <w:rsid w:val="00985C58"/>
    <w:rsid w:val="009863D2"/>
    <w:rsid w:val="00987F90"/>
    <w:rsid w:val="00990C77"/>
    <w:rsid w:val="009933A9"/>
    <w:rsid w:val="00993E4A"/>
    <w:rsid w:val="00994E5E"/>
    <w:rsid w:val="00995322"/>
    <w:rsid w:val="00995E3B"/>
    <w:rsid w:val="0099652C"/>
    <w:rsid w:val="009967EF"/>
    <w:rsid w:val="009975DE"/>
    <w:rsid w:val="00997DEE"/>
    <w:rsid w:val="009A0445"/>
    <w:rsid w:val="009A0977"/>
    <w:rsid w:val="009A10DD"/>
    <w:rsid w:val="009A12C2"/>
    <w:rsid w:val="009A1A10"/>
    <w:rsid w:val="009A22D3"/>
    <w:rsid w:val="009A2E5B"/>
    <w:rsid w:val="009A4089"/>
    <w:rsid w:val="009A5101"/>
    <w:rsid w:val="009A5168"/>
    <w:rsid w:val="009A6323"/>
    <w:rsid w:val="009A716F"/>
    <w:rsid w:val="009B03BC"/>
    <w:rsid w:val="009B0C3D"/>
    <w:rsid w:val="009B170C"/>
    <w:rsid w:val="009B1D56"/>
    <w:rsid w:val="009B2D1B"/>
    <w:rsid w:val="009B2E67"/>
    <w:rsid w:val="009B39B6"/>
    <w:rsid w:val="009B4B10"/>
    <w:rsid w:val="009B5303"/>
    <w:rsid w:val="009B6184"/>
    <w:rsid w:val="009B657E"/>
    <w:rsid w:val="009B6CE8"/>
    <w:rsid w:val="009B7CBB"/>
    <w:rsid w:val="009C144C"/>
    <w:rsid w:val="009C1CFF"/>
    <w:rsid w:val="009C238B"/>
    <w:rsid w:val="009C29F3"/>
    <w:rsid w:val="009C2A6D"/>
    <w:rsid w:val="009C34A6"/>
    <w:rsid w:val="009C393E"/>
    <w:rsid w:val="009C5253"/>
    <w:rsid w:val="009C5398"/>
    <w:rsid w:val="009C5755"/>
    <w:rsid w:val="009C5A48"/>
    <w:rsid w:val="009C662D"/>
    <w:rsid w:val="009C69C4"/>
    <w:rsid w:val="009C7E2E"/>
    <w:rsid w:val="009D08F1"/>
    <w:rsid w:val="009D0DA0"/>
    <w:rsid w:val="009D1026"/>
    <w:rsid w:val="009D3CFC"/>
    <w:rsid w:val="009D5E12"/>
    <w:rsid w:val="009D7DC6"/>
    <w:rsid w:val="009D7EF9"/>
    <w:rsid w:val="009E150C"/>
    <w:rsid w:val="009E3239"/>
    <w:rsid w:val="009E3C7A"/>
    <w:rsid w:val="009E48E8"/>
    <w:rsid w:val="009E6B91"/>
    <w:rsid w:val="009E6DF8"/>
    <w:rsid w:val="009F0171"/>
    <w:rsid w:val="009F04EE"/>
    <w:rsid w:val="009F0F2E"/>
    <w:rsid w:val="009F1E59"/>
    <w:rsid w:val="009F2504"/>
    <w:rsid w:val="009F2C21"/>
    <w:rsid w:val="009F46A8"/>
    <w:rsid w:val="009F6B25"/>
    <w:rsid w:val="009F6DE3"/>
    <w:rsid w:val="009F76B1"/>
    <w:rsid w:val="00A00906"/>
    <w:rsid w:val="00A01593"/>
    <w:rsid w:val="00A01D79"/>
    <w:rsid w:val="00A030F0"/>
    <w:rsid w:val="00A032C0"/>
    <w:rsid w:val="00A04765"/>
    <w:rsid w:val="00A04B43"/>
    <w:rsid w:val="00A0629E"/>
    <w:rsid w:val="00A06AB6"/>
    <w:rsid w:val="00A07E45"/>
    <w:rsid w:val="00A1117E"/>
    <w:rsid w:val="00A113A9"/>
    <w:rsid w:val="00A116A6"/>
    <w:rsid w:val="00A1291B"/>
    <w:rsid w:val="00A12CD6"/>
    <w:rsid w:val="00A1351A"/>
    <w:rsid w:val="00A13556"/>
    <w:rsid w:val="00A14A58"/>
    <w:rsid w:val="00A15D64"/>
    <w:rsid w:val="00A16029"/>
    <w:rsid w:val="00A16832"/>
    <w:rsid w:val="00A1776F"/>
    <w:rsid w:val="00A205F9"/>
    <w:rsid w:val="00A209A0"/>
    <w:rsid w:val="00A228C6"/>
    <w:rsid w:val="00A22D77"/>
    <w:rsid w:val="00A24FB3"/>
    <w:rsid w:val="00A259EC"/>
    <w:rsid w:val="00A261CA"/>
    <w:rsid w:val="00A26846"/>
    <w:rsid w:val="00A30227"/>
    <w:rsid w:val="00A307CC"/>
    <w:rsid w:val="00A3129B"/>
    <w:rsid w:val="00A32449"/>
    <w:rsid w:val="00A32E0D"/>
    <w:rsid w:val="00A32F9E"/>
    <w:rsid w:val="00A33944"/>
    <w:rsid w:val="00A34B2E"/>
    <w:rsid w:val="00A35A53"/>
    <w:rsid w:val="00A35DB8"/>
    <w:rsid w:val="00A36072"/>
    <w:rsid w:val="00A3648E"/>
    <w:rsid w:val="00A36741"/>
    <w:rsid w:val="00A4063B"/>
    <w:rsid w:val="00A40F61"/>
    <w:rsid w:val="00A41D47"/>
    <w:rsid w:val="00A42CD4"/>
    <w:rsid w:val="00A43956"/>
    <w:rsid w:val="00A44B4E"/>
    <w:rsid w:val="00A44C0C"/>
    <w:rsid w:val="00A45B8D"/>
    <w:rsid w:val="00A45D1C"/>
    <w:rsid w:val="00A45EE4"/>
    <w:rsid w:val="00A4718D"/>
    <w:rsid w:val="00A4718F"/>
    <w:rsid w:val="00A50740"/>
    <w:rsid w:val="00A50FDA"/>
    <w:rsid w:val="00A510A4"/>
    <w:rsid w:val="00A5136E"/>
    <w:rsid w:val="00A51F81"/>
    <w:rsid w:val="00A53021"/>
    <w:rsid w:val="00A5319C"/>
    <w:rsid w:val="00A5348E"/>
    <w:rsid w:val="00A53830"/>
    <w:rsid w:val="00A54AE6"/>
    <w:rsid w:val="00A5570A"/>
    <w:rsid w:val="00A566CF"/>
    <w:rsid w:val="00A576A4"/>
    <w:rsid w:val="00A576F1"/>
    <w:rsid w:val="00A61F11"/>
    <w:rsid w:val="00A62272"/>
    <w:rsid w:val="00A62432"/>
    <w:rsid w:val="00A62FB9"/>
    <w:rsid w:val="00A63F25"/>
    <w:rsid w:val="00A646BD"/>
    <w:rsid w:val="00A66927"/>
    <w:rsid w:val="00A66E92"/>
    <w:rsid w:val="00A6721E"/>
    <w:rsid w:val="00A67EBD"/>
    <w:rsid w:val="00A70A85"/>
    <w:rsid w:val="00A70C0D"/>
    <w:rsid w:val="00A712A8"/>
    <w:rsid w:val="00A7173D"/>
    <w:rsid w:val="00A7180E"/>
    <w:rsid w:val="00A721AC"/>
    <w:rsid w:val="00A72938"/>
    <w:rsid w:val="00A74A66"/>
    <w:rsid w:val="00A75611"/>
    <w:rsid w:val="00A75807"/>
    <w:rsid w:val="00A75A93"/>
    <w:rsid w:val="00A76258"/>
    <w:rsid w:val="00A77A31"/>
    <w:rsid w:val="00A81F09"/>
    <w:rsid w:val="00A83B99"/>
    <w:rsid w:val="00A83D03"/>
    <w:rsid w:val="00A8437B"/>
    <w:rsid w:val="00A84428"/>
    <w:rsid w:val="00A85AC0"/>
    <w:rsid w:val="00A85F90"/>
    <w:rsid w:val="00A86303"/>
    <w:rsid w:val="00A87D29"/>
    <w:rsid w:val="00A91470"/>
    <w:rsid w:val="00A92C61"/>
    <w:rsid w:val="00A9409F"/>
    <w:rsid w:val="00A95512"/>
    <w:rsid w:val="00A95A8A"/>
    <w:rsid w:val="00A95C13"/>
    <w:rsid w:val="00AA041D"/>
    <w:rsid w:val="00AA0F1D"/>
    <w:rsid w:val="00AA2F2D"/>
    <w:rsid w:val="00AA3962"/>
    <w:rsid w:val="00AA6478"/>
    <w:rsid w:val="00AA7DC5"/>
    <w:rsid w:val="00AB10A3"/>
    <w:rsid w:val="00AB158F"/>
    <w:rsid w:val="00AB1D4F"/>
    <w:rsid w:val="00AB207F"/>
    <w:rsid w:val="00AB32B9"/>
    <w:rsid w:val="00AB45F7"/>
    <w:rsid w:val="00AB5152"/>
    <w:rsid w:val="00AB53E9"/>
    <w:rsid w:val="00AB5819"/>
    <w:rsid w:val="00AB65A3"/>
    <w:rsid w:val="00AB6AC7"/>
    <w:rsid w:val="00AC02D3"/>
    <w:rsid w:val="00AC1BC0"/>
    <w:rsid w:val="00AC25B3"/>
    <w:rsid w:val="00AC2C66"/>
    <w:rsid w:val="00AC461B"/>
    <w:rsid w:val="00AC4A56"/>
    <w:rsid w:val="00AC4E01"/>
    <w:rsid w:val="00AC5835"/>
    <w:rsid w:val="00AC5AE0"/>
    <w:rsid w:val="00AC79C8"/>
    <w:rsid w:val="00AC7E1F"/>
    <w:rsid w:val="00AC7F13"/>
    <w:rsid w:val="00AD128F"/>
    <w:rsid w:val="00AD12D8"/>
    <w:rsid w:val="00AD152C"/>
    <w:rsid w:val="00AD235B"/>
    <w:rsid w:val="00AD3655"/>
    <w:rsid w:val="00AD610B"/>
    <w:rsid w:val="00AD6F1F"/>
    <w:rsid w:val="00AD7F86"/>
    <w:rsid w:val="00AE15DB"/>
    <w:rsid w:val="00AE1C36"/>
    <w:rsid w:val="00AE23C4"/>
    <w:rsid w:val="00AE2927"/>
    <w:rsid w:val="00AE4427"/>
    <w:rsid w:val="00AE474E"/>
    <w:rsid w:val="00AE7829"/>
    <w:rsid w:val="00AF03C2"/>
    <w:rsid w:val="00AF1BBB"/>
    <w:rsid w:val="00AF2A59"/>
    <w:rsid w:val="00AF2D1C"/>
    <w:rsid w:val="00AF361A"/>
    <w:rsid w:val="00AF4052"/>
    <w:rsid w:val="00AF466F"/>
    <w:rsid w:val="00AF4FA3"/>
    <w:rsid w:val="00AF530D"/>
    <w:rsid w:val="00AF595D"/>
    <w:rsid w:val="00AF599B"/>
    <w:rsid w:val="00AF5A5D"/>
    <w:rsid w:val="00AF6C11"/>
    <w:rsid w:val="00AF6FCF"/>
    <w:rsid w:val="00B01234"/>
    <w:rsid w:val="00B01856"/>
    <w:rsid w:val="00B0249A"/>
    <w:rsid w:val="00B02A11"/>
    <w:rsid w:val="00B03791"/>
    <w:rsid w:val="00B03EA5"/>
    <w:rsid w:val="00B04D79"/>
    <w:rsid w:val="00B04E98"/>
    <w:rsid w:val="00B05C91"/>
    <w:rsid w:val="00B07DC7"/>
    <w:rsid w:val="00B10D0A"/>
    <w:rsid w:val="00B1113E"/>
    <w:rsid w:val="00B116B4"/>
    <w:rsid w:val="00B117FC"/>
    <w:rsid w:val="00B127BC"/>
    <w:rsid w:val="00B12AD8"/>
    <w:rsid w:val="00B138CA"/>
    <w:rsid w:val="00B13ADB"/>
    <w:rsid w:val="00B14C5B"/>
    <w:rsid w:val="00B1582B"/>
    <w:rsid w:val="00B15866"/>
    <w:rsid w:val="00B15F1B"/>
    <w:rsid w:val="00B165D1"/>
    <w:rsid w:val="00B20005"/>
    <w:rsid w:val="00B203A9"/>
    <w:rsid w:val="00B20734"/>
    <w:rsid w:val="00B209DE"/>
    <w:rsid w:val="00B21018"/>
    <w:rsid w:val="00B211DD"/>
    <w:rsid w:val="00B21DFB"/>
    <w:rsid w:val="00B21E11"/>
    <w:rsid w:val="00B221AD"/>
    <w:rsid w:val="00B22C35"/>
    <w:rsid w:val="00B22FF0"/>
    <w:rsid w:val="00B23DDB"/>
    <w:rsid w:val="00B2493B"/>
    <w:rsid w:val="00B24C0C"/>
    <w:rsid w:val="00B2626E"/>
    <w:rsid w:val="00B268F8"/>
    <w:rsid w:val="00B26A58"/>
    <w:rsid w:val="00B2724F"/>
    <w:rsid w:val="00B308EF"/>
    <w:rsid w:val="00B314A1"/>
    <w:rsid w:val="00B315EA"/>
    <w:rsid w:val="00B31AE6"/>
    <w:rsid w:val="00B33590"/>
    <w:rsid w:val="00B3383C"/>
    <w:rsid w:val="00B33EB7"/>
    <w:rsid w:val="00B35FBE"/>
    <w:rsid w:val="00B3665D"/>
    <w:rsid w:val="00B368C1"/>
    <w:rsid w:val="00B412B6"/>
    <w:rsid w:val="00B417D9"/>
    <w:rsid w:val="00B41B0F"/>
    <w:rsid w:val="00B41E96"/>
    <w:rsid w:val="00B41F47"/>
    <w:rsid w:val="00B42052"/>
    <w:rsid w:val="00B44BE7"/>
    <w:rsid w:val="00B45115"/>
    <w:rsid w:val="00B45315"/>
    <w:rsid w:val="00B4532F"/>
    <w:rsid w:val="00B45EC2"/>
    <w:rsid w:val="00B46E21"/>
    <w:rsid w:val="00B47175"/>
    <w:rsid w:val="00B514B1"/>
    <w:rsid w:val="00B515FF"/>
    <w:rsid w:val="00B51EF7"/>
    <w:rsid w:val="00B558F7"/>
    <w:rsid w:val="00B55BDE"/>
    <w:rsid w:val="00B63B8E"/>
    <w:rsid w:val="00B63ECD"/>
    <w:rsid w:val="00B64ABF"/>
    <w:rsid w:val="00B65EDD"/>
    <w:rsid w:val="00B66A4A"/>
    <w:rsid w:val="00B67427"/>
    <w:rsid w:val="00B674B9"/>
    <w:rsid w:val="00B67657"/>
    <w:rsid w:val="00B676AA"/>
    <w:rsid w:val="00B67C17"/>
    <w:rsid w:val="00B70B10"/>
    <w:rsid w:val="00B70C62"/>
    <w:rsid w:val="00B71F9C"/>
    <w:rsid w:val="00B72287"/>
    <w:rsid w:val="00B7228B"/>
    <w:rsid w:val="00B731C7"/>
    <w:rsid w:val="00B73C10"/>
    <w:rsid w:val="00B741DC"/>
    <w:rsid w:val="00B747BB"/>
    <w:rsid w:val="00B75190"/>
    <w:rsid w:val="00B7543F"/>
    <w:rsid w:val="00B75A8E"/>
    <w:rsid w:val="00B8121B"/>
    <w:rsid w:val="00B82835"/>
    <w:rsid w:val="00B82A84"/>
    <w:rsid w:val="00B8307E"/>
    <w:rsid w:val="00B84203"/>
    <w:rsid w:val="00B8445E"/>
    <w:rsid w:val="00B85B0D"/>
    <w:rsid w:val="00B85ED3"/>
    <w:rsid w:val="00B865B3"/>
    <w:rsid w:val="00B91D54"/>
    <w:rsid w:val="00B9237E"/>
    <w:rsid w:val="00B92AB0"/>
    <w:rsid w:val="00B9385E"/>
    <w:rsid w:val="00B940DF"/>
    <w:rsid w:val="00B94B54"/>
    <w:rsid w:val="00B94CD8"/>
    <w:rsid w:val="00B958F0"/>
    <w:rsid w:val="00B96C8C"/>
    <w:rsid w:val="00B97291"/>
    <w:rsid w:val="00B9744B"/>
    <w:rsid w:val="00BA17C3"/>
    <w:rsid w:val="00BA17CA"/>
    <w:rsid w:val="00BA22AB"/>
    <w:rsid w:val="00BA30C4"/>
    <w:rsid w:val="00BA5BAD"/>
    <w:rsid w:val="00BA7A6C"/>
    <w:rsid w:val="00BB32A7"/>
    <w:rsid w:val="00BB353E"/>
    <w:rsid w:val="00BB417A"/>
    <w:rsid w:val="00BB4CA3"/>
    <w:rsid w:val="00BB4D79"/>
    <w:rsid w:val="00BB5681"/>
    <w:rsid w:val="00BB5785"/>
    <w:rsid w:val="00BB5B77"/>
    <w:rsid w:val="00BB68F7"/>
    <w:rsid w:val="00BB7832"/>
    <w:rsid w:val="00BC26D4"/>
    <w:rsid w:val="00BC39E7"/>
    <w:rsid w:val="00BC3EB7"/>
    <w:rsid w:val="00BC4F66"/>
    <w:rsid w:val="00BC5790"/>
    <w:rsid w:val="00BC5E74"/>
    <w:rsid w:val="00BC66F4"/>
    <w:rsid w:val="00BC6AA3"/>
    <w:rsid w:val="00BC6BA6"/>
    <w:rsid w:val="00BC6C05"/>
    <w:rsid w:val="00BC6CCF"/>
    <w:rsid w:val="00BC7318"/>
    <w:rsid w:val="00BC79F5"/>
    <w:rsid w:val="00BC7E37"/>
    <w:rsid w:val="00BD0431"/>
    <w:rsid w:val="00BD069E"/>
    <w:rsid w:val="00BD2392"/>
    <w:rsid w:val="00BD24B5"/>
    <w:rsid w:val="00BD3BAF"/>
    <w:rsid w:val="00BD3FDF"/>
    <w:rsid w:val="00BD496D"/>
    <w:rsid w:val="00BE0A99"/>
    <w:rsid w:val="00BE3114"/>
    <w:rsid w:val="00BE35A3"/>
    <w:rsid w:val="00BE5113"/>
    <w:rsid w:val="00BE5EC5"/>
    <w:rsid w:val="00BE614B"/>
    <w:rsid w:val="00BE765E"/>
    <w:rsid w:val="00BE7900"/>
    <w:rsid w:val="00BF1106"/>
    <w:rsid w:val="00BF2A60"/>
    <w:rsid w:val="00BF2EE4"/>
    <w:rsid w:val="00BF3854"/>
    <w:rsid w:val="00BF44EA"/>
    <w:rsid w:val="00BF47E3"/>
    <w:rsid w:val="00BF5EE3"/>
    <w:rsid w:val="00BF735E"/>
    <w:rsid w:val="00BF7832"/>
    <w:rsid w:val="00C03FFF"/>
    <w:rsid w:val="00C05C87"/>
    <w:rsid w:val="00C05FE9"/>
    <w:rsid w:val="00C06805"/>
    <w:rsid w:val="00C06ADB"/>
    <w:rsid w:val="00C0724D"/>
    <w:rsid w:val="00C07B5F"/>
    <w:rsid w:val="00C07D80"/>
    <w:rsid w:val="00C110DA"/>
    <w:rsid w:val="00C11324"/>
    <w:rsid w:val="00C1196D"/>
    <w:rsid w:val="00C11B12"/>
    <w:rsid w:val="00C126DD"/>
    <w:rsid w:val="00C1335B"/>
    <w:rsid w:val="00C13D06"/>
    <w:rsid w:val="00C15558"/>
    <w:rsid w:val="00C165C6"/>
    <w:rsid w:val="00C16BB6"/>
    <w:rsid w:val="00C173E8"/>
    <w:rsid w:val="00C176CF"/>
    <w:rsid w:val="00C17C3B"/>
    <w:rsid w:val="00C17C76"/>
    <w:rsid w:val="00C22EAD"/>
    <w:rsid w:val="00C24D89"/>
    <w:rsid w:val="00C25515"/>
    <w:rsid w:val="00C26C39"/>
    <w:rsid w:val="00C3024A"/>
    <w:rsid w:val="00C31A69"/>
    <w:rsid w:val="00C31EC1"/>
    <w:rsid w:val="00C3266E"/>
    <w:rsid w:val="00C32E98"/>
    <w:rsid w:val="00C32FAC"/>
    <w:rsid w:val="00C33370"/>
    <w:rsid w:val="00C358A1"/>
    <w:rsid w:val="00C35C33"/>
    <w:rsid w:val="00C36826"/>
    <w:rsid w:val="00C36939"/>
    <w:rsid w:val="00C3708A"/>
    <w:rsid w:val="00C3788F"/>
    <w:rsid w:val="00C37CAD"/>
    <w:rsid w:val="00C40198"/>
    <w:rsid w:val="00C40524"/>
    <w:rsid w:val="00C413DD"/>
    <w:rsid w:val="00C41D85"/>
    <w:rsid w:val="00C42A50"/>
    <w:rsid w:val="00C42F30"/>
    <w:rsid w:val="00C437A1"/>
    <w:rsid w:val="00C43EFC"/>
    <w:rsid w:val="00C43FBE"/>
    <w:rsid w:val="00C44AEC"/>
    <w:rsid w:val="00C44BDD"/>
    <w:rsid w:val="00C45BA9"/>
    <w:rsid w:val="00C461D9"/>
    <w:rsid w:val="00C46DB6"/>
    <w:rsid w:val="00C500FD"/>
    <w:rsid w:val="00C50192"/>
    <w:rsid w:val="00C503D9"/>
    <w:rsid w:val="00C514C0"/>
    <w:rsid w:val="00C52077"/>
    <w:rsid w:val="00C5449B"/>
    <w:rsid w:val="00C5543C"/>
    <w:rsid w:val="00C56030"/>
    <w:rsid w:val="00C56F3D"/>
    <w:rsid w:val="00C6128B"/>
    <w:rsid w:val="00C61D69"/>
    <w:rsid w:val="00C61D73"/>
    <w:rsid w:val="00C6384B"/>
    <w:rsid w:val="00C64099"/>
    <w:rsid w:val="00C6577E"/>
    <w:rsid w:val="00C65942"/>
    <w:rsid w:val="00C666AC"/>
    <w:rsid w:val="00C70195"/>
    <w:rsid w:val="00C7038F"/>
    <w:rsid w:val="00C708E9"/>
    <w:rsid w:val="00C7096F"/>
    <w:rsid w:val="00C70D19"/>
    <w:rsid w:val="00C70F7C"/>
    <w:rsid w:val="00C7142B"/>
    <w:rsid w:val="00C72F66"/>
    <w:rsid w:val="00C73247"/>
    <w:rsid w:val="00C73B77"/>
    <w:rsid w:val="00C75CDF"/>
    <w:rsid w:val="00C76306"/>
    <w:rsid w:val="00C77D0F"/>
    <w:rsid w:val="00C77D25"/>
    <w:rsid w:val="00C80083"/>
    <w:rsid w:val="00C80393"/>
    <w:rsid w:val="00C8131E"/>
    <w:rsid w:val="00C83323"/>
    <w:rsid w:val="00C83908"/>
    <w:rsid w:val="00C84040"/>
    <w:rsid w:val="00C8457C"/>
    <w:rsid w:val="00C84E48"/>
    <w:rsid w:val="00C85CAD"/>
    <w:rsid w:val="00C85CC4"/>
    <w:rsid w:val="00C87EAE"/>
    <w:rsid w:val="00C92018"/>
    <w:rsid w:val="00C92440"/>
    <w:rsid w:val="00C92CCE"/>
    <w:rsid w:val="00C92E4F"/>
    <w:rsid w:val="00C92F07"/>
    <w:rsid w:val="00C941CB"/>
    <w:rsid w:val="00C94A70"/>
    <w:rsid w:val="00C94D13"/>
    <w:rsid w:val="00C95EAE"/>
    <w:rsid w:val="00C96AC0"/>
    <w:rsid w:val="00C96BD9"/>
    <w:rsid w:val="00C9778C"/>
    <w:rsid w:val="00CA0362"/>
    <w:rsid w:val="00CA1816"/>
    <w:rsid w:val="00CA366F"/>
    <w:rsid w:val="00CA3CD7"/>
    <w:rsid w:val="00CA4D19"/>
    <w:rsid w:val="00CA56F9"/>
    <w:rsid w:val="00CA58A8"/>
    <w:rsid w:val="00CA5F4F"/>
    <w:rsid w:val="00CA6653"/>
    <w:rsid w:val="00CA6DAD"/>
    <w:rsid w:val="00CA7FFC"/>
    <w:rsid w:val="00CB01FF"/>
    <w:rsid w:val="00CB038E"/>
    <w:rsid w:val="00CB0938"/>
    <w:rsid w:val="00CB1CDD"/>
    <w:rsid w:val="00CB348E"/>
    <w:rsid w:val="00CB36A9"/>
    <w:rsid w:val="00CB3FB8"/>
    <w:rsid w:val="00CB4B06"/>
    <w:rsid w:val="00CB5B36"/>
    <w:rsid w:val="00CB6422"/>
    <w:rsid w:val="00CB6C6E"/>
    <w:rsid w:val="00CB6FE1"/>
    <w:rsid w:val="00CB7009"/>
    <w:rsid w:val="00CC1AED"/>
    <w:rsid w:val="00CC20FC"/>
    <w:rsid w:val="00CC2C69"/>
    <w:rsid w:val="00CC2DA0"/>
    <w:rsid w:val="00CC3CA8"/>
    <w:rsid w:val="00CC5B6F"/>
    <w:rsid w:val="00CC6482"/>
    <w:rsid w:val="00CC7732"/>
    <w:rsid w:val="00CC7C29"/>
    <w:rsid w:val="00CD21D7"/>
    <w:rsid w:val="00CD222F"/>
    <w:rsid w:val="00CD2C67"/>
    <w:rsid w:val="00CD2F46"/>
    <w:rsid w:val="00CD312D"/>
    <w:rsid w:val="00CD338D"/>
    <w:rsid w:val="00CD3B4D"/>
    <w:rsid w:val="00CD5272"/>
    <w:rsid w:val="00CD6737"/>
    <w:rsid w:val="00CD6DA8"/>
    <w:rsid w:val="00CD6DE6"/>
    <w:rsid w:val="00CD7EFB"/>
    <w:rsid w:val="00CE046E"/>
    <w:rsid w:val="00CE0EDD"/>
    <w:rsid w:val="00CE335A"/>
    <w:rsid w:val="00CE3807"/>
    <w:rsid w:val="00CE505E"/>
    <w:rsid w:val="00CE559C"/>
    <w:rsid w:val="00CE6FA9"/>
    <w:rsid w:val="00CE706A"/>
    <w:rsid w:val="00CF0199"/>
    <w:rsid w:val="00CF1C20"/>
    <w:rsid w:val="00CF4032"/>
    <w:rsid w:val="00CF5886"/>
    <w:rsid w:val="00CF5F58"/>
    <w:rsid w:val="00CF7A60"/>
    <w:rsid w:val="00D004B4"/>
    <w:rsid w:val="00D0083C"/>
    <w:rsid w:val="00D016C0"/>
    <w:rsid w:val="00D0210C"/>
    <w:rsid w:val="00D02232"/>
    <w:rsid w:val="00D02FC4"/>
    <w:rsid w:val="00D030E5"/>
    <w:rsid w:val="00D03288"/>
    <w:rsid w:val="00D03697"/>
    <w:rsid w:val="00D03996"/>
    <w:rsid w:val="00D051C6"/>
    <w:rsid w:val="00D063C4"/>
    <w:rsid w:val="00D077D0"/>
    <w:rsid w:val="00D0789E"/>
    <w:rsid w:val="00D07A90"/>
    <w:rsid w:val="00D07D75"/>
    <w:rsid w:val="00D10D0E"/>
    <w:rsid w:val="00D11A30"/>
    <w:rsid w:val="00D11D13"/>
    <w:rsid w:val="00D125FF"/>
    <w:rsid w:val="00D12DAC"/>
    <w:rsid w:val="00D12E0E"/>
    <w:rsid w:val="00D12E10"/>
    <w:rsid w:val="00D14954"/>
    <w:rsid w:val="00D14A02"/>
    <w:rsid w:val="00D20B01"/>
    <w:rsid w:val="00D20BC8"/>
    <w:rsid w:val="00D20D86"/>
    <w:rsid w:val="00D215C6"/>
    <w:rsid w:val="00D21C65"/>
    <w:rsid w:val="00D2223B"/>
    <w:rsid w:val="00D228A8"/>
    <w:rsid w:val="00D22DE6"/>
    <w:rsid w:val="00D2321D"/>
    <w:rsid w:val="00D24114"/>
    <w:rsid w:val="00D243B7"/>
    <w:rsid w:val="00D24D30"/>
    <w:rsid w:val="00D25151"/>
    <w:rsid w:val="00D2557D"/>
    <w:rsid w:val="00D2569C"/>
    <w:rsid w:val="00D27AE7"/>
    <w:rsid w:val="00D3046D"/>
    <w:rsid w:val="00D3051F"/>
    <w:rsid w:val="00D30644"/>
    <w:rsid w:val="00D320AE"/>
    <w:rsid w:val="00D3306B"/>
    <w:rsid w:val="00D33BDD"/>
    <w:rsid w:val="00D342BF"/>
    <w:rsid w:val="00D355F1"/>
    <w:rsid w:val="00D35E71"/>
    <w:rsid w:val="00D364F1"/>
    <w:rsid w:val="00D36A6B"/>
    <w:rsid w:val="00D4134B"/>
    <w:rsid w:val="00D416D8"/>
    <w:rsid w:val="00D419B2"/>
    <w:rsid w:val="00D42595"/>
    <w:rsid w:val="00D429B4"/>
    <w:rsid w:val="00D42C74"/>
    <w:rsid w:val="00D4354D"/>
    <w:rsid w:val="00D44FEE"/>
    <w:rsid w:val="00D45102"/>
    <w:rsid w:val="00D4615B"/>
    <w:rsid w:val="00D50476"/>
    <w:rsid w:val="00D52A05"/>
    <w:rsid w:val="00D52FD1"/>
    <w:rsid w:val="00D53EFF"/>
    <w:rsid w:val="00D547D4"/>
    <w:rsid w:val="00D54F16"/>
    <w:rsid w:val="00D55035"/>
    <w:rsid w:val="00D60184"/>
    <w:rsid w:val="00D60397"/>
    <w:rsid w:val="00D623E3"/>
    <w:rsid w:val="00D63C13"/>
    <w:rsid w:val="00D640B1"/>
    <w:rsid w:val="00D64313"/>
    <w:rsid w:val="00D65505"/>
    <w:rsid w:val="00D65591"/>
    <w:rsid w:val="00D71536"/>
    <w:rsid w:val="00D73045"/>
    <w:rsid w:val="00D74681"/>
    <w:rsid w:val="00D747D4"/>
    <w:rsid w:val="00D757FF"/>
    <w:rsid w:val="00D75E32"/>
    <w:rsid w:val="00D760D1"/>
    <w:rsid w:val="00D76264"/>
    <w:rsid w:val="00D7660E"/>
    <w:rsid w:val="00D76BC4"/>
    <w:rsid w:val="00D776C2"/>
    <w:rsid w:val="00D778CF"/>
    <w:rsid w:val="00D81C66"/>
    <w:rsid w:val="00D823E8"/>
    <w:rsid w:val="00D8357F"/>
    <w:rsid w:val="00D835CD"/>
    <w:rsid w:val="00D842D5"/>
    <w:rsid w:val="00D845F6"/>
    <w:rsid w:val="00D84B68"/>
    <w:rsid w:val="00D84BBF"/>
    <w:rsid w:val="00D859FC"/>
    <w:rsid w:val="00D85DC0"/>
    <w:rsid w:val="00D87053"/>
    <w:rsid w:val="00D871A2"/>
    <w:rsid w:val="00D8748E"/>
    <w:rsid w:val="00D878C1"/>
    <w:rsid w:val="00D879BB"/>
    <w:rsid w:val="00D90761"/>
    <w:rsid w:val="00D90BDF"/>
    <w:rsid w:val="00D911B8"/>
    <w:rsid w:val="00D92936"/>
    <w:rsid w:val="00D93DCB"/>
    <w:rsid w:val="00D94B74"/>
    <w:rsid w:val="00D95D01"/>
    <w:rsid w:val="00D9656D"/>
    <w:rsid w:val="00D9662B"/>
    <w:rsid w:val="00DA0F85"/>
    <w:rsid w:val="00DA179B"/>
    <w:rsid w:val="00DA2DB7"/>
    <w:rsid w:val="00DA3269"/>
    <w:rsid w:val="00DA44E1"/>
    <w:rsid w:val="00DA4C9F"/>
    <w:rsid w:val="00DA5301"/>
    <w:rsid w:val="00DA5932"/>
    <w:rsid w:val="00DA61BB"/>
    <w:rsid w:val="00DA64B9"/>
    <w:rsid w:val="00DA6D54"/>
    <w:rsid w:val="00DA7B3F"/>
    <w:rsid w:val="00DA7E8B"/>
    <w:rsid w:val="00DB010C"/>
    <w:rsid w:val="00DB03AF"/>
    <w:rsid w:val="00DB053A"/>
    <w:rsid w:val="00DB0CFB"/>
    <w:rsid w:val="00DB161A"/>
    <w:rsid w:val="00DB176C"/>
    <w:rsid w:val="00DB3F79"/>
    <w:rsid w:val="00DB57A0"/>
    <w:rsid w:val="00DB6EB7"/>
    <w:rsid w:val="00DB70CE"/>
    <w:rsid w:val="00DB7DA2"/>
    <w:rsid w:val="00DC0AF3"/>
    <w:rsid w:val="00DC18B4"/>
    <w:rsid w:val="00DC1A5C"/>
    <w:rsid w:val="00DC1B12"/>
    <w:rsid w:val="00DC1CA5"/>
    <w:rsid w:val="00DC2C8C"/>
    <w:rsid w:val="00DC470A"/>
    <w:rsid w:val="00DC62F8"/>
    <w:rsid w:val="00DC70AE"/>
    <w:rsid w:val="00DC71D8"/>
    <w:rsid w:val="00DD14FC"/>
    <w:rsid w:val="00DD288A"/>
    <w:rsid w:val="00DD3D22"/>
    <w:rsid w:val="00DD478C"/>
    <w:rsid w:val="00DD575C"/>
    <w:rsid w:val="00DD5C60"/>
    <w:rsid w:val="00DD717D"/>
    <w:rsid w:val="00DE0EAC"/>
    <w:rsid w:val="00DE2BAF"/>
    <w:rsid w:val="00DE2C17"/>
    <w:rsid w:val="00DE3165"/>
    <w:rsid w:val="00DE31DE"/>
    <w:rsid w:val="00DE376E"/>
    <w:rsid w:val="00DE4762"/>
    <w:rsid w:val="00DE50A2"/>
    <w:rsid w:val="00DE5E9B"/>
    <w:rsid w:val="00DE69A4"/>
    <w:rsid w:val="00DE6E68"/>
    <w:rsid w:val="00DE752B"/>
    <w:rsid w:val="00DF0BC6"/>
    <w:rsid w:val="00DF0C72"/>
    <w:rsid w:val="00DF1145"/>
    <w:rsid w:val="00DF2081"/>
    <w:rsid w:val="00DF27B6"/>
    <w:rsid w:val="00DF43CE"/>
    <w:rsid w:val="00DF4439"/>
    <w:rsid w:val="00DF503B"/>
    <w:rsid w:val="00DF5153"/>
    <w:rsid w:val="00DF5AA9"/>
    <w:rsid w:val="00DF5FF6"/>
    <w:rsid w:val="00DF6F93"/>
    <w:rsid w:val="00E00B28"/>
    <w:rsid w:val="00E01415"/>
    <w:rsid w:val="00E0232B"/>
    <w:rsid w:val="00E0528F"/>
    <w:rsid w:val="00E068AC"/>
    <w:rsid w:val="00E07E58"/>
    <w:rsid w:val="00E07EFE"/>
    <w:rsid w:val="00E101E7"/>
    <w:rsid w:val="00E1075C"/>
    <w:rsid w:val="00E10E13"/>
    <w:rsid w:val="00E12DD7"/>
    <w:rsid w:val="00E1305D"/>
    <w:rsid w:val="00E14452"/>
    <w:rsid w:val="00E162E0"/>
    <w:rsid w:val="00E17D06"/>
    <w:rsid w:val="00E206B1"/>
    <w:rsid w:val="00E21743"/>
    <w:rsid w:val="00E22EDA"/>
    <w:rsid w:val="00E232FD"/>
    <w:rsid w:val="00E23731"/>
    <w:rsid w:val="00E24D53"/>
    <w:rsid w:val="00E24FA2"/>
    <w:rsid w:val="00E26202"/>
    <w:rsid w:val="00E269F2"/>
    <w:rsid w:val="00E27E58"/>
    <w:rsid w:val="00E27F91"/>
    <w:rsid w:val="00E30A3E"/>
    <w:rsid w:val="00E3166E"/>
    <w:rsid w:val="00E31689"/>
    <w:rsid w:val="00E3171B"/>
    <w:rsid w:val="00E320F5"/>
    <w:rsid w:val="00E323E7"/>
    <w:rsid w:val="00E32B39"/>
    <w:rsid w:val="00E32BCF"/>
    <w:rsid w:val="00E33221"/>
    <w:rsid w:val="00E35061"/>
    <w:rsid w:val="00E35882"/>
    <w:rsid w:val="00E36458"/>
    <w:rsid w:val="00E3706D"/>
    <w:rsid w:val="00E378FE"/>
    <w:rsid w:val="00E40B5E"/>
    <w:rsid w:val="00E42F77"/>
    <w:rsid w:val="00E42F92"/>
    <w:rsid w:val="00E43139"/>
    <w:rsid w:val="00E436AD"/>
    <w:rsid w:val="00E4370C"/>
    <w:rsid w:val="00E43C14"/>
    <w:rsid w:val="00E44588"/>
    <w:rsid w:val="00E44D83"/>
    <w:rsid w:val="00E4531A"/>
    <w:rsid w:val="00E45469"/>
    <w:rsid w:val="00E458B4"/>
    <w:rsid w:val="00E45AC0"/>
    <w:rsid w:val="00E45F59"/>
    <w:rsid w:val="00E46270"/>
    <w:rsid w:val="00E46A99"/>
    <w:rsid w:val="00E50195"/>
    <w:rsid w:val="00E50C29"/>
    <w:rsid w:val="00E51590"/>
    <w:rsid w:val="00E519AC"/>
    <w:rsid w:val="00E51B58"/>
    <w:rsid w:val="00E51E56"/>
    <w:rsid w:val="00E52533"/>
    <w:rsid w:val="00E539D5"/>
    <w:rsid w:val="00E53BB2"/>
    <w:rsid w:val="00E5458E"/>
    <w:rsid w:val="00E54739"/>
    <w:rsid w:val="00E5533A"/>
    <w:rsid w:val="00E55CF3"/>
    <w:rsid w:val="00E5609B"/>
    <w:rsid w:val="00E57759"/>
    <w:rsid w:val="00E60886"/>
    <w:rsid w:val="00E62B9F"/>
    <w:rsid w:val="00E64592"/>
    <w:rsid w:val="00E64C40"/>
    <w:rsid w:val="00E64FF5"/>
    <w:rsid w:val="00E66B68"/>
    <w:rsid w:val="00E67DC5"/>
    <w:rsid w:val="00E7080E"/>
    <w:rsid w:val="00E708F6"/>
    <w:rsid w:val="00E71D78"/>
    <w:rsid w:val="00E71EC4"/>
    <w:rsid w:val="00E72C8C"/>
    <w:rsid w:val="00E735A4"/>
    <w:rsid w:val="00E73B32"/>
    <w:rsid w:val="00E74B5B"/>
    <w:rsid w:val="00E758E9"/>
    <w:rsid w:val="00E76BC0"/>
    <w:rsid w:val="00E77491"/>
    <w:rsid w:val="00E77A25"/>
    <w:rsid w:val="00E77D6A"/>
    <w:rsid w:val="00E8107E"/>
    <w:rsid w:val="00E81E26"/>
    <w:rsid w:val="00E8276D"/>
    <w:rsid w:val="00E82D3B"/>
    <w:rsid w:val="00E82F89"/>
    <w:rsid w:val="00E861AC"/>
    <w:rsid w:val="00E86D78"/>
    <w:rsid w:val="00E92143"/>
    <w:rsid w:val="00E93740"/>
    <w:rsid w:val="00E94177"/>
    <w:rsid w:val="00E94704"/>
    <w:rsid w:val="00E9515B"/>
    <w:rsid w:val="00E956E4"/>
    <w:rsid w:val="00E97C70"/>
    <w:rsid w:val="00EA0129"/>
    <w:rsid w:val="00EA0CB0"/>
    <w:rsid w:val="00EA104C"/>
    <w:rsid w:val="00EA18FC"/>
    <w:rsid w:val="00EA1A20"/>
    <w:rsid w:val="00EA291D"/>
    <w:rsid w:val="00EA4021"/>
    <w:rsid w:val="00EA5253"/>
    <w:rsid w:val="00EA68D4"/>
    <w:rsid w:val="00EA6951"/>
    <w:rsid w:val="00EA7BFD"/>
    <w:rsid w:val="00EB1C5F"/>
    <w:rsid w:val="00EB1E0D"/>
    <w:rsid w:val="00EB1E81"/>
    <w:rsid w:val="00EB2EBC"/>
    <w:rsid w:val="00EB4CED"/>
    <w:rsid w:val="00EB566A"/>
    <w:rsid w:val="00EB7181"/>
    <w:rsid w:val="00EB7412"/>
    <w:rsid w:val="00EB78BA"/>
    <w:rsid w:val="00EC15A0"/>
    <w:rsid w:val="00EC2AD7"/>
    <w:rsid w:val="00EC39BD"/>
    <w:rsid w:val="00EC4962"/>
    <w:rsid w:val="00EC5F45"/>
    <w:rsid w:val="00EC62E8"/>
    <w:rsid w:val="00EC638E"/>
    <w:rsid w:val="00ED1489"/>
    <w:rsid w:val="00ED1651"/>
    <w:rsid w:val="00ED16B0"/>
    <w:rsid w:val="00ED190E"/>
    <w:rsid w:val="00ED1CDF"/>
    <w:rsid w:val="00ED24ED"/>
    <w:rsid w:val="00ED250C"/>
    <w:rsid w:val="00ED48E8"/>
    <w:rsid w:val="00ED4C07"/>
    <w:rsid w:val="00ED4EE3"/>
    <w:rsid w:val="00ED6D8E"/>
    <w:rsid w:val="00EE1BA5"/>
    <w:rsid w:val="00EE1CBC"/>
    <w:rsid w:val="00EE30D4"/>
    <w:rsid w:val="00EE3DFD"/>
    <w:rsid w:val="00EE3E6C"/>
    <w:rsid w:val="00EE41E6"/>
    <w:rsid w:val="00EE43BC"/>
    <w:rsid w:val="00EE6362"/>
    <w:rsid w:val="00EE6B88"/>
    <w:rsid w:val="00EE7B24"/>
    <w:rsid w:val="00EF036F"/>
    <w:rsid w:val="00EF3041"/>
    <w:rsid w:val="00EF3AD6"/>
    <w:rsid w:val="00EF3F33"/>
    <w:rsid w:val="00EF56B1"/>
    <w:rsid w:val="00EF5B4B"/>
    <w:rsid w:val="00EF7769"/>
    <w:rsid w:val="00EF7942"/>
    <w:rsid w:val="00F03D15"/>
    <w:rsid w:val="00F03F0E"/>
    <w:rsid w:val="00F040A4"/>
    <w:rsid w:val="00F042A6"/>
    <w:rsid w:val="00F04584"/>
    <w:rsid w:val="00F0536B"/>
    <w:rsid w:val="00F07308"/>
    <w:rsid w:val="00F14EF9"/>
    <w:rsid w:val="00F15854"/>
    <w:rsid w:val="00F15FB4"/>
    <w:rsid w:val="00F169D7"/>
    <w:rsid w:val="00F2138A"/>
    <w:rsid w:val="00F22BE6"/>
    <w:rsid w:val="00F233A9"/>
    <w:rsid w:val="00F236C2"/>
    <w:rsid w:val="00F23DBA"/>
    <w:rsid w:val="00F23F01"/>
    <w:rsid w:val="00F244D4"/>
    <w:rsid w:val="00F24579"/>
    <w:rsid w:val="00F25649"/>
    <w:rsid w:val="00F25878"/>
    <w:rsid w:val="00F2596E"/>
    <w:rsid w:val="00F267C7"/>
    <w:rsid w:val="00F30C28"/>
    <w:rsid w:val="00F31B5E"/>
    <w:rsid w:val="00F31BF5"/>
    <w:rsid w:val="00F31C5B"/>
    <w:rsid w:val="00F31F38"/>
    <w:rsid w:val="00F33118"/>
    <w:rsid w:val="00F33701"/>
    <w:rsid w:val="00F3436F"/>
    <w:rsid w:val="00F34798"/>
    <w:rsid w:val="00F35249"/>
    <w:rsid w:val="00F35A06"/>
    <w:rsid w:val="00F362FA"/>
    <w:rsid w:val="00F36C05"/>
    <w:rsid w:val="00F40900"/>
    <w:rsid w:val="00F41CD8"/>
    <w:rsid w:val="00F426BF"/>
    <w:rsid w:val="00F42775"/>
    <w:rsid w:val="00F453EE"/>
    <w:rsid w:val="00F45656"/>
    <w:rsid w:val="00F45764"/>
    <w:rsid w:val="00F47126"/>
    <w:rsid w:val="00F47132"/>
    <w:rsid w:val="00F47305"/>
    <w:rsid w:val="00F47AAC"/>
    <w:rsid w:val="00F50BBB"/>
    <w:rsid w:val="00F50D07"/>
    <w:rsid w:val="00F51298"/>
    <w:rsid w:val="00F51514"/>
    <w:rsid w:val="00F51EF8"/>
    <w:rsid w:val="00F5388C"/>
    <w:rsid w:val="00F53A62"/>
    <w:rsid w:val="00F5487A"/>
    <w:rsid w:val="00F55865"/>
    <w:rsid w:val="00F55A0B"/>
    <w:rsid w:val="00F56EAD"/>
    <w:rsid w:val="00F60386"/>
    <w:rsid w:val="00F60840"/>
    <w:rsid w:val="00F60A55"/>
    <w:rsid w:val="00F6177F"/>
    <w:rsid w:val="00F651D6"/>
    <w:rsid w:val="00F65657"/>
    <w:rsid w:val="00F65CC0"/>
    <w:rsid w:val="00F66136"/>
    <w:rsid w:val="00F661BB"/>
    <w:rsid w:val="00F661D9"/>
    <w:rsid w:val="00F70564"/>
    <w:rsid w:val="00F71270"/>
    <w:rsid w:val="00F74538"/>
    <w:rsid w:val="00F7718C"/>
    <w:rsid w:val="00F80CC5"/>
    <w:rsid w:val="00F81192"/>
    <w:rsid w:val="00F81595"/>
    <w:rsid w:val="00F848E8"/>
    <w:rsid w:val="00F85018"/>
    <w:rsid w:val="00F85340"/>
    <w:rsid w:val="00F85486"/>
    <w:rsid w:val="00F854FC"/>
    <w:rsid w:val="00F85880"/>
    <w:rsid w:val="00F879FD"/>
    <w:rsid w:val="00F87DA4"/>
    <w:rsid w:val="00F87DC7"/>
    <w:rsid w:val="00F90A7E"/>
    <w:rsid w:val="00F90DA7"/>
    <w:rsid w:val="00F91D4D"/>
    <w:rsid w:val="00F91DD1"/>
    <w:rsid w:val="00F93157"/>
    <w:rsid w:val="00F93B02"/>
    <w:rsid w:val="00F94C1E"/>
    <w:rsid w:val="00F950C1"/>
    <w:rsid w:val="00F953B9"/>
    <w:rsid w:val="00F9649B"/>
    <w:rsid w:val="00F96A45"/>
    <w:rsid w:val="00FA176E"/>
    <w:rsid w:val="00FA2C97"/>
    <w:rsid w:val="00FA2D3C"/>
    <w:rsid w:val="00FA4141"/>
    <w:rsid w:val="00FA5DC2"/>
    <w:rsid w:val="00FA72AF"/>
    <w:rsid w:val="00FB0387"/>
    <w:rsid w:val="00FB0A37"/>
    <w:rsid w:val="00FB0C34"/>
    <w:rsid w:val="00FB2370"/>
    <w:rsid w:val="00FB2868"/>
    <w:rsid w:val="00FB2DE1"/>
    <w:rsid w:val="00FB2F4B"/>
    <w:rsid w:val="00FB327D"/>
    <w:rsid w:val="00FB3EDD"/>
    <w:rsid w:val="00FB5173"/>
    <w:rsid w:val="00FB69DA"/>
    <w:rsid w:val="00FC0A24"/>
    <w:rsid w:val="00FC0E73"/>
    <w:rsid w:val="00FC1A0D"/>
    <w:rsid w:val="00FC336C"/>
    <w:rsid w:val="00FC4895"/>
    <w:rsid w:val="00FC4BED"/>
    <w:rsid w:val="00FC5487"/>
    <w:rsid w:val="00FC569E"/>
    <w:rsid w:val="00FC5849"/>
    <w:rsid w:val="00FC589F"/>
    <w:rsid w:val="00FC6695"/>
    <w:rsid w:val="00FC6FE6"/>
    <w:rsid w:val="00FC7FE4"/>
    <w:rsid w:val="00FD01E8"/>
    <w:rsid w:val="00FD0210"/>
    <w:rsid w:val="00FD0DD0"/>
    <w:rsid w:val="00FD3DF1"/>
    <w:rsid w:val="00FD3EED"/>
    <w:rsid w:val="00FD5F1A"/>
    <w:rsid w:val="00FD72FC"/>
    <w:rsid w:val="00FE16C6"/>
    <w:rsid w:val="00FE2B7F"/>
    <w:rsid w:val="00FE3102"/>
    <w:rsid w:val="00FE4B80"/>
    <w:rsid w:val="00FE61E6"/>
    <w:rsid w:val="00FE7FC7"/>
    <w:rsid w:val="00FF0A44"/>
    <w:rsid w:val="00FF34D2"/>
    <w:rsid w:val="00FF40F1"/>
    <w:rsid w:val="00FF4259"/>
    <w:rsid w:val="00FF48F8"/>
    <w:rsid w:val="00FF4AA3"/>
    <w:rsid w:val="00FF5771"/>
    <w:rsid w:val="00FF7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9F929"/>
  <w15:chartTrackingRefBased/>
  <w15:docId w15:val="{11A2F090-F380-40B1-86F7-465BE7C47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2E8D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462E8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462E8D"/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PageNumber">
    <w:name w:val="page number"/>
    <w:basedOn w:val="DefaultParagraphFont"/>
    <w:rsid w:val="00462E8D"/>
  </w:style>
  <w:style w:type="character" w:styleId="LineNumber">
    <w:name w:val="line number"/>
    <w:basedOn w:val="DefaultParagraphFont"/>
    <w:rsid w:val="00462E8D"/>
  </w:style>
  <w:style w:type="paragraph" w:styleId="BalloonText">
    <w:name w:val="Balloon Text"/>
    <w:basedOn w:val="Normal"/>
    <w:link w:val="BalloonTextChar"/>
    <w:uiPriority w:val="99"/>
    <w:semiHidden/>
    <w:unhideWhenUsed/>
    <w:rsid w:val="00462E8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2E8D"/>
    <w:rPr>
      <w:rFonts w:ascii="Segoe UI" w:eastAsia="SimSun" w:hAnsi="Segoe UI" w:cs="Segoe UI"/>
      <w:sz w:val="18"/>
      <w:szCs w:val="18"/>
      <w:lang w:eastAsia="zh-CN"/>
    </w:rPr>
  </w:style>
  <w:style w:type="character" w:styleId="Hyperlink">
    <w:name w:val="Hyperlink"/>
    <w:uiPriority w:val="99"/>
    <w:unhideWhenUsed/>
    <w:rsid w:val="00462E8D"/>
    <w:rPr>
      <w:color w:val="0563C1"/>
      <w:u w:val="single"/>
    </w:rPr>
  </w:style>
  <w:style w:type="paragraph" w:customStyle="1" w:styleId="Potreferences">
    <w:name w:val="Pot_references"/>
    <w:basedOn w:val="Normal"/>
    <w:qFormat/>
    <w:rsid w:val="00385EF8"/>
    <w:pPr>
      <w:ind w:firstLine="142"/>
      <w:jc w:val="both"/>
    </w:pPr>
    <w:rPr>
      <w:rFonts w:eastAsia="Times New Roman"/>
      <w:sz w:val="19"/>
      <w:szCs w:val="19"/>
      <w:lang w:eastAsia="sk-SK"/>
    </w:rPr>
  </w:style>
  <w:style w:type="paragraph" w:styleId="ListParagraph">
    <w:name w:val="List Paragraph"/>
    <w:basedOn w:val="Normal"/>
    <w:uiPriority w:val="34"/>
    <w:qFormat/>
    <w:rsid w:val="00B514B1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81595"/>
    <w:rPr>
      <w:color w:val="605E5C"/>
      <w:shd w:val="clear" w:color="auto" w:fill="E1DFDD"/>
    </w:rPr>
  </w:style>
  <w:style w:type="paragraph" w:customStyle="1" w:styleId="MDPI42tablebody">
    <w:name w:val="MDPI_4.2_table_body"/>
    <w:qFormat/>
    <w:rsid w:val="00BC4F66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0279A1-8AFC-4A66-924E-2884046CB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1281</Words>
  <Characters>7983</Characters>
  <Application>Microsoft Office Word</Application>
  <DocSecurity>0</DocSecurity>
  <Lines>614</Lines>
  <Paragraphs>514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Bhushan Tandale</cp:lastModifiedBy>
  <cp:revision>3</cp:revision>
  <cp:lastPrinted>2026-03-02T13:26:00Z</cp:lastPrinted>
  <dcterms:created xsi:type="dcterms:W3CDTF">2026-03-03T13:28:00Z</dcterms:created>
  <dcterms:modified xsi:type="dcterms:W3CDTF">2026-03-12T15:31:00Z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0b5d326c-69fb-4a9e-ae41-a07f0fe2cbfb</vt:lpwstr>
  </property>
</Properties>
</file>