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ED16B" w14:textId="77777777" w:rsidR="003F4041" w:rsidRDefault="003F4041" w:rsidP="00B16B4F">
      <w:pPr>
        <w:snapToGrid w:val="0"/>
        <w:spacing w:line="276" w:lineRule="auto"/>
        <w:jc w:val="center"/>
        <w:rPr>
          <w:rFonts w:ascii="Times New Roman" w:hAnsi="Times New Roman"/>
          <w:b/>
          <w:sz w:val="28"/>
        </w:rPr>
      </w:pPr>
      <w:bookmarkStart w:id="0" w:name="_GoBack"/>
      <w:bookmarkEnd w:id="0"/>
    </w:p>
    <w:p w14:paraId="5FEBDE12" w14:textId="1CC6643B" w:rsidR="00B16B4F" w:rsidRPr="008B5B51" w:rsidRDefault="00124B08" w:rsidP="00B16B4F">
      <w:pPr>
        <w:snapToGrid w:val="0"/>
        <w:spacing w:line="276" w:lineRule="auto"/>
        <w:jc w:val="center"/>
        <w:rPr>
          <w:rFonts w:ascii="Times New Roman" w:hAnsi="Times New Roman"/>
          <w:b/>
          <w:sz w:val="25"/>
          <w:szCs w:val="25"/>
        </w:rPr>
      </w:pPr>
      <w:r w:rsidRPr="008B5B51">
        <w:rPr>
          <w:rFonts w:ascii="Times New Roman" w:hAnsi="Times New Roman"/>
          <w:b/>
          <w:sz w:val="25"/>
          <w:szCs w:val="25"/>
        </w:rPr>
        <w:t xml:space="preserve">Ultrafast Heating </w:t>
      </w:r>
      <w:r>
        <w:rPr>
          <w:rFonts w:ascii="Times New Roman" w:hAnsi="Times New Roman"/>
          <w:b/>
          <w:sz w:val="25"/>
          <w:szCs w:val="25"/>
        </w:rPr>
        <w:t xml:space="preserve">Unveils Hidden </w:t>
      </w:r>
      <w:r w:rsidR="00A7765C" w:rsidRPr="008B5B51">
        <w:rPr>
          <w:rFonts w:ascii="Times New Roman" w:hAnsi="Times New Roman"/>
          <w:b/>
          <w:sz w:val="25"/>
          <w:szCs w:val="25"/>
        </w:rPr>
        <w:t>L</w:t>
      </w:r>
      <w:r w:rsidR="00B16B4F" w:rsidRPr="008B5B51">
        <w:rPr>
          <w:rFonts w:ascii="Times New Roman" w:hAnsi="Times New Roman"/>
          <w:b/>
          <w:sz w:val="25"/>
          <w:szCs w:val="25"/>
        </w:rPr>
        <w:t>iquid–</w:t>
      </w:r>
      <w:r w:rsidR="00A7765C" w:rsidRPr="008B5B51">
        <w:rPr>
          <w:rFonts w:ascii="Times New Roman" w:hAnsi="Times New Roman"/>
          <w:b/>
          <w:sz w:val="25"/>
          <w:szCs w:val="25"/>
        </w:rPr>
        <w:t>L</w:t>
      </w:r>
      <w:r w:rsidR="00B16B4F" w:rsidRPr="008B5B51">
        <w:rPr>
          <w:rFonts w:ascii="Times New Roman" w:hAnsi="Times New Roman"/>
          <w:b/>
          <w:sz w:val="25"/>
          <w:szCs w:val="25"/>
        </w:rPr>
        <w:t xml:space="preserve">iquid </w:t>
      </w:r>
      <w:r w:rsidR="00A7765C" w:rsidRPr="008B5B51">
        <w:rPr>
          <w:rFonts w:ascii="Times New Roman" w:hAnsi="Times New Roman"/>
          <w:b/>
          <w:sz w:val="25"/>
          <w:szCs w:val="25"/>
        </w:rPr>
        <w:t>P</w:t>
      </w:r>
      <w:r w:rsidR="00493F4D" w:rsidRPr="008B5B51">
        <w:rPr>
          <w:rFonts w:ascii="Times New Roman" w:hAnsi="Times New Roman"/>
          <w:b/>
          <w:sz w:val="25"/>
          <w:szCs w:val="25"/>
        </w:rPr>
        <w:t xml:space="preserve">hase </w:t>
      </w:r>
      <w:r w:rsidR="00A7765C" w:rsidRPr="008B5B51">
        <w:rPr>
          <w:rFonts w:ascii="Times New Roman" w:hAnsi="Times New Roman"/>
          <w:b/>
          <w:sz w:val="25"/>
          <w:szCs w:val="25"/>
        </w:rPr>
        <w:t>S</w:t>
      </w:r>
      <w:r>
        <w:rPr>
          <w:rFonts w:ascii="Times New Roman" w:hAnsi="Times New Roman"/>
          <w:b/>
          <w:sz w:val="25"/>
          <w:szCs w:val="25"/>
        </w:rPr>
        <w:t>eparation</w:t>
      </w:r>
    </w:p>
    <w:p w14:paraId="76B3531E" w14:textId="77777777" w:rsidR="00B16B4F" w:rsidRPr="00EE6B87" w:rsidRDefault="00B16B4F" w:rsidP="00B16B4F">
      <w:pPr>
        <w:snapToGrid w:val="0"/>
        <w:spacing w:line="276" w:lineRule="auto"/>
        <w:jc w:val="left"/>
        <w:rPr>
          <w:rFonts w:ascii="Times New Roman" w:hAnsi="Times New Roman"/>
          <w:b/>
          <w:sz w:val="22"/>
        </w:rPr>
      </w:pPr>
    </w:p>
    <w:p w14:paraId="5888AC65" w14:textId="295B9B35" w:rsidR="00B16B4F" w:rsidRPr="00BD031C" w:rsidRDefault="00B16B4F" w:rsidP="00B16B4F">
      <w:pPr>
        <w:snapToGrid w:val="0"/>
        <w:spacing w:line="276" w:lineRule="auto"/>
        <w:jc w:val="center"/>
        <w:rPr>
          <w:rFonts w:ascii="Times New Roman" w:hAnsi="Times New Roman"/>
        </w:rPr>
      </w:pPr>
      <w:r w:rsidRPr="00A4737B">
        <w:rPr>
          <w:rFonts w:ascii="Times New Roman" w:hAnsi="Times New Roman"/>
        </w:rPr>
        <w:t>M</w:t>
      </w:r>
      <w:r>
        <w:rPr>
          <w:rFonts w:ascii="Times New Roman" w:hAnsi="Times New Roman"/>
        </w:rPr>
        <w:t xml:space="preserve">in Kyung </w:t>
      </w:r>
      <w:r w:rsidRPr="00A4737B">
        <w:rPr>
          <w:rFonts w:ascii="Times New Roman" w:hAnsi="Times New Roman"/>
        </w:rPr>
        <w:t>Kwak</w:t>
      </w:r>
      <w:r>
        <w:rPr>
          <w:rFonts w:ascii="Times New Roman" w:eastAsia="MS Mincho" w:hAnsi="Times New Roman"/>
          <w:vertAlign w:val="superscript"/>
        </w:rPr>
        <w:t>a,b</w:t>
      </w:r>
      <w:r w:rsidR="00277BDA">
        <w:rPr>
          <w:rFonts w:ascii="Times New Roman" w:eastAsia="MS Mincho" w:hAnsi="Times New Roman"/>
          <w:vertAlign w:val="superscript"/>
        </w:rPr>
        <w:t>,*</w:t>
      </w:r>
      <w:r>
        <w:rPr>
          <w:rFonts w:ascii="Times New Roman" w:eastAsia="MS Mincho" w:hAnsi="Times New Roman" w:hint="eastAsia"/>
        </w:rPr>
        <w:t>,</w:t>
      </w:r>
      <w:r>
        <w:rPr>
          <w:rFonts w:ascii="Times New Roman" w:eastAsia="MS Mincho" w:hAnsi="Times New Roman"/>
        </w:rPr>
        <w:t xml:space="preserve"> Robin E. Sch</w:t>
      </w:r>
      <w:r w:rsidRPr="00432B72">
        <w:rPr>
          <w:rFonts w:ascii="Times New Roman" w:eastAsia="MS Mincho" w:hAnsi="Times New Roman" w:hint="eastAsia"/>
        </w:rPr>
        <w:t>ä</w:t>
      </w:r>
      <w:r>
        <w:rPr>
          <w:rFonts w:ascii="Times New Roman" w:eastAsia="MS Mincho" w:hAnsi="Times New Roman"/>
        </w:rPr>
        <w:t>ublin</w:t>
      </w:r>
      <w:r>
        <w:rPr>
          <w:rFonts w:ascii="Times New Roman" w:eastAsia="MS Mincho" w:hAnsi="Times New Roman"/>
          <w:vertAlign w:val="superscript"/>
        </w:rPr>
        <w:t>a</w:t>
      </w:r>
      <w:r>
        <w:rPr>
          <w:rFonts w:ascii="Times New Roman" w:eastAsia="MS Mincho" w:hAnsi="Times New Roman"/>
        </w:rPr>
        <w:t>, J</w:t>
      </w:r>
      <w:r w:rsidRPr="00432B72">
        <w:rPr>
          <w:rFonts w:ascii="Times New Roman" w:eastAsia="MS Mincho" w:hAnsi="Times New Roman"/>
        </w:rPr>
        <w:t>ü</w:t>
      </w:r>
      <w:r>
        <w:rPr>
          <w:rFonts w:ascii="Times New Roman" w:eastAsia="MS Mincho" w:hAnsi="Times New Roman"/>
        </w:rPr>
        <w:t>rgen E.K. Schawe</w:t>
      </w:r>
      <w:r>
        <w:rPr>
          <w:rFonts w:ascii="Times New Roman" w:eastAsia="MS Mincho" w:hAnsi="Times New Roman"/>
          <w:vertAlign w:val="superscript"/>
        </w:rPr>
        <w:t>a</w:t>
      </w:r>
      <w:r>
        <w:rPr>
          <w:rFonts w:ascii="Times New Roman" w:eastAsia="MS Mincho" w:hAnsi="Times New Roman"/>
        </w:rPr>
        <w:t>, Eun Soo Park</w:t>
      </w:r>
      <w:r>
        <w:rPr>
          <w:rFonts w:ascii="Times New Roman" w:eastAsia="MS Mincho" w:hAnsi="Times New Roman"/>
          <w:vertAlign w:val="superscript"/>
        </w:rPr>
        <w:t>b,*</w:t>
      </w:r>
      <w:r>
        <w:rPr>
          <w:rFonts w:ascii="Times New Roman" w:eastAsia="MS Mincho" w:hAnsi="Times New Roman"/>
        </w:rPr>
        <w:t>, J</w:t>
      </w:r>
      <w:r w:rsidRPr="00432B72">
        <w:rPr>
          <w:rFonts w:ascii="Times New Roman" w:eastAsia="MS Mincho" w:hAnsi="Times New Roman" w:hint="eastAsia"/>
        </w:rPr>
        <w:t>ö</w:t>
      </w:r>
      <w:r>
        <w:rPr>
          <w:rFonts w:ascii="Times New Roman" w:eastAsia="MS Mincho" w:hAnsi="Times New Roman"/>
        </w:rPr>
        <w:t>rg F. L</w:t>
      </w:r>
      <w:r w:rsidRPr="00432B72">
        <w:rPr>
          <w:rFonts w:ascii="Times New Roman" w:eastAsia="MS Mincho" w:hAnsi="Times New Roman" w:hint="eastAsia"/>
        </w:rPr>
        <w:t>ö</w:t>
      </w:r>
      <w:r>
        <w:rPr>
          <w:rFonts w:ascii="Times New Roman" w:eastAsia="MS Mincho" w:hAnsi="Times New Roman"/>
        </w:rPr>
        <w:t>ffler</w:t>
      </w:r>
      <w:r>
        <w:rPr>
          <w:rFonts w:ascii="Times New Roman" w:eastAsia="MS Mincho" w:hAnsi="Times New Roman"/>
          <w:vertAlign w:val="superscript"/>
        </w:rPr>
        <w:t>a,*</w:t>
      </w:r>
    </w:p>
    <w:p w14:paraId="0E4A7A55" w14:textId="77777777" w:rsidR="00B16B4F" w:rsidRDefault="00B16B4F" w:rsidP="00B16B4F">
      <w:pPr>
        <w:snapToGrid w:val="0"/>
        <w:spacing w:line="276" w:lineRule="auto"/>
        <w:jc w:val="left"/>
        <w:rPr>
          <w:rFonts w:ascii="Times New Roman" w:hAnsi="Times New Roman"/>
          <w:i/>
          <w:sz w:val="22"/>
        </w:rPr>
      </w:pPr>
      <w:r>
        <w:rPr>
          <w:rFonts w:ascii="Times New Roman" w:hAnsi="Times New Roman"/>
          <w:sz w:val="22"/>
          <w:vertAlign w:val="superscript"/>
        </w:rPr>
        <w:t>a</w:t>
      </w:r>
      <w:r>
        <w:t xml:space="preserve"> </w:t>
      </w:r>
      <w:r w:rsidRPr="00EE6B87">
        <w:rPr>
          <w:rFonts w:ascii="Times New Roman" w:hAnsi="Times New Roman"/>
          <w:i/>
          <w:sz w:val="22"/>
        </w:rPr>
        <w:t>Laboratory of Metal Physics and Technology, Department of Materials, ETH Zurich, 8093 Zurich, Switzerland</w:t>
      </w:r>
      <w:r w:rsidRPr="00C633F1">
        <w:rPr>
          <w:rFonts w:ascii="Times New Roman" w:hAnsi="Times New Roman"/>
          <w:i/>
          <w:sz w:val="22"/>
        </w:rPr>
        <w:t xml:space="preserve"> </w:t>
      </w:r>
    </w:p>
    <w:p w14:paraId="5A43C7F9" w14:textId="77777777" w:rsidR="00B16B4F" w:rsidRDefault="00B16B4F" w:rsidP="00B16B4F">
      <w:pPr>
        <w:snapToGrid w:val="0"/>
        <w:spacing w:line="276" w:lineRule="auto"/>
        <w:jc w:val="left"/>
        <w:rPr>
          <w:rFonts w:ascii="Times New Roman" w:hAnsi="Times New Roman"/>
          <w:i/>
          <w:sz w:val="22"/>
        </w:rPr>
      </w:pPr>
      <w:r>
        <w:rPr>
          <w:rFonts w:ascii="Times New Roman" w:hAnsi="Times New Roman"/>
          <w:sz w:val="22"/>
          <w:vertAlign w:val="superscript"/>
        </w:rPr>
        <w:t>b</w:t>
      </w:r>
      <w:r>
        <w:t xml:space="preserve"> </w:t>
      </w:r>
      <w:r w:rsidRPr="00C633F1">
        <w:rPr>
          <w:rFonts w:ascii="Times New Roman" w:hAnsi="Times New Roman"/>
          <w:i/>
          <w:sz w:val="22"/>
        </w:rPr>
        <w:t>Departmen</w:t>
      </w:r>
      <w:r>
        <w:rPr>
          <w:rFonts w:ascii="Times New Roman" w:hAnsi="Times New Roman"/>
          <w:i/>
          <w:sz w:val="22"/>
        </w:rPr>
        <w:t>t</w:t>
      </w:r>
      <w:r w:rsidRPr="00C633F1">
        <w:rPr>
          <w:rFonts w:ascii="Times New Roman" w:hAnsi="Times New Roman"/>
          <w:i/>
          <w:sz w:val="22"/>
        </w:rPr>
        <w:t xml:space="preserve"> of Materials </w:t>
      </w:r>
      <w:r>
        <w:rPr>
          <w:rFonts w:ascii="Times New Roman" w:hAnsi="Times New Roman"/>
          <w:i/>
          <w:sz w:val="22"/>
        </w:rPr>
        <w:t xml:space="preserve">Science and </w:t>
      </w:r>
      <w:r w:rsidRPr="00C633F1">
        <w:rPr>
          <w:rFonts w:ascii="Times New Roman" w:hAnsi="Times New Roman"/>
          <w:i/>
          <w:sz w:val="22"/>
        </w:rPr>
        <w:t xml:space="preserve">Engineering, </w:t>
      </w:r>
      <w:r>
        <w:rPr>
          <w:rFonts w:ascii="Times New Roman" w:hAnsi="Times New Roman"/>
          <w:i/>
          <w:sz w:val="22"/>
        </w:rPr>
        <w:t>Research Institute of Advanced Materials &amp; Institute of Engineering Research, Seoul National University, Seoul 08826, Republic of Korea</w:t>
      </w:r>
    </w:p>
    <w:p w14:paraId="57923A36" w14:textId="055324AF" w:rsidR="002E02C5" w:rsidRDefault="002E02C5" w:rsidP="002E02C5">
      <w:pPr>
        <w:snapToGrid w:val="0"/>
        <w:spacing w:line="276" w:lineRule="auto"/>
        <w:jc w:val="center"/>
        <w:rPr>
          <w:rFonts w:ascii="Times New Roman" w:hAnsi="Times New Roman"/>
          <w:i/>
          <w:sz w:val="22"/>
        </w:rPr>
      </w:pPr>
    </w:p>
    <w:p w14:paraId="61B2EE52" w14:textId="1DC78237" w:rsidR="00BC4554" w:rsidRDefault="00BC4554" w:rsidP="002E02C5">
      <w:pPr>
        <w:snapToGrid w:val="0"/>
        <w:spacing w:line="276" w:lineRule="auto"/>
        <w:jc w:val="center"/>
        <w:rPr>
          <w:rFonts w:ascii="Times New Roman" w:hAnsi="Times New Roman"/>
          <w:i/>
          <w:sz w:val="22"/>
        </w:rPr>
      </w:pPr>
    </w:p>
    <w:p w14:paraId="066988C0" w14:textId="77777777" w:rsidR="002E02C5" w:rsidRDefault="002E02C5">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1793B64F" w14:textId="77777777" w:rsidR="009152A5" w:rsidRPr="00E70FBB" w:rsidRDefault="009152A5" w:rsidP="00E70FBB">
      <w:pPr>
        <w:keepNext/>
        <w:keepLines/>
        <w:spacing w:line="360" w:lineRule="auto"/>
        <w:rPr>
          <w:rFonts w:ascii="Times New Roman" w:eastAsiaTheme="minorEastAsia" w:hAnsi="Times New Roman"/>
          <w:b/>
          <w:bCs/>
          <w:noProof/>
          <w:sz w:val="20"/>
          <w:szCs w:val="20"/>
          <w:lang w:eastAsia="ko-KR"/>
        </w:rPr>
      </w:pPr>
    </w:p>
    <w:p w14:paraId="74F953AD" w14:textId="77777777" w:rsidR="009152A5" w:rsidRPr="001054DA" w:rsidRDefault="009152A5" w:rsidP="001054DA">
      <w:pPr>
        <w:keepNext/>
        <w:keepLines/>
        <w:spacing w:line="360" w:lineRule="auto"/>
        <w:jc w:val="center"/>
        <w:rPr>
          <w:rFonts w:ascii="Times New Roman" w:eastAsiaTheme="minorEastAsia" w:hAnsi="Times New Roman"/>
          <w:b/>
          <w:bCs/>
          <w:noProof/>
          <w:sz w:val="20"/>
          <w:szCs w:val="20"/>
          <w:lang w:eastAsia="ko-KR"/>
        </w:rPr>
      </w:pPr>
      <w:r w:rsidRPr="001054DA">
        <w:rPr>
          <w:rFonts w:ascii="Times New Roman" w:eastAsiaTheme="minorEastAsia" w:hAnsi="Times New Roman"/>
          <w:b/>
          <w:bCs/>
          <w:noProof/>
          <w:sz w:val="40"/>
          <w:szCs w:val="20"/>
          <w:lang w:eastAsia="ko-KR"/>
        </w:rPr>
        <w:t>Content</w:t>
      </w:r>
    </w:p>
    <w:p w14:paraId="4C3B3414" w14:textId="77777777" w:rsidR="001054DA" w:rsidRDefault="001054DA" w:rsidP="001054DA">
      <w:pPr>
        <w:keepNext/>
        <w:keepLines/>
        <w:spacing w:line="360" w:lineRule="auto"/>
        <w:rPr>
          <w:rFonts w:ascii="Times New Roman" w:eastAsiaTheme="minorEastAsia" w:hAnsi="Times New Roman"/>
          <w:b/>
          <w:bCs/>
          <w:noProof/>
          <w:sz w:val="20"/>
          <w:szCs w:val="20"/>
          <w:lang w:eastAsia="ko-KR"/>
        </w:rPr>
      </w:pPr>
    </w:p>
    <w:p w14:paraId="1E9AE904" w14:textId="1EAAFAA7" w:rsidR="00E155B5" w:rsidRPr="001054DA" w:rsidRDefault="00277BDA" w:rsidP="00811050">
      <w:pPr>
        <w:keepNext/>
        <w:keepLines/>
        <w:spacing w:line="360" w:lineRule="auto"/>
        <w:rPr>
          <w:rFonts w:ascii="Times New Roman" w:eastAsiaTheme="minorEastAsia" w:hAnsi="Times New Roman"/>
          <w:noProof/>
          <w:sz w:val="20"/>
          <w:szCs w:val="20"/>
          <w:lang w:eastAsia="ko-KR"/>
        </w:rPr>
      </w:pPr>
      <w:r>
        <w:rPr>
          <w:rFonts w:ascii="Times New Roman" w:eastAsiaTheme="minorEastAsia" w:hAnsi="Times New Roman"/>
          <w:b/>
          <w:bCs/>
          <w:noProof/>
          <w:sz w:val="20"/>
          <w:szCs w:val="20"/>
          <w:lang w:eastAsia="ko-KR"/>
        </w:rPr>
        <w:t xml:space="preserve">Supplementary </w:t>
      </w:r>
      <w:r w:rsidR="00E155B5" w:rsidRPr="001054DA">
        <w:rPr>
          <w:rFonts w:ascii="Times New Roman" w:eastAsiaTheme="minorEastAsia" w:hAnsi="Times New Roman"/>
          <w:b/>
          <w:bCs/>
          <w:noProof/>
          <w:sz w:val="20"/>
          <w:szCs w:val="20"/>
          <w:lang w:eastAsia="ko-KR"/>
        </w:rPr>
        <w:t xml:space="preserve">Table 1. EDS analysis </w:t>
      </w:r>
      <w:r w:rsidR="00D94480" w:rsidRPr="001054DA">
        <w:rPr>
          <w:rFonts w:ascii="Times New Roman" w:eastAsiaTheme="minorEastAsia" w:hAnsi="Times New Roman"/>
          <w:b/>
          <w:bCs/>
          <w:noProof/>
          <w:sz w:val="20"/>
          <w:szCs w:val="20"/>
          <w:lang w:eastAsia="ko-KR"/>
        </w:rPr>
        <w:t>showing compositional variations of the domains and matrix during heating under different heating rate conditions</w:t>
      </w:r>
      <w:r w:rsidR="000E3D61" w:rsidRPr="001054DA">
        <w:rPr>
          <w:rFonts w:ascii="Times New Roman" w:eastAsiaTheme="minorEastAsia" w:hAnsi="Times New Roman"/>
          <w:b/>
          <w:bCs/>
          <w:noProof/>
          <w:sz w:val="20"/>
          <w:szCs w:val="20"/>
          <w:lang w:eastAsia="ko-KR"/>
        </w:rPr>
        <w:t>……………</w:t>
      </w:r>
      <w:r w:rsidR="000E3D61">
        <w:rPr>
          <w:rFonts w:ascii="Times New Roman" w:eastAsiaTheme="minorEastAsia" w:hAnsi="Times New Roman"/>
          <w:b/>
          <w:bCs/>
          <w:noProof/>
          <w:sz w:val="20"/>
          <w:szCs w:val="20"/>
          <w:lang w:eastAsia="ko-KR"/>
        </w:rPr>
        <w:t>……</w:t>
      </w:r>
      <w:r w:rsidR="000E3D61" w:rsidRPr="001054DA">
        <w:rPr>
          <w:rFonts w:ascii="Times New Roman" w:eastAsiaTheme="minorEastAsia" w:hAnsi="Times New Roman"/>
          <w:b/>
          <w:bCs/>
          <w:noProof/>
          <w:sz w:val="20"/>
          <w:szCs w:val="20"/>
          <w:lang w:eastAsia="ko-KR"/>
        </w:rPr>
        <w:t>……………</w:t>
      </w:r>
      <w:r w:rsidR="000E3D61">
        <w:rPr>
          <w:rFonts w:ascii="Times New Roman" w:eastAsiaTheme="minorEastAsia" w:hAnsi="Times New Roman"/>
          <w:b/>
          <w:bCs/>
          <w:noProof/>
          <w:sz w:val="20"/>
          <w:szCs w:val="20"/>
          <w:lang w:eastAsia="ko-KR"/>
        </w:rPr>
        <w:t>……</w:t>
      </w:r>
      <w:r w:rsidR="000E3D61" w:rsidRPr="001054DA">
        <w:rPr>
          <w:rFonts w:ascii="Times New Roman" w:eastAsiaTheme="minorEastAsia" w:hAnsi="Times New Roman"/>
          <w:b/>
          <w:bCs/>
          <w:noProof/>
          <w:sz w:val="20"/>
          <w:szCs w:val="20"/>
          <w:lang w:eastAsia="ko-KR"/>
        </w:rPr>
        <w:t>……………</w:t>
      </w:r>
      <w:r w:rsidR="000E3D61">
        <w:rPr>
          <w:rFonts w:ascii="Times New Roman" w:eastAsiaTheme="minorEastAsia" w:hAnsi="Times New Roman"/>
          <w:b/>
          <w:bCs/>
          <w:noProof/>
          <w:sz w:val="20"/>
          <w:szCs w:val="20"/>
          <w:lang w:eastAsia="ko-KR"/>
        </w:rPr>
        <w:t>……</w:t>
      </w:r>
      <w:r w:rsidR="000E3D61" w:rsidRPr="001054DA">
        <w:rPr>
          <w:rFonts w:ascii="Times New Roman" w:eastAsiaTheme="minorEastAsia" w:hAnsi="Times New Roman"/>
          <w:b/>
          <w:bCs/>
          <w:noProof/>
          <w:sz w:val="20"/>
          <w:szCs w:val="20"/>
          <w:lang w:eastAsia="ko-KR"/>
        </w:rPr>
        <w:t>……………</w:t>
      </w:r>
      <w:r w:rsidR="00E155B5" w:rsidRPr="001054DA">
        <w:rPr>
          <w:rFonts w:ascii="Times New Roman" w:eastAsiaTheme="minorEastAsia" w:hAnsi="Times New Roman"/>
          <w:b/>
          <w:bCs/>
          <w:noProof/>
          <w:sz w:val="20"/>
          <w:szCs w:val="20"/>
          <w:lang w:eastAsia="ko-KR"/>
        </w:rPr>
        <w:t>S</w:t>
      </w:r>
      <w:r w:rsidR="00B92244" w:rsidRPr="001054DA">
        <w:rPr>
          <w:rFonts w:ascii="Times New Roman" w:eastAsiaTheme="minorEastAsia" w:hAnsi="Times New Roman"/>
          <w:b/>
          <w:bCs/>
          <w:noProof/>
          <w:sz w:val="20"/>
          <w:szCs w:val="20"/>
          <w:lang w:eastAsia="ko-KR"/>
        </w:rPr>
        <w:t>3</w:t>
      </w:r>
    </w:p>
    <w:p w14:paraId="684DA0CF"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5874B9B0" w14:textId="794A2C30" w:rsidR="00101160" w:rsidRPr="001054DA" w:rsidRDefault="00277BDA" w:rsidP="001054DA">
      <w:pPr>
        <w:keepNext/>
        <w:keepLines/>
        <w:spacing w:line="360" w:lineRule="auto"/>
        <w:rPr>
          <w:rFonts w:ascii="Times New Roman" w:eastAsiaTheme="minorEastAsia" w:hAnsi="Times New Roman"/>
          <w:b/>
          <w:bCs/>
          <w:noProof/>
          <w:sz w:val="20"/>
          <w:szCs w:val="20"/>
          <w:lang w:eastAsia="ko-KR"/>
        </w:rPr>
      </w:pPr>
      <w:r>
        <w:rPr>
          <w:rFonts w:ascii="Times New Roman" w:eastAsiaTheme="minorEastAsia" w:hAnsi="Times New Roman"/>
          <w:b/>
          <w:bCs/>
          <w:noProof/>
          <w:sz w:val="20"/>
          <w:szCs w:val="20"/>
          <w:lang w:eastAsia="ko-KR"/>
        </w:rPr>
        <w:t xml:space="preserve">Supplementary </w:t>
      </w:r>
      <w:r w:rsidR="00101160" w:rsidRPr="001054DA">
        <w:rPr>
          <w:rFonts w:ascii="Times New Roman" w:eastAsiaTheme="minorEastAsia" w:hAnsi="Times New Roman"/>
          <w:b/>
          <w:noProof/>
          <w:sz w:val="20"/>
          <w:szCs w:val="20"/>
          <w:lang w:eastAsia="ko-KR"/>
        </w:rPr>
        <w:t>Table 2</w:t>
      </w:r>
      <w:r w:rsidR="00101160" w:rsidRPr="001054DA">
        <w:rPr>
          <w:rFonts w:ascii="Times New Roman" w:eastAsiaTheme="minorEastAsia" w:hAnsi="Times New Roman"/>
          <w:b/>
          <w:bCs/>
          <w:noProof/>
          <w:sz w:val="20"/>
          <w:szCs w:val="20"/>
          <w:lang w:eastAsia="ko-KR"/>
        </w:rPr>
        <w:t xml:space="preserve">. </w:t>
      </w:r>
      <w:r w:rsidR="00D94480" w:rsidRPr="001054DA">
        <w:rPr>
          <w:rFonts w:ascii="Times New Roman" w:eastAsiaTheme="minorEastAsia" w:hAnsi="Times New Roman"/>
          <w:b/>
          <w:bCs/>
          <w:noProof/>
          <w:sz w:val="20"/>
          <w:szCs w:val="20"/>
          <w:lang w:eastAsia="ko-KR"/>
        </w:rPr>
        <w:t xml:space="preserve">Alloy composition of as-spun ribbon </w:t>
      </w:r>
      <w:r w:rsidR="00101160" w:rsidRPr="001054DA">
        <w:rPr>
          <w:rFonts w:ascii="Times New Roman" w:eastAsiaTheme="minorEastAsia" w:hAnsi="Times New Roman"/>
          <w:b/>
          <w:noProof/>
          <w:sz w:val="20"/>
          <w:szCs w:val="20"/>
          <w:lang w:eastAsia="ko-KR"/>
        </w:rPr>
        <w:t>obtained by APT</w:t>
      </w:r>
      <w:r w:rsidR="00101160" w:rsidRPr="001054DA">
        <w:rPr>
          <w:rFonts w:ascii="Times New Roman" w:eastAsiaTheme="minorEastAsia" w:hAnsi="Times New Roman"/>
          <w:b/>
          <w:bCs/>
          <w:noProof/>
          <w:sz w:val="20"/>
          <w:szCs w:val="20"/>
          <w:lang w:eastAsia="ko-KR"/>
        </w:rPr>
        <w:t>…………………</w:t>
      </w:r>
      <w:r w:rsidR="000E3D61">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101160" w:rsidRPr="001054DA">
        <w:rPr>
          <w:rFonts w:ascii="Times New Roman" w:eastAsiaTheme="minorEastAsia" w:hAnsi="Times New Roman"/>
          <w:b/>
          <w:bCs/>
          <w:noProof/>
          <w:sz w:val="20"/>
          <w:szCs w:val="20"/>
          <w:lang w:eastAsia="ko-KR"/>
        </w:rPr>
        <w:t>...S4</w:t>
      </w:r>
    </w:p>
    <w:p w14:paraId="7CC1ED9F"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65AE63EA" w14:textId="2775D752" w:rsidR="00E155B5" w:rsidRPr="001054DA" w:rsidRDefault="00277BDA" w:rsidP="001054DA">
      <w:pPr>
        <w:keepNext/>
        <w:keepLines/>
        <w:spacing w:line="360" w:lineRule="auto"/>
        <w:rPr>
          <w:rFonts w:ascii="Times New Roman" w:eastAsiaTheme="minorEastAsia" w:hAnsi="Times New Roman"/>
          <w:b/>
          <w:bCs/>
          <w:noProof/>
          <w:sz w:val="20"/>
          <w:szCs w:val="20"/>
          <w:lang w:eastAsia="ko-KR"/>
        </w:rPr>
      </w:pPr>
      <w:r>
        <w:rPr>
          <w:rFonts w:ascii="Times New Roman" w:eastAsiaTheme="minorEastAsia" w:hAnsi="Times New Roman"/>
          <w:b/>
          <w:bCs/>
          <w:noProof/>
          <w:sz w:val="20"/>
          <w:szCs w:val="20"/>
          <w:lang w:eastAsia="ko-KR"/>
        </w:rPr>
        <w:t xml:space="preserve">Supplementary </w:t>
      </w:r>
      <w:r w:rsidR="00E155B5" w:rsidRPr="001054DA">
        <w:rPr>
          <w:rFonts w:ascii="Times New Roman" w:eastAsiaTheme="minorEastAsia" w:hAnsi="Times New Roman"/>
          <w:b/>
          <w:noProof/>
          <w:sz w:val="20"/>
          <w:szCs w:val="20"/>
          <w:lang w:eastAsia="ko-KR"/>
        </w:rPr>
        <w:t>Table </w:t>
      </w:r>
      <w:r w:rsidR="00101160" w:rsidRPr="001054DA">
        <w:rPr>
          <w:rFonts w:ascii="Times New Roman" w:eastAsiaTheme="minorEastAsia" w:hAnsi="Times New Roman"/>
          <w:b/>
          <w:noProof/>
          <w:sz w:val="20"/>
          <w:szCs w:val="20"/>
          <w:lang w:eastAsia="ko-KR"/>
        </w:rPr>
        <w:t>3</w:t>
      </w:r>
      <w:r w:rsidR="00E155B5" w:rsidRPr="001054DA">
        <w:rPr>
          <w:rFonts w:ascii="Times New Roman" w:eastAsiaTheme="minorEastAsia" w:hAnsi="Times New Roman"/>
          <w:b/>
          <w:bCs/>
          <w:noProof/>
          <w:sz w:val="20"/>
          <w:szCs w:val="20"/>
          <w:lang w:eastAsia="ko-KR"/>
        </w:rPr>
        <w:t xml:space="preserve">. </w:t>
      </w:r>
      <w:r w:rsidR="00225182" w:rsidRPr="001054DA">
        <w:rPr>
          <w:rFonts w:ascii="Times New Roman" w:eastAsiaTheme="minorEastAsia" w:hAnsi="Times New Roman"/>
          <w:b/>
          <w:bCs/>
          <w:noProof/>
          <w:sz w:val="20"/>
          <w:szCs w:val="20"/>
          <w:lang w:eastAsia="ko-KR"/>
        </w:rPr>
        <w:t xml:space="preserve">Key </w:t>
      </w:r>
      <w:r w:rsidR="00225182" w:rsidRPr="001054DA">
        <w:rPr>
          <w:rFonts w:ascii="Times New Roman" w:eastAsiaTheme="minorEastAsia" w:hAnsi="Times New Roman" w:hint="eastAsia"/>
          <w:b/>
          <w:bCs/>
          <w:noProof/>
          <w:sz w:val="20"/>
          <w:szCs w:val="20"/>
          <w:lang w:eastAsia="ko-KR"/>
        </w:rPr>
        <w:t>c</w:t>
      </w:r>
      <w:r w:rsidR="00225182" w:rsidRPr="001054DA">
        <w:rPr>
          <w:rFonts w:ascii="Times New Roman" w:eastAsiaTheme="minorEastAsia" w:hAnsi="Times New Roman"/>
          <w:b/>
          <w:bCs/>
          <w:noProof/>
          <w:sz w:val="20"/>
          <w:szCs w:val="20"/>
          <w:lang w:eastAsia="ko-KR"/>
        </w:rPr>
        <w:t xml:space="preserve">haracteristic temperatures for </w:t>
      </w:r>
      <w:r w:rsidR="00D94480" w:rsidRPr="001054DA">
        <w:rPr>
          <w:rFonts w:ascii="Times New Roman" w:eastAsiaTheme="minorEastAsia" w:hAnsi="Times New Roman"/>
          <w:b/>
          <w:bCs/>
          <w:noProof/>
          <w:sz w:val="20"/>
          <w:szCs w:val="20"/>
          <w:lang w:eastAsia="ko-KR"/>
        </w:rPr>
        <w:t>phase transformation in Pd-Au-Si metallic glass at two different heating rates</w:t>
      </w:r>
      <w:r w:rsidR="00225182" w:rsidRPr="001054DA">
        <w:rPr>
          <w:rFonts w:ascii="Times New Roman" w:eastAsiaTheme="minorEastAsia" w:hAnsi="Times New Roman"/>
          <w:b/>
          <w:bCs/>
          <w:noProof/>
          <w:sz w:val="20"/>
          <w:szCs w:val="20"/>
          <w:lang w:eastAsia="ko-KR"/>
        </w:rPr>
        <w:t>...</w:t>
      </w:r>
      <w:r w:rsidR="00B92244" w:rsidRPr="001054DA">
        <w:rPr>
          <w:rFonts w:ascii="Times New Roman" w:eastAsiaTheme="minorEastAsia" w:hAnsi="Times New Roman"/>
          <w:b/>
          <w:bCs/>
          <w:noProof/>
          <w:sz w:val="20"/>
          <w:szCs w:val="20"/>
          <w:lang w:eastAsia="ko-KR"/>
        </w:rPr>
        <w:t>…………</w:t>
      </w:r>
      <w:r w:rsidR="00E155B5" w:rsidRPr="001054DA">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E155B5" w:rsidRPr="001054DA">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0E3D61" w:rsidRPr="000E3D61">
        <w:rPr>
          <w:rFonts w:ascii="Times New Roman" w:eastAsiaTheme="minorEastAsia" w:hAnsi="Times New Roman"/>
          <w:b/>
          <w:bCs/>
          <w:noProof/>
          <w:sz w:val="20"/>
          <w:szCs w:val="20"/>
          <w:lang w:eastAsia="ko-KR"/>
        </w:rPr>
        <w:t xml:space="preserve"> </w:t>
      </w:r>
      <w:r w:rsidR="000E3D61" w:rsidRPr="001054DA">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A7765C">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E155B5" w:rsidRPr="001054DA">
        <w:rPr>
          <w:rFonts w:ascii="Times New Roman" w:eastAsiaTheme="minorEastAsia" w:hAnsi="Times New Roman"/>
          <w:b/>
          <w:bCs/>
          <w:noProof/>
          <w:sz w:val="20"/>
          <w:szCs w:val="20"/>
          <w:lang w:eastAsia="ko-KR"/>
        </w:rPr>
        <w:t>……S</w:t>
      </w:r>
      <w:r w:rsidR="00101160" w:rsidRPr="001054DA">
        <w:rPr>
          <w:rFonts w:ascii="Times New Roman" w:eastAsiaTheme="minorEastAsia" w:hAnsi="Times New Roman"/>
          <w:b/>
          <w:bCs/>
          <w:noProof/>
          <w:sz w:val="20"/>
          <w:szCs w:val="20"/>
          <w:lang w:eastAsia="ko-KR"/>
        </w:rPr>
        <w:t>5</w:t>
      </w:r>
    </w:p>
    <w:p w14:paraId="7F9CED8E"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3FA33CE9" w14:textId="3FC9540A" w:rsidR="006A71B8" w:rsidRPr="001054DA" w:rsidRDefault="000E3D61" w:rsidP="001054DA">
      <w:pPr>
        <w:keepNext/>
        <w:keepLines/>
        <w:spacing w:line="360" w:lineRule="auto"/>
        <w:rPr>
          <w:rFonts w:ascii="Times New Roman" w:eastAsiaTheme="minorEastAsia" w:hAnsi="Times New Roman"/>
          <w:b/>
          <w:bCs/>
          <w:noProof/>
          <w:sz w:val="20"/>
          <w:szCs w:val="20"/>
          <w:lang w:eastAsia="ko-KR"/>
        </w:rPr>
      </w:pPr>
      <w:r>
        <w:rPr>
          <w:rFonts w:ascii="Times New Roman" w:eastAsiaTheme="minorEastAsia" w:hAnsi="Times New Roman"/>
          <w:b/>
          <w:bCs/>
          <w:noProof/>
          <w:sz w:val="20"/>
          <w:szCs w:val="20"/>
          <w:lang w:eastAsia="ko-KR"/>
        </w:rPr>
        <w:t xml:space="preserve">Supplementary </w:t>
      </w:r>
      <w:r w:rsidR="00D9063A" w:rsidRPr="001054DA">
        <w:rPr>
          <w:rFonts w:ascii="Times New Roman" w:eastAsiaTheme="minorEastAsia" w:hAnsi="Times New Roman"/>
          <w:b/>
          <w:noProof/>
          <w:sz w:val="20"/>
          <w:szCs w:val="20"/>
          <w:lang w:eastAsia="ko-KR"/>
        </w:rPr>
        <w:t xml:space="preserve">Figure </w:t>
      </w:r>
      <w:r w:rsidR="00AD522E" w:rsidRPr="001054DA">
        <w:rPr>
          <w:rFonts w:ascii="Times New Roman" w:eastAsiaTheme="minorEastAsia" w:hAnsi="Times New Roman"/>
          <w:b/>
          <w:noProof/>
          <w:sz w:val="20"/>
          <w:szCs w:val="20"/>
          <w:lang w:eastAsia="ko-KR"/>
        </w:rPr>
        <w:t>1</w:t>
      </w:r>
      <w:r w:rsidR="001A1303" w:rsidRPr="001054DA">
        <w:rPr>
          <w:rFonts w:ascii="Times New Roman" w:eastAsiaTheme="minorEastAsia" w:hAnsi="Times New Roman"/>
          <w:b/>
          <w:bCs/>
          <w:noProof/>
          <w:sz w:val="20"/>
          <w:szCs w:val="20"/>
          <w:lang w:eastAsia="ko-KR"/>
        </w:rPr>
        <w:t xml:space="preserve"> Structural analysis </w:t>
      </w:r>
      <w:r w:rsidR="001A1303" w:rsidRPr="001054DA">
        <w:rPr>
          <w:rFonts w:ascii="Times New Roman" w:eastAsiaTheme="minorEastAsia" w:hAnsi="Times New Roman" w:hint="eastAsia"/>
          <w:b/>
          <w:bCs/>
          <w:noProof/>
          <w:sz w:val="20"/>
          <w:szCs w:val="20"/>
          <w:lang w:eastAsia="ko-KR"/>
        </w:rPr>
        <w:t xml:space="preserve">by </w:t>
      </w:r>
      <w:r w:rsidR="001A1303" w:rsidRPr="001054DA">
        <w:rPr>
          <w:rFonts w:ascii="Times New Roman" w:eastAsiaTheme="minorEastAsia" w:hAnsi="Times New Roman"/>
          <w:b/>
          <w:bCs/>
          <w:noProof/>
          <w:sz w:val="20"/>
          <w:szCs w:val="20"/>
          <w:lang w:eastAsia="ko-KR"/>
        </w:rPr>
        <w:t xml:space="preserve">TEM diffraction of </w:t>
      </w:r>
      <w:r w:rsidR="00D94480" w:rsidRPr="001054DA">
        <w:rPr>
          <w:rFonts w:ascii="Times New Roman" w:eastAsiaTheme="minorEastAsia" w:hAnsi="Times New Roman"/>
          <w:b/>
          <w:bCs/>
          <w:noProof/>
          <w:sz w:val="20"/>
          <w:szCs w:val="20"/>
          <w:lang w:eastAsia="ko-KR"/>
        </w:rPr>
        <w:t>crystallization behavior</w:t>
      </w:r>
      <w:r w:rsidR="00D94480" w:rsidRPr="001054DA">
        <w:rPr>
          <w:rFonts w:ascii="Times New Roman" w:eastAsiaTheme="minorEastAsia" w:hAnsi="Times New Roman"/>
          <w:b/>
          <w:noProof/>
          <w:sz w:val="20"/>
          <w:szCs w:val="20"/>
          <w:lang w:eastAsia="ko-KR"/>
        </w:rPr>
        <w:t xml:space="preserve"> </w:t>
      </w:r>
      <w:r w:rsidR="001A1303" w:rsidRPr="001054DA">
        <w:rPr>
          <w:rFonts w:ascii="Times New Roman" w:eastAsiaTheme="minorEastAsia" w:hAnsi="Times New Roman"/>
          <w:b/>
          <w:noProof/>
          <w:sz w:val="20"/>
          <w:szCs w:val="20"/>
          <w:lang w:eastAsia="ko-KR"/>
        </w:rPr>
        <w:t>in Pd–Au–Si</w:t>
      </w:r>
      <w:r w:rsidR="001A1303" w:rsidRPr="001054DA">
        <w:rPr>
          <w:rFonts w:ascii="Times New Roman" w:eastAsiaTheme="minorEastAsia" w:hAnsi="Times New Roman"/>
          <w:b/>
          <w:bCs/>
          <w:noProof/>
          <w:sz w:val="20"/>
          <w:szCs w:val="20"/>
          <w:lang w:eastAsia="ko-KR"/>
        </w:rPr>
        <w:t xml:space="preserve"> induced by heating </w:t>
      </w:r>
      <w:r w:rsidR="001A1303" w:rsidRPr="001054DA">
        <w:rPr>
          <w:rFonts w:ascii="Times New Roman" w:eastAsiaTheme="minorEastAsia" w:hAnsi="Times New Roman"/>
          <w:b/>
          <w:noProof/>
          <w:sz w:val="20"/>
          <w:szCs w:val="20"/>
          <w:lang w:eastAsia="ko-KR"/>
        </w:rPr>
        <w:t>at 100 K s</w:t>
      </w:r>
      <w:r w:rsidR="00A7765C" w:rsidRPr="00834C74">
        <w:rPr>
          <w:rFonts w:ascii="Times New Roman" w:eastAsiaTheme="minorEastAsia" w:hAnsi="Times New Roman"/>
          <w:b/>
          <w:noProof/>
          <w:sz w:val="20"/>
          <w:szCs w:val="20"/>
          <w:vertAlign w:val="superscript"/>
          <w:lang w:eastAsia="ko-KR"/>
        </w:rPr>
        <w:t>−1</w:t>
      </w:r>
      <w:r w:rsidR="001A1303" w:rsidRPr="001054DA">
        <w:rPr>
          <w:rFonts w:ascii="Times New Roman" w:eastAsiaTheme="minorEastAsia" w:hAnsi="Times New Roman"/>
          <w:b/>
          <w:bCs/>
          <w:noProof/>
          <w:sz w:val="20"/>
          <w:szCs w:val="20"/>
          <w:lang w:eastAsia="ko-KR"/>
        </w:rPr>
        <w:t>……………………………………</w:t>
      </w:r>
      <w:r>
        <w:rPr>
          <w:rFonts w:ascii="Times New Roman" w:eastAsiaTheme="minorEastAsia" w:hAnsi="Times New Roman"/>
          <w:b/>
          <w:bCs/>
          <w:noProof/>
          <w:sz w:val="20"/>
          <w:szCs w:val="20"/>
          <w:lang w:eastAsia="ko-KR"/>
        </w:rPr>
        <w:t>…………………………………</w:t>
      </w:r>
      <w:r w:rsidR="001A1303" w:rsidRPr="001054DA">
        <w:rPr>
          <w:rFonts w:ascii="Times New Roman" w:eastAsiaTheme="minorEastAsia" w:hAnsi="Times New Roman"/>
          <w:b/>
          <w:bCs/>
          <w:noProof/>
          <w:sz w:val="20"/>
          <w:szCs w:val="20"/>
          <w:lang w:eastAsia="ko-KR"/>
        </w:rPr>
        <w:t>………...…</w:t>
      </w:r>
      <w:r w:rsidR="00A7765C">
        <w:rPr>
          <w:rFonts w:ascii="Times New Roman" w:eastAsiaTheme="minorEastAsia" w:hAnsi="Times New Roman"/>
          <w:b/>
          <w:bCs/>
          <w:noProof/>
          <w:sz w:val="20"/>
          <w:szCs w:val="20"/>
          <w:lang w:eastAsia="ko-KR"/>
        </w:rPr>
        <w:t>...</w:t>
      </w:r>
      <w:r w:rsidR="00101160" w:rsidRPr="001054DA">
        <w:rPr>
          <w:rFonts w:ascii="Times New Roman" w:eastAsiaTheme="minorEastAsia" w:hAnsi="Times New Roman"/>
          <w:b/>
          <w:bCs/>
          <w:noProof/>
          <w:sz w:val="20"/>
          <w:szCs w:val="20"/>
          <w:lang w:eastAsia="ko-KR"/>
        </w:rPr>
        <w:t>S6</w:t>
      </w:r>
    </w:p>
    <w:p w14:paraId="69BE0A1A"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00F911AF" w14:textId="6403D8C7" w:rsidR="00297868" w:rsidRPr="001054DA" w:rsidRDefault="000E3D61" w:rsidP="001054DA">
      <w:pPr>
        <w:keepNext/>
        <w:keepLines/>
        <w:spacing w:line="360" w:lineRule="auto"/>
        <w:rPr>
          <w:rFonts w:ascii="Times New Roman" w:eastAsiaTheme="minorEastAsia" w:hAnsi="Times New Roman"/>
          <w:b/>
          <w:bCs/>
          <w:noProof/>
          <w:sz w:val="20"/>
          <w:szCs w:val="20"/>
          <w:lang w:eastAsia="ko-KR"/>
        </w:rPr>
      </w:pPr>
      <w:r>
        <w:rPr>
          <w:rFonts w:ascii="Times New Roman" w:eastAsiaTheme="minorEastAsia" w:hAnsi="Times New Roman"/>
          <w:b/>
          <w:bCs/>
          <w:noProof/>
          <w:sz w:val="20"/>
          <w:szCs w:val="20"/>
          <w:lang w:eastAsia="ko-KR"/>
        </w:rPr>
        <w:t xml:space="preserve">Supplementary </w:t>
      </w:r>
      <w:r w:rsidR="00D9063A" w:rsidRPr="001054DA">
        <w:rPr>
          <w:rFonts w:ascii="Times New Roman" w:eastAsiaTheme="minorEastAsia" w:hAnsi="Times New Roman"/>
          <w:b/>
          <w:noProof/>
          <w:sz w:val="20"/>
          <w:szCs w:val="20"/>
          <w:lang w:eastAsia="ko-KR"/>
        </w:rPr>
        <w:t xml:space="preserve">Figure </w:t>
      </w:r>
      <w:r w:rsidR="00AD522E" w:rsidRPr="001054DA">
        <w:rPr>
          <w:rFonts w:ascii="Times New Roman" w:eastAsiaTheme="minorEastAsia" w:hAnsi="Times New Roman"/>
          <w:b/>
          <w:noProof/>
          <w:sz w:val="20"/>
          <w:szCs w:val="20"/>
          <w:lang w:eastAsia="ko-KR"/>
        </w:rPr>
        <w:t>2</w:t>
      </w:r>
      <w:r w:rsidR="00A108EE" w:rsidRPr="001054DA">
        <w:rPr>
          <w:rFonts w:ascii="Times New Roman" w:eastAsiaTheme="minorEastAsia" w:hAnsi="Times New Roman"/>
          <w:b/>
          <w:noProof/>
          <w:sz w:val="20"/>
          <w:szCs w:val="20"/>
          <w:lang w:eastAsia="ko-KR"/>
        </w:rPr>
        <w:t xml:space="preserve">. </w:t>
      </w:r>
      <w:r w:rsidR="00297868" w:rsidRPr="001054DA">
        <w:rPr>
          <w:rFonts w:ascii="Times New Roman" w:eastAsiaTheme="minorEastAsia" w:hAnsi="Times New Roman"/>
          <w:b/>
          <w:noProof/>
          <w:sz w:val="20"/>
          <w:szCs w:val="20"/>
          <w:lang w:eastAsia="ko-KR"/>
        </w:rPr>
        <w:t>TEM nanodiffraction structural characterization in Pd–Au–Si of Au-rich domains at induced by heating at 20,000 K s</w:t>
      </w:r>
      <w:r w:rsidR="00A7765C" w:rsidRPr="00834C74">
        <w:rPr>
          <w:rFonts w:ascii="Times New Roman" w:eastAsiaTheme="minorEastAsia" w:hAnsi="Times New Roman"/>
          <w:b/>
          <w:noProof/>
          <w:sz w:val="20"/>
          <w:szCs w:val="20"/>
          <w:vertAlign w:val="superscript"/>
          <w:lang w:eastAsia="ko-KR"/>
        </w:rPr>
        <w:t>−1</w:t>
      </w:r>
      <w:r w:rsidR="00297868" w:rsidRPr="001054DA">
        <w:rPr>
          <w:rFonts w:ascii="Times New Roman" w:eastAsiaTheme="minorEastAsia" w:hAnsi="Times New Roman"/>
          <w:b/>
          <w:noProof/>
          <w:sz w:val="20"/>
          <w:szCs w:val="20"/>
          <w:lang w:eastAsia="ko-KR"/>
        </w:rPr>
        <w:t xml:space="preserve"> to </w:t>
      </w:r>
      <w:r w:rsidR="00297868" w:rsidRPr="001054DA">
        <w:rPr>
          <w:rFonts w:ascii="Times New Roman" w:eastAsiaTheme="minorEastAsia" w:hAnsi="Times New Roman"/>
          <w:b/>
          <w:i/>
          <w:noProof/>
          <w:sz w:val="20"/>
          <w:szCs w:val="20"/>
          <w:lang w:eastAsia="ko-KR"/>
        </w:rPr>
        <w:t>T</w:t>
      </w:r>
      <w:r w:rsidR="00297868" w:rsidRPr="001054DA">
        <w:rPr>
          <w:rFonts w:ascii="Times New Roman" w:eastAsiaTheme="minorEastAsia" w:hAnsi="Times New Roman"/>
          <w:b/>
          <w:noProof/>
          <w:sz w:val="20"/>
          <w:szCs w:val="20"/>
          <w:vertAlign w:val="subscript"/>
          <w:lang w:eastAsia="ko-KR"/>
        </w:rPr>
        <w:t>g,endset</w:t>
      </w:r>
      <w:r w:rsidR="00297868" w:rsidRPr="001054DA">
        <w:rPr>
          <w:rFonts w:ascii="Times New Roman" w:eastAsiaTheme="minorEastAsia" w:hAnsi="Times New Roman"/>
          <w:b/>
          <w:noProof/>
          <w:sz w:val="20"/>
          <w:szCs w:val="20"/>
          <w:lang w:eastAsia="ko-KR"/>
        </w:rPr>
        <w:t>.</w:t>
      </w:r>
      <w:r w:rsidR="00297868" w:rsidRPr="001054DA">
        <w:rPr>
          <w:rFonts w:ascii="Times New Roman" w:eastAsiaTheme="minorEastAsia" w:hAnsi="Times New Roman"/>
          <w:b/>
          <w:bCs/>
          <w:noProof/>
          <w:sz w:val="20"/>
          <w:szCs w:val="20"/>
          <w:lang w:eastAsia="ko-KR"/>
        </w:rPr>
        <w:t>……………………………………………</w:t>
      </w:r>
      <w:r>
        <w:rPr>
          <w:rFonts w:ascii="Times New Roman" w:eastAsiaTheme="minorEastAsia" w:hAnsi="Times New Roman"/>
          <w:b/>
          <w:bCs/>
          <w:noProof/>
          <w:sz w:val="20"/>
          <w:szCs w:val="20"/>
          <w:lang w:eastAsia="ko-KR"/>
        </w:rPr>
        <w:t>…………………….</w:t>
      </w:r>
      <w:r w:rsidR="00A7765C">
        <w:rPr>
          <w:rFonts w:ascii="Times New Roman" w:eastAsiaTheme="minorEastAsia" w:hAnsi="Times New Roman"/>
          <w:b/>
          <w:bCs/>
          <w:noProof/>
          <w:sz w:val="20"/>
          <w:szCs w:val="20"/>
          <w:lang w:eastAsia="ko-KR"/>
        </w:rPr>
        <w:t>.......</w:t>
      </w:r>
      <w:r w:rsidR="00297868" w:rsidRPr="001054DA">
        <w:rPr>
          <w:rFonts w:ascii="Times New Roman" w:eastAsiaTheme="minorEastAsia" w:hAnsi="Times New Roman"/>
          <w:b/>
          <w:bCs/>
          <w:noProof/>
          <w:sz w:val="20"/>
          <w:szCs w:val="20"/>
          <w:lang w:eastAsia="ko-KR"/>
        </w:rPr>
        <w:t>S7</w:t>
      </w:r>
    </w:p>
    <w:p w14:paraId="51A500FB"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5CFB742E" w14:textId="244DE8CA" w:rsidR="00E155B5" w:rsidRPr="001054DA" w:rsidRDefault="000E3D61" w:rsidP="001054DA">
      <w:pPr>
        <w:keepNext/>
        <w:keepLines/>
        <w:spacing w:line="360" w:lineRule="auto"/>
        <w:rPr>
          <w:rFonts w:ascii="Times New Roman" w:eastAsiaTheme="minorEastAsia" w:hAnsi="Times New Roman"/>
          <w:b/>
          <w:bCs/>
          <w:noProof/>
          <w:sz w:val="20"/>
          <w:szCs w:val="20"/>
          <w:lang w:eastAsia="ko-KR"/>
        </w:rPr>
      </w:pPr>
      <w:r>
        <w:rPr>
          <w:rFonts w:ascii="Times New Roman" w:eastAsiaTheme="minorEastAsia" w:hAnsi="Times New Roman"/>
          <w:b/>
          <w:bCs/>
          <w:noProof/>
          <w:sz w:val="20"/>
          <w:szCs w:val="20"/>
          <w:lang w:eastAsia="ko-KR"/>
        </w:rPr>
        <w:t xml:space="preserve">Supplementary </w:t>
      </w:r>
      <w:r w:rsidR="00D9063A" w:rsidRPr="001054DA">
        <w:rPr>
          <w:rFonts w:ascii="Times New Roman" w:eastAsiaTheme="minorEastAsia" w:hAnsi="Times New Roman"/>
          <w:b/>
          <w:noProof/>
          <w:sz w:val="20"/>
          <w:szCs w:val="20"/>
          <w:lang w:eastAsia="ko-KR"/>
        </w:rPr>
        <w:t xml:space="preserve">Figure </w:t>
      </w:r>
      <w:r w:rsidR="00AD522E" w:rsidRPr="001054DA">
        <w:rPr>
          <w:rFonts w:ascii="Times New Roman" w:eastAsiaTheme="minorEastAsia" w:hAnsi="Times New Roman"/>
          <w:b/>
          <w:noProof/>
          <w:sz w:val="20"/>
          <w:szCs w:val="20"/>
          <w:lang w:eastAsia="ko-KR"/>
        </w:rPr>
        <w:t>3.</w:t>
      </w:r>
      <w:r w:rsidR="00E155B5" w:rsidRPr="001054DA">
        <w:rPr>
          <w:rFonts w:ascii="Times New Roman" w:eastAsiaTheme="minorEastAsia" w:hAnsi="Times New Roman"/>
          <w:b/>
          <w:noProof/>
          <w:sz w:val="20"/>
          <w:szCs w:val="20"/>
          <w:lang w:eastAsia="ko-KR"/>
        </w:rPr>
        <w:t xml:space="preserve"> </w:t>
      </w:r>
      <w:r w:rsidR="00086469" w:rsidRPr="001054DA">
        <w:rPr>
          <w:rFonts w:ascii="Times New Roman" w:eastAsiaTheme="minorEastAsia" w:hAnsi="Times New Roman"/>
          <w:b/>
          <w:noProof/>
          <w:sz w:val="20"/>
          <w:szCs w:val="20"/>
          <w:lang w:eastAsia="ko-KR"/>
        </w:rPr>
        <w:t xml:space="preserve">Bright-field TEM micrographs of Pd–Au–Si in the four investigated conditions: (a) </w:t>
      </w:r>
      <w:r w:rsidR="00086469" w:rsidRPr="001054DA">
        <w:rPr>
          <w:rFonts w:ascii="Times New Roman" w:eastAsiaTheme="minorEastAsia" w:hAnsi="Times New Roman"/>
          <w:b/>
          <w:i/>
          <w:noProof/>
          <w:sz w:val="20"/>
          <w:szCs w:val="20"/>
          <w:lang w:eastAsia="ko-KR"/>
        </w:rPr>
        <w:t>T</w:t>
      </w:r>
      <w:r w:rsidR="00086469" w:rsidRPr="001054DA">
        <w:rPr>
          <w:rFonts w:ascii="Times New Roman" w:eastAsiaTheme="minorEastAsia" w:hAnsi="Times New Roman"/>
          <w:b/>
          <w:noProof/>
          <w:sz w:val="20"/>
          <w:szCs w:val="20"/>
          <w:vertAlign w:val="subscript"/>
          <w:lang w:eastAsia="ko-KR"/>
        </w:rPr>
        <w:t xml:space="preserve">g,endset </w:t>
      </w:r>
      <w:r w:rsidR="00086469" w:rsidRPr="001054DA">
        <w:rPr>
          <w:rFonts w:ascii="Times New Roman" w:eastAsiaTheme="minorEastAsia" w:hAnsi="Times New Roman"/>
          <w:b/>
          <w:noProof/>
          <w:sz w:val="20"/>
          <w:szCs w:val="20"/>
          <w:lang w:eastAsia="ko-KR"/>
        </w:rPr>
        <w:t xml:space="preserve">(499 ℃), (b) </w:t>
      </w:r>
      <w:r w:rsidR="00086469" w:rsidRPr="001054DA">
        <w:rPr>
          <w:rFonts w:ascii="Times New Roman" w:eastAsiaTheme="minorEastAsia" w:hAnsi="Times New Roman"/>
          <w:b/>
          <w:i/>
          <w:noProof/>
          <w:sz w:val="20"/>
          <w:szCs w:val="20"/>
          <w:lang w:eastAsia="ko-KR"/>
        </w:rPr>
        <w:t>T</w:t>
      </w:r>
      <w:r w:rsidR="003A0129">
        <w:rPr>
          <w:rFonts w:ascii="Times New Roman" w:eastAsiaTheme="minorEastAsia" w:hAnsi="Times New Roman"/>
          <w:b/>
          <w:noProof/>
          <w:sz w:val="20"/>
          <w:szCs w:val="20"/>
          <w:vertAlign w:val="subscript"/>
          <w:lang w:eastAsia="ko-KR"/>
        </w:rPr>
        <w:t>event</w:t>
      </w:r>
      <w:r w:rsidR="00086469" w:rsidRPr="001054DA">
        <w:rPr>
          <w:rFonts w:ascii="Times New Roman" w:eastAsiaTheme="minorEastAsia" w:hAnsi="Times New Roman"/>
          <w:b/>
          <w:noProof/>
          <w:sz w:val="20"/>
          <w:szCs w:val="20"/>
          <w:vertAlign w:val="subscript"/>
          <w:lang w:eastAsia="ko-KR"/>
        </w:rPr>
        <w:t xml:space="preserve"> </w:t>
      </w:r>
      <w:r w:rsidR="00086469" w:rsidRPr="001054DA">
        <w:rPr>
          <w:rFonts w:ascii="Times New Roman" w:eastAsiaTheme="minorEastAsia" w:hAnsi="Times New Roman"/>
          <w:b/>
          <w:noProof/>
          <w:sz w:val="20"/>
          <w:szCs w:val="20"/>
          <w:lang w:eastAsia="ko-KR"/>
        </w:rPr>
        <w:t xml:space="preserve">(525 ℃), (c) </w:t>
      </w:r>
      <w:r w:rsidR="00086469" w:rsidRPr="001054DA">
        <w:rPr>
          <w:rFonts w:ascii="Times New Roman" w:eastAsiaTheme="minorEastAsia" w:hAnsi="Times New Roman"/>
          <w:b/>
          <w:i/>
          <w:noProof/>
          <w:sz w:val="20"/>
          <w:szCs w:val="20"/>
          <w:lang w:eastAsia="ko-KR"/>
        </w:rPr>
        <w:t>T</w:t>
      </w:r>
      <w:r w:rsidR="00086469" w:rsidRPr="001054DA">
        <w:rPr>
          <w:rFonts w:ascii="Times New Roman" w:eastAsiaTheme="minorEastAsia" w:hAnsi="Times New Roman"/>
          <w:b/>
          <w:noProof/>
          <w:sz w:val="20"/>
          <w:szCs w:val="20"/>
          <w:vertAlign w:val="subscript"/>
          <w:lang w:eastAsia="ko-KR"/>
        </w:rPr>
        <w:t xml:space="preserve">SCL </w:t>
      </w:r>
      <w:r w:rsidR="00086469" w:rsidRPr="001054DA">
        <w:rPr>
          <w:rFonts w:ascii="Times New Roman" w:eastAsiaTheme="minorEastAsia" w:hAnsi="Times New Roman"/>
          <w:b/>
          <w:noProof/>
          <w:sz w:val="20"/>
          <w:szCs w:val="20"/>
          <w:lang w:eastAsia="ko-KR"/>
        </w:rPr>
        <w:t xml:space="preserve">(550 ℃), and (d) </w:t>
      </w:r>
      <w:r w:rsidR="00086469" w:rsidRPr="001054DA">
        <w:rPr>
          <w:rFonts w:ascii="Times New Roman" w:eastAsiaTheme="minorEastAsia" w:hAnsi="Times New Roman"/>
          <w:b/>
          <w:i/>
          <w:noProof/>
          <w:sz w:val="20"/>
          <w:szCs w:val="20"/>
          <w:lang w:eastAsia="ko-KR"/>
        </w:rPr>
        <w:t>T</w:t>
      </w:r>
      <w:r w:rsidR="00086469" w:rsidRPr="001054DA">
        <w:rPr>
          <w:rFonts w:ascii="Times New Roman" w:eastAsiaTheme="minorEastAsia" w:hAnsi="Times New Roman"/>
          <w:b/>
          <w:noProof/>
          <w:sz w:val="20"/>
          <w:szCs w:val="20"/>
          <w:vertAlign w:val="subscript"/>
          <w:lang w:eastAsia="ko-KR"/>
        </w:rPr>
        <w:t xml:space="preserve">c,endset </w:t>
      </w:r>
      <w:r w:rsidR="00086469" w:rsidRPr="001054DA">
        <w:rPr>
          <w:rFonts w:ascii="Times New Roman" w:eastAsiaTheme="minorEastAsia" w:hAnsi="Times New Roman"/>
          <w:b/>
          <w:noProof/>
          <w:sz w:val="20"/>
          <w:szCs w:val="20"/>
          <w:lang w:eastAsia="ko-KR"/>
        </w:rPr>
        <w:t xml:space="preserve">(700 ℃) </w:t>
      </w:r>
      <w:r w:rsidR="00086469" w:rsidRPr="001054DA">
        <w:rPr>
          <w:rFonts w:ascii="Times New Roman" w:eastAsiaTheme="minorEastAsia" w:hAnsi="Times New Roman" w:hint="eastAsia"/>
          <w:b/>
          <w:noProof/>
          <w:sz w:val="20"/>
          <w:szCs w:val="20"/>
          <w:lang w:eastAsia="ko-KR"/>
        </w:rPr>
        <w:t xml:space="preserve">at heating </w:t>
      </w:r>
      <w:r w:rsidR="00086469" w:rsidRPr="001054DA">
        <w:rPr>
          <w:rFonts w:ascii="Times New Roman" w:eastAsiaTheme="minorEastAsia" w:hAnsi="Times New Roman"/>
          <w:b/>
          <w:noProof/>
          <w:sz w:val="20"/>
          <w:szCs w:val="20"/>
          <w:lang w:eastAsia="ko-KR"/>
        </w:rPr>
        <w:t>rate of 20,000 K s</w:t>
      </w:r>
      <w:r w:rsidR="00A7765C" w:rsidRPr="00834C74">
        <w:rPr>
          <w:rFonts w:ascii="Times New Roman" w:eastAsiaTheme="minorEastAsia" w:hAnsi="Times New Roman"/>
          <w:b/>
          <w:noProof/>
          <w:sz w:val="20"/>
          <w:szCs w:val="20"/>
          <w:vertAlign w:val="superscript"/>
          <w:lang w:eastAsia="ko-KR"/>
        </w:rPr>
        <w:t>−1</w:t>
      </w:r>
      <w:r>
        <w:rPr>
          <w:rFonts w:ascii="Times New Roman" w:eastAsiaTheme="minorEastAsia" w:hAnsi="Times New Roman"/>
          <w:b/>
          <w:noProof/>
          <w:sz w:val="20"/>
          <w:szCs w:val="20"/>
          <w:lang w:eastAsia="ko-KR"/>
        </w:rPr>
        <w:t>…..</w:t>
      </w:r>
      <w:r w:rsidR="00E70FBB" w:rsidRPr="001054DA">
        <w:rPr>
          <w:rFonts w:ascii="Times New Roman" w:eastAsiaTheme="minorEastAsia" w:hAnsi="Times New Roman"/>
          <w:b/>
          <w:noProof/>
          <w:sz w:val="20"/>
          <w:szCs w:val="20"/>
          <w:lang w:eastAsia="ko-KR"/>
        </w:rPr>
        <w:t>.</w:t>
      </w:r>
      <w:r w:rsidR="00101160" w:rsidRPr="001054DA">
        <w:rPr>
          <w:rFonts w:ascii="Times New Roman" w:eastAsiaTheme="minorEastAsia" w:hAnsi="Times New Roman"/>
          <w:b/>
          <w:noProof/>
          <w:sz w:val="20"/>
          <w:szCs w:val="20"/>
          <w:lang w:eastAsia="ko-KR"/>
        </w:rPr>
        <w:t>S8</w:t>
      </w:r>
    </w:p>
    <w:p w14:paraId="043DF17B"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458E36E4" w14:textId="71138DA0" w:rsidR="00A108EE" w:rsidRPr="001054DA" w:rsidRDefault="000E3D61" w:rsidP="001054DA">
      <w:pPr>
        <w:keepNext/>
        <w:keepLines/>
        <w:spacing w:line="360" w:lineRule="auto"/>
        <w:rPr>
          <w:rFonts w:ascii="Times New Roman" w:hAnsi="Times New Roman"/>
          <w:b/>
          <w:kern w:val="24"/>
          <w:sz w:val="20"/>
          <w:szCs w:val="20"/>
        </w:rPr>
      </w:pPr>
      <w:r>
        <w:rPr>
          <w:rFonts w:ascii="Times New Roman" w:eastAsiaTheme="minorEastAsia" w:hAnsi="Times New Roman"/>
          <w:b/>
          <w:bCs/>
          <w:noProof/>
          <w:sz w:val="20"/>
          <w:szCs w:val="20"/>
          <w:lang w:eastAsia="ko-KR"/>
        </w:rPr>
        <w:t xml:space="preserve">Supplementary </w:t>
      </w:r>
      <w:r w:rsidR="00E155B5" w:rsidRPr="001054DA">
        <w:rPr>
          <w:rFonts w:ascii="Times New Roman" w:eastAsiaTheme="minorEastAsia" w:hAnsi="Times New Roman"/>
          <w:b/>
          <w:noProof/>
          <w:sz w:val="20"/>
          <w:szCs w:val="20"/>
          <w:lang w:eastAsia="ko-KR"/>
        </w:rPr>
        <w:t xml:space="preserve">Figure 4. </w:t>
      </w:r>
      <w:r w:rsidR="00086469" w:rsidRPr="001054DA">
        <w:rPr>
          <w:rFonts w:ascii="Times New Roman" w:hAnsi="Times New Roman"/>
          <w:b/>
          <w:kern w:val="24"/>
          <w:sz w:val="20"/>
          <w:szCs w:val="20"/>
        </w:rPr>
        <w:t>Lattice parameter measurement of the Au-rich domains’ FCC phase</w:t>
      </w:r>
      <w:r>
        <w:rPr>
          <w:rFonts w:ascii="Times New Roman" w:eastAsiaTheme="minorEastAsia" w:hAnsi="Times New Roman"/>
          <w:b/>
          <w:bCs/>
          <w:noProof/>
          <w:sz w:val="20"/>
          <w:szCs w:val="20"/>
          <w:lang w:eastAsia="ko-KR"/>
        </w:rPr>
        <w:t>…</w:t>
      </w:r>
      <w:r w:rsidR="00E70FBB" w:rsidRPr="001054DA">
        <w:rPr>
          <w:rFonts w:ascii="Times New Roman" w:eastAsiaTheme="minorEastAsia" w:hAnsi="Times New Roman"/>
          <w:b/>
          <w:bCs/>
          <w:noProof/>
          <w:sz w:val="20"/>
          <w:szCs w:val="20"/>
          <w:lang w:eastAsia="ko-KR"/>
        </w:rPr>
        <w:t>.</w:t>
      </w:r>
      <w:r w:rsidR="00086469" w:rsidRPr="001054DA">
        <w:rPr>
          <w:rFonts w:ascii="Times New Roman" w:eastAsiaTheme="minorEastAsia" w:hAnsi="Times New Roman"/>
          <w:b/>
          <w:bCs/>
          <w:noProof/>
          <w:sz w:val="20"/>
          <w:szCs w:val="20"/>
          <w:lang w:eastAsia="ko-KR"/>
        </w:rPr>
        <w:t>……</w:t>
      </w:r>
      <w:r>
        <w:rPr>
          <w:rFonts w:ascii="Times New Roman" w:eastAsiaTheme="minorEastAsia" w:hAnsi="Times New Roman"/>
          <w:b/>
          <w:bCs/>
          <w:noProof/>
          <w:sz w:val="20"/>
          <w:szCs w:val="20"/>
          <w:lang w:eastAsia="ko-KR"/>
        </w:rPr>
        <w:t>.</w:t>
      </w:r>
      <w:r w:rsidR="00A7765C">
        <w:rPr>
          <w:rFonts w:ascii="Times New Roman" w:eastAsiaTheme="minorEastAsia" w:hAnsi="Times New Roman"/>
          <w:b/>
          <w:bCs/>
          <w:noProof/>
          <w:sz w:val="20"/>
          <w:szCs w:val="20"/>
          <w:lang w:eastAsia="ko-KR"/>
        </w:rPr>
        <w:t>...</w:t>
      </w:r>
      <w:r w:rsidR="00086469" w:rsidRPr="001054DA">
        <w:rPr>
          <w:rFonts w:ascii="Times New Roman" w:eastAsiaTheme="minorEastAsia" w:hAnsi="Times New Roman"/>
          <w:b/>
          <w:bCs/>
          <w:noProof/>
          <w:sz w:val="20"/>
          <w:szCs w:val="20"/>
          <w:lang w:eastAsia="ko-KR"/>
        </w:rPr>
        <w:t>……</w:t>
      </w:r>
      <w:r w:rsidR="00101160" w:rsidRPr="001054DA">
        <w:rPr>
          <w:rFonts w:ascii="Times New Roman" w:eastAsiaTheme="minorEastAsia" w:hAnsi="Times New Roman"/>
          <w:b/>
          <w:noProof/>
          <w:sz w:val="20"/>
          <w:szCs w:val="20"/>
          <w:lang w:eastAsia="ko-KR"/>
        </w:rPr>
        <w:t>S9</w:t>
      </w:r>
    </w:p>
    <w:p w14:paraId="09D3452A" w14:textId="77777777" w:rsidR="001054DA" w:rsidRDefault="001054DA" w:rsidP="001054DA">
      <w:pPr>
        <w:keepNext/>
        <w:keepLines/>
        <w:spacing w:line="360" w:lineRule="auto"/>
        <w:rPr>
          <w:rFonts w:ascii="Times New Roman" w:eastAsiaTheme="minorEastAsia" w:hAnsi="Times New Roman"/>
          <w:b/>
          <w:noProof/>
          <w:sz w:val="20"/>
          <w:szCs w:val="20"/>
          <w:lang w:eastAsia="ko-KR"/>
        </w:rPr>
      </w:pPr>
    </w:p>
    <w:p w14:paraId="676A5BFD" w14:textId="020473A6" w:rsidR="00A108EE" w:rsidRPr="001054DA" w:rsidRDefault="000E3D61" w:rsidP="001054DA">
      <w:pPr>
        <w:keepNext/>
        <w:keepLines/>
        <w:spacing w:line="360" w:lineRule="auto"/>
        <w:rPr>
          <w:rFonts w:ascii="Times New Roman" w:eastAsiaTheme="minorEastAsia" w:hAnsi="Times New Roman"/>
          <w:b/>
          <w:noProof/>
          <w:sz w:val="20"/>
          <w:szCs w:val="20"/>
          <w:lang w:eastAsia="ko-KR"/>
        </w:rPr>
      </w:pPr>
      <w:r>
        <w:rPr>
          <w:rFonts w:ascii="Times New Roman" w:eastAsiaTheme="minorEastAsia" w:hAnsi="Times New Roman"/>
          <w:b/>
          <w:bCs/>
          <w:noProof/>
          <w:sz w:val="20"/>
          <w:szCs w:val="20"/>
          <w:lang w:eastAsia="ko-KR"/>
        </w:rPr>
        <w:t xml:space="preserve">Supplementary </w:t>
      </w:r>
      <w:r w:rsidR="00D9063A" w:rsidRPr="001054DA">
        <w:rPr>
          <w:rFonts w:ascii="Times New Roman" w:eastAsiaTheme="minorEastAsia" w:hAnsi="Times New Roman"/>
          <w:b/>
          <w:noProof/>
          <w:sz w:val="20"/>
          <w:szCs w:val="20"/>
          <w:lang w:eastAsia="ko-KR"/>
        </w:rPr>
        <w:t xml:space="preserve">Figure </w:t>
      </w:r>
      <w:r w:rsidR="00E155B5" w:rsidRPr="001054DA">
        <w:rPr>
          <w:rFonts w:ascii="Times New Roman" w:eastAsiaTheme="minorEastAsia" w:hAnsi="Times New Roman"/>
          <w:b/>
          <w:noProof/>
          <w:sz w:val="20"/>
          <w:szCs w:val="20"/>
          <w:lang w:eastAsia="ko-KR"/>
        </w:rPr>
        <w:t>5</w:t>
      </w:r>
      <w:r w:rsidR="00A108EE" w:rsidRPr="001054DA">
        <w:rPr>
          <w:rFonts w:ascii="Times New Roman" w:eastAsiaTheme="minorEastAsia" w:hAnsi="Times New Roman"/>
          <w:b/>
          <w:noProof/>
          <w:sz w:val="20"/>
          <w:szCs w:val="20"/>
          <w:lang w:eastAsia="ko-KR"/>
        </w:rPr>
        <w:t xml:space="preserve">. </w:t>
      </w:r>
      <w:r w:rsidR="00086469" w:rsidRPr="001054DA">
        <w:rPr>
          <w:rFonts w:ascii="Times New Roman" w:eastAsiaTheme="minorEastAsia" w:hAnsi="Times New Roman"/>
          <w:b/>
          <w:bCs/>
          <w:noProof/>
          <w:sz w:val="20"/>
          <w:szCs w:val="20"/>
          <w:lang w:eastAsia="ko-KR"/>
        </w:rPr>
        <w:t xml:space="preserve">Structural analysis </w:t>
      </w:r>
      <w:r w:rsidR="00D94480" w:rsidRPr="001054DA">
        <w:rPr>
          <w:rFonts w:ascii="Times New Roman" w:eastAsiaTheme="minorEastAsia" w:hAnsi="Times New Roman"/>
          <w:b/>
          <w:bCs/>
          <w:noProof/>
          <w:sz w:val="20"/>
          <w:szCs w:val="20"/>
          <w:lang w:eastAsia="ko-KR"/>
        </w:rPr>
        <w:t xml:space="preserve">by TEM diffraction </w:t>
      </w:r>
      <w:r w:rsidR="00086469" w:rsidRPr="001054DA">
        <w:rPr>
          <w:rFonts w:ascii="Times New Roman" w:eastAsiaTheme="minorEastAsia" w:hAnsi="Times New Roman"/>
          <w:b/>
          <w:bCs/>
          <w:noProof/>
          <w:sz w:val="20"/>
          <w:szCs w:val="20"/>
          <w:lang w:eastAsia="ko-KR"/>
        </w:rPr>
        <w:t xml:space="preserve">of </w:t>
      </w:r>
      <w:r w:rsidR="00D94480" w:rsidRPr="001054DA">
        <w:rPr>
          <w:rFonts w:ascii="Times New Roman" w:eastAsiaTheme="minorEastAsia" w:hAnsi="Times New Roman"/>
          <w:b/>
          <w:bCs/>
          <w:noProof/>
          <w:sz w:val="20"/>
          <w:szCs w:val="20"/>
          <w:lang w:eastAsia="ko-KR"/>
        </w:rPr>
        <w:t>crystallization behavior</w:t>
      </w:r>
      <w:r w:rsidR="00D94480" w:rsidRPr="001054DA">
        <w:rPr>
          <w:rFonts w:ascii="Times New Roman" w:eastAsiaTheme="minorEastAsia" w:hAnsi="Times New Roman"/>
          <w:b/>
          <w:noProof/>
          <w:sz w:val="20"/>
          <w:szCs w:val="20"/>
          <w:lang w:eastAsia="ko-KR"/>
        </w:rPr>
        <w:t xml:space="preserve"> </w:t>
      </w:r>
      <w:r w:rsidR="00086469" w:rsidRPr="001054DA">
        <w:rPr>
          <w:rFonts w:ascii="Times New Roman" w:eastAsiaTheme="minorEastAsia" w:hAnsi="Times New Roman"/>
          <w:b/>
          <w:noProof/>
          <w:sz w:val="20"/>
          <w:szCs w:val="20"/>
          <w:lang w:eastAsia="ko-KR"/>
        </w:rPr>
        <w:t>in Pd–Au–Si</w:t>
      </w:r>
      <w:r w:rsidR="00086469" w:rsidRPr="001054DA">
        <w:rPr>
          <w:rFonts w:ascii="Times New Roman" w:eastAsiaTheme="minorEastAsia" w:hAnsi="Times New Roman"/>
          <w:b/>
          <w:bCs/>
          <w:noProof/>
          <w:sz w:val="20"/>
          <w:szCs w:val="20"/>
          <w:lang w:eastAsia="ko-KR"/>
        </w:rPr>
        <w:t xml:space="preserve"> induced by ultrafast heating </w:t>
      </w:r>
      <w:r w:rsidR="00086469" w:rsidRPr="001054DA">
        <w:rPr>
          <w:rFonts w:ascii="Times New Roman" w:eastAsiaTheme="minorEastAsia" w:hAnsi="Times New Roman"/>
          <w:b/>
          <w:noProof/>
          <w:sz w:val="20"/>
          <w:szCs w:val="20"/>
          <w:lang w:eastAsia="ko-KR"/>
        </w:rPr>
        <w:t>at 20,000 K s</w:t>
      </w:r>
      <w:r w:rsidR="00A7765C" w:rsidRPr="00A7765C">
        <w:rPr>
          <w:rFonts w:ascii="Times New Roman" w:eastAsiaTheme="minorEastAsia" w:hAnsi="Times New Roman"/>
          <w:b/>
          <w:noProof/>
          <w:sz w:val="20"/>
          <w:szCs w:val="20"/>
          <w:vertAlign w:val="superscript"/>
          <w:lang w:eastAsia="ko-KR"/>
        </w:rPr>
        <w:t>−1</w:t>
      </w:r>
      <w:r w:rsidR="00E70FBB" w:rsidRPr="001054DA">
        <w:rPr>
          <w:rFonts w:ascii="Times New Roman" w:eastAsiaTheme="minorEastAsia" w:hAnsi="Times New Roman"/>
          <w:b/>
          <w:noProof/>
          <w:sz w:val="20"/>
          <w:szCs w:val="20"/>
          <w:vertAlign w:val="superscript"/>
          <w:lang w:eastAsia="ko-KR"/>
        </w:rPr>
        <w:t xml:space="preserve"> </w:t>
      </w:r>
      <w:r>
        <w:rPr>
          <w:rFonts w:ascii="Times New Roman" w:eastAsiaTheme="minorEastAsia" w:hAnsi="Times New Roman"/>
          <w:b/>
          <w:bCs/>
          <w:noProof/>
          <w:sz w:val="20"/>
          <w:szCs w:val="20"/>
          <w:lang w:eastAsia="ko-KR"/>
        </w:rPr>
        <w:t>…………………………………………………………………</w:t>
      </w:r>
      <w:r w:rsidR="00086469" w:rsidRPr="001054DA">
        <w:rPr>
          <w:rFonts w:ascii="Times New Roman" w:eastAsiaTheme="minorEastAsia" w:hAnsi="Times New Roman"/>
          <w:b/>
          <w:bCs/>
          <w:noProof/>
          <w:sz w:val="20"/>
          <w:szCs w:val="20"/>
          <w:lang w:eastAsia="ko-KR"/>
        </w:rPr>
        <w:t>……</w:t>
      </w:r>
      <w:r w:rsidR="00101160" w:rsidRPr="001054DA">
        <w:rPr>
          <w:rFonts w:ascii="Times New Roman" w:eastAsiaTheme="minorEastAsia" w:hAnsi="Times New Roman"/>
          <w:b/>
          <w:noProof/>
          <w:sz w:val="20"/>
          <w:szCs w:val="20"/>
          <w:lang w:eastAsia="ko-KR"/>
        </w:rPr>
        <w:t>S1</w:t>
      </w:r>
      <w:r w:rsidR="00086469" w:rsidRPr="001054DA">
        <w:rPr>
          <w:rFonts w:ascii="Times New Roman" w:eastAsiaTheme="minorEastAsia" w:hAnsi="Times New Roman"/>
          <w:b/>
          <w:noProof/>
          <w:sz w:val="20"/>
          <w:szCs w:val="20"/>
          <w:lang w:eastAsia="ko-KR"/>
        </w:rPr>
        <w:t>1</w:t>
      </w:r>
    </w:p>
    <w:p w14:paraId="4DB4D6DD" w14:textId="77777777" w:rsidR="0079221E" w:rsidRDefault="0079221E" w:rsidP="0079221E">
      <w:pPr>
        <w:keepNext/>
        <w:keepLines/>
        <w:spacing w:line="360" w:lineRule="auto"/>
        <w:rPr>
          <w:rFonts w:ascii="Times New Roman" w:eastAsiaTheme="minorEastAsia" w:hAnsi="Times New Roman"/>
          <w:b/>
          <w:bCs/>
          <w:noProof/>
          <w:sz w:val="20"/>
          <w:szCs w:val="20"/>
          <w:lang w:eastAsia="ko-KR"/>
        </w:rPr>
      </w:pPr>
    </w:p>
    <w:p w14:paraId="6B3D40EF" w14:textId="43C03BE9" w:rsidR="0079221E" w:rsidRPr="001054DA" w:rsidRDefault="0079221E" w:rsidP="0079221E">
      <w:pPr>
        <w:keepNext/>
        <w:keepLines/>
        <w:spacing w:line="360" w:lineRule="auto"/>
        <w:rPr>
          <w:rFonts w:ascii="Times New Roman" w:eastAsiaTheme="minorEastAsia" w:hAnsi="Times New Roman"/>
          <w:b/>
          <w:noProof/>
          <w:sz w:val="20"/>
          <w:szCs w:val="20"/>
          <w:lang w:eastAsia="ko-KR"/>
        </w:rPr>
      </w:pPr>
      <w:r>
        <w:rPr>
          <w:rFonts w:ascii="Times New Roman" w:eastAsiaTheme="minorEastAsia" w:hAnsi="Times New Roman"/>
          <w:b/>
          <w:bCs/>
          <w:noProof/>
          <w:sz w:val="20"/>
          <w:szCs w:val="20"/>
          <w:lang w:eastAsia="ko-KR"/>
        </w:rPr>
        <w:t xml:space="preserve">Supplementary </w:t>
      </w:r>
      <w:r w:rsidRPr="001054DA">
        <w:rPr>
          <w:rFonts w:ascii="Times New Roman" w:eastAsiaTheme="minorEastAsia" w:hAnsi="Times New Roman"/>
          <w:b/>
          <w:noProof/>
          <w:sz w:val="20"/>
          <w:szCs w:val="20"/>
          <w:lang w:eastAsia="ko-KR"/>
        </w:rPr>
        <w:t xml:space="preserve">Figure </w:t>
      </w:r>
      <w:r>
        <w:rPr>
          <w:rFonts w:ascii="Times New Roman" w:eastAsiaTheme="minorEastAsia" w:hAnsi="Times New Roman"/>
          <w:b/>
          <w:noProof/>
          <w:sz w:val="20"/>
          <w:szCs w:val="20"/>
          <w:lang w:eastAsia="ko-KR"/>
        </w:rPr>
        <w:t>6</w:t>
      </w:r>
      <w:r w:rsidRPr="0079221E">
        <w:rPr>
          <w:rFonts w:ascii="Times New Roman" w:eastAsiaTheme="minorEastAsia" w:hAnsi="Times New Roman"/>
          <w:b/>
          <w:bCs/>
          <w:noProof/>
          <w:sz w:val="20"/>
          <w:szCs w:val="20"/>
          <w:lang w:eastAsia="ko-KR"/>
        </w:rPr>
        <w:t>. STEM characterization of intrinsically non-amorphizable Pd–Au–Si domain material.</w:t>
      </w:r>
      <w:r>
        <w:rPr>
          <w:rFonts w:ascii="Times New Roman" w:eastAsiaTheme="minorEastAsia" w:hAnsi="Times New Roman"/>
          <w:b/>
          <w:bCs/>
          <w:noProof/>
          <w:sz w:val="20"/>
          <w:szCs w:val="20"/>
          <w:lang w:eastAsia="ko-KR"/>
        </w:rPr>
        <w:t>……………………………….…………………………………….…………………………...……</w:t>
      </w:r>
      <w:r w:rsidRPr="001054DA">
        <w:rPr>
          <w:rFonts w:ascii="Times New Roman" w:eastAsiaTheme="minorEastAsia" w:hAnsi="Times New Roman"/>
          <w:b/>
          <w:bCs/>
          <w:noProof/>
          <w:sz w:val="20"/>
          <w:szCs w:val="20"/>
          <w:lang w:eastAsia="ko-KR"/>
        </w:rPr>
        <w:t>……</w:t>
      </w:r>
      <w:r w:rsidRPr="001054DA">
        <w:rPr>
          <w:rFonts w:ascii="Times New Roman" w:eastAsiaTheme="minorEastAsia" w:hAnsi="Times New Roman"/>
          <w:b/>
          <w:noProof/>
          <w:sz w:val="20"/>
          <w:szCs w:val="20"/>
          <w:lang w:eastAsia="ko-KR"/>
        </w:rPr>
        <w:t>S1</w:t>
      </w:r>
      <w:r>
        <w:rPr>
          <w:rFonts w:ascii="Times New Roman" w:eastAsiaTheme="minorEastAsia" w:hAnsi="Times New Roman"/>
          <w:b/>
          <w:noProof/>
          <w:sz w:val="20"/>
          <w:szCs w:val="20"/>
          <w:lang w:eastAsia="ko-KR"/>
        </w:rPr>
        <w:t>2</w:t>
      </w:r>
    </w:p>
    <w:p w14:paraId="0495B07B" w14:textId="77777777" w:rsidR="001054DA" w:rsidRDefault="001054DA" w:rsidP="001054DA">
      <w:pPr>
        <w:keepNext/>
        <w:keepLines/>
        <w:spacing w:line="360" w:lineRule="auto"/>
        <w:rPr>
          <w:rFonts w:ascii="Times New Roman" w:eastAsiaTheme="minorEastAsia" w:hAnsi="Times New Roman"/>
          <w:b/>
          <w:bCs/>
          <w:noProof/>
          <w:sz w:val="20"/>
          <w:szCs w:val="20"/>
          <w:lang w:eastAsia="ko-KR"/>
        </w:rPr>
      </w:pPr>
    </w:p>
    <w:p w14:paraId="619170C9" w14:textId="3421129E" w:rsidR="00B92244" w:rsidRPr="001054DA" w:rsidRDefault="000E3D61" w:rsidP="001054DA">
      <w:pPr>
        <w:keepNext/>
        <w:keepLines/>
        <w:spacing w:line="360" w:lineRule="auto"/>
        <w:rPr>
          <w:rFonts w:ascii="Times New Roman" w:eastAsiaTheme="minorEastAsia" w:hAnsi="Times New Roman"/>
          <w:b/>
          <w:noProof/>
          <w:sz w:val="20"/>
          <w:szCs w:val="20"/>
          <w:lang w:eastAsia="ko-KR"/>
        </w:rPr>
      </w:pPr>
      <w:r>
        <w:rPr>
          <w:rFonts w:ascii="Times New Roman" w:eastAsiaTheme="minorEastAsia" w:hAnsi="Times New Roman"/>
          <w:b/>
          <w:bCs/>
          <w:noProof/>
          <w:sz w:val="20"/>
          <w:szCs w:val="20"/>
          <w:lang w:eastAsia="ko-KR"/>
        </w:rPr>
        <w:t xml:space="preserve">Supplementary </w:t>
      </w:r>
      <w:r w:rsidR="00101160" w:rsidRPr="001054DA">
        <w:rPr>
          <w:rFonts w:ascii="Times New Roman" w:eastAsiaTheme="minorEastAsia" w:hAnsi="Times New Roman"/>
          <w:b/>
          <w:bCs/>
          <w:noProof/>
          <w:sz w:val="20"/>
          <w:szCs w:val="20"/>
          <w:lang w:eastAsia="ko-KR"/>
        </w:rPr>
        <w:t>Note 1</w:t>
      </w:r>
      <w:r w:rsidR="00AD522E" w:rsidRPr="001054DA">
        <w:rPr>
          <w:rFonts w:ascii="Times New Roman" w:eastAsiaTheme="minorEastAsia" w:hAnsi="Times New Roman"/>
          <w:b/>
          <w:bCs/>
          <w:noProof/>
          <w:sz w:val="20"/>
          <w:szCs w:val="20"/>
          <w:lang w:eastAsia="ko-KR"/>
        </w:rPr>
        <w:t xml:space="preserve">. </w:t>
      </w:r>
      <w:r w:rsidR="00086469" w:rsidRPr="001054DA">
        <w:rPr>
          <w:rFonts w:ascii="Times New Roman" w:eastAsiaTheme="minorEastAsia" w:hAnsi="Times New Roman"/>
          <w:b/>
          <w:noProof/>
          <w:sz w:val="20"/>
          <w:szCs w:val="20"/>
          <w:lang w:eastAsia="ko-KR"/>
        </w:rPr>
        <w:t>EDS results error correction</w:t>
      </w:r>
      <w:r>
        <w:rPr>
          <w:rFonts w:ascii="Times New Roman" w:eastAsiaTheme="minorEastAsia" w:hAnsi="Times New Roman"/>
          <w:b/>
          <w:bCs/>
          <w:noProof/>
          <w:sz w:val="20"/>
          <w:szCs w:val="20"/>
          <w:lang w:eastAsia="ko-KR"/>
        </w:rPr>
        <w:t>…………………………………………………….</w:t>
      </w:r>
      <w:r w:rsidR="00086469" w:rsidRPr="001054DA">
        <w:rPr>
          <w:rFonts w:ascii="Times New Roman" w:eastAsiaTheme="minorEastAsia" w:hAnsi="Times New Roman"/>
          <w:b/>
          <w:bCs/>
          <w:noProof/>
          <w:sz w:val="20"/>
          <w:szCs w:val="20"/>
          <w:lang w:eastAsia="ko-KR"/>
        </w:rPr>
        <w:t>…</w:t>
      </w:r>
      <w:r w:rsidR="00A7765C">
        <w:rPr>
          <w:rFonts w:ascii="Times New Roman" w:eastAsiaTheme="minorEastAsia" w:hAnsi="Times New Roman"/>
          <w:b/>
          <w:bCs/>
          <w:noProof/>
          <w:sz w:val="20"/>
          <w:szCs w:val="20"/>
          <w:lang w:eastAsia="ko-KR"/>
        </w:rPr>
        <w:t>.</w:t>
      </w:r>
      <w:r w:rsidR="00086469" w:rsidRPr="001054DA">
        <w:rPr>
          <w:rFonts w:ascii="Times New Roman" w:eastAsiaTheme="minorEastAsia" w:hAnsi="Times New Roman"/>
          <w:b/>
          <w:bCs/>
          <w:noProof/>
          <w:sz w:val="20"/>
          <w:szCs w:val="20"/>
          <w:lang w:eastAsia="ko-KR"/>
        </w:rPr>
        <w:t>…...</w:t>
      </w:r>
      <w:r w:rsidR="00101160" w:rsidRPr="001054DA">
        <w:rPr>
          <w:rFonts w:ascii="Times New Roman" w:eastAsiaTheme="minorEastAsia" w:hAnsi="Times New Roman"/>
          <w:b/>
          <w:noProof/>
          <w:sz w:val="20"/>
          <w:szCs w:val="20"/>
          <w:lang w:eastAsia="ko-KR"/>
        </w:rPr>
        <w:t>S1</w:t>
      </w:r>
      <w:r w:rsidR="0079221E">
        <w:rPr>
          <w:rFonts w:ascii="Times New Roman" w:eastAsiaTheme="minorEastAsia" w:hAnsi="Times New Roman"/>
          <w:b/>
          <w:noProof/>
          <w:sz w:val="20"/>
          <w:szCs w:val="20"/>
          <w:lang w:eastAsia="ko-KR"/>
        </w:rPr>
        <w:t>3</w:t>
      </w:r>
    </w:p>
    <w:p w14:paraId="54A1594E" w14:textId="62310D1E" w:rsidR="00101160" w:rsidRPr="00E70FBB" w:rsidRDefault="00101160" w:rsidP="00E70FBB">
      <w:pPr>
        <w:keepNext/>
        <w:keepLines/>
        <w:spacing w:line="360" w:lineRule="auto"/>
        <w:rPr>
          <w:rFonts w:ascii="Times New Roman" w:eastAsiaTheme="minorEastAsia" w:hAnsi="Times New Roman"/>
          <w:b/>
          <w:noProof/>
          <w:sz w:val="20"/>
          <w:szCs w:val="20"/>
          <w:lang w:eastAsia="ko-KR"/>
        </w:rPr>
      </w:pPr>
    </w:p>
    <w:p w14:paraId="0ED12958" w14:textId="77777777" w:rsidR="00101160" w:rsidRDefault="00101160" w:rsidP="00101160">
      <w:pPr>
        <w:keepNext/>
        <w:keepLines/>
        <w:spacing w:line="360" w:lineRule="auto"/>
        <w:rPr>
          <w:rFonts w:ascii="Times New Roman" w:eastAsiaTheme="minorEastAsia" w:hAnsi="Times New Roman"/>
          <w:b/>
          <w:noProof/>
          <w:sz w:val="22"/>
          <w:lang w:eastAsia="ko-KR"/>
        </w:rPr>
      </w:pPr>
    </w:p>
    <w:p w14:paraId="4347148B" w14:textId="4B98AC08" w:rsidR="009152A5" w:rsidRDefault="009152A5">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2D90F22A" w14:textId="75C7B2CF" w:rsidR="001D48EC" w:rsidRPr="00A36101" w:rsidRDefault="001D48EC" w:rsidP="00E155B5">
      <w:pPr>
        <w:keepNext/>
        <w:keepLines/>
        <w:jc w:val="center"/>
        <w:rPr>
          <w:rFonts w:ascii="Times New Roman" w:eastAsiaTheme="minorEastAsia" w:hAnsi="Times New Roman"/>
          <w:noProof/>
          <w:sz w:val="22"/>
          <w:lang w:eastAsia="ko-KR"/>
        </w:rPr>
      </w:pPr>
      <w:r w:rsidRPr="001D48EC">
        <w:rPr>
          <w:rFonts w:ascii="Times New Roman" w:eastAsiaTheme="minorEastAsia" w:hAnsi="Times New Roman"/>
          <w:noProof/>
          <w:sz w:val="22"/>
          <w:lang w:eastAsia="ko-KR"/>
        </w:rPr>
        <w:lastRenderedPageBreak/>
        <w:drawing>
          <wp:inline distT="0" distB="0" distL="0" distR="0" wp14:anchorId="0923A5E4" wp14:editId="709E1AEC">
            <wp:extent cx="5943600" cy="5471795"/>
            <wp:effectExtent l="0" t="0" r="0" b="0"/>
            <wp:docPr id="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8"/>
                    <a:stretch>
                      <a:fillRect/>
                    </a:stretch>
                  </pic:blipFill>
                  <pic:spPr>
                    <a:xfrm>
                      <a:off x="0" y="0"/>
                      <a:ext cx="5943600" cy="5471795"/>
                    </a:xfrm>
                    <a:prstGeom prst="rect">
                      <a:avLst/>
                    </a:prstGeom>
                  </pic:spPr>
                </pic:pic>
              </a:graphicData>
            </a:graphic>
          </wp:inline>
        </w:drawing>
      </w:r>
    </w:p>
    <w:p w14:paraId="7C6BABFB" w14:textId="77777777" w:rsidR="00E155B5" w:rsidRPr="00D94480" w:rsidRDefault="00E155B5" w:rsidP="00B92244">
      <w:pPr>
        <w:keepNext/>
        <w:keepLines/>
        <w:rPr>
          <w:rFonts w:ascii="Times New Roman" w:eastAsiaTheme="minorEastAsia" w:hAnsi="Times New Roman"/>
          <w:b/>
          <w:bCs/>
          <w:noProof/>
          <w:sz w:val="22"/>
          <w:lang w:eastAsia="ko-KR"/>
        </w:rPr>
      </w:pPr>
    </w:p>
    <w:p w14:paraId="3EFA3D4D" w14:textId="4ECD24AA" w:rsidR="00E155B5" w:rsidRPr="006F78AC" w:rsidRDefault="00E155B5" w:rsidP="00B92244">
      <w:pPr>
        <w:keepNext/>
        <w:keepLines/>
        <w:rPr>
          <w:rFonts w:ascii="Times New Roman" w:eastAsiaTheme="minorEastAsia" w:hAnsi="Times New Roman"/>
          <w:noProof/>
          <w:sz w:val="22"/>
          <w:lang w:eastAsia="ko-KR"/>
        </w:rPr>
      </w:pPr>
      <w:r w:rsidRPr="00D94480">
        <w:rPr>
          <w:rFonts w:ascii="Times New Roman" w:eastAsiaTheme="minorEastAsia" w:hAnsi="Times New Roman"/>
          <w:b/>
          <w:noProof/>
          <w:sz w:val="22"/>
          <w:lang w:eastAsia="ko-KR"/>
        </w:rPr>
        <w:t>Supplementary Table 1.</w:t>
      </w:r>
      <w:r w:rsidRPr="00D94480">
        <w:rPr>
          <w:rFonts w:ascii="Times New Roman" w:eastAsiaTheme="minorEastAsia" w:hAnsi="Times New Roman"/>
          <w:b/>
          <w:bCs/>
          <w:noProof/>
          <w:sz w:val="22"/>
          <w:lang w:eastAsia="ko-KR"/>
        </w:rPr>
        <w:t xml:space="preserve"> EDS </w:t>
      </w:r>
      <w:r w:rsidRPr="006F78AC">
        <w:rPr>
          <w:rFonts w:ascii="Times New Roman" w:eastAsiaTheme="minorEastAsia" w:hAnsi="Times New Roman"/>
          <w:b/>
          <w:bCs/>
          <w:noProof/>
          <w:sz w:val="22"/>
          <w:lang w:eastAsia="ko-KR"/>
        </w:rPr>
        <w:t xml:space="preserve">analysis </w:t>
      </w:r>
      <w:r w:rsidR="00D94480" w:rsidRPr="006F78AC">
        <w:rPr>
          <w:rFonts w:ascii="Times New Roman" w:eastAsiaTheme="minorEastAsia" w:hAnsi="Times New Roman"/>
          <w:b/>
          <w:bCs/>
          <w:noProof/>
          <w:sz w:val="22"/>
          <w:lang w:eastAsia="ko-KR"/>
        </w:rPr>
        <w:t xml:space="preserve">showing compositional variations </w:t>
      </w:r>
      <w:r w:rsidRPr="006F78AC">
        <w:rPr>
          <w:rFonts w:ascii="Times New Roman" w:eastAsiaTheme="minorEastAsia" w:hAnsi="Times New Roman"/>
          <w:b/>
          <w:bCs/>
          <w:noProof/>
          <w:sz w:val="22"/>
          <w:lang w:eastAsia="ko-KR"/>
        </w:rPr>
        <w:t xml:space="preserve">of </w:t>
      </w:r>
      <w:r w:rsidR="00D94480" w:rsidRPr="006F78AC">
        <w:rPr>
          <w:rFonts w:ascii="Times New Roman" w:eastAsiaTheme="minorEastAsia" w:hAnsi="Times New Roman"/>
          <w:b/>
          <w:bCs/>
          <w:noProof/>
          <w:sz w:val="22"/>
          <w:lang w:eastAsia="ko-KR"/>
        </w:rPr>
        <w:t xml:space="preserve">the </w:t>
      </w:r>
      <w:r w:rsidRPr="006F78AC">
        <w:rPr>
          <w:rFonts w:ascii="Times New Roman" w:eastAsiaTheme="minorEastAsia" w:hAnsi="Times New Roman"/>
          <w:b/>
          <w:bCs/>
          <w:noProof/>
          <w:sz w:val="22"/>
          <w:lang w:eastAsia="ko-KR"/>
        </w:rPr>
        <w:t xml:space="preserve">domains and matrix </w:t>
      </w:r>
      <w:r w:rsidR="00D94480" w:rsidRPr="006F78AC">
        <w:rPr>
          <w:rFonts w:ascii="Times New Roman" w:eastAsiaTheme="minorEastAsia" w:hAnsi="Times New Roman"/>
          <w:b/>
          <w:bCs/>
          <w:noProof/>
          <w:sz w:val="22"/>
          <w:lang w:eastAsia="ko-KR"/>
        </w:rPr>
        <w:t xml:space="preserve">during heating </w:t>
      </w:r>
      <w:r w:rsidRPr="006F78AC">
        <w:rPr>
          <w:rFonts w:ascii="Times New Roman" w:eastAsiaTheme="minorEastAsia" w:hAnsi="Times New Roman"/>
          <w:b/>
          <w:bCs/>
          <w:noProof/>
          <w:sz w:val="22"/>
          <w:lang w:eastAsia="ko-KR"/>
        </w:rPr>
        <w:t>under different heating conditions.</w:t>
      </w:r>
      <w:r w:rsidR="00BC4554">
        <w:rPr>
          <w:rFonts w:ascii="Times New Roman" w:eastAsiaTheme="minorEastAsia" w:hAnsi="Times New Roman"/>
          <w:b/>
          <w:bCs/>
          <w:noProof/>
          <w:sz w:val="22"/>
          <w:lang w:eastAsia="ko-KR"/>
        </w:rPr>
        <w:t xml:space="preserve"> </w:t>
      </w:r>
      <w:r w:rsidRPr="006F78AC">
        <w:rPr>
          <w:rFonts w:ascii="Times New Roman" w:eastAsiaTheme="minorEastAsia" w:hAnsi="Times New Roman"/>
          <w:noProof/>
          <w:sz w:val="22"/>
          <w:lang w:eastAsia="ko-KR"/>
        </w:rPr>
        <w:t xml:space="preserve">Elemental composition (Pd, Au, Si) of </w:t>
      </w:r>
      <w:r w:rsidRPr="003A0129">
        <w:rPr>
          <w:rFonts w:ascii="Times New Roman" w:eastAsiaTheme="minorEastAsia" w:hAnsi="Times New Roman"/>
          <w:b/>
          <w:noProof/>
          <w:sz w:val="22"/>
          <w:lang w:eastAsia="ko-KR"/>
        </w:rPr>
        <w:t>(a)</w:t>
      </w:r>
      <w:r w:rsidRPr="006F78AC">
        <w:rPr>
          <w:rFonts w:ascii="Times New Roman" w:eastAsiaTheme="minorEastAsia" w:hAnsi="Times New Roman"/>
          <w:noProof/>
          <w:sz w:val="22"/>
          <w:lang w:eastAsia="ko-KR"/>
        </w:rPr>
        <w:t xml:space="preserve"> Au-rich domains and </w:t>
      </w:r>
      <w:r w:rsidRPr="003A0129">
        <w:rPr>
          <w:rFonts w:ascii="Times New Roman" w:eastAsiaTheme="minorEastAsia" w:hAnsi="Times New Roman"/>
          <w:b/>
          <w:noProof/>
          <w:sz w:val="22"/>
          <w:lang w:eastAsia="ko-KR"/>
        </w:rPr>
        <w:t>(b)</w:t>
      </w:r>
      <w:r w:rsidRPr="006F78AC">
        <w:rPr>
          <w:rFonts w:ascii="Times New Roman" w:eastAsiaTheme="minorEastAsia" w:hAnsi="Times New Roman"/>
          <w:noProof/>
          <w:sz w:val="22"/>
          <w:lang w:eastAsia="ko-KR"/>
        </w:rPr>
        <w:t xml:space="preserve"> the matrix for each </w:t>
      </w:r>
      <w:r w:rsidR="00D94480" w:rsidRPr="006F78AC">
        <w:rPr>
          <w:rFonts w:ascii="Times New Roman" w:eastAsiaTheme="minorEastAsia" w:hAnsi="Times New Roman"/>
          <w:noProof/>
          <w:sz w:val="22"/>
          <w:lang w:eastAsia="ko-KR"/>
        </w:rPr>
        <w:t xml:space="preserve">heating </w:t>
      </w:r>
      <w:r w:rsidRPr="006F78AC">
        <w:rPr>
          <w:rFonts w:ascii="Times New Roman" w:eastAsiaTheme="minorEastAsia" w:hAnsi="Times New Roman"/>
          <w:noProof/>
          <w:sz w:val="22"/>
          <w:lang w:eastAsia="ko-KR"/>
        </w:rPr>
        <w:t>condition examined.</w:t>
      </w:r>
    </w:p>
    <w:p w14:paraId="210E8672" w14:textId="77777777" w:rsidR="00E155B5" w:rsidRPr="006F78AC" w:rsidRDefault="00E155B5" w:rsidP="00B92244">
      <w:pPr>
        <w:keepNext/>
        <w:keepLines/>
        <w:rPr>
          <w:rFonts w:ascii="Times New Roman" w:eastAsiaTheme="minorEastAsia" w:hAnsi="Times New Roman"/>
          <w:noProof/>
          <w:sz w:val="22"/>
          <w:lang w:eastAsia="ko-KR"/>
        </w:rPr>
      </w:pPr>
    </w:p>
    <w:p w14:paraId="4548843A" w14:textId="77777777" w:rsidR="00E155B5" w:rsidRPr="006F78AC" w:rsidRDefault="00E155B5" w:rsidP="00E155B5">
      <w:pPr>
        <w:keepNext/>
        <w:keepLines/>
        <w:jc w:val="left"/>
        <w:rPr>
          <w:rFonts w:ascii="Times New Roman" w:eastAsiaTheme="minorEastAsia" w:hAnsi="Times New Roman"/>
          <w:noProof/>
          <w:sz w:val="22"/>
          <w:lang w:eastAsia="ko-KR"/>
        </w:rPr>
      </w:pPr>
    </w:p>
    <w:p w14:paraId="0A05837C" w14:textId="77777777" w:rsidR="00E155B5" w:rsidRPr="006F78AC" w:rsidRDefault="00E155B5" w:rsidP="00E155B5">
      <w:pPr>
        <w:widowControl/>
        <w:spacing w:after="160" w:line="259" w:lineRule="auto"/>
        <w:jc w:val="left"/>
        <w:rPr>
          <w:rFonts w:ascii="Times New Roman" w:eastAsiaTheme="minorEastAsia" w:hAnsi="Times New Roman"/>
          <w:noProof/>
          <w:sz w:val="22"/>
          <w:lang w:eastAsia="ko-KR"/>
        </w:rPr>
      </w:pPr>
      <w:r w:rsidRPr="006F78AC">
        <w:rPr>
          <w:rFonts w:ascii="Times New Roman" w:eastAsiaTheme="minorEastAsia" w:hAnsi="Times New Roman"/>
          <w:noProof/>
          <w:sz w:val="22"/>
          <w:lang w:eastAsia="ko-KR"/>
        </w:rPr>
        <w:br w:type="page"/>
      </w:r>
    </w:p>
    <w:p w14:paraId="1E59540B" w14:textId="6407D908" w:rsidR="00036E94" w:rsidRPr="006F78AC" w:rsidRDefault="00EF21A0" w:rsidP="00036E94">
      <w:pPr>
        <w:keepNext/>
        <w:keepLines/>
        <w:jc w:val="center"/>
        <w:rPr>
          <w:rFonts w:ascii="Times New Roman" w:eastAsiaTheme="minorEastAsia" w:hAnsi="Times New Roman"/>
          <w:noProof/>
          <w:sz w:val="22"/>
          <w:lang w:eastAsia="ko-KR"/>
        </w:rPr>
      </w:pPr>
      <w:r w:rsidRPr="006F78AC">
        <w:rPr>
          <w:rFonts w:ascii="Times New Roman" w:eastAsiaTheme="minorEastAsia" w:hAnsi="Times New Roman"/>
          <w:b/>
          <w:bCs/>
          <w:noProof/>
          <w:sz w:val="22"/>
          <w:lang w:eastAsia="ko-KR"/>
        </w:rPr>
        <w:lastRenderedPageBreak/>
        <w:drawing>
          <wp:inline distT="0" distB="0" distL="0" distR="0" wp14:anchorId="6FF61394" wp14:editId="26787374">
            <wp:extent cx="5943600" cy="1116330"/>
            <wp:effectExtent l="0" t="0" r="0" b="7620"/>
            <wp:docPr id="2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9"/>
                    <a:stretch>
                      <a:fillRect/>
                    </a:stretch>
                  </pic:blipFill>
                  <pic:spPr>
                    <a:xfrm>
                      <a:off x="0" y="0"/>
                      <a:ext cx="5943600" cy="1116330"/>
                    </a:xfrm>
                    <a:prstGeom prst="rect">
                      <a:avLst/>
                    </a:prstGeom>
                  </pic:spPr>
                </pic:pic>
              </a:graphicData>
            </a:graphic>
          </wp:inline>
        </w:drawing>
      </w:r>
    </w:p>
    <w:p w14:paraId="63F9FCCB" w14:textId="785797D3" w:rsidR="00036E94" w:rsidRPr="006F78AC" w:rsidRDefault="00036E94" w:rsidP="00036E94">
      <w:pPr>
        <w:keepNext/>
        <w:keepLines/>
        <w:rPr>
          <w:rFonts w:ascii="Times New Roman" w:eastAsiaTheme="minorEastAsia" w:hAnsi="Times New Roman"/>
          <w:b/>
          <w:bCs/>
          <w:noProof/>
          <w:sz w:val="22"/>
          <w:lang w:eastAsia="ko-KR"/>
        </w:rPr>
      </w:pPr>
    </w:p>
    <w:p w14:paraId="31BE6239" w14:textId="7AB5F4FC" w:rsidR="00EF21A0" w:rsidRPr="006F78AC" w:rsidRDefault="00036E94" w:rsidP="00B02E27">
      <w:pPr>
        <w:keepNext/>
        <w:keepLines/>
        <w:rPr>
          <w:rFonts w:ascii="Times New Roman" w:eastAsiaTheme="minorEastAsia" w:hAnsi="Times New Roman"/>
          <w:noProof/>
          <w:sz w:val="22"/>
          <w:lang w:eastAsia="ko-KR"/>
        </w:rPr>
      </w:pPr>
      <w:r w:rsidRPr="006F78AC">
        <w:rPr>
          <w:rFonts w:ascii="Times New Roman" w:eastAsiaTheme="minorEastAsia" w:hAnsi="Times New Roman"/>
          <w:b/>
          <w:noProof/>
          <w:sz w:val="22"/>
          <w:lang w:eastAsia="ko-KR"/>
        </w:rPr>
        <w:t>Supplementary Table 2</w:t>
      </w:r>
      <w:r w:rsidRPr="006F78AC">
        <w:rPr>
          <w:rFonts w:ascii="Times New Roman" w:eastAsiaTheme="minorEastAsia" w:hAnsi="Times New Roman"/>
          <w:b/>
          <w:bCs/>
          <w:noProof/>
          <w:sz w:val="22"/>
          <w:lang w:eastAsia="ko-KR"/>
        </w:rPr>
        <w:t xml:space="preserve">. </w:t>
      </w:r>
      <w:r w:rsidR="00D94480" w:rsidRPr="006F78AC">
        <w:rPr>
          <w:rFonts w:ascii="Times New Roman" w:eastAsiaTheme="minorEastAsia" w:hAnsi="Times New Roman"/>
          <w:b/>
          <w:bCs/>
          <w:noProof/>
          <w:sz w:val="22"/>
          <w:lang w:eastAsia="ko-KR"/>
        </w:rPr>
        <w:t xml:space="preserve">Alloy composition of as-spun ribbon </w:t>
      </w:r>
      <w:r w:rsidR="00D53560" w:rsidRPr="006F78AC">
        <w:rPr>
          <w:rFonts w:ascii="Times New Roman" w:eastAsiaTheme="minorEastAsia" w:hAnsi="Times New Roman"/>
          <w:b/>
          <w:bCs/>
          <w:noProof/>
          <w:sz w:val="22"/>
          <w:lang w:eastAsia="ko-KR"/>
        </w:rPr>
        <w:t>obtained</w:t>
      </w:r>
      <w:r w:rsidR="00EF21A0" w:rsidRPr="006F78AC">
        <w:rPr>
          <w:rFonts w:ascii="Times New Roman" w:eastAsiaTheme="minorEastAsia" w:hAnsi="Times New Roman"/>
          <w:b/>
          <w:bCs/>
          <w:noProof/>
          <w:sz w:val="22"/>
          <w:lang w:eastAsia="ko-KR"/>
        </w:rPr>
        <w:t xml:space="preserve"> by</w:t>
      </w:r>
      <w:r w:rsidR="00B02E27" w:rsidRPr="006F78AC">
        <w:rPr>
          <w:rFonts w:ascii="Times New Roman" w:eastAsiaTheme="minorEastAsia" w:hAnsi="Times New Roman"/>
          <w:b/>
          <w:bCs/>
          <w:noProof/>
          <w:sz w:val="22"/>
          <w:lang w:eastAsia="ko-KR"/>
        </w:rPr>
        <w:t xml:space="preserve"> </w:t>
      </w:r>
      <w:r w:rsidR="00EF21A0" w:rsidRPr="006F78AC">
        <w:rPr>
          <w:rFonts w:ascii="Times New Roman" w:eastAsiaTheme="minorEastAsia" w:hAnsi="Times New Roman" w:hint="eastAsia"/>
          <w:b/>
          <w:bCs/>
          <w:noProof/>
          <w:sz w:val="22"/>
          <w:lang w:eastAsia="ko-KR"/>
        </w:rPr>
        <w:t>A</w:t>
      </w:r>
      <w:r w:rsidR="00EF21A0" w:rsidRPr="006F78AC">
        <w:rPr>
          <w:rFonts w:ascii="Times New Roman" w:eastAsiaTheme="minorEastAsia" w:hAnsi="Times New Roman"/>
          <w:b/>
          <w:bCs/>
          <w:noProof/>
          <w:sz w:val="22"/>
          <w:lang w:eastAsia="ko-KR"/>
        </w:rPr>
        <w:t>PT</w:t>
      </w:r>
      <w:r w:rsidRPr="006F78AC">
        <w:rPr>
          <w:rFonts w:ascii="Times New Roman" w:eastAsiaTheme="minorEastAsia" w:hAnsi="Times New Roman"/>
          <w:b/>
          <w:bCs/>
          <w:noProof/>
          <w:sz w:val="22"/>
          <w:lang w:eastAsia="ko-KR"/>
        </w:rPr>
        <w:t xml:space="preserve">. </w:t>
      </w:r>
      <w:r w:rsidR="00B02E27" w:rsidRPr="006F78AC">
        <w:rPr>
          <w:rFonts w:ascii="Times New Roman" w:eastAsiaTheme="minorEastAsia" w:hAnsi="Times New Roman"/>
          <w:noProof/>
          <w:sz w:val="22"/>
          <w:lang w:eastAsia="ko-KR"/>
        </w:rPr>
        <w:t>The major alloy components were identified as Pd, Au, and Si, making an alloy Pd</w:t>
      </w:r>
      <w:r w:rsidR="00B02E27" w:rsidRPr="006F78AC">
        <w:rPr>
          <w:rFonts w:ascii="Times New Roman" w:eastAsiaTheme="minorEastAsia" w:hAnsi="Times New Roman"/>
          <w:noProof/>
          <w:sz w:val="22"/>
          <w:vertAlign w:val="subscript"/>
          <w:lang w:eastAsia="ko-KR"/>
        </w:rPr>
        <w:t>73.8</w:t>
      </w:r>
      <w:r w:rsidR="00B02E27" w:rsidRPr="006F78AC">
        <w:rPr>
          <w:rFonts w:ascii="Times New Roman" w:eastAsiaTheme="minorEastAsia" w:hAnsi="Times New Roman"/>
          <w:noProof/>
          <w:sz w:val="22"/>
          <w:lang w:eastAsia="ko-KR"/>
        </w:rPr>
        <w:t>Au</w:t>
      </w:r>
      <w:r w:rsidR="00B02E27" w:rsidRPr="006F78AC">
        <w:rPr>
          <w:rFonts w:ascii="Times New Roman" w:eastAsiaTheme="minorEastAsia" w:hAnsi="Times New Roman"/>
          <w:noProof/>
          <w:sz w:val="22"/>
          <w:vertAlign w:val="subscript"/>
          <w:lang w:eastAsia="ko-KR"/>
        </w:rPr>
        <w:t>7.7</w:t>
      </w:r>
      <w:r w:rsidR="00B02E27" w:rsidRPr="006F78AC">
        <w:rPr>
          <w:rFonts w:ascii="Times New Roman" w:eastAsiaTheme="minorEastAsia" w:hAnsi="Times New Roman"/>
          <w:noProof/>
          <w:sz w:val="22"/>
          <w:lang w:eastAsia="ko-KR"/>
        </w:rPr>
        <w:t>Si</w:t>
      </w:r>
      <w:r w:rsidR="00B02E27" w:rsidRPr="006F78AC">
        <w:rPr>
          <w:rFonts w:ascii="Times New Roman" w:eastAsiaTheme="minorEastAsia" w:hAnsi="Times New Roman"/>
          <w:noProof/>
          <w:sz w:val="22"/>
          <w:vertAlign w:val="subscript"/>
          <w:lang w:eastAsia="ko-KR"/>
        </w:rPr>
        <w:t>18.5</w:t>
      </w:r>
      <w:r w:rsidR="00B02E27" w:rsidRPr="006F78AC">
        <w:rPr>
          <w:rFonts w:ascii="Times New Roman" w:eastAsiaTheme="minorEastAsia" w:hAnsi="Times New Roman"/>
          <w:noProof/>
          <w:sz w:val="22"/>
          <w:lang w:eastAsia="ko-KR"/>
        </w:rPr>
        <w:t xml:space="preserve"> (at.%), which agrees well with the </w:t>
      </w:r>
      <w:r w:rsidR="00A7765C">
        <w:rPr>
          <w:rFonts w:ascii="Times New Roman" w:eastAsiaTheme="minorEastAsia" w:hAnsi="Times New Roman"/>
          <w:noProof/>
          <w:sz w:val="22"/>
          <w:lang w:eastAsia="ko-KR"/>
        </w:rPr>
        <w:t>nominal</w:t>
      </w:r>
      <w:r w:rsidR="00B02E27" w:rsidRPr="006F78AC">
        <w:rPr>
          <w:rFonts w:ascii="Times New Roman" w:eastAsiaTheme="minorEastAsia" w:hAnsi="Times New Roman"/>
          <w:noProof/>
          <w:sz w:val="22"/>
          <w:lang w:eastAsia="ko-KR"/>
        </w:rPr>
        <w:t xml:space="preserve"> composition. Minor impurity elements were Al (0.012 at.%), and C, O</w:t>
      </w:r>
      <w:r w:rsidR="00A7765C">
        <w:rPr>
          <w:rFonts w:ascii="Times New Roman" w:eastAsiaTheme="minorEastAsia" w:hAnsi="Times New Roman"/>
          <w:noProof/>
          <w:sz w:val="22"/>
          <w:lang w:eastAsia="ko-KR"/>
        </w:rPr>
        <w:t>,</w:t>
      </w:r>
      <w:r w:rsidR="00B02E27" w:rsidRPr="006F78AC">
        <w:rPr>
          <w:rFonts w:ascii="Times New Roman" w:eastAsiaTheme="minorEastAsia" w:hAnsi="Times New Roman"/>
          <w:noProof/>
          <w:sz w:val="22"/>
          <w:lang w:eastAsia="ko-KR"/>
        </w:rPr>
        <w:t xml:space="preserve"> </w:t>
      </w:r>
      <w:r w:rsidR="00A7765C">
        <w:rPr>
          <w:rFonts w:ascii="Times New Roman" w:eastAsiaTheme="minorEastAsia" w:hAnsi="Times New Roman"/>
          <w:noProof/>
          <w:sz w:val="22"/>
          <w:lang w:eastAsia="ko-KR"/>
        </w:rPr>
        <w:t>an</w:t>
      </w:r>
      <w:r w:rsidR="00B02E27" w:rsidRPr="006F78AC">
        <w:rPr>
          <w:rFonts w:ascii="Times New Roman" w:eastAsiaTheme="minorEastAsia" w:hAnsi="Times New Roman"/>
          <w:noProof/>
          <w:sz w:val="22"/>
          <w:lang w:eastAsia="ko-KR"/>
        </w:rPr>
        <w:t xml:space="preserve">d As (each ≤ 0.004 at.%), indicating a negligible contamination and thus an alloy of high purity. It underscores the reliability of the processing method. </w:t>
      </w:r>
    </w:p>
    <w:p w14:paraId="6167E6BE" w14:textId="5EC2E441" w:rsidR="00B02E27" w:rsidRPr="006F78AC" w:rsidRDefault="00B02E27" w:rsidP="00B02E27">
      <w:pPr>
        <w:keepNext/>
        <w:keepLines/>
        <w:jc w:val="left"/>
        <w:rPr>
          <w:rFonts w:ascii="Times New Roman" w:eastAsiaTheme="minorEastAsia" w:hAnsi="Times New Roman"/>
          <w:noProof/>
          <w:sz w:val="22"/>
          <w:lang w:eastAsia="ko-KR"/>
        </w:rPr>
      </w:pPr>
    </w:p>
    <w:p w14:paraId="75BB81A1" w14:textId="77777777" w:rsidR="00B02E27" w:rsidRPr="006F78AC" w:rsidRDefault="00B02E27" w:rsidP="00B02E27">
      <w:pPr>
        <w:keepNext/>
        <w:keepLines/>
        <w:jc w:val="left"/>
        <w:rPr>
          <w:rFonts w:ascii="Times New Roman" w:eastAsiaTheme="minorEastAsia" w:hAnsi="Times New Roman"/>
          <w:noProof/>
          <w:sz w:val="22"/>
          <w:lang w:eastAsia="ko-KR"/>
        </w:rPr>
      </w:pPr>
    </w:p>
    <w:p w14:paraId="01EA6FA7" w14:textId="77777777" w:rsidR="00036E94" w:rsidRPr="006F78AC" w:rsidRDefault="00036E94" w:rsidP="00036E94">
      <w:pPr>
        <w:widowControl/>
        <w:spacing w:after="160" w:line="259" w:lineRule="auto"/>
        <w:jc w:val="left"/>
        <w:rPr>
          <w:rFonts w:ascii="Times New Roman" w:eastAsiaTheme="minorEastAsia" w:hAnsi="Times New Roman"/>
          <w:noProof/>
          <w:sz w:val="22"/>
          <w:lang w:eastAsia="ko-KR"/>
        </w:rPr>
      </w:pPr>
      <w:r w:rsidRPr="006F78AC">
        <w:rPr>
          <w:rFonts w:ascii="Times New Roman" w:eastAsiaTheme="minorEastAsia" w:hAnsi="Times New Roman"/>
          <w:noProof/>
          <w:sz w:val="22"/>
          <w:lang w:eastAsia="ko-KR"/>
        </w:rPr>
        <w:br w:type="page"/>
      </w:r>
    </w:p>
    <w:p w14:paraId="437B1713" w14:textId="67262419" w:rsidR="001D48EC" w:rsidRPr="006F78AC" w:rsidRDefault="001D48EC" w:rsidP="00E155B5">
      <w:pPr>
        <w:keepNext/>
        <w:keepLines/>
        <w:jc w:val="center"/>
        <w:rPr>
          <w:rFonts w:ascii="Times New Roman" w:eastAsiaTheme="minorEastAsia" w:hAnsi="Times New Roman"/>
          <w:noProof/>
          <w:sz w:val="22"/>
          <w:lang w:eastAsia="ko-KR"/>
        </w:rPr>
      </w:pPr>
      <w:r w:rsidRPr="001D48EC">
        <w:rPr>
          <w:rFonts w:ascii="Times New Roman" w:eastAsiaTheme="minorEastAsia" w:hAnsi="Times New Roman"/>
          <w:noProof/>
          <w:sz w:val="22"/>
          <w:lang w:eastAsia="ko-KR"/>
        </w:rPr>
        <w:lastRenderedPageBreak/>
        <w:drawing>
          <wp:inline distT="0" distB="0" distL="0" distR="0" wp14:anchorId="3D43B2B1" wp14:editId="110836C9">
            <wp:extent cx="5943600" cy="1931670"/>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0"/>
                    <a:stretch>
                      <a:fillRect/>
                    </a:stretch>
                  </pic:blipFill>
                  <pic:spPr>
                    <a:xfrm>
                      <a:off x="0" y="0"/>
                      <a:ext cx="5943600" cy="1931670"/>
                    </a:xfrm>
                    <a:prstGeom prst="rect">
                      <a:avLst/>
                    </a:prstGeom>
                  </pic:spPr>
                </pic:pic>
              </a:graphicData>
            </a:graphic>
          </wp:inline>
        </w:drawing>
      </w:r>
    </w:p>
    <w:p w14:paraId="6090F8D0" w14:textId="77777777" w:rsidR="00E155B5" w:rsidRPr="006F78AC" w:rsidRDefault="00E155B5" w:rsidP="00B92244">
      <w:pPr>
        <w:keepNext/>
        <w:keepLines/>
        <w:rPr>
          <w:rFonts w:ascii="Times New Roman" w:eastAsiaTheme="minorEastAsia" w:hAnsi="Times New Roman"/>
          <w:b/>
          <w:bCs/>
          <w:noProof/>
          <w:sz w:val="22"/>
          <w:lang w:eastAsia="ko-KR"/>
        </w:rPr>
      </w:pPr>
    </w:p>
    <w:p w14:paraId="66E7A5E0" w14:textId="5C07CDDD" w:rsidR="00E155B5" w:rsidRPr="006F78AC" w:rsidRDefault="00E155B5" w:rsidP="00B92244">
      <w:pPr>
        <w:keepNext/>
        <w:keepLines/>
        <w:rPr>
          <w:rFonts w:ascii="Times New Roman" w:eastAsiaTheme="minorEastAsia" w:hAnsi="Times New Roman"/>
          <w:noProof/>
          <w:sz w:val="22"/>
          <w:lang w:eastAsia="ko-KR"/>
        </w:rPr>
      </w:pPr>
      <w:r w:rsidRPr="006F78AC">
        <w:rPr>
          <w:rFonts w:ascii="Times New Roman" w:eastAsiaTheme="minorEastAsia" w:hAnsi="Times New Roman"/>
          <w:b/>
          <w:noProof/>
          <w:sz w:val="22"/>
          <w:lang w:eastAsia="ko-KR"/>
        </w:rPr>
        <w:t>Supplementary Table </w:t>
      </w:r>
      <w:r w:rsidR="00A143AD" w:rsidRPr="006F78AC">
        <w:rPr>
          <w:rFonts w:ascii="Times New Roman" w:eastAsiaTheme="minorEastAsia" w:hAnsi="Times New Roman"/>
          <w:b/>
          <w:noProof/>
          <w:sz w:val="22"/>
          <w:lang w:eastAsia="ko-KR"/>
        </w:rPr>
        <w:t>3</w:t>
      </w:r>
      <w:r w:rsidRPr="006F78AC">
        <w:rPr>
          <w:rFonts w:ascii="Times New Roman" w:eastAsiaTheme="minorEastAsia" w:hAnsi="Times New Roman"/>
          <w:b/>
          <w:bCs/>
          <w:noProof/>
          <w:sz w:val="22"/>
          <w:lang w:eastAsia="ko-KR"/>
        </w:rPr>
        <w:t xml:space="preserve">. Key </w:t>
      </w:r>
      <w:r w:rsidRPr="006F78AC">
        <w:rPr>
          <w:rFonts w:ascii="Times New Roman" w:eastAsiaTheme="minorEastAsia" w:hAnsi="Times New Roman" w:hint="eastAsia"/>
          <w:b/>
          <w:bCs/>
          <w:noProof/>
          <w:sz w:val="22"/>
          <w:lang w:eastAsia="ko-KR"/>
        </w:rPr>
        <w:t>c</w:t>
      </w:r>
      <w:r w:rsidRPr="006F78AC">
        <w:rPr>
          <w:rFonts w:ascii="Times New Roman" w:eastAsiaTheme="minorEastAsia" w:hAnsi="Times New Roman"/>
          <w:b/>
          <w:bCs/>
          <w:noProof/>
          <w:sz w:val="22"/>
          <w:lang w:eastAsia="ko-KR"/>
        </w:rPr>
        <w:t xml:space="preserve">haracteristic temperatures </w:t>
      </w:r>
      <w:r w:rsidR="00D94480" w:rsidRPr="006F78AC">
        <w:rPr>
          <w:rFonts w:ascii="Times New Roman" w:eastAsiaTheme="minorEastAsia" w:hAnsi="Times New Roman"/>
          <w:b/>
          <w:bCs/>
          <w:noProof/>
          <w:sz w:val="22"/>
          <w:lang w:eastAsia="ko-KR"/>
        </w:rPr>
        <w:t>for phase transformation in Pd</w:t>
      </w:r>
      <w:r w:rsidR="00A7765C">
        <w:rPr>
          <w:rFonts w:ascii="Times New Roman" w:eastAsiaTheme="minorEastAsia" w:hAnsi="Times New Roman"/>
          <w:b/>
          <w:bCs/>
          <w:noProof/>
          <w:sz w:val="22"/>
          <w:lang w:eastAsia="ko-KR"/>
        </w:rPr>
        <w:t>−</w:t>
      </w:r>
      <w:r w:rsidR="00D94480" w:rsidRPr="006F78AC">
        <w:rPr>
          <w:rFonts w:ascii="Times New Roman" w:eastAsiaTheme="minorEastAsia" w:hAnsi="Times New Roman"/>
          <w:b/>
          <w:bCs/>
          <w:noProof/>
          <w:sz w:val="22"/>
          <w:lang w:eastAsia="ko-KR"/>
        </w:rPr>
        <w:t>Au</w:t>
      </w:r>
      <w:r w:rsidR="00A7765C">
        <w:rPr>
          <w:rFonts w:ascii="Times New Roman" w:eastAsiaTheme="minorEastAsia" w:hAnsi="Times New Roman"/>
          <w:b/>
          <w:bCs/>
          <w:noProof/>
          <w:sz w:val="22"/>
          <w:lang w:eastAsia="ko-KR"/>
        </w:rPr>
        <w:t>−</w:t>
      </w:r>
      <w:r w:rsidR="00D94480" w:rsidRPr="006F78AC">
        <w:rPr>
          <w:rFonts w:ascii="Times New Roman" w:eastAsiaTheme="minorEastAsia" w:hAnsi="Times New Roman"/>
          <w:b/>
          <w:bCs/>
          <w:noProof/>
          <w:sz w:val="22"/>
          <w:lang w:eastAsia="ko-KR"/>
        </w:rPr>
        <w:t>Si at two different heating rates.</w:t>
      </w:r>
      <w:r w:rsidRPr="006F78AC">
        <w:rPr>
          <w:rFonts w:ascii="Times New Roman" w:eastAsiaTheme="minorEastAsia" w:hAnsi="Times New Roman"/>
          <w:b/>
          <w:bCs/>
          <w:noProof/>
          <w:sz w:val="22"/>
          <w:lang w:eastAsia="ko-KR"/>
        </w:rPr>
        <w:t xml:space="preserve"> </w:t>
      </w:r>
      <w:r w:rsidRPr="006F78AC">
        <w:rPr>
          <w:rFonts w:ascii="Times New Roman" w:eastAsiaTheme="minorEastAsia" w:hAnsi="Times New Roman"/>
          <w:noProof/>
          <w:sz w:val="22"/>
          <w:lang w:eastAsia="ko-KR"/>
        </w:rPr>
        <w:t xml:space="preserve">Summary of </w:t>
      </w:r>
      <w:r w:rsidR="00A7765C">
        <w:rPr>
          <w:rFonts w:ascii="Times New Roman" w:eastAsiaTheme="minorEastAsia" w:hAnsi="Times New Roman"/>
          <w:noProof/>
          <w:sz w:val="22"/>
          <w:lang w:eastAsia="ko-KR"/>
        </w:rPr>
        <w:t>characteristic</w:t>
      </w:r>
      <w:r w:rsidRPr="006F78AC">
        <w:rPr>
          <w:rFonts w:ascii="Times New Roman" w:eastAsiaTheme="minorEastAsia" w:hAnsi="Times New Roman"/>
          <w:noProof/>
          <w:sz w:val="22"/>
          <w:lang w:eastAsia="ko-KR"/>
        </w:rPr>
        <w:t xml:space="preserve"> temperatures for phase transformation used in TEM sample processing using FDSC at two different heating rates: 100 K s</w:t>
      </w:r>
      <w:r w:rsidR="00A7765C" w:rsidRPr="00834C74">
        <w:rPr>
          <w:rFonts w:ascii="Times New Roman" w:eastAsiaTheme="minorEastAsia" w:hAnsi="Times New Roman"/>
          <w:b/>
          <w:noProof/>
          <w:sz w:val="20"/>
          <w:szCs w:val="20"/>
          <w:vertAlign w:val="superscript"/>
          <w:lang w:eastAsia="ko-KR"/>
        </w:rPr>
        <w:t>−1</w:t>
      </w:r>
      <w:r w:rsidRPr="006F78AC">
        <w:rPr>
          <w:rFonts w:ascii="Times New Roman" w:eastAsiaTheme="minorEastAsia" w:hAnsi="Times New Roman"/>
          <w:noProof/>
          <w:sz w:val="22"/>
          <w:lang w:eastAsia="ko-KR"/>
        </w:rPr>
        <w:t xml:space="preserve"> and 20,000 K s</w:t>
      </w:r>
      <w:r w:rsidR="00A7765C" w:rsidRPr="00834C74">
        <w:rPr>
          <w:rFonts w:ascii="Times New Roman" w:eastAsiaTheme="minorEastAsia" w:hAnsi="Times New Roman"/>
          <w:b/>
          <w:noProof/>
          <w:sz w:val="20"/>
          <w:szCs w:val="20"/>
          <w:vertAlign w:val="superscript"/>
          <w:lang w:eastAsia="ko-KR"/>
        </w:rPr>
        <w:t>−1</w:t>
      </w:r>
      <w:r w:rsidRPr="006F78AC">
        <w:rPr>
          <w:rFonts w:ascii="Times New Roman" w:eastAsiaTheme="minorEastAsia" w:hAnsi="Times New Roman"/>
          <w:noProof/>
          <w:sz w:val="22"/>
          <w:lang w:eastAsia="ko-KR"/>
        </w:rPr>
        <w:t>, as referenced throughout the study.</w:t>
      </w:r>
    </w:p>
    <w:p w14:paraId="2BC4D271" w14:textId="2B640E2F" w:rsidR="00036E94" w:rsidRPr="006F78AC" w:rsidRDefault="00036E94" w:rsidP="00E155B5">
      <w:pPr>
        <w:keepNext/>
        <w:keepLines/>
        <w:jc w:val="left"/>
        <w:rPr>
          <w:rFonts w:ascii="Times New Roman" w:eastAsiaTheme="minorEastAsia" w:hAnsi="Times New Roman"/>
          <w:noProof/>
          <w:sz w:val="22"/>
          <w:lang w:eastAsia="ko-KR"/>
        </w:rPr>
      </w:pPr>
    </w:p>
    <w:p w14:paraId="3880EB41" w14:textId="77777777" w:rsidR="00036E94" w:rsidRPr="006F78AC" w:rsidRDefault="00036E94" w:rsidP="00E155B5">
      <w:pPr>
        <w:keepNext/>
        <w:keepLines/>
        <w:jc w:val="left"/>
        <w:rPr>
          <w:rFonts w:ascii="Times New Roman" w:eastAsiaTheme="minorEastAsia" w:hAnsi="Times New Roman"/>
          <w:noProof/>
          <w:sz w:val="22"/>
          <w:lang w:eastAsia="ko-KR"/>
        </w:rPr>
      </w:pPr>
    </w:p>
    <w:p w14:paraId="4FC0FF63" w14:textId="77777777" w:rsidR="00E155B5" w:rsidRPr="006F78AC" w:rsidRDefault="00E155B5" w:rsidP="00E155B5">
      <w:pPr>
        <w:widowControl/>
        <w:spacing w:after="160" w:line="259" w:lineRule="auto"/>
        <w:jc w:val="left"/>
        <w:rPr>
          <w:rFonts w:ascii="Times New Roman" w:eastAsiaTheme="minorEastAsia" w:hAnsi="Times New Roman"/>
          <w:noProof/>
          <w:sz w:val="22"/>
          <w:lang w:eastAsia="ko-KR"/>
        </w:rPr>
      </w:pPr>
      <w:r w:rsidRPr="006F78AC">
        <w:rPr>
          <w:rFonts w:ascii="Times New Roman" w:eastAsiaTheme="minorEastAsia" w:hAnsi="Times New Roman"/>
          <w:noProof/>
          <w:sz w:val="22"/>
          <w:lang w:eastAsia="ko-KR"/>
        </w:rPr>
        <w:br w:type="page"/>
      </w:r>
    </w:p>
    <w:p w14:paraId="692B4CCE" w14:textId="3F760DD0" w:rsidR="000C19E3" w:rsidRPr="006F78AC" w:rsidRDefault="000C19E3" w:rsidP="00205669">
      <w:pPr>
        <w:keepNext/>
        <w:keepLines/>
        <w:jc w:val="center"/>
        <w:rPr>
          <w:rFonts w:ascii="Times New Roman" w:eastAsiaTheme="minorEastAsia" w:hAnsi="Times New Roman"/>
          <w:noProof/>
          <w:sz w:val="22"/>
          <w:lang w:eastAsia="ko-KR"/>
        </w:rPr>
      </w:pPr>
      <w:r w:rsidRPr="000C19E3">
        <w:rPr>
          <w:rFonts w:ascii="Times New Roman" w:eastAsiaTheme="minorEastAsia" w:hAnsi="Times New Roman"/>
          <w:noProof/>
          <w:sz w:val="22"/>
          <w:lang w:eastAsia="ko-KR"/>
        </w:rPr>
        <w:lastRenderedPageBreak/>
        <w:drawing>
          <wp:inline distT="0" distB="0" distL="0" distR="0" wp14:anchorId="2EFCB9C2" wp14:editId="0BA80C51">
            <wp:extent cx="5329645" cy="6101190"/>
            <wp:effectExtent l="0" t="0" r="0" b="0"/>
            <wp:docPr id="162" name="그림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그림 161"/>
                    <pic:cNvPicPr>
                      <a:picLocks noChangeAspect="1"/>
                    </pic:cNvPicPr>
                  </pic:nvPicPr>
                  <pic:blipFill rotWithShape="1">
                    <a:blip r:embed="rId11"/>
                    <a:srcRect l="7671" r="39778" b="30842"/>
                    <a:stretch/>
                  </pic:blipFill>
                  <pic:spPr>
                    <a:xfrm>
                      <a:off x="0" y="0"/>
                      <a:ext cx="5342015" cy="6115350"/>
                    </a:xfrm>
                    <a:prstGeom prst="rect">
                      <a:avLst/>
                    </a:prstGeom>
                  </pic:spPr>
                </pic:pic>
              </a:graphicData>
            </a:graphic>
          </wp:inline>
        </w:drawing>
      </w:r>
    </w:p>
    <w:p w14:paraId="7E88AAB1" w14:textId="77777777" w:rsidR="007C2E42" w:rsidRPr="006F78AC" w:rsidRDefault="007C2E42" w:rsidP="009152A5">
      <w:pPr>
        <w:keepNext/>
        <w:keepLines/>
        <w:rPr>
          <w:rFonts w:ascii="Times New Roman" w:eastAsiaTheme="minorEastAsia" w:hAnsi="Times New Roman"/>
          <w:b/>
          <w:noProof/>
          <w:sz w:val="22"/>
          <w:lang w:eastAsia="ko-KR"/>
        </w:rPr>
      </w:pPr>
    </w:p>
    <w:p w14:paraId="27F2A1E4" w14:textId="70B09821" w:rsidR="009152A5" w:rsidRDefault="007C2E42" w:rsidP="00DC6E75">
      <w:pPr>
        <w:keepNext/>
        <w:keepLines/>
        <w:rPr>
          <w:rFonts w:ascii="Times New Roman" w:eastAsiaTheme="minorEastAsia" w:hAnsi="Times New Roman"/>
          <w:noProof/>
          <w:sz w:val="22"/>
          <w:lang w:eastAsia="ko-KR"/>
        </w:rPr>
      </w:pPr>
      <w:r w:rsidRPr="006F78AC">
        <w:rPr>
          <w:rFonts w:ascii="Times New Roman" w:eastAsiaTheme="minorEastAsia" w:hAnsi="Times New Roman"/>
          <w:b/>
          <w:noProof/>
          <w:sz w:val="22"/>
          <w:lang w:eastAsia="ko-KR"/>
        </w:rPr>
        <w:t>Supplementary </w:t>
      </w:r>
      <w:r w:rsidR="009152A5" w:rsidRPr="006F78AC">
        <w:rPr>
          <w:rFonts w:ascii="Times New Roman" w:eastAsiaTheme="minorEastAsia" w:hAnsi="Times New Roman"/>
          <w:b/>
          <w:noProof/>
          <w:sz w:val="22"/>
          <w:lang w:eastAsia="ko-KR"/>
        </w:rPr>
        <w:t>Fig</w:t>
      </w:r>
      <w:r w:rsidR="00F1141E" w:rsidRPr="006F78AC">
        <w:rPr>
          <w:rFonts w:ascii="Times New Roman" w:eastAsiaTheme="minorEastAsia" w:hAnsi="Times New Roman"/>
          <w:b/>
          <w:noProof/>
          <w:sz w:val="22"/>
          <w:lang w:eastAsia="ko-KR"/>
        </w:rPr>
        <w:t>.</w:t>
      </w:r>
      <w:r w:rsidR="009152A5" w:rsidRPr="006F78AC">
        <w:rPr>
          <w:rFonts w:ascii="Times New Roman" w:eastAsiaTheme="minorEastAsia" w:hAnsi="Times New Roman"/>
          <w:b/>
          <w:noProof/>
          <w:sz w:val="22"/>
          <w:lang w:eastAsia="ko-KR"/>
        </w:rPr>
        <w:t xml:space="preserve"> 1. </w:t>
      </w:r>
      <w:r w:rsidR="009152A5" w:rsidRPr="006F78AC">
        <w:rPr>
          <w:rFonts w:ascii="Times New Roman" w:eastAsiaTheme="minorEastAsia" w:hAnsi="Times New Roman"/>
          <w:b/>
          <w:bCs/>
          <w:noProof/>
          <w:sz w:val="22"/>
          <w:lang w:eastAsia="ko-KR"/>
        </w:rPr>
        <w:t xml:space="preserve">Structural analysis </w:t>
      </w:r>
      <w:r w:rsidR="0071499B" w:rsidRPr="006F78AC">
        <w:rPr>
          <w:rFonts w:ascii="Times New Roman" w:eastAsiaTheme="minorEastAsia" w:hAnsi="Times New Roman" w:hint="eastAsia"/>
          <w:b/>
          <w:bCs/>
          <w:noProof/>
          <w:sz w:val="22"/>
          <w:lang w:eastAsia="ko-KR"/>
        </w:rPr>
        <w:t xml:space="preserve">by </w:t>
      </w:r>
      <w:r w:rsidR="0071499B" w:rsidRPr="006F78AC">
        <w:rPr>
          <w:rFonts w:ascii="Times New Roman" w:eastAsiaTheme="minorEastAsia" w:hAnsi="Times New Roman"/>
          <w:b/>
          <w:bCs/>
          <w:noProof/>
          <w:sz w:val="22"/>
          <w:lang w:eastAsia="ko-KR"/>
        </w:rPr>
        <w:t xml:space="preserve">TEM diffraction </w:t>
      </w:r>
      <w:r w:rsidR="009152A5" w:rsidRPr="006F78AC">
        <w:rPr>
          <w:rFonts w:ascii="Times New Roman" w:eastAsiaTheme="minorEastAsia" w:hAnsi="Times New Roman"/>
          <w:b/>
          <w:bCs/>
          <w:noProof/>
          <w:sz w:val="22"/>
          <w:lang w:eastAsia="ko-KR"/>
        </w:rPr>
        <w:t xml:space="preserve">of </w:t>
      </w:r>
      <w:r w:rsidR="00D94480" w:rsidRPr="006F78AC">
        <w:rPr>
          <w:rFonts w:ascii="Times New Roman" w:eastAsiaTheme="minorEastAsia" w:hAnsi="Times New Roman"/>
          <w:b/>
          <w:bCs/>
          <w:noProof/>
          <w:sz w:val="22"/>
          <w:lang w:eastAsia="ko-KR"/>
        </w:rPr>
        <w:t>crystallization behavior</w:t>
      </w:r>
      <w:r w:rsidR="00D94480" w:rsidRPr="006F78AC">
        <w:rPr>
          <w:rFonts w:ascii="Times New Roman" w:eastAsiaTheme="minorEastAsia" w:hAnsi="Times New Roman"/>
          <w:b/>
          <w:noProof/>
          <w:sz w:val="22"/>
          <w:lang w:eastAsia="ko-KR"/>
        </w:rPr>
        <w:t xml:space="preserve"> </w:t>
      </w:r>
      <w:r w:rsidR="0071499B" w:rsidRPr="006F78AC">
        <w:rPr>
          <w:rFonts w:ascii="Times New Roman" w:eastAsiaTheme="minorEastAsia" w:hAnsi="Times New Roman"/>
          <w:b/>
          <w:noProof/>
          <w:sz w:val="22"/>
          <w:lang w:eastAsia="ko-KR"/>
        </w:rPr>
        <w:t>in Pd</w:t>
      </w:r>
      <w:r w:rsidR="001C19B8" w:rsidRPr="006F78AC">
        <w:rPr>
          <w:rFonts w:ascii="Times New Roman" w:eastAsiaTheme="minorEastAsia" w:hAnsi="Times New Roman"/>
          <w:b/>
          <w:noProof/>
          <w:sz w:val="22"/>
          <w:lang w:eastAsia="ko-KR"/>
        </w:rPr>
        <w:t>–</w:t>
      </w:r>
      <w:r w:rsidR="0071499B" w:rsidRPr="006F78AC">
        <w:rPr>
          <w:rFonts w:ascii="Times New Roman" w:eastAsiaTheme="minorEastAsia" w:hAnsi="Times New Roman"/>
          <w:b/>
          <w:noProof/>
          <w:sz w:val="22"/>
          <w:lang w:eastAsia="ko-KR"/>
        </w:rPr>
        <w:t>Au</w:t>
      </w:r>
      <w:r w:rsidR="001C19B8" w:rsidRPr="006F78AC">
        <w:rPr>
          <w:rFonts w:ascii="Times New Roman" w:eastAsiaTheme="minorEastAsia" w:hAnsi="Times New Roman"/>
          <w:b/>
          <w:noProof/>
          <w:sz w:val="22"/>
          <w:lang w:eastAsia="ko-KR"/>
        </w:rPr>
        <w:t>–</w:t>
      </w:r>
      <w:r w:rsidR="0071499B" w:rsidRPr="006F78AC">
        <w:rPr>
          <w:rFonts w:ascii="Times New Roman" w:eastAsiaTheme="minorEastAsia" w:hAnsi="Times New Roman"/>
          <w:b/>
          <w:noProof/>
          <w:sz w:val="22"/>
          <w:lang w:eastAsia="ko-KR"/>
        </w:rPr>
        <w:t>Si</w:t>
      </w:r>
      <w:r w:rsidR="0071499B" w:rsidRPr="006F78AC">
        <w:rPr>
          <w:rFonts w:ascii="Times New Roman" w:eastAsiaTheme="minorEastAsia" w:hAnsi="Times New Roman"/>
          <w:b/>
          <w:bCs/>
          <w:noProof/>
          <w:sz w:val="22"/>
          <w:lang w:eastAsia="ko-KR"/>
        </w:rPr>
        <w:t xml:space="preserve"> </w:t>
      </w:r>
      <w:r w:rsidR="009152A5" w:rsidRPr="006F78AC">
        <w:rPr>
          <w:rFonts w:ascii="Times New Roman" w:eastAsiaTheme="minorEastAsia" w:hAnsi="Times New Roman"/>
          <w:b/>
          <w:bCs/>
          <w:noProof/>
          <w:sz w:val="22"/>
          <w:lang w:eastAsia="ko-KR"/>
        </w:rPr>
        <w:t xml:space="preserve">induced by heating </w:t>
      </w:r>
      <w:r w:rsidR="009152A5" w:rsidRPr="006F78AC">
        <w:rPr>
          <w:rFonts w:ascii="Times New Roman" w:eastAsiaTheme="minorEastAsia" w:hAnsi="Times New Roman"/>
          <w:b/>
          <w:noProof/>
          <w:sz w:val="22"/>
          <w:lang w:eastAsia="ko-KR"/>
        </w:rPr>
        <w:t>at 100 K s</w:t>
      </w:r>
      <w:r w:rsidR="00A7765C" w:rsidRPr="00A7765C">
        <w:rPr>
          <w:rFonts w:ascii="Times New Roman" w:eastAsiaTheme="minorEastAsia" w:hAnsi="Times New Roman"/>
          <w:b/>
          <w:noProof/>
          <w:sz w:val="20"/>
          <w:szCs w:val="20"/>
          <w:vertAlign w:val="superscript"/>
          <w:lang w:eastAsia="ko-KR"/>
        </w:rPr>
        <w:t>−1</w:t>
      </w:r>
      <w:r w:rsidR="009152A5" w:rsidRPr="006F78AC">
        <w:rPr>
          <w:rFonts w:ascii="Times New Roman" w:eastAsiaTheme="minorEastAsia" w:hAnsi="Times New Roman"/>
          <w:b/>
          <w:bCs/>
          <w:noProof/>
          <w:sz w:val="22"/>
          <w:lang w:eastAsia="ko-KR"/>
        </w:rPr>
        <w:t>.</w:t>
      </w:r>
      <w:r w:rsidR="00BC4554">
        <w:rPr>
          <w:rFonts w:ascii="Times New Roman" w:eastAsiaTheme="minorEastAsia" w:hAnsi="Times New Roman"/>
          <w:b/>
          <w:bCs/>
          <w:noProof/>
          <w:sz w:val="22"/>
          <w:lang w:eastAsia="ko-KR"/>
        </w:rPr>
        <w:t xml:space="preserve"> </w:t>
      </w:r>
      <w:r w:rsidR="009152A5" w:rsidRPr="003A0129">
        <w:rPr>
          <w:rFonts w:ascii="Times New Roman" w:eastAsiaTheme="minorEastAsia" w:hAnsi="Times New Roman"/>
          <w:b/>
          <w:noProof/>
          <w:sz w:val="22"/>
          <w:lang w:eastAsia="ko-KR"/>
        </w:rPr>
        <w:t>(a)</w:t>
      </w:r>
      <w:r w:rsidR="009152A5" w:rsidRPr="006F78AC">
        <w:rPr>
          <w:rFonts w:ascii="Times New Roman" w:eastAsiaTheme="minorEastAsia" w:hAnsi="Times New Roman"/>
          <w:noProof/>
          <w:sz w:val="22"/>
          <w:lang w:eastAsia="ko-KR"/>
        </w:rPr>
        <w:t xml:space="preserve"> TEM </w:t>
      </w:r>
      <w:r w:rsidR="00BC11A7" w:rsidRPr="006F78AC">
        <w:rPr>
          <w:rFonts w:ascii="Times New Roman" w:eastAsiaTheme="minorEastAsia" w:hAnsi="Times New Roman"/>
          <w:noProof/>
          <w:sz w:val="22"/>
          <w:lang w:eastAsia="ko-KR"/>
        </w:rPr>
        <w:t xml:space="preserve">selected-area electron diffraction patterns (SADPs) </w:t>
      </w:r>
      <w:r w:rsidR="009152A5" w:rsidRPr="006F78AC">
        <w:rPr>
          <w:rFonts w:ascii="Times New Roman" w:eastAsiaTheme="minorEastAsia" w:hAnsi="Times New Roman"/>
          <w:noProof/>
          <w:sz w:val="22"/>
          <w:lang w:eastAsia="ko-KR"/>
        </w:rPr>
        <w:t xml:space="preserve">acquired </w:t>
      </w:r>
      <w:r w:rsidR="0071499B" w:rsidRPr="006F78AC">
        <w:rPr>
          <w:rFonts w:ascii="Times New Roman" w:eastAsiaTheme="minorEastAsia" w:hAnsi="Times New Roman"/>
          <w:noProof/>
          <w:sz w:val="22"/>
          <w:lang w:eastAsia="ko-KR"/>
        </w:rPr>
        <w:t xml:space="preserve">in the as-quenched condition, after </w:t>
      </w:r>
      <w:r w:rsidR="00D94480" w:rsidRPr="006F78AC">
        <w:rPr>
          <w:rFonts w:ascii="Times New Roman" w:eastAsiaTheme="minorEastAsia" w:hAnsi="Times New Roman"/>
          <w:noProof/>
          <w:sz w:val="22"/>
          <w:lang w:eastAsia="ko-KR"/>
        </w:rPr>
        <w:t>heating to</w:t>
      </w:r>
      <w:r w:rsidR="0071499B" w:rsidRPr="006F78AC">
        <w:rPr>
          <w:rFonts w:ascii="Times New Roman" w:eastAsiaTheme="minorEastAsia" w:hAnsi="Times New Roman"/>
          <w:noProof/>
          <w:sz w:val="22"/>
          <w:lang w:eastAsia="ko-KR"/>
        </w:rPr>
        <w:t xml:space="preserve"> </w:t>
      </w:r>
      <w:r w:rsidR="0071499B" w:rsidRPr="006F78AC">
        <w:rPr>
          <w:rFonts w:ascii="Times New Roman" w:eastAsiaTheme="minorEastAsia" w:hAnsi="Times New Roman"/>
          <w:i/>
          <w:noProof/>
          <w:sz w:val="22"/>
          <w:lang w:eastAsia="ko-KR"/>
        </w:rPr>
        <w:t>T</w:t>
      </w:r>
      <w:r w:rsidR="0071499B" w:rsidRPr="006F78AC">
        <w:rPr>
          <w:rFonts w:ascii="Times New Roman" w:eastAsiaTheme="minorEastAsia" w:hAnsi="Times New Roman"/>
          <w:noProof/>
          <w:sz w:val="22"/>
          <w:vertAlign w:val="subscript"/>
          <w:lang w:eastAsia="ko-KR"/>
        </w:rPr>
        <w:t>c1,endset</w:t>
      </w:r>
      <w:r w:rsidR="0071499B" w:rsidRPr="006F78AC">
        <w:rPr>
          <w:rFonts w:ascii="Times New Roman" w:eastAsiaTheme="minorEastAsia" w:hAnsi="Times New Roman"/>
          <w:noProof/>
          <w:sz w:val="22"/>
          <w:lang w:eastAsia="ko-KR"/>
        </w:rPr>
        <w:t> = 477 ℃</w:t>
      </w:r>
      <w:r w:rsidR="003A2F41">
        <w:rPr>
          <w:rFonts w:ascii="Times New Roman" w:eastAsiaTheme="minorEastAsia" w:hAnsi="Times New Roman"/>
          <w:noProof/>
          <w:sz w:val="22"/>
          <w:lang w:eastAsia="ko-KR"/>
        </w:rPr>
        <w:t>,</w:t>
      </w:r>
      <w:r w:rsidR="0071499B" w:rsidRPr="006F78AC">
        <w:rPr>
          <w:rFonts w:ascii="Times New Roman" w:eastAsiaTheme="minorEastAsia" w:hAnsi="Times New Roman"/>
          <w:noProof/>
          <w:sz w:val="22"/>
          <w:lang w:eastAsia="ko-KR"/>
        </w:rPr>
        <w:t xml:space="preserve"> and </w:t>
      </w:r>
      <w:r w:rsidR="0071499B" w:rsidRPr="006F78AC">
        <w:rPr>
          <w:rFonts w:ascii="Times New Roman" w:eastAsiaTheme="minorEastAsia" w:hAnsi="Times New Roman"/>
          <w:i/>
          <w:noProof/>
          <w:sz w:val="22"/>
          <w:lang w:eastAsia="ko-KR"/>
        </w:rPr>
        <w:t>T</w:t>
      </w:r>
      <w:r w:rsidR="0071499B" w:rsidRPr="006F78AC">
        <w:rPr>
          <w:rFonts w:ascii="Times New Roman" w:eastAsiaTheme="minorEastAsia" w:hAnsi="Times New Roman"/>
          <w:noProof/>
          <w:sz w:val="22"/>
          <w:vertAlign w:val="subscript"/>
          <w:lang w:eastAsia="ko-KR"/>
        </w:rPr>
        <w:t>c2,endset</w:t>
      </w:r>
      <w:r w:rsidR="0071499B" w:rsidRPr="006F78AC">
        <w:rPr>
          <w:rFonts w:ascii="Times New Roman" w:eastAsiaTheme="minorEastAsia" w:hAnsi="Times New Roman"/>
          <w:noProof/>
          <w:sz w:val="22"/>
          <w:lang w:eastAsia="ko-KR"/>
        </w:rPr>
        <w:t> = 495 ℃</w:t>
      </w:r>
      <w:r w:rsidR="009152A5" w:rsidRPr="006F78AC">
        <w:rPr>
          <w:rFonts w:ascii="Times New Roman" w:eastAsiaTheme="minorEastAsia" w:hAnsi="Times New Roman"/>
          <w:noProof/>
          <w:sz w:val="22"/>
          <w:lang w:eastAsia="ko-KR"/>
        </w:rPr>
        <w:t xml:space="preserve">, and </w:t>
      </w:r>
      <w:r w:rsidR="009152A5" w:rsidRPr="003A0129">
        <w:rPr>
          <w:rFonts w:ascii="Times New Roman" w:eastAsiaTheme="minorEastAsia" w:hAnsi="Times New Roman"/>
          <w:b/>
          <w:noProof/>
          <w:sz w:val="22"/>
          <w:lang w:eastAsia="ko-KR"/>
        </w:rPr>
        <w:t>(b)</w:t>
      </w:r>
      <w:r w:rsidR="009152A5" w:rsidRPr="006F78AC">
        <w:rPr>
          <w:rFonts w:ascii="Times New Roman" w:eastAsiaTheme="minorEastAsia" w:hAnsi="Times New Roman"/>
          <w:noProof/>
          <w:sz w:val="22"/>
          <w:lang w:eastAsia="ko-KR"/>
        </w:rPr>
        <w:t xml:space="preserve"> corresponding </w:t>
      </w:r>
      <w:r w:rsidR="00BC11A7" w:rsidRPr="006F78AC">
        <w:rPr>
          <w:rFonts w:ascii="Times New Roman" w:eastAsiaTheme="minorEastAsia" w:hAnsi="Times New Roman"/>
          <w:noProof/>
          <w:sz w:val="22"/>
          <w:lang w:eastAsia="ko-KR"/>
        </w:rPr>
        <w:t>profiles obtained by radial averaging</w:t>
      </w:r>
      <w:r w:rsidR="0071499B" w:rsidRPr="006F78AC">
        <w:rPr>
          <w:rFonts w:ascii="Times New Roman" w:eastAsiaTheme="minorEastAsia" w:hAnsi="Times New Roman"/>
          <w:noProof/>
          <w:sz w:val="22"/>
          <w:lang w:eastAsia="ko-KR"/>
        </w:rPr>
        <w:t xml:space="preserve"> of the SADPs</w:t>
      </w:r>
      <w:r w:rsidR="00BC11A7" w:rsidRPr="006F78AC">
        <w:rPr>
          <w:rFonts w:ascii="Times New Roman" w:eastAsiaTheme="minorEastAsia" w:hAnsi="Times New Roman"/>
          <w:noProof/>
          <w:sz w:val="22"/>
          <w:lang w:eastAsia="ko-KR"/>
        </w:rPr>
        <w:t>.</w:t>
      </w:r>
      <w:r w:rsidR="00DC6E75" w:rsidRPr="006F78AC">
        <w:rPr>
          <w:rFonts w:ascii="Times New Roman" w:eastAsiaTheme="minorEastAsia" w:hAnsi="Times New Roman"/>
          <w:noProof/>
          <w:sz w:val="22"/>
          <w:lang w:eastAsia="ko-KR"/>
        </w:rPr>
        <w:t xml:space="preserve"> The as-quenched </w:t>
      </w:r>
      <w:r w:rsidR="00D94480" w:rsidRPr="006F78AC">
        <w:rPr>
          <w:rFonts w:ascii="Times New Roman" w:eastAsiaTheme="minorEastAsia" w:hAnsi="Times New Roman"/>
          <w:noProof/>
          <w:sz w:val="22"/>
          <w:lang w:eastAsia="ko-KR"/>
        </w:rPr>
        <w:t xml:space="preserve">sample </w:t>
      </w:r>
      <w:r w:rsidR="00975C83">
        <w:rPr>
          <w:rFonts w:ascii="Times New Roman" w:eastAsiaTheme="minorEastAsia" w:hAnsi="Times New Roman"/>
          <w:noProof/>
          <w:sz w:val="22"/>
          <w:lang w:eastAsia="ko-KR"/>
        </w:rPr>
        <w:t>was</w:t>
      </w:r>
      <w:r w:rsidR="000E3D61">
        <w:rPr>
          <w:rFonts w:ascii="Times New Roman" w:eastAsiaTheme="minorEastAsia" w:hAnsi="Times New Roman"/>
          <w:noProof/>
          <w:sz w:val="22"/>
          <w:lang w:eastAsia="ko-KR"/>
        </w:rPr>
        <w:t xml:space="preserve"> </w:t>
      </w:r>
      <w:r w:rsidR="00D94480" w:rsidRPr="006F78AC">
        <w:rPr>
          <w:rFonts w:ascii="Times New Roman" w:eastAsiaTheme="minorEastAsia" w:hAnsi="Times New Roman"/>
          <w:noProof/>
          <w:sz w:val="22"/>
          <w:lang w:eastAsia="ko-KR"/>
        </w:rPr>
        <w:t xml:space="preserve">fully </w:t>
      </w:r>
      <w:r w:rsidR="00DC6E75" w:rsidRPr="006F78AC">
        <w:rPr>
          <w:rFonts w:ascii="Times New Roman" w:eastAsiaTheme="minorEastAsia" w:hAnsi="Times New Roman"/>
          <w:noProof/>
          <w:sz w:val="22"/>
          <w:lang w:eastAsia="ko-KR"/>
        </w:rPr>
        <w:t xml:space="preserve">amorphous. At </w:t>
      </w:r>
      <w:r w:rsidR="00DC6E75" w:rsidRPr="006F78AC">
        <w:rPr>
          <w:rFonts w:ascii="Times New Roman" w:eastAsiaTheme="minorEastAsia" w:hAnsi="Times New Roman"/>
          <w:i/>
          <w:noProof/>
          <w:sz w:val="22"/>
          <w:lang w:eastAsia="ko-KR"/>
        </w:rPr>
        <w:t>T</w:t>
      </w:r>
      <w:r w:rsidR="00DC6E75" w:rsidRPr="006F78AC">
        <w:rPr>
          <w:rFonts w:ascii="Times New Roman" w:eastAsiaTheme="minorEastAsia" w:hAnsi="Times New Roman"/>
          <w:noProof/>
          <w:sz w:val="22"/>
          <w:vertAlign w:val="subscript"/>
          <w:lang w:eastAsia="ko-KR"/>
        </w:rPr>
        <w:t>c1,endset</w:t>
      </w:r>
      <w:r w:rsidR="00DC6E75" w:rsidRPr="006F78AC">
        <w:rPr>
          <w:rFonts w:ascii="Times New Roman" w:eastAsiaTheme="minorEastAsia" w:hAnsi="Times New Roman"/>
          <w:noProof/>
          <w:sz w:val="22"/>
          <w:lang w:eastAsia="ko-KR"/>
        </w:rPr>
        <w:t xml:space="preserve"> = 477 ℃, the </w:t>
      </w:r>
      <w:r w:rsidR="00D94480" w:rsidRPr="006F78AC">
        <w:rPr>
          <w:rFonts w:ascii="Times New Roman" w:eastAsiaTheme="minorEastAsia" w:hAnsi="Times New Roman"/>
          <w:noProof/>
          <w:sz w:val="22"/>
          <w:lang w:eastAsia="ko-KR"/>
        </w:rPr>
        <w:t xml:space="preserve">sample </w:t>
      </w:r>
      <w:r w:rsidR="000E3D61">
        <w:rPr>
          <w:rFonts w:ascii="Times New Roman" w:eastAsiaTheme="minorEastAsia" w:hAnsi="Times New Roman"/>
          <w:noProof/>
          <w:sz w:val="22"/>
          <w:lang w:eastAsia="ko-KR"/>
        </w:rPr>
        <w:t>presents</w:t>
      </w:r>
      <w:r w:rsidR="00D026BF">
        <w:rPr>
          <w:rFonts w:ascii="Times New Roman" w:eastAsiaTheme="minorEastAsia" w:hAnsi="Times New Roman"/>
          <w:noProof/>
          <w:sz w:val="22"/>
          <w:lang w:eastAsia="ko-KR"/>
        </w:rPr>
        <w:t xml:space="preserve"> </w:t>
      </w:r>
      <w:r w:rsidR="00DC6E75" w:rsidRPr="006F78AC">
        <w:rPr>
          <w:rFonts w:ascii="Times New Roman" w:eastAsiaTheme="minorEastAsia" w:hAnsi="Times New Roman"/>
          <w:noProof/>
          <w:sz w:val="22"/>
          <w:lang w:eastAsia="ko-KR"/>
        </w:rPr>
        <w:t xml:space="preserve">Au-rich domains that have crystallized in the FCC structure in a matrix that </w:t>
      </w:r>
      <w:r w:rsidR="00DC6E75">
        <w:rPr>
          <w:rFonts w:ascii="Times New Roman" w:eastAsiaTheme="minorEastAsia" w:hAnsi="Times New Roman"/>
          <w:noProof/>
          <w:sz w:val="22"/>
          <w:lang w:eastAsia="ko-KR"/>
        </w:rPr>
        <w:t>remains</w:t>
      </w:r>
      <w:r w:rsidR="00D94480">
        <w:rPr>
          <w:rFonts w:ascii="Times New Roman" w:eastAsiaTheme="minorEastAsia" w:hAnsi="Times New Roman"/>
          <w:noProof/>
          <w:sz w:val="22"/>
          <w:lang w:eastAsia="ko-KR"/>
        </w:rPr>
        <w:t xml:space="preserve"> in an</w:t>
      </w:r>
      <w:r w:rsidR="00DC6E75">
        <w:rPr>
          <w:rFonts w:ascii="Times New Roman" w:eastAsiaTheme="minorEastAsia" w:hAnsi="Times New Roman"/>
          <w:noProof/>
          <w:sz w:val="22"/>
          <w:lang w:eastAsia="ko-KR"/>
        </w:rPr>
        <w:t xml:space="preserve"> amorphous</w:t>
      </w:r>
      <w:r w:rsidR="00D94480">
        <w:rPr>
          <w:rFonts w:ascii="Times New Roman" w:eastAsiaTheme="minorEastAsia" w:hAnsi="Times New Roman"/>
          <w:noProof/>
          <w:sz w:val="22"/>
          <w:lang w:eastAsia="ko-KR"/>
        </w:rPr>
        <w:t xml:space="preserve"> phase</w:t>
      </w:r>
      <w:r w:rsidR="00DC6E75">
        <w:rPr>
          <w:rFonts w:ascii="Times New Roman" w:eastAsiaTheme="minorEastAsia" w:hAnsi="Times New Roman"/>
          <w:noProof/>
          <w:sz w:val="22"/>
          <w:lang w:eastAsia="ko-KR"/>
        </w:rPr>
        <w:t xml:space="preserve">. At </w:t>
      </w:r>
      <w:r w:rsidR="00DC6E75" w:rsidRPr="0071499B">
        <w:rPr>
          <w:rFonts w:ascii="Times New Roman" w:eastAsiaTheme="minorEastAsia" w:hAnsi="Times New Roman"/>
          <w:i/>
          <w:noProof/>
          <w:sz w:val="22"/>
          <w:lang w:eastAsia="ko-KR"/>
        </w:rPr>
        <w:t>T</w:t>
      </w:r>
      <w:r w:rsidR="00DC6E75">
        <w:rPr>
          <w:rFonts w:ascii="Times New Roman" w:eastAsiaTheme="minorEastAsia" w:hAnsi="Times New Roman"/>
          <w:noProof/>
          <w:sz w:val="22"/>
          <w:vertAlign w:val="subscript"/>
          <w:lang w:eastAsia="ko-KR"/>
        </w:rPr>
        <w:t>c2</w:t>
      </w:r>
      <w:r w:rsidR="00DC6E75" w:rsidRPr="0071499B">
        <w:rPr>
          <w:rFonts w:ascii="Times New Roman" w:eastAsiaTheme="minorEastAsia" w:hAnsi="Times New Roman"/>
          <w:noProof/>
          <w:sz w:val="22"/>
          <w:vertAlign w:val="subscript"/>
          <w:lang w:eastAsia="ko-KR"/>
        </w:rPr>
        <w:t>,endset</w:t>
      </w:r>
      <w:r w:rsidR="00DC6E75">
        <w:rPr>
          <w:rFonts w:ascii="Times New Roman" w:eastAsiaTheme="minorEastAsia" w:hAnsi="Times New Roman"/>
          <w:noProof/>
          <w:sz w:val="22"/>
          <w:lang w:eastAsia="ko-KR"/>
        </w:rPr>
        <w:t xml:space="preserve"> = 495 ℃, the matrix </w:t>
      </w:r>
      <w:r w:rsidR="00CE60E0">
        <w:rPr>
          <w:rFonts w:ascii="Times New Roman" w:eastAsiaTheme="minorEastAsia" w:hAnsi="Times New Roman"/>
          <w:noProof/>
          <w:sz w:val="22"/>
          <w:lang w:eastAsia="ko-KR"/>
        </w:rPr>
        <w:t xml:space="preserve">has </w:t>
      </w:r>
      <w:r w:rsidR="00D94480">
        <w:rPr>
          <w:rFonts w:ascii="Times New Roman" w:eastAsiaTheme="minorEastAsia" w:hAnsi="Times New Roman"/>
          <w:noProof/>
          <w:sz w:val="22"/>
          <w:lang w:eastAsia="ko-KR"/>
        </w:rPr>
        <w:t xml:space="preserve">also </w:t>
      </w:r>
      <w:r w:rsidR="00DC6E75">
        <w:rPr>
          <w:rFonts w:ascii="Times New Roman" w:eastAsiaTheme="minorEastAsia" w:hAnsi="Times New Roman"/>
          <w:noProof/>
          <w:sz w:val="22"/>
          <w:lang w:eastAsia="ko-KR"/>
        </w:rPr>
        <w:t>crystallized, forming an orthorhombic structure.</w:t>
      </w:r>
    </w:p>
    <w:p w14:paraId="2AFB70D3" w14:textId="49C8A3C5" w:rsidR="00B92244" w:rsidRDefault="00B92244" w:rsidP="00B92244">
      <w:pPr>
        <w:keepNext/>
        <w:keepLines/>
        <w:rPr>
          <w:rFonts w:ascii="Times New Roman" w:eastAsiaTheme="minorEastAsia" w:hAnsi="Times New Roman"/>
          <w:noProof/>
          <w:sz w:val="22"/>
          <w:lang w:eastAsia="ko-KR"/>
        </w:rPr>
      </w:pPr>
    </w:p>
    <w:p w14:paraId="313FABE9" w14:textId="77777777" w:rsidR="00201AB7" w:rsidRDefault="00201AB7" w:rsidP="00B92244">
      <w:pPr>
        <w:keepNext/>
        <w:keepLines/>
        <w:rPr>
          <w:rFonts w:ascii="Times New Roman" w:eastAsiaTheme="minorEastAsia" w:hAnsi="Times New Roman"/>
          <w:noProof/>
          <w:sz w:val="22"/>
          <w:lang w:eastAsia="ko-KR"/>
        </w:rPr>
      </w:pPr>
    </w:p>
    <w:p w14:paraId="4251FE1B" w14:textId="214D278A" w:rsidR="009152A5" w:rsidRDefault="009152A5">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307AF7D3" w14:textId="60D493BF" w:rsidR="000C19E3" w:rsidRDefault="000C19E3" w:rsidP="002A6CC0">
      <w:pPr>
        <w:keepNext/>
        <w:keepLines/>
        <w:jc w:val="center"/>
        <w:rPr>
          <w:rFonts w:ascii="Times New Roman" w:eastAsiaTheme="minorEastAsia" w:hAnsi="Times New Roman"/>
          <w:noProof/>
          <w:sz w:val="22"/>
          <w:lang w:eastAsia="ko-KR"/>
        </w:rPr>
      </w:pPr>
      <w:r w:rsidRPr="000C19E3">
        <w:rPr>
          <w:rFonts w:ascii="Times New Roman" w:eastAsiaTheme="minorEastAsia" w:hAnsi="Times New Roman"/>
          <w:noProof/>
          <w:sz w:val="22"/>
          <w:lang w:eastAsia="ko-KR"/>
        </w:rPr>
        <w:lastRenderedPageBreak/>
        <w:drawing>
          <wp:inline distT="0" distB="0" distL="0" distR="0" wp14:anchorId="5634F940" wp14:editId="01CFB14C">
            <wp:extent cx="5943600" cy="1918335"/>
            <wp:effectExtent l="0" t="0" r="0" b="5715"/>
            <wp:docPr id="127"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6"/>
                    <pic:cNvPicPr>
                      <a:picLocks noChangeAspect="1"/>
                    </pic:cNvPicPr>
                  </pic:nvPicPr>
                  <pic:blipFill rotWithShape="1">
                    <a:blip r:embed="rId12"/>
                    <a:srcRect t="26877" r="13576" b="25845"/>
                    <a:stretch/>
                  </pic:blipFill>
                  <pic:spPr>
                    <a:xfrm>
                      <a:off x="0" y="0"/>
                      <a:ext cx="5943600" cy="1918335"/>
                    </a:xfrm>
                    <a:prstGeom prst="rect">
                      <a:avLst/>
                    </a:prstGeom>
                  </pic:spPr>
                </pic:pic>
              </a:graphicData>
            </a:graphic>
          </wp:inline>
        </w:drawing>
      </w:r>
    </w:p>
    <w:p w14:paraId="31BA7306" w14:textId="0DA62D23" w:rsidR="009152A5" w:rsidRPr="00D94480" w:rsidRDefault="009152A5" w:rsidP="00B92244">
      <w:pPr>
        <w:keepNext/>
        <w:keepLines/>
        <w:rPr>
          <w:rFonts w:ascii="Times New Roman" w:eastAsiaTheme="minorEastAsia" w:hAnsi="Times New Roman"/>
          <w:noProof/>
          <w:sz w:val="22"/>
          <w:lang w:eastAsia="ko-KR"/>
        </w:rPr>
      </w:pPr>
    </w:p>
    <w:p w14:paraId="0336D257" w14:textId="31241435" w:rsidR="009152A5" w:rsidRDefault="007C2E42" w:rsidP="00B92244">
      <w:pPr>
        <w:keepNext/>
        <w:keepLines/>
        <w:rPr>
          <w:rFonts w:ascii="Times New Roman" w:eastAsiaTheme="minorEastAsia" w:hAnsi="Times New Roman"/>
          <w:noProof/>
          <w:sz w:val="22"/>
          <w:lang w:eastAsia="ko-KR"/>
        </w:rPr>
      </w:pPr>
      <w:r w:rsidRPr="00D94480">
        <w:rPr>
          <w:rFonts w:ascii="Times New Roman" w:eastAsiaTheme="minorEastAsia" w:hAnsi="Times New Roman"/>
          <w:b/>
          <w:noProof/>
          <w:sz w:val="22"/>
          <w:lang w:eastAsia="ko-KR"/>
        </w:rPr>
        <w:t>Supplementary Fig</w:t>
      </w:r>
      <w:r w:rsidR="00F1141E" w:rsidRPr="00D94480">
        <w:rPr>
          <w:rFonts w:ascii="Times New Roman" w:eastAsiaTheme="minorEastAsia" w:hAnsi="Times New Roman"/>
          <w:b/>
          <w:noProof/>
          <w:sz w:val="22"/>
          <w:lang w:eastAsia="ko-KR"/>
        </w:rPr>
        <w:t>.</w:t>
      </w:r>
      <w:r w:rsidRPr="00D94480">
        <w:rPr>
          <w:rFonts w:ascii="Times New Roman" w:eastAsiaTheme="minorEastAsia" w:hAnsi="Times New Roman"/>
          <w:b/>
          <w:noProof/>
          <w:sz w:val="22"/>
          <w:lang w:eastAsia="ko-KR"/>
        </w:rPr>
        <w:t xml:space="preserve"> 2. </w:t>
      </w:r>
      <w:r w:rsidR="00E612E8" w:rsidRPr="00D94480">
        <w:rPr>
          <w:rFonts w:ascii="Times New Roman" w:eastAsiaTheme="minorEastAsia" w:hAnsi="Times New Roman"/>
          <w:b/>
          <w:noProof/>
          <w:sz w:val="22"/>
          <w:lang w:eastAsia="ko-KR"/>
        </w:rPr>
        <w:t xml:space="preserve">TEM </w:t>
      </w:r>
      <w:r w:rsidR="00D94480" w:rsidRPr="00D94480">
        <w:rPr>
          <w:rFonts w:ascii="Times New Roman" w:eastAsiaTheme="minorEastAsia" w:hAnsi="Times New Roman"/>
          <w:b/>
          <w:noProof/>
          <w:sz w:val="22"/>
          <w:lang w:eastAsia="ko-KR"/>
        </w:rPr>
        <w:t xml:space="preserve">results and </w:t>
      </w:r>
      <w:r w:rsidR="00D94480" w:rsidRPr="003A0129">
        <w:rPr>
          <w:rFonts w:ascii="Times New Roman" w:eastAsiaTheme="minorEastAsia" w:hAnsi="Times New Roman"/>
          <w:b/>
          <w:noProof/>
          <w:sz w:val="22"/>
          <w:lang w:eastAsia="ko-KR"/>
        </w:rPr>
        <w:t>phase analysis of Au-rich domains formed by heating at 20,000 K s</w:t>
      </w:r>
      <w:r w:rsidR="00A7765C" w:rsidRPr="00A7765C">
        <w:rPr>
          <w:rFonts w:ascii="Times New Roman" w:eastAsiaTheme="minorEastAsia" w:hAnsi="Times New Roman"/>
          <w:b/>
          <w:noProof/>
          <w:sz w:val="20"/>
          <w:szCs w:val="20"/>
          <w:vertAlign w:val="superscript"/>
          <w:lang w:eastAsia="ko-KR"/>
        </w:rPr>
        <w:t>−1</w:t>
      </w:r>
      <w:r w:rsidR="00D94480" w:rsidRPr="003A0129">
        <w:rPr>
          <w:rFonts w:ascii="Times New Roman" w:eastAsiaTheme="minorEastAsia" w:hAnsi="Times New Roman"/>
          <w:b/>
          <w:noProof/>
          <w:sz w:val="22"/>
          <w:lang w:eastAsia="ko-KR"/>
        </w:rPr>
        <w:t xml:space="preserve"> to </w:t>
      </w:r>
      <w:r w:rsidR="00D94480" w:rsidRPr="003A0129">
        <w:rPr>
          <w:rFonts w:ascii="Times New Roman" w:eastAsiaTheme="minorEastAsia" w:hAnsi="Times New Roman"/>
          <w:b/>
          <w:i/>
          <w:noProof/>
          <w:sz w:val="22"/>
          <w:lang w:eastAsia="ko-KR"/>
        </w:rPr>
        <w:t>T</w:t>
      </w:r>
      <w:r w:rsidR="00D94480" w:rsidRPr="003A0129">
        <w:rPr>
          <w:rFonts w:ascii="Times New Roman" w:eastAsiaTheme="minorEastAsia" w:hAnsi="Times New Roman"/>
          <w:b/>
          <w:noProof/>
          <w:sz w:val="22"/>
          <w:vertAlign w:val="subscript"/>
          <w:lang w:eastAsia="ko-KR"/>
        </w:rPr>
        <w:t>g,endset</w:t>
      </w:r>
      <w:r w:rsidR="00D94480" w:rsidRPr="003A0129">
        <w:rPr>
          <w:rFonts w:ascii="Times New Roman" w:eastAsiaTheme="minorEastAsia" w:hAnsi="Times New Roman"/>
          <w:b/>
          <w:noProof/>
          <w:sz w:val="22"/>
          <w:lang w:eastAsia="ko-KR"/>
        </w:rPr>
        <w:t xml:space="preserve"> in Pd–Au–Si.</w:t>
      </w:r>
      <w:r w:rsidR="00BC4554">
        <w:rPr>
          <w:rFonts w:ascii="Times New Roman" w:eastAsiaTheme="minorEastAsia" w:hAnsi="Times New Roman"/>
          <w:b/>
          <w:noProof/>
          <w:sz w:val="22"/>
          <w:lang w:eastAsia="ko-KR"/>
        </w:rPr>
        <w:t xml:space="preserve"> </w:t>
      </w:r>
      <w:r w:rsidR="009152A5" w:rsidRPr="003A0129">
        <w:rPr>
          <w:rFonts w:ascii="Times New Roman" w:eastAsiaTheme="minorEastAsia" w:hAnsi="Times New Roman"/>
          <w:b/>
          <w:noProof/>
          <w:sz w:val="22"/>
          <w:lang w:eastAsia="ko-KR"/>
        </w:rPr>
        <w:t>(a)</w:t>
      </w:r>
      <w:r w:rsidR="009152A5" w:rsidRPr="003A0129">
        <w:rPr>
          <w:rFonts w:ascii="Times New Roman" w:eastAsiaTheme="minorEastAsia" w:hAnsi="Times New Roman"/>
          <w:noProof/>
          <w:sz w:val="22"/>
          <w:lang w:eastAsia="ko-KR"/>
        </w:rPr>
        <w:t xml:space="preserve"> </w:t>
      </w:r>
      <w:r w:rsidR="00705E86" w:rsidRPr="003A0129">
        <w:rPr>
          <w:rFonts w:ascii="Times New Roman" w:eastAsiaTheme="minorEastAsia" w:hAnsi="Times New Roman"/>
          <w:noProof/>
          <w:sz w:val="22"/>
          <w:lang w:eastAsia="ko-KR"/>
        </w:rPr>
        <w:t xml:space="preserve">TEM </w:t>
      </w:r>
      <w:r w:rsidR="00705E86">
        <w:rPr>
          <w:rFonts w:ascii="Times New Roman" w:eastAsiaTheme="minorEastAsia" w:hAnsi="Times New Roman"/>
          <w:noProof/>
          <w:sz w:val="22"/>
          <w:lang w:eastAsia="ko-KR"/>
        </w:rPr>
        <w:t>b</w:t>
      </w:r>
      <w:r w:rsidR="009152A5" w:rsidRPr="003A0129">
        <w:rPr>
          <w:rFonts w:ascii="Times New Roman" w:eastAsiaTheme="minorEastAsia" w:hAnsi="Times New Roman"/>
          <w:noProof/>
          <w:sz w:val="22"/>
          <w:lang w:eastAsia="ko-KR"/>
        </w:rPr>
        <w:t xml:space="preserve">right-field displaying two distinct </w:t>
      </w:r>
      <w:r w:rsidR="00F000F9" w:rsidRPr="003A0129">
        <w:rPr>
          <w:rFonts w:ascii="Times New Roman" w:eastAsiaTheme="minorEastAsia" w:hAnsi="Times New Roman"/>
          <w:noProof/>
          <w:sz w:val="22"/>
          <w:lang w:eastAsia="ko-KR"/>
        </w:rPr>
        <w:t xml:space="preserve">Au-rich </w:t>
      </w:r>
      <w:r w:rsidR="009152A5" w:rsidRPr="003A0129">
        <w:rPr>
          <w:rFonts w:ascii="Times New Roman" w:eastAsiaTheme="minorEastAsia" w:hAnsi="Times New Roman"/>
          <w:noProof/>
          <w:sz w:val="22"/>
          <w:lang w:eastAsia="ko-KR"/>
        </w:rPr>
        <w:t>domains</w:t>
      </w:r>
      <w:r w:rsidR="001E6CED" w:rsidRPr="003A0129">
        <w:rPr>
          <w:rFonts w:ascii="Times New Roman" w:eastAsiaTheme="minorEastAsia" w:hAnsi="Times New Roman"/>
          <w:noProof/>
          <w:sz w:val="22"/>
          <w:lang w:eastAsia="ko-KR"/>
        </w:rPr>
        <w:t xml:space="preserve"> </w:t>
      </w:r>
      <w:r w:rsidR="00253113">
        <w:rPr>
          <w:rFonts w:ascii="Times New Roman" w:eastAsiaTheme="minorEastAsia" w:hAnsi="Times New Roman"/>
          <w:noProof/>
          <w:sz w:val="22"/>
          <w:lang w:eastAsia="ko-KR"/>
        </w:rPr>
        <w:t xml:space="preserve">(outlined by dashed circles) </w:t>
      </w:r>
      <w:r w:rsidR="001E6CED" w:rsidRPr="00AF1BE5">
        <w:rPr>
          <w:rFonts w:ascii="Times New Roman" w:eastAsiaTheme="minorEastAsia" w:hAnsi="Times New Roman"/>
          <w:noProof/>
          <w:sz w:val="22"/>
          <w:lang w:eastAsia="ko-KR"/>
        </w:rPr>
        <w:t xml:space="preserve">exhibiting </w:t>
      </w:r>
      <w:r w:rsidR="00F000F9">
        <w:rPr>
          <w:rFonts w:ascii="Times New Roman" w:eastAsiaTheme="minorEastAsia" w:hAnsi="Times New Roman"/>
          <w:noProof/>
          <w:sz w:val="22"/>
          <w:lang w:eastAsia="ko-KR"/>
        </w:rPr>
        <w:t xml:space="preserve">strong </w:t>
      </w:r>
      <w:r w:rsidR="009F5B5B">
        <w:rPr>
          <w:rFonts w:ascii="Times New Roman" w:eastAsiaTheme="minorEastAsia" w:hAnsi="Times New Roman"/>
          <w:noProof/>
          <w:sz w:val="22"/>
          <w:lang w:eastAsia="ko-KR"/>
        </w:rPr>
        <w:t xml:space="preserve">yet variable </w:t>
      </w:r>
      <w:r w:rsidR="00F000F9">
        <w:rPr>
          <w:rFonts w:ascii="Times New Roman" w:eastAsiaTheme="minorEastAsia" w:hAnsi="Times New Roman"/>
          <w:noProof/>
          <w:sz w:val="22"/>
          <w:lang w:eastAsia="ko-KR"/>
        </w:rPr>
        <w:t xml:space="preserve">diffraction </w:t>
      </w:r>
      <w:r w:rsidR="00AE4192">
        <w:rPr>
          <w:rFonts w:ascii="Times New Roman" w:eastAsiaTheme="minorEastAsia" w:hAnsi="Times New Roman"/>
          <w:noProof/>
          <w:sz w:val="22"/>
          <w:lang w:eastAsia="ko-KR"/>
        </w:rPr>
        <w:t xml:space="preserve">contrast, indicating </w:t>
      </w:r>
      <w:r w:rsidR="009F5B5B">
        <w:rPr>
          <w:rFonts w:ascii="Times New Roman" w:eastAsiaTheme="minorEastAsia" w:hAnsi="Times New Roman"/>
          <w:noProof/>
          <w:sz w:val="22"/>
          <w:lang w:eastAsia="ko-KR"/>
        </w:rPr>
        <w:t xml:space="preserve">a crystalline structure </w:t>
      </w:r>
      <w:r w:rsidR="00F000F9">
        <w:rPr>
          <w:rFonts w:ascii="Times New Roman" w:eastAsiaTheme="minorEastAsia" w:hAnsi="Times New Roman"/>
          <w:noProof/>
          <w:sz w:val="22"/>
          <w:lang w:eastAsia="ko-KR"/>
        </w:rPr>
        <w:t xml:space="preserve">with </w:t>
      </w:r>
      <w:r w:rsidR="001E6CED" w:rsidRPr="00AF1BE5">
        <w:rPr>
          <w:rFonts w:ascii="Times New Roman" w:eastAsiaTheme="minorEastAsia" w:hAnsi="Times New Roman"/>
          <w:noProof/>
          <w:sz w:val="22"/>
          <w:lang w:eastAsia="ko-KR"/>
        </w:rPr>
        <w:t>imperfection</w:t>
      </w:r>
      <w:r w:rsidR="009F5B5B">
        <w:rPr>
          <w:rFonts w:ascii="Times New Roman" w:eastAsiaTheme="minorEastAsia" w:hAnsi="Times New Roman"/>
          <w:noProof/>
          <w:sz w:val="22"/>
          <w:lang w:eastAsia="ko-KR"/>
        </w:rPr>
        <w:t>s</w:t>
      </w:r>
      <w:r w:rsidR="009152A5">
        <w:rPr>
          <w:rFonts w:ascii="Times New Roman" w:eastAsiaTheme="minorEastAsia" w:hAnsi="Times New Roman"/>
          <w:noProof/>
          <w:sz w:val="22"/>
          <w:lang w:eastAsia="ko-KR"/>
        </w:rPr>
        <w:t>.</w:t>
      </w:r>
      <w:r w:rsidR="009F5B5B">
        <w:rPr>
          <w:rFonts w:ascii="Times New Roman" w:eastAsiaTheme="minorEastAsia" w:hAnsi="Times New Roman"/>
          <w:noProof/>
          <w:sz w:val="22"/>
          <w:lang w:eastAsia="ko-KR"/>
        </w:rPr>
        <w:t xml:space="preserve"> </w:t>
      </w:r>
      <w:r w:rsidR="009152A5" w:rsidRPr="003A0129">
        <w:rPr>
          <w:rFonts w:ascii="Times New Roman" w:eastAsiaTheme="minorEastAsia" w:hAnsi="Times New Roman"/>
          <w:b/>
          <w:noProof/>
          <w:sz w:val="22"/>
          <w:lang w:eastAsia="ko-KR"/>
        </w:rPr>
        <w:t>(b)</w:t>
      </w:r>
      <w:r w:rsidR="009152A5" w:rsidRPr="00AF1BE5">
        <w:rPr>
          <w:rFonts w:ascii="Times New Roman" w:eastAsiaTheme="minorEastAsia" w:hAnsi="Times New Roman"/>
          <w:noProof/>
          <w:sz w:val="22"/>
          <w:lang w:eastAsia="ko-KR"/>
        </w:rPr>
        <w:t xml:space="preserve"> Nanodiffraction pattern acquired from </w:t>
      </w:r>
      <w:r w:rsidR="00F000F9">
        <w:rPr>
          <w:rFonts w:ascii="Times New Roman" w:eastAsiaTheme="minorEastAsia" w:hAnsi="Times New Roman"/>
          <w:noProof/>
          <w:sz w:val="22"/>
          <w:lang w:eastAsia="ko-KR"/>
        </w:rPr>
        <w:t xml:space="preserve">one of </w:t>
      </w:r>
      <w:r w:rsidR="009F5B5B">
        <w:rPr>
          <w:rFonts w:ascii="Times New Roman" w:eastAsiaTheme="minorEastAsia" w:hAnsi="Times New Roman"/>
          <w:noProof/>
          <w:sz w:val="22"/>
          <w:lang w:eastAsia="ko-KR"/>
        </w:rPr>
        <w:t xml:space="preserve">the domains </w:t>
      </w:r>
      <w:r w:rsidR="00F517D0">
        <w:rPr>
          <w:rFonts w:ascii="Times New Roman" w:eastAsiaTheme="minorEastAsia" w:hAnsi="Times New Roman"/>
          <w:noProof/>
          <w:sz w:val="22"/>
          <w:lang w:eastAsia="ko-KR"/>
        </w:rPr>
        <w:t>(</w:t>
      </w:r>
      <w:r w:rsidR="00F000F9">
        <w:rPr>
          <w:rFonts w:ascii="Times New Roman" w:eastAsiaTheme="minorEastAsia" w:hAnsi="Times New Roman"/>
          <w:noProof/>
          <w:sz w:val="22"/>
          <w:lang w:eastAsia="ko-KR"/>
        </w:rPr>
        <w:t>marked by the</w:t>
      </w:r>
      <w:r w:rsidR="00F517D0">
        <w:rPr>
          <w:rFonts w:ascii="Times New Roman" w:eastAsiaTheme="minorEastAsia" w:hAnsi="Times New Roman"/>
          <w:noProof/>
          <w:sz w:val="22"/>
          <w:lang w:eastAsia="ko-KR"/>
        </w:rPr>
        <w:t xml:space="preserve"> arrow in (a)</w:t>
      </w:r>
      <w:r w:rsidR="009152A5" w:rsidRPr="00AF1BE5">
        <w:rPr>
          <w:rFonts w:ascii="Times New Roman" w:eastAsiaTheme="minorEastAsia" w:hAnsi="Times New Roman"/>
          <w:noProof/>
          <w:sz w:val="22"/>
          <w:lang w:eastAsia="ko-KR"/>
        </w:rPr>
        <w:t>)</w:t>
      </w:r>
      <w:r w:rsidR="00AE4192">
        <w:rPr>
          <w:rFonts w:ascii="Times New Roman" w:eastAsiaTheme="minorEastAsia" w:hAnsi="Times New Roman"/>
          <w:noProof/>
          <w:sz w:val="22"/>
          <w:lang w:eastAsia="ko-KR"/>
        </w:rPr>
        <w:t xml:space="preserve"> </w:t>
      </w:r>
      <w:r w:rsidR="009F5B5B">
        <w:rPr>
          <w:rFonts w:ascii="Times New Roman" w:eastAsiaTheme="minorEastAsia" w:hAnsi="Times New Roman"/>
          <w:noProof/>
          <w:sz w:val="22"/>
          <w:lang w:eastAsia="ko-KR"/>
        </w:rPr>
        <w:t>using an</w:t>
      </w:r>
      <w:r w:rsidR="00AE4192">
        <w:rPr>
          <w:rFonts w:ascii="Times New Roman" w:eastAsiaTheme="minorEastAsia" w:hAnsi="Times New Roman"/>
          <w:noProof/>
          <w:sz w:val="22"/>
          <w:lang w:eastAsia="ko-KR"/>
        </w:rPr>
        <w:t xml:space="preserve"> electron beam </w:t>
      </w:r>
      <w:r w:rsidR="009F5B5B">
        <w:rPr>
          <w:rFonts w:ascii="Times New Roman" w:eastAsiaTheme="minorEastAsia" w:hAnsi="Times New Roman"/>
          <w:noProof/>
          <w:sz w:val="22"/>
          <w:lang w:eastAsia="ko-KR"/>
        </w:rPr>
        <w:t xml:space="preserve">focused </w:t>
      </w:r>
      <w:r w:rsidR="00AE4192">
        <w:rPr>
          <w:rFonts w:ascii="Times New Roman" w:eastAsiaTheme="minorEastAsia" w:hAnsi="Times New Roman"/>
          <w:noProof/>
          <w:sz w:val="22"/>
          <w:lang w:eastAsia="ko-KR"/>
        </w:rPr>
        <w:t>to a few nanometers</w:t>
      </w:r>
      <w:r w:rsidR="009F5B5B">
        <w:rPr>
          <w:rFonts w:ascii="Times New Roman" w:eastAsiaTheme="minorEastAsia" w:hAnsi="Times New Roman"/>
          <w:noProof/>
          <w:sz w:val="22"/>
          <w:lang w:eastAsia="ko-KR"/>
        </w:rPr>
        <w:t xml:space="preserve"> in diameter</w:t>
      </w:r>
      <w:r w:rsidR="00AE4192">
        <w:rPr>
          <w:rFonts w:ascii="Times New Roman" w:eastAsiaTheme="minorEastAsia" w:hAnsi="Times New Roman"/>
          <w:noProof/>
          <w:sz w:val="22"/>
          <w:lang w:eastAsia="ko-KR"/>
        </w:rPr>
        <w:t xml:space="preserve">. </w:t>
      </w:r>
      <w:r w:rsidR="009F5B5B">
        <w:rPr>
          <w:rFonts w:ascii="Times New Roman" w:eastAsiaTheme="minorEastAsia" w:hAnsi="Times New Roman"/>
          <w:noProof/>
          <w:sz w:val="22"/>
          <w:lang w:eastAsia="ko-KR"/>
        </w:rPr>
        <w:t xml:space="preserve">The pattern </w:t>
      </w:r>
      <w:r w:rsidR="00F000F9">
        <w:rPr>
          <w:rFonts w:ascii="Times New Roman" w:eastAsiaTheme="minorEastAsia" w:hAnsi="Times New Roman"/>
          <w:noProof/>
          <w:sz w:val="22"/>
          <w:lang w:eastAsia="ko-KR"/>
        </w:rPr>
        <w:t xml:space="preserve">exhibits diffuse rings from the surrounding amorphous matrix and </w:t>
      </w:r>
      <w:r w:rsidR="009F5B5B">
        <w:rPr>
          <w:rFonts w:ascii="Times New Roman" w:eastAsiaTheme="minorEastAsia" w:hAnsi="Times New Roman"/>
          <w:noProof/>
          <w:sz w:val="22"/>
          <w:lang w:eastAsia="ko-KR"/>
        </w:rPr>
        <w:t xml:space="preserve">distinct diffraction </w:t>
      </w:r>
      <w:r w:rsidR="00F000F9">
        <w:rPr>
          <w:rFonts w:ascii="Times New Roman" w:eastAsiaTheme="minorEastAsia" w:hAnsi="Times New Roman"/>
          <w:noProof/>
          <w:sz w:val="22"/>
          <w:lang w:eastAsia="ko-KR"/>
        </w:rPr>
        <w:t>spot</w:t>
      </w:r>
      <w:r w:rsidR="009F5B5B">
        <w:rPr>
          <w:rFonts w:ascii="Times New Roman" w:eastAsiaTheme="minorEastAsia" w:hAnsi="Times New Roman"/>
          <w:noProof/>
          <w:sz w:val="22"/>
          <w:lang w:eastAsia="ko-KR"/>
        </w:rPr>
        <w:t>s</w:t>
      </w:r>
      <w:r w:rsidR="00F000F9">
        <w:rPr>
          <w:rFonts w:ascii="Times New Roman" w:eastAsiaTheme="minorEastAsia" w:hAnsi="Times New Roman"/>
          <w:noProof/>
          <w:sz w:val="22"/>
          <w:lang w:eastAsia="ko-KR"/>
        </w:rPr>
        <w:t xml:space="preserve"> from the domain, </w:t>
      </w:r>
      <w:r w:rsidR="009F5B5B">
        <w:rPr>
          <w:rFonts w:ascii="Times New Roman" w:eastAsiaTheme="minorEastAsia" w:hAnsi="Times New Roman"/>
          <w:noProof/>
          <w:sz w:val="22"/>
          <w:lang w:eastAsia="ko-KR"/>
        </w:rPr>
        <w:t xml:space="preserve">confirming </w:t>
      </w:r>
      <w:r w:rsidR="00F000F9">
        <w:rPr>
          <w:rFonts w:ascii="Times New Roman" w:eastAsiaTheme="minorEastAsia" w:hAnsi="Times New Roman"/>
          <w:noProof/>
          <w:sz w:val="22"/>
          <w:lang w:eastAsia="ko-KR"/>
        </w:rPr>
        <w:t>its</w:t>
      </w:r>
      <w:r w:rsidR="009152A5" w:rsidRPr="00AF1BE5">
        <w:rPr>
          <w:rFonts w:ascii="Times New Roman" w:eastAsiaTheme="minorEastAsia" w:hAnsi="Times New Roman"/>
          <w:noProof/>
          <w:sz w:val="22"/>
          <w:lang w:eastAsia="ko-KR"/>
        </w:rPr>
        <w:t xml:space="preserve"> crystalline</w:t>
      </w:r>
      <w:r w:rsidR="009F5B5B">
        <w:rPr>
          <w:rFonts w:ascii="Times New Roman" w:eastAsiaTheme="minorEastAsia" w:hAnsi="Times New Roman"/>
          <w:noProof/>
          <w:sz w:val="22"/>
          <w:lang w:eastAsia="ko-KR"/>
        </w:rPr>
        <w:t xml:space="preserve"> nature</w:t>
      </w:r>
      <w:r w:rsidR="009152A5" w:rsidRPr="00AF1BE5">
        <w:rPr>
          <w:rFonts w:ascii="Times New Roman" w:eastAsiaTheme="minorEastAsia" w:hAnsi="Times New Roman"/>
          <w:noProof/>
          <w:sz w:val="22"/>
          <w:lang w:eastAsia="ko-KR"/>
        </w:rPr>
        <w:t xml:space="preserve">. </w:t>
      </w:r>
      <w:r w:rsidR="00AE4192" w:rsidRPr="003A0129">
        <w:rPr>
          <w:rFonts w:ascii="Times New Roman" w:eastAsiaTheme="minorEastAsia" w:hAnsi="Times New Roman"/>
          <w:b/>
          <w:noProof/>
          <w:sz w:val="22"/>
          <w:lang w:eastAsia="ko-KR"/>
        </w:rPr>
        <w:t>(c)</w:t>
      </w:r>
      <w:r w:rsidR="00AE4192">
        <w:rPr>
          <w:rFonts w:ascii="Times New Roman" w:eastAsiaTheme="minorEastAsia" w:hAnsi="Times New Roman"/>
          <w:noProof/>
          <w:sz w:val="22"/>
          <w:lang w:eastAsia="ko-KR"/>
        </w:rPr>
        <w:t xml:space="preserve"> </w:t>
      </w:r>
      <w:r w:rsidR="009F5B5B">
        <w:rPr>
          <w:rFonts w:ascii="Times New Roman" w:eastAsiaTheme="minorEastAsia" w:hAnsi="Times New Roman"/>
          <w:noProof/>
          <w:sz w:val="22"/>
          <w:lang w:eastAsia="ko-KR"/>
        </w:rPr>
        <w:t>S</w:t>
      </w:r>
      <w:r w:rsidR="00F000F9">
        <w:rPr>
          <w:rFonts w:ascii="Times New Roman" w:eastAsiaTheme="minorEastAsia" w:hAnsi="Times New Roman"/>
          <w:noProof/>
          <w:sz w:val="22"/>
          <w:lang w:eastAsia="ko-KR"/>
        </w:rPr>
        <w:t xml:space="preserve">imulated pattern </w:t>
      </w:r>
      <w:r w:rsidR="009F5B5B">
        <w:rPr>
          <w:rFonts w:ascii="Times New Roman" w:eastAsiaTheme="minorEastAsia" w:hAnsi="Times New Roman"/>
          <w:noProof/>
          <w:sz w:val="22"/>
          <w:lang w:eastAsia="ko-KR"/>
        </w:rPr>
        <w:t xml:space="preserve">matching and </w:t>
      </w:r>
      <w:r w:rsidR="00F000F9">
        <w:rPr>
          <w:rFonts w:ascii="Times New Roman" w:eastAsiaTheme="minorEastAsia" w:hAnsi="Times New Roman"/>
          <w:noProof/>
          <w:sz w:val="22"/>
          <w:lang w:eastAsia="ko-KR"/>
        </w:rPr>
        <w:t xml:space="preserve">spot indexing </w:t>
      </w:r>
      <w:r w:rsidR="003A2F41">
        <w:rPr>
          <w:rFonts w:ascii="Times New Roman" w:eastAsiaTheme="minorEastAsia" w:hAnsi="Times New Roman"/>
          <w:noProof/>
          <w:sz w:val="22"/>
          <w:lang w:eastAsia="ko-KR"/>
        </w:rPr>
        <w:t xml:space="preserve">were </w:t>
      </w:r>
      <w:r w:rsidR="009F5B5B">
        <w:rPr>
          <w:rFonts w:ascii="Times New Roman" w:eastAsiaTheme="minorEastAsia" w:hAnsi="Times New Roman"/>
          <w:noProof/>
          <w:sz w:val="22"/>
          <w:lang w:eastAsia="ko-KR"/>
        </w:rPr>
        <w:t xml:space="preserve">performed </w:t>
      </w:r>
      <w:r w:rsidR="00F000F9">
        <w:rPr>
          <w:rFonts w:ascii="Times New Roman" w:eastAsiaTheme="minorEastAsia" w:hAnsi="Times New Roman"/>
          <w:noProof/>
          <w:sz w:val="22"/>
          <w:lang w:eastAsia="ko-KR"/>
        </w:rPr>
        <w:t>using jEMS software</w:t>
      </w:r>
      <w:r w:rsidR="009F5B5B">
        <w:rPr>
          <w:rFonts w:ascii="Times New Roman" w:eastAsiaTheme="minorEastAsia" w:hAnsi="Times New Roman"/>
          <w:noProof/>
          <w:sz w:val="22"/>
          <w:lang w:eastAsia="ko-KR"/>
        </w:rPr>
        <w:t>.</w:t>
      </w:r>
      <w:r w:rsidR="00F000F9">
        <w:rPr>
          <w:rFonts w:ascii="Times New Roman" w:eastAsiaTheme="minorEastAsia" w:hAnsi="Times New Roman"/>
          <w:noProof/>
          <w:sz w:val="22"/>
          <w:lang w:eastAsia="ko-KR"/>
        </w:rPr>
        <w:t xml:space="preserve"> The observed pattern</w:t>
      </w:r>
      <w:r w:rsidR="009152A5" w:rsidRPr="00AF1BE5">
        <w:rPr>
          <w:rFonts w:ascii="Times New Roman" w:eastAsiaTheme="minorEastAsia" w:hAnsi="Times New Roman"/>
          <w:noProof/>
          <w:sz w:val="22"/>
          <w:lang w:eastAsia="ko-KR"/>
        </w:rPr>
        <w:t xml:space="preserve"> correspond</w:t>
      </w:r>
      <w:r w:rsidR="00F000F9">
        <w:rPr>
          <w:rFonts w:ascii="Times New Roman" w:eastAsiaTheme="minorEastAsia" w:hAnsi="Times New Roman"/>
          <w:noProof/>
          <w:sz w:val="22"/>
          <w:lang w:eastAsia="ko-KR"/>
        </w:rPr>
        <w:t>s</w:t>
      </w:r>
      <w:r w:rsidR="009152A5" w:rsidRPr="00AF1BE5">
        <w:rPr>
          <w:rFonts w:ascii="Times New Roman" w:eastAsiaTheme="minorEastAsia" w:hAnsi="Times New Roman"/>
          <w:noProof/>
          <w:sz w:val="22"/>
          <w:lang w:eastAsia="ko-KR"/>
        </w:rPr>
        <w:t xml:space="preserve"> to </w:t>
      </w:r>
      <w:r w:rsidR="009F5B5B">
        <w:rPr>
          <w:rFonts w:ascii="Times New Roman" w:eastAsiaTheme="minorEastAsia" w:hAnsi="Times New Roman"/>
          <w:noProof/>
          <w:sz w:val="22"/>
          <w:lang w:eastAsia="ko-KR"/>
        </w:rPr>
        <w:t>a</w:t>
      </w:r>
      <w:r w:rsidR="009F5B5B" w:rsidRPr="00AF1BE5">
        <w:rPr>
          <w:rFonts w:ascii="Times New Roman" w:eastAsiaTheme="minorEastAsia" w:hAnsi="Times New Roman"/>
          <w:noProof/>
          <w:sz w:val="22"/>
          <w:lang w:eastAsia="ko-KR"/>
        </w:rPr>
        <w:t xml:space="preserve"> </w:t>
      </w:r>
      <w:r w:rsidR="009152A5" w:rsidRPr="00AF1BE5">
        <w:rPr>
          <w:rFonts w:ascii="Times New Roman" w:eastAsiaTheme="minorEastAsia" w:hAnsi="Times New Roman"/>
          <w:noProof/>
          <w:sz w:val="22"/>
          <w:lang w:eastAsia="ko-KR"/>
        </w:rPr>
        <w:t xml:space="preserve">face-centered cubic (FCC) structure </w:t>
      </w:r>
      <w:r w:rsidR="009F5B5B">
        <w:rPr>
          <w:rFonts w:ascii="Times New Roman" w:eastAsiaTheme="minorEastAsia" w:hAnsi="Times New Roman"/>
          <w:noProof/>
          <w:sz w:val="22"/>
          <w:lang w:eastAsia="ko-KR"/>
        </w:rPr>
        <w:t xml:space="preserve">viewed </w:t>
      </w:r>
      <w:r w:rsidR="009152A5" w:rsidRPr="00AF1BE5">
        <w:rPr>
          <w:rFonts w:ascii="Times New Roman" w:eastAsiaTheme="minorEastAsia" w:hAnsi="Times New Roman"/>
          <w:noProof/>
          <w:sz w:val="22"/>
          <w:lang w:eastAsia="ko-KR"/>
        </w:rPr>
        <w:t xml:space="preserve">along the </w:t>
      </w:r>
      <w:r w:rsidR="001E6CED">
        <w:rPr>
          <w:rFonts w:ascii="Times New Roman" w:eastAsiaTheme="minorEastAsia" w:hAnsi="Times New Roman"/>
          <w:noProof/>
          <w:sz w:val="22"/>
          <w:lang w:eastAsia="ko-KR"/>
        </w:rPr>
        <w:t>[</w:t>
      </w:r>
      <w:r w:rsidR="009152A5" w:rsidRPr="00AF1BE5">
        <w:rPr>
          <w:rFonts w:ascii="Times New Roman" w:eastAsiaTheme="minorEastAsia" w:hAnsi="Times New Roman"/>
          <w:noProof/>
          <w:sz w:val="22"/>
          <w:lang w:eastAsia="ko-KR"/>
        </w:rPr>
        <w:t>112</w:t>
      </w:r>
      <w:r w:rsidR="001E6CED">
        <w:rPr>
          <w:rFonts w:ascii="Times New Roman" w:eastAsiaTheme="minorEastAsia" w:hAnsi="Times New Roman"/>
          <w:noProof/>
          <w:sz w:val="22"/>
          <w:lang w:eastAsia="ko-KR"/>
        </w:rPr>
        <w:t>]</w:t>
      </w:r>
      <w:r w:rsidR="009152A5" w:rsidRPr="00AF1BE5">
        <w:rPr>
          <w:rFonts w:ascii="Times New Roman" w:eastAsiaTheme="minorEastAsia" w:hAnsi="Times New Roman"/>
          <w:noProof/>
          <w:sz w:val="22"/>
          <w:lang w:eastAsia="ko-KR"/>
        </w:rPr>
        <w:t xml:space="preserve"> zone axis.</w:t>
      </w:r>
    </w:p>
    <w:p w14:paraId="6FCF21DB" w14:textId="428437E9" w:rsidR="009152A5" w:rsidRDefault="009152A5" w:rsidP="00B92244">
      <w:pPr>
        <w:keepNext/>
        <w:keepLines/>
        <w:rPr>
          <w:rFonts w:ascii="Times New Roman" w:eastAsiaTheme="minorEastAsia" w:hAnsi="Times New Roman"/>
          <w:noProof/>
          <w:sz w:val="22"/>
          <w:lang w:eastAsia="ko-KR"/>
        </w:rPr>
      </w:pPr>
    </w:p>
    <w:p w14:paraId="6561B059" w14:textId="77777777" w:rsidR="00E155B5" w:rsidRDefault="00E155B5" w:rsidP="009152A5">
      <w:pPr>
        <w:keepNext/>
        <w:keepLines/>
        <w:jc w:val="left"/>
        <w:rPr>
          <w:rFonts w:ascii="Times New Roman" w:eastAsiaTheme="minorEastAsia" w:hAnsi="Times New Roman"/>
          <w:noProof/>
          <w:sz w:val="22"/>
          <w:lang w:eastAsia="ko-KR"/>
        </w:rPr>
      </w:pPr>
    </w:p>
    <w:p w14:paraId="5BC6E0EE" w14:textId="6CEF90E6" w:rsidR="00BE253B" w:rsidRDefault="00BE253B">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62EA8C6C" w14:textId="2BBCFE58" w:rsidR="00BE253B" w:rsidRDefault="00E11C76" w:rsidP="002A6CC0">
      <w:pPr>
        <w:keepNext/>
        <w:keepLines/>
        <w:jc w:val="center"/>
        <w:rPr>
          <w:rFonts w:ascii="Times New Roman" w:eastAsiaTheme="minorEastAsia" w:hAnsi="Times New Roman"/>
          <w:noProof/>
          <w:sz w:val="22"/>
          <w:lang w:eastAsia="ko-KR"/>
        </w:rPr>
      </w:pPr>
      <w:r w:rsidRPr="00E11C76">
        <w:rPr>
          <w:rFonts w:ascii="Times New Roman" w:eastAsiaTheme="minorEastAsia" w:hAnsi="Times New Roman"/>
          <w:noProof/>
          <w:sz w:val="22"/>
          <w:lang w:eastAsia="ko-KR"/>
        </w:rPr>
        <w:lastRenderedPageBreak/>
        <w:drawing>
          <wp:inline distT="0" distB="0" distL="0" distR="0" wp14:anchorId="1DC41361" wp14:editId="0F9900FD">
            <wp:extent cx="5329350" cy="5285509"/>
            <wp:effectExtent l="0" t="0" r="5080"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a:stretch>
                      <a:fillRect/>
                    </a:stretch>
                  </pic:blipFill>
                  <pic:spPr>
                    <a:xfrm>
                      <a:off x="0" y="0"/>
                      <a:ext cx="5329350" cy="5285509"/>
                    </a:xfrm>
                    <a:prstGeom prst="rect">
                      <a:avLst/>
                    </a:prstGeom>
                  </pic:spPr>
                </pic:pic>
              </a:graphicData>
            </a:graphic>
          </wp:inline>
        </w:drawing>
      </w:r>
    </w:p>
    <w:p w14:paraId="5B19E3F3" w14:textId="77777777" w:rsidR="00BE253B" w:rsidRPr="009F5B5B" w:rsidRDefault="00BE253B" w:rsidP="00B92244">
      <w:pPr>
        <w:keepNext/>
        <w:keepLines/>
        <w:rPr>
          <w:rFonts w:ascii="Times New Roman" w:eastAsiaTheme="minorEastAsia" w:hAnsi="Times New Roman"/>
          <w:noProof/>
          <w:sz w:val="22"/>
          <w:lang w:eastAsia="ko-KR"/>
        </w:rPr>
      </w:pPr>
    </w:p>
    <w:p w14:paraId="209818E1" w14:textId="217943FD" w:rsidR="00F67567" w:rsidRPr="00705E86" w:rsidRDefault="00BE253B" w:rsidP="00F67567">
      <w:pPr>
        <w:keepNext/>
        <w:keepLines/>
        <w:rPr>
          <w:rFonts w:ascii="Times New Roman" w:hAnsi="Times New Roman"/>
          <w:color w:val="000000" w:themeColor="text1"/>
          <w:kern w:val="24"/>
          <w:sz w:val="22"/>
        </w:rPr>
      </w:pPr>
      <w:r w:rsidRPr="009F5B5B">
        <w:rPr>
          <w:rFonts w:ascii="Times New Roman" w:eastAsiaTheme="minorEastAsia" w:hAnsi="Times New Roman"/>
          <w:b/>
          <w:noProof/>
          <w:sz w:val="22"/>
          <w:lang w:eastAsia="ko-KR"/>
        </w:rPr>
        <w:t>Supplementary Fig</w:t>
      </w:r>
      <w:r w:rsidR="00F1141E" w:rsidRPr="009F5B5B">
        <w:rPr>
          <w:rFonts w:ascii="Times New Roman" w:eastAsiaTheme="minorEastAsia" w:hAnsi="Times New Roman"/>
          <w:b/>
          <w:noProof/>
          <w:sz w:val="22"/>
          <w:lang w:eastAsia="ko-KR"/>
        </w:rPr>
        <w:t>.</w:t>
      </w:r>
      <w:r w:rsidRPr="009F5B5B">
        <w:rPr>
          <w:rFonts w:ascii="Times New Roman" w:eastAsiaTheme="minorEastAsia" w:hAnsi="Times New Roman"/>
          <w:b/>
          <w:noProof/>
          <w:sz w:val="22"/>
          <w:lang w:eastAsia="ko-KR"/>
        </w:rPr>
        <w:t> 3.</w:t>
      </w:r>
      <w:r w:rsidR="00F276A4" w:rsidRPr="009F5B5B">
        <w:rPr>
          <w:rFonts w:ascii="Times New Roman" w:eastAsiaTheme="minorEastAsia" w:hAnsi="Times New Roman"/>
          <w:b/>
          <w:noProof/>
          <w:sz w:val="22"/>
          <w:lang w:eastAsia="ko-KR"/>
        </w:rPr>
        <w:t xml:space="preserve"> </w:t>
      </w:r>
      <w:r w:rsidR="000E3D61" w:rsidRPr="009F5B5B">
        <w:rPr>
          <w:rFonts w:ascii="Times New Roman" w:eastAsiaTheme="minorEastAsia" w:hAnsi="Times New Roman"/>
          <w:b/>
          <w:noProof/>
          <w:sz w:val="22"/>
          <w:lang w:eastAsia="ko-KR"/>
        </w:rPr>
        <w:t xml:space="preserve">TEM </w:t>
      </w:r>
      <w:r w:rsidR="00F276A4" w:rsidRPr="009F5B5B">
        <w:rPr>
          <w:rFonts w:ascii="Times New Roman" w:eastAsiaTheme="minorEastAsia" w:hAnsi="Times New Roman"/>
          <w:b/>
          <w:noProof/>
          <w:sz w:val="22"/>
          <w:lang w:eastAsia="ko-KR"/>
        </w:rPr>
        <w:t xml:space="preserve">Bright-field micrographs </w:t>
      </w:r>
      <w:r w:rsidR="001C19B8" w:rsidRPr="009F5B5B">
        <w:rPr>
          <w:rFonts w:ascii="Times New Roman" w:eastAsiaTheme="minorEastAsia" w:hAnsi="Times New Roman"/>
          <w:b/>
          <w:noProof/>
          <w:sz w:val="22"/>
          <w:lang w:eastAsia="ko-KR"/>
        </w:rPr>
        <w:t xml:space="preserve">of Pd–Au–Si </w:t>
      </w:r>
      <w:r w:rsidR="00F276A4" w:rsidRPr="009F5B5B">
        <w:rPr>
          <w:rFonts w:ascii="Times New Roman" w:eastAsiaTheme="minorEastAsia" w:hAnsi="Times New Roman"/>
          <w:b/>
          <w:noProof/>
          <w:sz w:val="22"/>
          <w:lang w:eastAsia="ko-KR"/>
        </w:rPr>
        <w:t>in the four investigated conditions</w:t>
      </w:r>
      <w:r w:rsidR="0065762D" w:rsidRPr="009F5B5B">
        <w:rPr>
          <w:rFonts w:ascii="Times New Roman" w:eastAsiaTheme="minorEastAsia" w:hAnsi="Times New Roman"/>
          <w:b/>
          <w:noProof/>
          <w:sz w:val="22"/>
          <w:lang w:eastAsia="ko-KR"/>
        </w:rPr>
        <w:t>:</w:t>
      </w:r>
      <w:r w:rsidR="00F53A59" w:rsidRPr="009F5B5B">
        <w:rPr>
          <w:rFonts w:ascii="Times New Roman" w:eastAsiaTheme="minorEastAsia" w:hAnsi="Times New Roman"/>
          <w:b/>
          <w:noProof/>
          <w:sz w:val="22"/>
          <w:lang w:eastAsia="ko-KR"/>
        </w:rPr>
        <w:t xml:space="preserve"> (a)</w:t>
      </w:r>
      <w:r w:rsidR="00801E14" w:rsidRPr="009F5B5B">
        <w:rPr>
          <w:rFonts w:ascii="Times New Roman" w:eastAsiaTheme="minorEastAsia" w:hAnsi="Times New Roman"/>
          <w:b/>
          <w:noProof/>
          <w:sz w:val="22"/>
          <w:lang w:eastAsia="ko-KR"/>
        </w:rPr>
        <w:t xml:space="preserve"> </w:t>
      </w:r>
      <w:r w:rsidR="00801E14" w:rsidRPr="009F5B5B">
        <w:rPr>
          <w:rFonts w:ascii="Times New Roman" w:eastAsiaTheme="minorEastAsia" w:hAnsi="Times New Roman"/>
          <w:b/>
          <w:i/>
          <w:noProof/>
          <w:sz w:val="22"/>
          <w:lang w:eastAsia="ko-KR"/>
        </w:rPr>
        <w:t>T</w:t>
      </w:r>
      <w:r w:rsidR="00801E14" w:rsidRPr="009F5B5B">
        <w:rPr>
          <w:rFonts w:ascii="Times New Roman" w:eastAsiaTheme="minorEastAsia" w:hAnsi="Times New Roman"/>
          <w:b/>
          <w:noProof/>
          <w:sz w:val="22"/>
          <w:vertAlign w:val="subscript"/>
          <w:lang w:eastAsia="ko-KR"/>
        </w:rPr>
        <w:t xml:space="preserve">g,endset </w:t>
      </w:r>
      <w:r w:rsidR="00801E14" w:rsidRPr="009F5B5B">
        <w:rPr>
          <w:rFonts w:ascii="Times New Roman" w:eastAsiaTheme="minorEastAsia" w:hAnsi="Times New Roman"/>
          <w:b/>
          <w:noProof/>
          <w:sz w:val="22"/>
          <w:lang w:eastAsia="ko-KR"/>
        </w:rPr>
        <w:t>(499 ℃),</w:t>
      </w:r>
      <w:r w:rsidR="00F53A59" w:rsidRPr="009F5B5B">
        <w:rPr>
          <w:rFonts w:ascii="Times New Roman" w:eastAsiaTheme="minorEastAsia" w:hAnsi="Times New Roman"/>
          <w:b/>
          <w:noProof/>
          <w:sz w:val="22"/>
          <w:lang w:eastAsia="ko-KR"/>
        </w:rPr>
        <w:t xml:space="preserve"> (b)</w:t>
      </w:r>
      <w:r w:rsidR="00801E14" w:rsidRPr="009F5B5B">
        <w:rPr>
          <w:rFonts w:ascii="Times New Roman" w:eastAsiaTheme="minorEastAsia" w:hAnsi="Times New Roman"/>
          <w:b/>
          <w:noProof/>
          <w:sz w:val="22"/>
          <w:lang w:eastAsia="ko-KR"/>
        </w:rPr>
        <w:t xml:space="preserve"> </w:t>
      </w:r>
      <w:r w:rsidR="00801E14" w:rsidRPr="009F5B5B">
        <w:rPr>
          <w:rFonts w:ascii="Times New Roman" w:eastAsiaTheme="minorEastAsia" w:hAnsi="Times New Roman"/>
          <w:b/>
          <w:i/>
          <w:noProof/>
          <w:sz w:val="22"/>
          <w:lang w:eastAsia="ko-KR"/>
        </w:rPr>
        <w:t>T</w:t>
      </w:r>
      <w:r w:rsidR="003A0129">
        <w:rPr>
          <w:rFonts w:ascii="Times New Roman" w:eastAsiaTheme="minorEastAsia" w:hAnsi="Times New Roman"/>
          <w:b/>
          <w:noProof/>
          <w:sz w:val="22"/>
          <w:vertAlign w:val="subscript"/>
          <w:lang w:eastAsia="ko-KR"/>
        </w:rPr>
        <w:t>event</w:t>
      </w:r>
      <w:r w:rsidR="00801E14" w:rsidRPr="009F5B5B">
        <w:rPr>
          <w:rFonts w:ascii="Times New Roman" w:eastAsiaTheme="minorEastAsia" w:hAnsi="Times New Roman"/>
          <w:b/>
          <w:noProof/>
          <w:sz w:val="22"/>
          <w:vertAlign w:val="subscript"/>
          <w:lang w:eastAsia="ko-KR"/>
        </w:rPr>
        <w:t xml:space="preserve"> </w:t>
      </w:r>
      <w:r w:rsidR="00801E14" w:rsidRPr="009F5B5B">
        <w:rPr>
          <w:rFonts w:ascii="Times New Roman" w:eastAsiaTheme="minorEastAsia" w:hAnsi="Times New Roman"/>
          <w:b/>
          <w:noProof/>
          <w:sz w:val="22"/>
          <w:lang w:eastAsia="ko-KR"/>
        </w:rPr>
        <w:t>(525 ℃),</w:t>
      </w:r>
      <w:r w:rsidR="00F53A59" w:rsidRPr="009F5B5B">
        <w:rPr>
          <w:rFonts w:ascii="Times New Roman" w:eastAsiaTheme="minorEastAsia" w:hAnsi="Times New Roman"/>
          <w:b/>
          <w:noProof/>
          <w:sz w:val="22"/>
          <w:lang w:eastAsia="ko-KR"/>
        </w:rPr>
        <w:t xml:space="preserve"> (c)</w:t>
      </w:r>
      <w:r w:rsidR="00801E14" w:rsidRPr="009F5B5B">
        <w:rPr>
          <w:rFonts w:ascii="Times New Roman" w:eastAsiaTheme="minorEastAsia" w:hAnsi="Times New Roman"/>
          <w:b/>
          <w:noProof/>
          <w:sz w:val="22"/>
          <w:lang w:eastAsia="ko-KR"/>
        </w:rPr>
        <w:t xml:space="preserve"> </w:t>
      </w:r>
      <w:r w:rsidR="00801E14" w:rsidRPr="009F5B5B">
        <w:rPr>
          <w:rFonts w:ascii="Times New Roman" w:eastAsiaTheme="minorEastAsia" w:hAnsi="Times New Roman"/>
          <w:b/>
          <w:i/>
          <w:noProof/>
          <w:sz w:val="22"/>
          <w:lang w:eastAsia="ko-KR"/>
        </w:rPr>
        <w:t>T</w:t>
      </w:r>
      <w:r w:rsidR="00801E14" w:rsidRPr="009F5B5B">
        <w:rPr>
          <w:rFonts w:ascii="Times New Roman" w:eastAsiaTheme="minorEastAsia" w:hAnsi="Times New Roman"/>
          <w:b/>
          <w:noProof/>
          <w:sz w:val="22"/>
          <w:vertAlign w:val="subscript"/>
          <w:lang w:eastAsia="ko-KR"/>
        </w:rPr>
        <w:t xml:space="preserve">SCL </w:t>
      </w:r>
      <w:r w:rsidR="00801E14" w:rsidRPr="009F5B5B">
        <w:rPr>
          <w:rFonts w:ascii="Times New Roman" w:eastAsiaTheme="minorEastAsia" w:hAnsi="Times New Roman"/>
          <w:b/>
          <w:noProof/>
          <w:sz w:val="22"/>
          <w:lang w:eastAsia="ko-KR"/>
        </w:rPr>
        <w:t>(550 ℃)</w:t>
      </w:r>
      <w:r w:rsidR="00F53A59" w:rsidRPr="009F5B5B">
        <w:rPr>
          <w:rFonts w:ascii="Times New Roman" w:eastAsiaTheme="minorEastAsia" w:hAnsi="Times New Roman"/>
          <w:b/>
          <w:noProof/>
          <w:sz w:val="22"/>
          <w:lang w:eastAsia="ko-KR"/>
        </w:rPr>
        <w:t>, and (d)</w:t>
      </w:r>
      <w:r w:rsidR="00801E14" w:rsidRPr="009F5B5B">
        <w:rPr>
          <w:rFonts w:ascii="Times New Roman" w:eastAsiaTheme="minorEastAsia" w:hAnsi="Times New Roman"/>
          <w:b/>
          <w:noProof/>
          <w:sz w:val="22"/>
          <w:lang w:eastAsia="ko-KR"/>
        </w:rPr>
        <w:t xml:space="preserve"> </w:t>
      </w:r>
      <w:r w:rsidR="00801E14" w:rsidRPr="009F5B5B">
        <w:rPr>
          <w:rFonts w:ascii="Times New Roman" w:eastAsiaTheme="minorEastAsia" w:hAnsi="Times New Roman"/>
          <w:b/>
          <w:i/>
          <w:noProof/>
          <w:sz w:val="22"/>
          <w:lang w:eastAsia="ko-KR"/>
        </w:rPr>
        <w:t>T</w:t>
      </w:r>
      <w:r w:rsidR="00801E14" w:rsidRPr="009F5B5B">
        <w:rPr>
          <w:rFonts w:ascii="Times New Roman" w:eastAsiaTheme="minorEastAsia" w:hAnsi="Times New Roman"/>
          <w:b/>
          <w:noProof/>
          <w:sz w:val="22"/>
          <w:vertAlign w:val="subscript"/>
          <w:lang w:eastAsia="ko-KR"/>
        </w:rPr>
        <w:t xml:space="preserve">c,endset </w:t>
      </w:r>
      <w:r w:rsidR="00801E14" w:rsidRPr="009F5B5B">
        <w:rPr>
          <w:rFonts w:ascii="Times New Roman" w:eastAsiaTheme="minorEastAsia" w:hAnsi="Times New Roman"/>
          <w:b/>
          <w:noProof/>
          <w:sz w:val="22"/>
          <w:lang w:eastAsia="ko-KR"/>
        </w:rPr>
        <w:t>(700 ℃)</w:t>
      </w:r>
      <w:r w:rsidR="00D10F37" w:rsidRPr="009F5B5B">
        <w:rPr>
          <w:rFonts w:ascii="Times New Roman" w:eastAsiaTheme="minorEastAsia" w:hAnsi="Times New Roman"/>
          <w:b/>
          <w:noProof/>
          <w:sz w:val="22"/>
          <w:lang w:eastAsia="ko-KR"/>
        </w:rPr>
        <w:t xml:space="preserve"> </w:t>
      </w:r>
      <w:r w:rsidR="00D10F37" w:rsidRPr="009F5B5B">
        <w:rPr>
          <w:rFonts w:ascii="Times New Roman" w:eastAsiaTheme="minorEastAsia" w:hAnsi="Times New Roman" w:hint="eastAsia"/>
          <w:b/>
          <w:noProof/>
          <w:sz w:val="22"/>
          <w:lang w:eastAsia="ko-KR"/>
        </w:rPr>
        <w:t xml:space="preserve">at </w:t>
      </w:r>
      <w:r w:rsidR="003A2F41">
        <w:rPr>
          <w:rFonts w:ascii="Times New Roman" w:eastAsiaTheme="minorEastAsia" w:hAnsi="Times New Roman"/>
          <w:b/>
          <w:noProof/>
          <w:sz w:val="22"/>
          <w:lang w:eastAsia="ko-KR"/>
        </w:rPr>
        <w:t xml:space="preserve">a </w:t>
      </w:r>
      <w:r w:rsidR="00D10F37" w:rsidRPr="009F5B5B">
        <w:rPr>
          <w:rFonts w:ascii="Times New Roman" w:eastAsiaTheme="minorEastAsia" w:hAnsi="Times New Roman" w:hint="eastAsia"/>
          <w:b/>
          <w:noProof/>
          <w:sz w:val="22"/>
          <w:lang w:eastAsia="ko-KR"/>
        </w:rPr>
        <w:t xml:space="preserve">heating </w:t>
      </w:r>
      <w:r w:rsidR="00D10F37" w:rsidRPr="009F5B5B">
        <w:rPr>
          <w:rFonts w:ascii="Times New Roman" w:eastAsiaTheme="minorEastAsia" w:hAnsi="Times New Roman"/>
          <w:b/>
          <w:noProof/>
          <w:sz w:val="22"/>
          <w:lang w:eastAsia="ko-KR"/>
        </w:rPr>
        <w:t>rate of 20,000 K s</w:t>
      </w:r>
      <w:r w:rsidR="00A7765C" w:rsidRPr="00834C74">
        <w:rPr>
          <w:rFonts w:ascii="Times New Roman" w:eastAsiaTheme="minorEastAsia" w:hAnsi="Times New Roman"/>
          <w:b/>
          <w:noProof/>
          <w:sz w:val="20"/>
          <w:szCs w:val="20"/>
          <w:vertAlign w:val="superscript"/>
          <w:lang w:eastAsia="ko-KR"/>
        </w:rPr>
        <w:t>−1</w:t>
      </w:r>
      <w:r w:rsidR="00F276A4" w:rsidRPr="009F5B5B">
        <w:rPr>
          <w:rFonts w:ascii="Times New Roman" w:eastAsiaTheme="minorEastAsia" w:hAnsi="Times New Roman"/>
          <w:b/>
          <w:noProof/>
          <w:sz w:val="22"/>
          <w:lang w:eastAsia="ko-KR"/>
        </w:rPr>
        <w:t>.</w:t>
      </w:r>
      <w:r w:rsidR="00BC4554">
        <w:rPr>
          <w:rFonts w:ascii="Times New Roman" w:eastAsiaTheme="minorEastAsia" w:hAnsi="Times New Roman"/>
          <w:b/>
          <w:noProof/>
          <w:sz w:val="22"/>
          <w:lang w:eastAsia="ko-KR"/>
        </w:rPr>
        <w:t xml:space="preserve"> </w:t>
      </w:r>
      <w:r w:rsidR="00F53A59" w:rsidRPr="003A0129">
        <w:rPr>
          <w:rFonts w:ascii="Times New Roman" w:hAnsi="Times New Roman"/>
          <w:color w:val="000000" w:themeColor="text1"/>
          <w:kern w:val="24"/>
          <w:sz w:val="22"/>
        </w:rPr>
        <w:t xml:space="preserve">They reveal </w:t>
      </w:r>
      <w:r w:rsidR="001C19B8" w:rsidRPr="003A0129">
        <w:rPr>
          <w:rFonts w:ascii="Times New Roman" w:hAnsi="Times New Roman"/>
          <w:color w:val="000000" w:themeColor="text1"/>
          <w:kern w:val="24"/>
          <w:sz w:val="22"/>
        </w:rPr>
        <w:t xml:space="preserve">the Au-rich globular domains embedded within a continuous matrix showing the smooth, slowly varying contrast typical of amorphous materials. Their size </w:t>
      </w:r>
      <w:r w:rsidR="003A2F41">
        <w:rPr>
          <w:rFonts w:ascii="Times New Roman" w:hAnsi="Times New Roman"/>
          <w:color w:val="000000" w:themeColor="text1"/>
          <w:kern w:val="24"/>
          <w:sz w:val="22"/>
        </w:rPr>
        <w:t>increases</w:t>
      </w:r>
      <w:r w:rsidR="001C19B8" w:rsidRPr="003A0129">
        <w:rPr>
          <w:rFonts w:ascii="Times New Roman" w:hAnsi="Times New Roman"/>
          <w:color w:val="000000" w:themeColor="text1"/>
          <w:kern w:val="24"/>
          <w:sz w:val="22"/>
        </w:rPr>
        <w:t xml:space="preserve"> with increasing temperature.</w:t>
      </w:r>
      <w:r w:rsidR="00705E86">
        <w:rPr>
          <w:rFonts w:ascii="Times New Roman" w:hAnsi="Times New Roman"/>
          <w:color w:val="000000" w:themeColor="text1"/>
          <w:kern w:val="24"/>
          <w:sz w:val="22"/>
        </w:rPr>
        <w:t xml:space="preserve"> </w:t>
      </w:r>
      <w:r w:rsidR="00F67567" w:rsidRPr="003A0129">
        <w:rPr>
          <w:rFonts w:ascii="Times New Roman" w:hAnsi="Times New Roman"/>
          <w:color w:val="000000" w:themeColor="text1"/>
          <w:kern w:val="24"/>
          <w:sz w:val="22"/>
        </w:rPr>
        <w:t>The</w:t>
      </w:r>
      <w:r w:rsidR="00F67567">
        <w:rPr>
          <w:rFonts w:ascii="Times New Roman" w:eastAsiaTheme="minorEastAsia" w:hAnsi="Times New Roman"/>
          <w:noProof/>
          <w:sz w:val="22"/>
          <w:lang w:eastAsia="ko-KR"/>
        </w:rPr>
        <w:t xml:space="preserve"> Au-rich domains exhibit diffraction contrast that varies strongly between domains d</w:t>
      </w:r>
      <w:r w:rsidR="007723D4">
        <w:rPr>
          <w:rFonts w:ascii="Times New Roman" w:eastAsiaTheme="minorEastAsia" w:hAnsi="Times New Roman"/>
          <w:noProof/>
          <w:sz w:val="22"/>
          <w:lang w:eastAsia="ko-KR"/>
        </w:rPr>
        <w:t>ue to crystal orient</w:t>
      </w:r>
      <w:r w:rsidR="00F67567">
        <w:rPr>
          <w:rFonts w:ascii="Times New Roman" w:eastAsiaTheme="minorEastAsia" w:hAnsi="Times New Roman"/>
          <w:noProof/>
          <w:sz w:val="22"/>
          <w:lang w:eastAsia="ko-KR"/>
        </w:rPr>
        <w:t>ation. Within domains, the contrast is relatively uniform, indicating they</w:t>
      </w:r>
      <w:r w:rsidR="00F67567" w:rsidRPr="00F276A4">
        <w:rPr>
          <w:rFonts w:ascii="Times New Roman" w:eastAsiaTheme="minorEastAsia" w:hAnsi="Times New Roman"/>
          <w:noProof/>
          <w:sz w:val="22"/>
          <w:lang w:eastAsia="ko-KR"/>
        </w:rPr>
        <w:t xml:space="preserve"> </w:t>
      </w:r>
      <w:r w:rsidR="00F67567">
        <w:rPr>
          <w:rFonts w:ascii="Times New Roman" w:eastAsiaTheme="minorEastAsia" w:hAnsi="Times New Roman"/>
          <w:noProof/>
          <w:sz w:val="22"/>
          <w:lang w:eastAsia="ko-KR"/>
        </w:rPr>
        <w:t xml:space="preserve">are mostly single crystalline, although occasionally they are polycrystalline. See the one marked with an arrow in (b), which exhibits two grains separated by a straight grain boundary. Moreover, the occasionally brighter contrast of the domains relative to the matrix indicates that they have a lower density than the matrix: indeed, since the domains are Au-rich, </w:t>
      </w:r>
      <w:r w:rsidR="00A818AF">
        <w:rPr>
          <w:rFonts w:ascii="Times New Roman" w:eastAsiaTheme="minorEastAsia" w:hAnsi="Times New Roman"/>
          <w:noProof/>
          <w:sz w:val="22"/>
          <w:lang w:eastAsia="ko-KR"/>
        </w:rPr>
        <w:t>thus</w:t>
      </w:r>
      <w:r w:rsidR="00F67567">
        <w:rPr>
          <w:rFonts w:ascii="Times New Roman" w:eastAsiaTheme="minorEastAsia" w:hAnsi="Times New Roman"/>
          <w:noProof/>
          <w:sz w:val="22"/>
          <w:lang w:eastAsia="ko-KR"/>
        </w:rPr>
        <w:t xml:space="preserve"> with a higher Z element, they should promote high-angle scattering and </w:t>
      </w:r>
      <w:r w:rsidR="00A818AF">
        <w:rPr>
          <w:rFonts w:ascii="Times New Roman" w:eastAsiaTheme="minorEastAsia" w:hAnsi="Times New Roman"/>
          <w:noProof/>
          <w:sz w:val="22"/>
          <w:lang w:eastAsia="ko-KR"/>
        </w:rPr>
        <w:t>appear darker in</w:t>
      </w:r>
      <w:r w:rsidR="00F67567">
        <w:rPr>
          <w:rFonts w:ascii="Times New Roman" w:eastAsiaTheme="minorEastAsia" w:hAnsi="Times New Roman"/>
          <w:noProof/>
          <w:sz w:val="22"/>
          <w:lang w:eastAsia="ko-KR"/>
        </w:rPr>
        <w:t xml:space="preserve"> the </w:t>
      </w:r>
      <w:r w:rsidR="000E3D61">
        <w:rPr>
          <w:rFonts w:ascii="Times New Roman" w:eastAsiaTheme="minorEastAsia" w:hAnsi="Times New Roman"/>
          <w:noProof/>
          <w:sz w:val="22"/>
          <w:lang w:eastAsia="ko-KR"/>
        </w:rPr>
        <w:t xml:space="preserve">TEM </w:t>
      </w:r>
      <w:r w:rsidR="00F67567">
        <w:rPr>
          <w:rFonts w:ascii="Times New Roman" w:eastAsiaTheme="minorEastAsia" w:hAnsi="Times New Roman"/>
          <w:noProof/>
          <w:sz w:val="22"/>
          <w:lang w:eastAsia="ko-KR"/>
        </w:rPr>
        <w:t>brigh</w:t>
      </w:r>
      <w:r w:rsidR="007723D4">
        <w:rPr>
          <w:rFonts w:ascii="Times New Roman" w:eastAsiaTheme="minorEastAsia" w:hAnsi="Times New Roman"/>
          <w:noProof/>
          <w:sz w:val="22"/>
          <w:lang w:eastAsia="ko-KR"/>
        </w:rPr>
        <w:t>t</w:t>
      </w:r>
      <w:r w:rsidR="00F67567">
        <w:rPr>
          <w:rFonts w:ascii="Times New Roman" w:eastAsiaTheme="minorEastAsia" w:hAnsi="Times New Roman"/>
          <w:noProof/>
          <w:sz w:val="22"/>
          <w:lang w:eastAsia="ko-KR"/>
        </w:rPr>
        <w:t xml:space="preserve"> field. However, one should consider the competition between dif</w:t>
      </w:r>
      <w:r w:rsidR="00A818AF">
        <w:rPr>
          <w:rFonts w:ascii="Times New Roman" w:eastAsiaTheme="minorEastAsia" w:hAnsi="Times New Roman"/>
          <w:noProof/>
          <w:sz w:val="22"/>
          <w:lang w:eastAsia="ko-KR"/>
        </w:rPr>
        <w:t>f</w:t>
      </w:r>
      <w:r w:rsidR="00F67567">
        <w:rPr>
          <w:rFonts w:ascii="Times New Roman" w:eastAsiaTheme="minorEastAsia" w:hAnsi="Times New Roman"/>
          <w:noProof/>
          <w:sz w:val="22"/>
          <w:lang w:eastAsia="ko-KR"/>
        </w:rPr>
        <w:t>erent contrast mechanisms: there is Z contrast, w</w:t>
      </w:r>
      <w:r w:rsidR="007723D4">
        <w:rPr>
          <w:rFonts w:ascii="Times New Roman" w:eastAsiaTheme="minorEastAsia" w:hAnsi="Times New Roman"/>
          <w:noProof/>
          <w:sz w:val="22"/>
          <w:lang w:eastAsia="ko-KR"/>
        </w:rPr>
        <w:t>h</w:t>
      </w:r>
      <w:r w:rsidR="00F67567">
        <w:rPr>
          <w:rFonts w:ascii="Times New Roman" w:eastAsiaTheme="minorEastAsia" w:hAnsi="Times New Roman"/>
          <w:noProof/>
          <w:sz w:val="22"/>
          <w:lang w:eastAsia="ko-KR"/>
        </w:rPr>
        <w:t>ich is proportional to Z</w:t>
      </w:r>
      <w:r w:rsidR="00F67567" w:rsidRPr="00F67567">
        <w:rPr>
          <w:rFonts w:ascii="Times New Roman" w:eastAsiaTheme="minorEastAsia" w:hAnsi="Times New Roman"/>
          <w:noProof/>
          <w:sz w:val="22"/>
          <w:vertAlign w:val="superscript"/>
          <w:lang w:eastAsia="ko-KR"/>
        </w:rPr>
        <w:t>2</w:t>
      </w:r>
      <w:r w:rsidR="00F67567">
        <w:rPr>
          <w:rFonts w:ascii="Times New Roman" w:eastAsiaTheme="minorEastAsia" w:hAnsi="Times New Roman"/>
          <w:noProof/>
          <w:sz w:val="22"/>
          <w:lang w:eastAsia="ko-KR"/>
        </w:rPr>
        <w:t>, and absorpt</w:t>
      </w:r>
      <w:r w:rsidR="00E853F9">
        <w:rPr>
          <w:rFonts w:ascii="Times New Roman" w:eastAsiaTheme="minorEastAsia" w:hAnsi="Times New Roman"/>
          <w:noProof/>
          <w:sz w:val="22"/>
          <w:lang w:eastAsia="ko-KR"/>
        </w:rPr>
        <w:t>ion, which depends on density (</w:t>
      </w:r>
      <w:r w:rsidR="00F67567">
        <w:rPr>
          <w:rFonts w:ascii="Times New Roman" w:eastAsiaTheme="minorEastAsia" w:hAnsi="Times New Roman"/>
          <w:noProof/>
          <w:sz w:val="22"/>
          <w:lang w:eastAsia="ko-KR"/>
        </w:rPr>
        <w:t>g </w:t>
      </w:r>
      <w:r w:rsidR="00E853F9">
        <w:rPr>
          <w:rFonts w:ascii="Times New Roman" w:eastAsiaTheme="minorEastAsia" w:hAnsi="Times New Roman" w:hint="eastAsia"/>
          <w:noProof/>
          <w:sz w:val="22"/>
          <w:lang w:eastAsia="ko-KR"/>
        </w:rPr>
        <w:t>c</w:t>
      </w:r>
      <w:r w:rsidR="00F67567">
        <w:rPr>
          <w:rFonts w:ascii="Times New Roman" w:eastAsiaTheme="minorEastAsia" w:hAnsi="Times New Roman"/>
          <w:noProof/>
          <w:sz w:val="22"/>
          <w:lang w:eastAsia="ko-KR"/>
        </w:rPr>
        <w:t>m</w:t>
      </w:r>
      <w:r w:rsidR="00A7765C" w:rsidRPr="00A7765C">
        <w:rPr>
          <w:rFonts w:ascii="Times New Roman" w:eastAsiaTheme="minorEastAsia" w:hAnsi="Times New Roman"/>
          <w:noProof/>
          <w:sz w:val="20"/>
          <w:szCs w:val="20"/>
          <w:vertAlign w:val="superscript"/>
          <w:lang w:eastAsia="ko-KR"/>
        </w:rPr>
        <w:t>−3</w:t>
      </w:r>
      <w:r w:rsidR="00F67567">
        <w:rPr>
          <w:rFonts w:ascii="Times New Roman" w:eastAsiaTheme="minorEastAsia" w:hAnsi="Times New Roman"/>
          <w:noProof/>
          <w:sz w:val="22"/>
          <w:lang w:eastAsia="ko-KR"/>
        </w:rPr>
        <w:t>). Some of the domains, appearing brighter than the matrix despite a higher Z, indicate a lower density.</w:t>
      </w:r>
    </w:p>
    <w:p w14:paraId="3BFC6387" w14:textId="5109ED07" w:rsidR="00FA2C86" w:rsidRDefault="00FA2C86" w:rsidP="00BE253B">
      <w:pPr>
        <w:keepNext/>
        <w:keepLines/>
        <w:rPr>
          <w:rFonts w:ascii="Times New Roman" w:eastAsiaTheme="minorEastAsia" w:hAnsi="Times New Roman"/>
          <w:b/>
          <w:noProof/>
          <w:sz w:val="22"/>
          <w:lang w:eastAsia="ko-KR"/>
        </w:rPr>
      </w:pPr>
    </w:p>
    <w:p w14:paraId="7852C70A" w14:textId="668A13C3" w:rsidR="009152A5" w:rsidRDefault="009152A5" w:rsidP="00BE253B">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15BB1A2D" w14:textId="182F412F" w:rsidR="00750898" w:rsidRPr="002F130D" w:rsidRDefault="002F130D" w:rsidP="002F130D">
      <w:pPr>
        <w:keepNext/>
        <w:keepLines/>
        <w:jc w:val="center"/>
        <w:rPr>
          <w:rFonts w:ascii="Times New Roman" w:eastAsiaTheme="minorEastAsia" w:hAnsi="Times New Roman"/>
          <w:noProof/>
          <w:sz w:val="22"/>
          <w:lang w:eastAsia="ko-KR"/>
        </w:rPr>
      </w:pPr>
      <w:r w:rsidRPr="002F130D">
        <w:rPr>
          <w:rFonts w:ascii="Times New Roman" w:eastAsiaTheme="minorEastAsia" w:hAnsi="Times New Roman"/>
          <w:noProof/>
          <w:sz w:val="22"/>
          <w:lang w:eastAsia="ko-KR"/>
        </w:rPr>
        <w:lastRenderedPageBreak/>
        <w:drawing>
          <wp:inline distT="0" distB="0" distL="0" distR="0" wp14:anchorId="7E70D2EA" wp14:editId="69464DA0">
            <wp:extent cx="4064587" cy="5941590"/>
            <wp:effectExtent l="0" t="0" r="0" b="2540"/>
            <wp:docPr id="110"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그림 109"/>
                    <pic:cNvPicPr>
                      <a:picLocks noChangeAspect="1"/>
                    </pic:cNvPicPr>
                  </pic:nvPicPr>
                  <pic:blipFill>
                    <a:blip r:embed="rId14"/>
                    <a:stretch>
                      <a:fillRect/>
                    </a:stretch>
                  </pic:blipFill>
                  <pic:spPr>
                    <a:xfrm>
                      <a:off x="0" y="0"/>
                      <a:ext cx="4080486" cy="5964832"/>
                    </a:xfrm>
                    <a:prstGeom prst="rect">
                      <a:avLst/>
                    </a:prstGeom>
                  </pic:spPr>
                </pic:pic>
              </a:graphicData>
            </a:graphic>
          </wp:inline>
        </w:drawing>
      </w:r>
    </w:p>
    <w:p w14:paraId="67E46E0E" w14:textId="676BC77B" w:rsidR="002F130D" w:rsidRPr="009F5B5B" w:rsidRDefault="002F130D" w:rsidP="002F130D">
      <w:pPr>
        <w:keepNext/>
        <w:keepLines/>
        <w:rPr>
          <w:rFonts w:ascii="Times New Roman" w:eastAsiaTheme="minorEastAsia" w:hAnsi="Times New Roman"/>
          <w:noProof/>
          <w:sz w:val="22"/>
          <w:lang w:eastAsia="ko-KR"/>
        </w:rPr>
      </w:pPr>
    </w:p>
    <w:p w14:paraId="7140CA22" w14:textId="107BB4C2" w:rsidR="009A1453" w:rsidRPr="009F5B5B" w:rsidRDefault="00F1141E" w:rsidP="009A1453">
      <w:pPr>
        <w:keepNext/>
        <w:keepLines/>
        <w:rPr>
          <w:rFonts w:ascii="Times New Roman" w:hAnsi="Times New Roman"/>
          <w:b/>
          <w:color w:val="000000" w:themeColor="text1"/>
          <w:kern w:val="24"/>
          <w:sz w:val="22"/>
        </w:rPr>
      </w:pPr>
      <w:r w:rsidRPr="009F5B5B">
        <w:rPr>
          <w:rFonts w:ascii="Times New Roman" w:eastAsiaTheme="minorEastAsia" w:hAnsi="Times New Roman"/>
          <w:b/>
          <w:noProof/>
          <w:sz w:val="22"/>
          <w:lang w:eastAsia="ko-KR"/>
        </w:rPr>
        <w:t>Supplementary Fig.</w:t>
      </w:r>
      <w:r w:rsidR="002F130D" w:rsidRPr="009F5B5B">
        <w:rPr>
          <w:rFonts w:ascii="Times New Roman" w:eastAsiaTheme="minorEastAsia" w:hAnsi="Times New Roman"/>
          <w:b/>
          <w:noProof/>
          <w:sz w:val="22"/>
          <w:lang w:eastAsia="ko-KR"/>
        </w:rPr>
        <w:t xml:space="preserve"> 4. </w:t>
      </w:r>
      <w:r w:rsidR="002F130D" w:rsidRPr="009F5B5B">
        <w:rPr>
          <w:rFonts w:ascii="Times New Roman" w:hAnsi="Times New Roman"/>
          <w:b/>
          <w:color w:val="000000" w:themeColor="text1"/>
          <w:kern w:val="24"/>
          <w:sz w:val="22"/>
        </w:rPr>
        <w:t>Lattice parameter mea</w:t>
      </w:r>
      <w:r w:rsidR="00DC6E75" w:rsidRPr="009F5B5B">
        <w:rPr>
          <w:rFonts w:ascii="Times New Roman" w:hAnsi="Times New Roman"/>
          <w:b/>
          <w:color w:val="000000" w:themeColor="text1"/>
          <w:kern w:val="24"/>
          <w:sz w:val="22"/>
        </w:rPr>
        <w:t xml:space="preserve">surement of the </w:t>
      </w:r>
      <w:r w:rsidR="00F858F6">
        <w:rPr>
          <w:rFonts w:ascii="Times New Roman" w:hAnsi="Times New Roman"/>
          <w:b/>
          <w:color w:val="000000" w:themeColor="text1"/>
          <w:kern w:val="24"/>
          <w:sz w:val="22"/>
        </w:rPr>
        <w:t>FCC phase in the Au-rich domains</w:t>
      </w:r>
      <w:r w:rsidR="002F130D" w:rsidRPr="009F5B5B">
        <w:rPr>
          <w:rFonts w:ascii="Times New Roman" w:hAnsi="Times New Roman"/>
          <w:b/>
          <w:color w:val="000000" w:themeColor="text1"/>
          <w:kern w:val="24"/>
          <w:sz w:val="22"/>
        </w:rPr>
        <w:t>.</w:t>
      </w:r>
      <w:r w:rsidR="00BC4554">
        <w:rPr>
          <w:rFonts w:ascii="Times New Roman" w:hAnsi="Times New Roman"/>
          <w:b/>
          <w:color w:val="000000" w:themeColor="text1"/>
          <w:kern w:val="24"/>
          <w:sz w:val="22"/>
        </w:rPr>
        <w:t xml:space="preserve"> </w:t>
      </w:r>
    </w:p>
    <w:p w14:paraId="77BDD17A" w14:textId="1BE56DB5" w:rsidR="002F130D" w:rsidRPr="009A1453" w:rsidRDefault="002F130D" w:rsidP="009A1453">
      <w:pPr>
        <w:keepNext/>
        <w:keepLines/>
        <w:rPr>
          <w:rFonts w:ascii="Times New Roman" w:hAnsi="Times New Roman"/>
          <w:b/>
          <w:color w:val="000000" w:themeColor="text1"/>
          <w:kern w:val="24"/>
          <w:sz w:val="22"/>
        </w:rPr>
      </w:pPr>
      <w:r w:rsidRPr="003A0129">
        <w:rPr>
          <w:rFonts w:ascii="Times New Roman" w:hAnsi="Times New Roman"/>
          <w:b/>
          <w:color w:val="000000" w:themeColor="text1"/>
          <w:kern w:val="24"/>
          <w:sz w:val="22"/>
        </w:rPr>
        <w:t>(a, b)</w:t>
      </w:r>
      <w:r>
        <w:rPr>
          <w:rFonts w:ascii="Times New Roman" w:hAnsi="Times New Roman"/>
          <w:color w:val="000000" w:themeColor="text1"/>
          <w:kern w:val="24"/>
          <w:sz w:val="22"/>
        </w:rPr>
        <w:t xml:space="preserve"> Light microscope image showing the experimental setup allowing for the accurate measurement of the lattice parameter of the Au</w:t>
      </w:r>
      <w:r w:rsidR="00B32D62">
        <w:rPr>
          <w:rFonts w:ascii="Times New Roman" w:hAnsi="Times New Roman"/>
          <w:color w:val="000000" w:themeColor="text1"/>
          <w:kern w:val="24"/>
          <w:sz w:val="22"/>
        </w:rPr>
        <w:t xml:space="preserve">-rich domain FCC phase: </w:t>
      </w:r>
      <w:r w:rsidR="00B32D62" w:rsidRPr="003A0129">
        <w:rPr>
          <w:rFonts w:ascii="Times New Roman" w:hAnsi="Times New Roman"/>
          <w:b/>
          <w:color w:val="000000" w:themeColor="text1"/>
          <w:kern w:val="24"/>
          <w:sz w:val="22"/>
        </w:rPr>
        <w:t>(a)</w:t>
      </w:r>
      <w:r w:rsidR="00B32D62">
        <w:rPr>
          <w:rFonts w:ascii="Times New Roman" w:hAnsi="Times New Roman"/>
          <w:color w:val="000000" w:themeColor="text1"/>
          <w:kern w:val="24"/>
          <w:sz w:val="22"/>
        </w:rPr>
        <w:t xml:space="preserve"> a 3 </w:t>
      </w:r>
      <w:r>
        <w:rPr>
          <w:rFonts w:ascii="Times New Roman" w:hAnsi="Times New Roman"/>
          <w:color w:val="000000" w:themeColor="text1"/>
          <w:kern w:val="24"/>
          <w:sz w:val="22"/>
        </w:rPr>
        <w:t>mm Al disk electropolished to electron transparency and coated with Au nanoparticles in the TEM sample holder</w:t>
      </w:r>
      <w:r w:rsidR="003A2F41">
        <w:rPr>
          <w:rFonts w:ascii="Times New Roman" w:hAnsi="Times New Roman"/>
          <w:color w:val="000000" w:themeColor="text1"/>
          <w:kern w:val="24"/>
          <w:sz w:val="22"/>
        </w:rPr>
        <w:t>, which</w:t>
      </w:r>
      <w:r>
        <w:rPr>
          <w:rFonts w:ascii="Times New Roman" w:hAnsi="Times New Roman"/>
          <w:color w:val="000000" w:themeColor="text1"/>
          <w:kern w:val="24"/>
          <w:sz w:val="22"/>
        </w:rPr>
        <w:t xml:space="preserve"> was covered with the Cu grid holding the FIB lamella of Pd</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Au</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 xml:space="preserve">Si. </w:t>
      </w:r>
      <w:r w:rsidRPr="003A0129">
        <w:rPr>
          <w:rFonts w:ascii="Times New Roman" w:hAnsi="Times New Roman"/>
          <w:b/>
          <w:color w:val="000000" w:themeColor="text1"/>
          <w:kern w:val="24"/>
          <w:sz w:val="22"/>
        </w:rPr>
        <w:t>(b)</w:t>
      </w:r>
      <w:r>
        <w:rPr>
          <w:rFonts w:ascii="Times New Roman" w:hAnsi="Times New Roman"/>
          <w:color w:val="000000" w:themeColor="text1"/>
          <w:kern w:val="24"/>
          <w:sz w:val="22"/>
        </w:rPr>
        <w:t xml:space="preserve"> The Cu grid was positioned to ensure the FIB lamella was precisely over the hole in the Al disk, allowing measurements on both samples with the same TEM settings by slightly adjusting the holder position. Fine dispersion of g</w:t>
      </w:r>
      <w:r w:rsidRPr="009E137F">
        <w:rPr>
          <w:rFonts w:ascii="Times New Roman" w:hAnsi="Times New Roman"/>
          <w:color w:val="000000" w:themeColor="text1"/>
          <w:kern w:val="24"/>
          <w:sz w:val="22"/>
        </w:rPr>
        <w:t>old nanoparticles over the Al foil</w:t>
      </w:r>
      <w:r>
        <w:rPr>
          <w:rFonts w:ascii="Times New Roman" w:hAnsi="Times New Roman"/>
          <w:color w:val="000000" w:themeColor="text1"/>
          <w:kern w:val="24"/>
          <w:sz w:val="22"/>
        </w:rPr>
        <w:t xml:space="preserve">: </w:t>
      </w:r>
      <w:r w:rsidRPr="003A0129">
        <w:rPr>
          <w:rFonts w:ascii="Times New Roman" w:hAnsi="Times New Roman"/>
          <w:b/>
          <w:color w:val="000000" w:themeColor="text1"/>
          <w:kern w:val="24"/>
          <w:sz w:val="22"/>
        </w:rPr>
        <w:t>(c)</w:t>
      </w:r>
      <w:r>
        <w:rPr>
          <w:rFonts w:ascii="Times New Roman" w:hAnsi="Times New Roman"/>
          <w:color w:val="000000" w:themeColor="text1"/>
          <w:kern w:val="24"/>
          <w:sz w:val="22"/>
        </w:rPr>
        <w:t xml:space="preserve"> </w:t>
      </w:r>
      <w:r w:rsidR="000E3D61" w:rsidRPr="001B5A79">
        <w:rPr>
          <w:rFonts w:ascii="Times New Roman" w:hAnsi="Times New Roman"/>
          <w:sz w:val="22"/>
          <w:lang w:eastAsia="ko-KR"/>
        </w:rPr>
        <w:t>TEM</w:t>
      </w:r>
      <w:r w:rsidR="000E3D61" w:rsidRPr="001B5A79" w:rsidDel="00A33B1C">
        <w:rPr>
          <w:rFonts w:ascii="Times New Roman" w:hAnsi="Times New Roman"/>
          <w:sz w:val="22"/>
          <w:lang w:eastAsia="ko-KR"/>
        </w:rPr>
        <w:t xml:space="preserve"> </w:t>
      </w:r>
      <w:r w:rsidR="000E3D61">
        <w:rPr>
          <w:rFonts w:ascii="Times New Roman" w:hAnsi="Times New Roman"/>
          <w:sz w:val="22"/>
          <w:lang w:eastAsia="ko-KR"/>
        </w:rPr>
        <w:t>b</w:t>
      </w:r>
      <w:r w:rsidR="005A6BC8" w:rsidRPr="001B5A79">
        <w:rPr>
          <w:rFonts w:ascii="Times New Roman" w:hAnsi="Times New Roman"/>
          <w:sz w:val="22"/>
          <w:lang w:eastAsia="ko-KR"/>
        </w:rPr>
        <w:t xml:space="preserve">right-field </w:t>
      </w:r>
      <w:r>
        <w:rPr>
          <w:rFonts w:ascii="Times New Roman" w:hAnsi="Times New Roman"/>
          <w:color w:val="000000" w:themeColor="text1"/>
          <w:kern w:val="24"/>
          <w:sz w:val="22"/>
        </w:rPr>
        <w:t xml:space="preserve">and </w:t>
      </w:r>
      <w:r w:rsidRPr="003A0129">
        <w:rPr>
          <w:rFonts w:ascii="Times New Roman" w:hAnsi="Times New Roman"/>
          <w:b/>
          <w:color w:val="000000" w:themeColor="text1"/>
          <w:kern w:val="24"/>
          <w:sz w:val="22"/>
        </w:rPr>
        <w:t>(d)</w:t>
      </w:r>
      <w:r>
        <w:rPr>
          <w:rFonts w:ascii="Times New Roman" w:hAnsi="Times New Roman"/>
          <w:color w:val="000000" w:themeColor="text1"/>
          <w:kern w:val="24"/>
          <w:sz w:val="22"/>
        </w:rPr>
        <w:t xml:space="preserve"> SADP with the sharp rings corresponding to </w:t>
      </w:r>
      <w:r w:rsidR="003A2F41">
        <w:rPr>
          <w:rFonts w:ascii="Times New Roman" w:hAnsi="Times New Roman"/>
          <w:color w:val="000000" w:themeColor="text1"/>
          <w:kern w:val="24"/>
          <w:sz w:val="22"/>
        </w:rPr>
        <w:t>the</w:t>
      </w:r>
      <w:r>
        <w:rPr>
          <w:rFonts w:ascii="Times New Roman" w:hAnsi="Times New Roman"/>
          <w:color w:val="000000" w:themeColor="text1"/>
          <w:kern w:val="24"/>
          <w:sz w:val="22"/>
        </w:rPr>
        <w:t xml:space="preserve"> Au NP and the spot pattern corresponding to the Au foil. Au-rich domain in Pd</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Au</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 xml:space="preserve">Si: </w:t>
      </w:r>
      <w:r w:rsidRPr="003A0129">
        <w:rPr>
          <w:rFonts w:ascii="Times New Roman" w:hAnsi="Times New Roman"/>
          <w:b/>
          <w:color w:val="000000" w:themeColor="text1"/>
          <w:kern w:val="24"/>
          <w:sz w:val="22"/>
        </w:rPr>
        <w:t>(e)</w:t>
      </w:r>
      <w:r>
        <w:rPr>
          <w:rFonts w:ascii="Times New Roman" w:hAnsi="Times New Roman"/>
          <w:color w:val="000000" w:themeColor="text1"/>
          <w:kern w:val="24"/>
          <w:sz w:val="22"/>
        </w:rPr>
        <w:t xml:space="preserve"> </w:t>
      </w:r>
      <w:r w:rsidR="005A6BC8" w:rsidRPr="001B5A79">
        <w:rPr>
          <w:rFonts w:ascii="Times New Roman" w:hAnsi="Times New Roman"/>
          <w:sz w:val="22"/>
          <w:lang w:eastAsia="ko-KR"/>
        </w:rPr>
        <w:t>Bright-field TEM</w:t>
      </w:r>
      <w:r w:rsidR="005A6BC8" w:rsidRPr="001B5A79" w:rsidDel="00A33B1C">
        <w:rPr>
          <w:rFonts w:ascii="Times New Roman" w:hAnsi="Times New Roman"/>
          <w:sz w:val="22"/>
          <w:lang w:eastAsia="ko-KR"/>
        </w:rPr>
        <w:t xml:space="preserve"> </w:t>
      </w:r>
      <w:r>
        <w:rPr>
          <w:rFonts w:ascii="Times New Roman" w:hAnsi="Times New Roman"/>
          <w:color w:val="000000" w:themeColor="text1"/>
          <w:kern w:val="24"/>
          <w:sz w:val="22"/>
        </w:rPr>
        <w:t xml:space="preserve">and </w:t>
      </w:r>
      <w:r w:rsidRPr="003A0129">
        <w:rPr>
          <w:rFonts w:ascii="Times New Roman" w:hAnsi="Times New Roman"/>
          <w:b/>
          <w:color w:val="000000" w:themeColor="text1"/>
          <w:kern w:val="24"/>
          <w:sz w:val="22"/>
        </w:rPr>
        <w:t>(f)</w:t>
      </w:r>
      <w:r>
        <w:rPr>
          <w:rFonts w:ascii="Times New Roman" w:hAnsi="Times New Roman"/>
          <w:color w:val="000000" w:themeColor="text1"/>
          <w:kern w:val="24"/>
          <w:sz w:val="22"/>
        </w:rPr>
        <w:t xml:space="preserve"> SADP with the diffuse rings corresponding to the amorphous matrix and the spot pattern corresponding to the domain with the dark contrast in the center of the image in </w:t>
      </w:r>
      <w:r w:rsidRPr="003A0129">
        <w:rPr>
          <w:rFonts w:ascii="Times New Roman" w:hAnsi="Times New Roman"/>
          <w:b/>
          <w:color w:val="000000" w:themeColor="text1"/>
          <w:kern w:val="24"/>
          <w:sz w:val="22"/>
        </w:rPr>
        <w:t>(e)</w:t>
      </w:r>
      <w:r>
        <w:rPr>
          <w:rFonts w:ascii="Times New Roman" w:hAnsi="Times New Roman"/>
          <w:color w:val="000000" w:themeColor="text1"/>
          <w:kern w:val="24"/>
          <w:sz w:val="22"/>
        </w:rPr>
        <w:t>.</w:t>
      </w:r>
    </w:p>
    <w:p w14:paraId="481A3453" w14:textId="77777777" w:rsidR="002F130D" w:rsidRDefault="002F130D" w:rsidP="002F130D">
      <w:pPr>
        <w:rPr>
          <w:rFonts w:ascii="Times New Roman" w:hAnsi="Times New Roman"/>
          <w:color w:val="000000" w:themeColor="text1"/>
          <w:kern w:val="24"/>
          <w:sz w:val="22"/>
        </w:rPr>
      </w:pPr>
    </w:p>
    <w:p w14:paraId="05AFED35" w14:textId="18D74372" w:rsidR="00B32D62" w:rsidRDefault="002F130D" w:rsidP="00B32D62">
      <w:pPr>
        <w:rPr>
          <w:rFonts w:ascii="Times New Roman" w:hAnsi="Times New Roman"/>
          <w:color w:val="000000" w:themeColor="text1"/>
          <w:kern w:val="24"/>
          <w:sz w:val="22"/>
        </w:rPr>
      </w:pPr>
      <w:r w:rsidRPr="0024417B">
        <w:rPr>
          <w:rFonts w:ascii="Times New Roman" w:hAnsi="Times New Roman"/>
          <w:color w:val="000000" w:themeColor="text1"/>
          <w:kern w:val="24"/>
          <w:sz w:val="22"/>
        </w:rPr>
        <w:lastRenderedPageBreak/>
        <w:t xml:space="preserve">The crystalline structure of the </w:t>
      </w:r>
      <w:r>
        <w:rPr>
          <w:rFonts w:ascii="Times New Roman" w:hAnsi="Times New Roman"/>
          <w:color w:val="000000" w:themeColor="text1"/>
          <w:kern w:val="24"/>
          <w:sz w:val="22"/>
        </w:rPr>
        <w:t>Au-rich domains</w:t>
      </w:r>
      <w:r w:rsidRPr="0024417B">
        <w:rPr>
          <w:rFonts w:ascii="Times New Roman" w:hAnsi="Times New Roman"/>
          <w:color w:val="000000" w:themeColor="text1"/>
          <w:kern w:val="24"/>
          <w:sz w:val="22"/>
        </w:rPr>
        <w:t xml:space="preserve"> was </w:t>
      </w:r>
      <w:r>
        <w:rPr>
          <w:rFonts w:ascii="Times New Roman" w:hAnsi="Times New Roman"/>
          <w:color w:val="000000" w:themeColor="text1"/>
          <w:kern w:val="24"/>
          <w:sz w:val="22"/>
        </w:rPr>
        <w:t>investigated by diffraction in the TEM. For that purpose,</w:t>
      </w:r>
      <w:r w:rsidRPr="0024417B">
        <w:rPr>
          <w:rFonts w:ascii="Times New Roman" w:hAnsi="Times New Roman"/>
          <w:color w:val="000000" w:themeColor="text1"/>
          <w:kern w:val="24"/>
          <w:sz w:val="22"/>
        </w:rPr>
        <w:t xml:space="preserve"> </w:t>
      </w:r>
      <w:r>
        <w:rPr>
          <w:rFonts w:ascii="Times New Roman" w:hAnsi="Times New Roman"/>
          <w:color w:val="000000" w:themeColor="text1"/>
          <w:kern w:val="24"/>
          <w:sz w:val="22"/>
        </w:rPr>
        <w:t xml:space="preserve">the sample in the </w:t>
      </w:r>
      <w:r w:rsidRPr="002F130D">
        <w:rPr>
          <w:rFonts w:ascii="Times New Roman" w:hAnsi="Times New Roman" w:hint="eastAsia"/>
          <w:i/>
          <w:color w:val="000000" w:themeColor="text1"/>
          <w:kern w:val="24"/>
          <w:sz w:val="22"/>
        </w:rPr>
        <w:t>T</w:t>
      </w:r>
      <w:r w:rsidRPr="002F130D">
        <w:rPr>
          <w:rFonts w:ascii="Times New Roman" w:hAnsi="Times New Roman" w:hint="eastAsia"/>
          <w:color w:val="000000" w:themeColor="text1"/>
          <w:kern w:val="24"/>
          <w:sz w:val="22"/>
          <w:vertAlign w:val="subscript"/>
        </w:rPr>
        <w:t>c,endset</w:t>
      </w:r>
      <w:r w:rsidR="00B32D62">
        <w:rPr>
          <w:rFonts w:ascii="Times New Roman" w:hAnsi="Times New Roman"/>
          <w:color w:val="000000" w:themeColor="text1"/>
          <w:kern w:val="24"/>
          <w:sz w:val="22"/>
        </w:rPr>
        <w:t> </w:t>
      </w:r>
      <w:r w:rsidRPr="00455F9C">
        <w:rPr>
          <w:rFonts w:ascii="Times New Roman" w:hAnsi="Times New Roman" w:hint="eastAsia"/>
          <w:color w:val="000000" w:themeColor="text1"/>
          <w:kern w:val="24"/>
          <w:sz w:val="22"/>
        </w:rPr>
        <w:t>(700 </w:t>
      </w:r>
      <w:r w:rsidRPr="00455F9C">
        <w:rPr>
          <w:rFonts w:ascii="Times New Roman" w:hAnsi="Times New Roman" w:hint="eastAsia"/>
          <w:color w:val="000000" w:themeColor="text1"/>
          <w:kern w:val="24"/>
          <w:sz w:val="22"/>
        </w:rPr>
        <w:t>℃</w:t>
      </w:r>
      <w:r w:rsidRPr="00455F9C">
        <w:rPr>
          <w:rFonts w:ascii="Times New Roman" w:hAnsi="Times New Roman" w:hint="eastAsia"/>
          <w:color w:val="000000" w:themeColor="text1"/>
          <w:kern w:val="24"/>
          <w:sz w:val="22"/>
        </w:rPr>
        <w:t>)</w:t>
      </w:r>
      <w:r>
        <w:rPr>
          <w:rFonts w:ascii="Times New Roman" w:hAnsi="Times New Roman"/>
          <w:color w:val="000000" w:themeColor="text1"/>
          <w:kern w:val="24"/>
          <w:sz w:val="22"/>
        </w:rPr>
        <w:t xml:space="preserve"> condition, exhibited domains large enough for SADP. The sample was tilted </w:t>
      </w:r>
      <w:r w:rsidRPr="0024417B">
        <w:rPr>
          <w:rFonts w:ascii="Times New Roman" w:hAnsi="Times New Roman"/>
          <w:color w:val="000000" w:themeColor="text1"/>
          <w:kern w:val="24"/>
          <w:sz w:val="22"/>
        </w:rPr>
        <w:t xml:space="preserve">to obtain </w:t>
      </w:r>
      <w:r>
        <w:rPr>
          <w:rFonts w:ascii="Times New Roman" w:hAnsi="Times New Roman"/>
          <w:color w:val="000000" w:themeColor="text1"/>
          <w:kern w:val="24"/>
          <w:sz w:val="22"/>
        </w:rPr>
        <w:t xml:space="preserve">SADPs </w:t>
      </w:r>
      <w:r w:rsidRPr="0024417B">
        <w:rPr>
          <w:rFonts w:ascii="Times New Roman" w:hAnsi="Times New Roman"/>
          <w:color w:val="000000" w:themeColor="text1"/>
          <w:kern w:val="24"/>
          <w:sz w:val="22"/>
        </w:rPr>
        <w:t>along high-symmetry zone axes. These experimental patterns were then compared with simulated patterns generated using jEMS software</w:t>
      </w:r>
      <w:r>
        <w:rPr>
          <w:rFonts w:ascii="Times New Roman" w:hAnsi="Times New Roman"/>
          <w:color w:val="000000" w:themeColor="text1"/>
          <w:kern w:val="24"/>
          <w:sz w:val="22"/>
        </w:rPr>
        <w:fldChar w:fldCharType="begin"/>
      </w:r>
      <w:r w:rsidR="00703CF3">
        <w:rPr>
          <w:rFonts w:ascii="Times New Roman" w:hAnsi="Times New Roman"/>
          <w:color w:val="000000" w:themeColor="text1"/>
          <w:kern w:val="24"/>
          <w:sz w:val="22"/>
        </w:rPr>
        <w:instrText xml:space="preserve"> ADDIN EN.CITE &lt;EndNote&gt;&lt;Cite&gt;&lt;Author&gt;Stadelmann&lt;/Author&gt;&lt;Year&gt;1987&lt;/Year&gt;&lt;RecNum&gt;67&lt;/RecNum&gt;&lt;DisplayText&gt;&lt;style face="superscript"&gt;1&lt;/style&gt;&lt;/DisplayText&gt;&lt;record&gt;&lt;rec-number&gt;67&lt;/rec-number&gt;&lt;foreign-keys&gt;&lt;key app="EN" db-id="zw09p2ppkx5zatevss7x5ef82sxaxaz00ff2" timestamp="1753081383"&gt;67&lt;/key&gt;&lt;/foreign-keys&gt;&lt;ref-type name="Journal Article"&gt;17&lt;/ref-type&gt;&lt;contributors&gt;&lt;authors&gt;&lt;author&gt;Stadelmann, PA&lt;/author&gt;&lt;/authors&gt;&lt;/contributors&gt;&lt;titles&gt;&lt;title&gt;EMS-a software package for electron diffraction analysis and HREM image simulation in materials science&lt;/title&gt;&lt;secondary-title&gt;Ultramicroscopy&lt;/secondary-title&gt;&lt;/titles&gt;&lt;periodical&gt;&lt;full-title&gt;Ultramicroscopy&lt;/full-title&gt;&lt;/periodical&gt;&lt;pages&gt;131-145&lt;/pages&gt;&lt;volume&gt;21&lt;/volume&gt;&lt;number&gt;2&lt;/number&gt;&lt;dates&gt;&lt;year&gt;1987&lt;/year&gt;&lt;/dates&gt;&lt;isbn&gt;0304-3991&lt;/isbn&gt;&lt;urls&gt;&lt;/urls&gt;&lt;electronic-resource-num&gt;https://doi.org/10.1016/0304-3991(87)90080-5&lt;/electronic-resource-num&gt;&lt;research-notes&gt;TEM (jEMS)&lt;/research-notes&gt;&lt;/record&gt;&lt;/Cite&gt;&lt;Cite&gt;&lt;Author&gt;Stadelmann&lt;/Author&gt;&lt;Year&gt;1987&lt;/Year&gt;&lt;RecNum&gt;67&lt;/RecNum&gt;&lt;record&gt;&lt;rec-number&gt;67&lt;/rec-number&gt;&lt;foreign-keys&gt;&lt;key app="EN" db-id="zw09p2ppkx5zatevss7x5ef82sxaxaz00ff2" timestamp="1753081383"&gt;67&lt;/key&gt;&lt;/foreign-keys&gt;&lt;ref-type name="Journal Article"&gt;17&lt;/ref-type&gt;&lt;contributors&gt;&lt;authors&gt;&lt;author&gt;Stadelmann, PA&lt;/author&gt;&lt;/authors&gt;&lt;/contributors&gt;&lt;titles&gt;&lt;title&gt;EMS-a software package for electron diffraction analysis and HREM image simulation in materials science&lt;/title&gt;&lt;secondary-title&gt;Ultramicroscopy&lt;/secondary-title&gt;&lt;/titles&gt;&lt;periodical&gt;&lt;full-title&gt;Ultramicroscopy&lt;/full-title&gt;&lt;/periodical&gt;&lt;pages&gt;131-145&lt;/pages&gt;&lt;volume&gt;21&lt;/volume&gt;&lt;number&gt;2&lt;/number&gt;&lt;dates&gt;&lt;year&gt;1987&lt;/year&gt;&lt;/dates&gt;&lt;isbn&gt;0304-3991&lt;/isbn&gt;&lt;urls&gt;&lt;/urls&gt;&lt;electronic-resource-num&gt;https://doi.org/10.1016/0304-3991(87)90080-5&lt;/electronic-resource-num&gt;&lt;research-notes&gt;TEM (jEMS)&lt;/research-notes&gt;&lt;/record&gt;&lt;/Cite&gt;&lt;/EndNote&gt;</w:instrText>
      </w:r>
      <w:r>
        <w:rPr>
          <w:rFonts w:ascii="Times New Roman" w:hAnsi="Times New Roman"/>
          <w:color w:val="000000" w:themeColor="text1"/>
          <w:kern w:val="24"/>
          <w:sz w:val="22"/>
        </w:rPr>
        <w:fldChar w:fldCharType="separate"/>
      </w:r>
      <w:r w:rsidR="00703CF3" w:rsidRPr="00703CF3">
        <w:rPr>
          <w:rFonts w:ascii="Times New Roman" w:hAnsi="Times New Roman"/>
          <w:noProof/>
          <w:color w:val="000000" w:themeColor="text1"/>
          <w:kern w:val="24"/>
          <w:sz w:val="22"/>
          <w:vertAlign w:val="superscript"/>
        </w:rPr>
        <w:t>1</w:t>
      </w:r>
      <w:r>
        <w:rPr>
          <w:rFonts w:ascii="Times New Roman" w:hAnsi="Times New Roman"/>
          <w:color w:val="000000" w:themeColor="text1"/>
          <w:kern w:val="24"/>
          <w:sz w:val="22"/>
        </w:rPr>
        <w:fldChar w:fldCharType="end"/>
      </w:r>
      <w:r w:rsidRPr="0024417B">
        <w:rPr>
          <w:rFonts w:ascii="Times New Roman" w:hAnsi="Times New Roman"/>
          <w:color w:val="000000" w:themeColor="text1"/>
          <w:kern w:val="24"/>
          <w:sz w:val="22"/>
        </w:rPr>
        <w:t>,</w:t>
      </w:r>
      <w:r>
        <w:rPr>
          <w:rFonts w:ascii="Times New Roman" w:hAnsi="Times New Roman"/>
          <w:color w:val="000000" w:themeColor="text1"/>
          <w:kern w:val="24"/>
          <w:sz w:val="22"/>
        </w:rPr>
        <w:t xml:space="preserve"> </w:t>
      </w:r>
      <w:r w:rsidRPr="0024417B">
        <w:rPr>
          <w:rFonts w:ascii="Times New Roman" w:hAnsi="Times New Roman"/>
          <w:color w:val="000000" w:themeColor="text1"/>
          <w:kern w:val="24"/>
          <w:sz w:val="22"/>
        </w:rPr>
        <w:t>and the best match</w:t>
      </w:r>
      <w:r>
        <w:rPr>
          <w:rFonts w:ascii="Times New Roman" w:hAnsi="Times New Roman"/>
          <w:color w:val="000000" w:themeColor="text1"/>
          <w:kern w:val="24"/>
          <w:sz w:val="22"/>
        </w:rPr>
        <w:t xml:space="preserve">, including the best match to </w:t>
      </w:r>
      <w:r w:rsidRPr="00FE0A37">
        <w:rPr>
          <w:rFonts w:ascii="Times New Roman" w:hAnsi="Times New Roman"/>
          <w:kern w:val="24"/>
          <w:sz w:val="22"/>
        </w:rPr>
        <w:t>the experimental angle of tilt between patterns, was obtained for a face-</w:t>
      </w:r>
      <w:r>
        <w:rPr>
          <w:rFonts w:ascii="Times New Roman" w:hAnsi="Times New Roman"/>
          <w:kern w:val="24"/>
          <w:sz w:val="22"/>
        </w:rPr>
        <w:t>centered cubic (FCC) structure</w:t>
      </w:r>
      <w:r w:rsidRPr="00FE0A37">
        <w:rPr>
          <w:rFonts w:ascii="Times New Roman" w:hAnsi="Times New Roman"/>
          <w:kern w:val="24"/>
          <w:sz w:val="22"/>
        </w:rPr>
        <w:t>. This is cons</w:t>
      </w:r>
      <w:r w:rsidR="00703CF3">
        <w:rPr>
          <w:rFonts w:ascii="Times New Roman" w:hAnsi="Times New Roman"/>
          <w:kern w:val="24"/>
          <w:sz w:val="22"/>
        </w:rPr>
        <w:t>istent with Turnbull’s findings</w:t>
      </w:r>
      <w:r w:rsidRPr="00FE0A37">
        <w:rPr>
          <w:rFonts w:ascii="Times New Roman" w:hAnsi="Times New Roman"/>
          <w:kern w:val="24"/>
          <w:sz w:val="22"/>
        </w:rPr>
        <w:fldChar w:fldCharType="begin"/>
      </w:r>
      <w:r w:rsidR="00703CF3">
        <w:rPr>
          <w:rFonts w:ascii="Times New Roman" w:hAnsi="Times New Roman"/>
          <w:kern w:val="24"/>
          <w:sz w:val="22"/>
        </w:rPr>
        <w:instrText xml:space="preserve"> ADDIN EN.CITE &lt;EndNote&gt;&lt;Cite&gt;&lt;Author&gt;Peter Chou&lt;/Author&gt;&lt;Year&gt;1975&lt;/Year&gt;&lt;RecNum&gt;39&lt;/RecNum&gt;&lt;DisplayText&gt;&lt;style face="superscript"&gt;2&lt;/style&gt;&lt;/DisplayText&gt;&lt;record&gt;&lt;rec-number&gt;39&lt;/rec-number&gt;&lt;foreign-keys&gt;&lt;key app="EN" db-id="zw09p2ppkx5zatevss7x5ef82sxaxaz00ff2" timestamp="1752870932"&gt;39&lt;/key&gt;&lt;/foreign-keys&gt;&lt;ref-type name="Journal Article"&gt;17&lt;/ref-type&gt;&lt;contributors&gt;&lt;authors&gt;&lt;author&gt;Peter Chou, C. P.&lt;/author&gt;&lt;author&gt;Turnbull, David&lt;/author&gt;&lt;/authors&gt;&lt;/contributors&gt;&lt;titles&gt;&lt;title&gt;Transformation behavior of Pd–Au–Si metallic glasses&lt;/title&gt;&lt;secondary-title&gt;Journal of Non-Crystalline Solids&lt;/secondary-title&gt;&lt;/titles&gt;&lt;periodical&gt;&lt;full-title&gt;Journal of Non-Crystalline Solids&lt;/full-title&gt;&lt;abbr-1&gt;J. Non-Cryst. Solids&lt;/abbr-1&gt;&lt;abbr-2&gt;J Non-Cryst Solids&lt;/abbr-2&gt;&lt;/periodical&gt;&lt;pages&gt;169-188&lt;/pages&gt;&lt;volume&gt;17&lt;/volume&gt;&lt;number&gt;2&lt;/number&gt;&lt;dates&gt;&lt;year&gt;1975&lt;/year&gt;&lt;pub-dates&gt;&lt;date&gt;1975/03/01/&lt;/date&gt;&lt;/pub-dates&gt;&lt;/dates&gt;&lt;isbn&gt;0022-3093&lt;/isbn&gt;&lt;urls&gt;&lt;related-urls&gt;&lt;url&gt;https://www.sciencedirect.com/science/article/pii/0022309375900496&lt;/url&gt;&lt;/related-urls&gt;&lt;/urls&gt;&lt;electronic-resource-num&gt;https://doi.org/10.1016/0022-3093(75)90049-6&lt;/electronic-resource-num&gt;&lt;research-notes&gt;Pd-Au-Si&amp;#xD;- The tendency for phase separation increases with higher Au content in the alloy, as observed using small- and large-angle X-ray scattering and calorimetry. &amp;#xD;- Early studies demonstrated that Pd-Au-Si alloys show a tendency for phase separation at temperatures near Tg, and this tendency increases with higher gold content&lt;/research-notes&gt;&lt;/record&gt;&lt;/Cite&gt;&lt;/EndNote&gt;</w:instrText>
      </w:r>
      <w:r w:rsidRPr="00FE0A37">
        <w:rPr>
          <w:rFonts w:ascii="Times New Roman" w:hAnsi="Times New Roman"/>
          <w:kern w:val="24"/>
          <w:sz w:val="22"/>
        </w:rPr>
        <w:fldChar w:fldCharType="separate"/>
      </w:r>
      <w:r w:rsidR="00703CF3" w:rsidRPr="00703CF3">
        <w:rPr>
          <w:rFonts w:ascii="Times New Roman" w:hAnsi="Times New Roman"/>
          <w:noProof/>
          <w:kern w:val="24"/>
          <w:sz w:val="22"/>
          <w:vertAlign w:val="superscript"/>
        </w:rPr>
        <w:t>2</w:t>
      </w:r>
      <w:r w:rsidRPr="00FE0A37">
        <w:rPr>
          <w:rFonts w:ascii="Times New Roman" w:hAnsi="Times New Roman"/>
          <w:kern w:val="24"/>
          <w:sz w:val="22"/>
        </w:rPr>
        <w:fldChar w:fldCharType="end"/>
      </w:r>
      <w:r w:rsidRPr="00FE0A37">
        <w:rPr>
          <w:rFonts w:ascii="Times New Roman" w:hAnsi="Times New Roman"/>
          <w:kern w:val="24"/>
          <w:sz w:val="22"/>
        </w:rPr>
        <w:t xml:space="preserve">. The lattice parameter was measured from the </w:t>
      </w:r>
      <w:r>
        <w:rPr>
          <w:rFonts w:ascii="Times New Roman" w:hAnsi="Times New Roman"/>
          <w:kern w:val="24"/>
          <w:sz w:val="22"/>
        </w:rPr>
        <w:t>SADPs</w:t>
      </w:r>
      <w:r>
        <w:rPr>
          <w:rFonts w:ascii="Times New Roman" w:hAnsi="Times New Roman"/>
          <w:color w:val="000000" w:themeColor="text1"/>
          <w:kern w:val="24"/>
          <w:sz w:val="22"/>
        </w:rPr>
        <w:t xml:space="preserve">, using as a reference an SADP of a separate sample of pure Au nanoparticles acquired under precisely the same TEM experimental conditions to ensure accuracy. For that purpose, both samples were mounted on top of each other in the sample holder, which </w:t>
      </w:r>
      <w:r>
        <w:rPr>
          <w:rFonts w:ascii="Times New Roman" w:hAnsi="Times New Roman"/>
          <w:color w:val="000000" w:themeColor="text1"/>
          <w:kern w:val="24"/>
          <w:sz w:val="22"/>
        </w:rPr>
        <w:lastRenderedPageBreak/>
        <w:t xml:space="preserve">allowed maintaining the same excitation of the </w:t>
      </w:r>
      <w:r w:rsidR="003A2F41">
        <w:rPr>
          <w:rFonts w:ascii="Times New Roman" w:hAnsi="Times New Roman"/>
          <w:color w:val="000000" w:themeColor="text1"/>
          <w:kern w:val="24"/>
          <w:sz w:val="22"/>
        </w:rPr>
        <w:t>microscope's</w:t>
      </w:r>
      <w:r>
        <w:rPr>
          <w:rFonts w:ascii="Times New Roman" w:hAnsi="Times New Roman"/>
          <w:color w:val="000000" w:themeColor="text1"/>
          <w:kern w:val="24"/>
          <w:sz w:val="22"/>
        </w:rPr>
        <w:t xml:space="preserve"> electromagnetic lenses. The only change was the sample holder height and lateral position, allowing the SADP to be obtained from either the Pd</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Au</w:t>
      </w:r>
      <w:r w:rsidRPr="001C19B8">
        <w:rPr>
          <w:rFonts w:ascii="Times New Roman" w:eastAsiaTheme="minorEastAsia" w:hAnsi="Times New Roman"/>
          <w:b/>
          <w:noProof/>
          <w:sz w:val="22"/>
          <w:lang w:eastAsia="ko-KR"/>
        </w:rPr>
        <w:t>–</w:t>
      </w:r>
      <w:r>
        <w:rPr>
          <w:rFonts w:ascii="Times New Roman" w:hAnsi="Times New Roman"/>
          <w:color w:val="000000" w:themeColor="text1"/>
          <w:kern w:val="24"/>
          <w:sz w:val="22"/>
        </w:rPr>
        <w:t>Si FIB lamella or the Au nanoparticles.</w:t>
      </w:r>
      <w:r>
        <w:rPr>
          <w:rFonts w:ascii="Times New Roman" w:hAnsi="Times New Roman"/>
          <w:kern w:val="24"/>
          <w:sz w:val="22"/>
        </w:rPr>
        <w:t xml:space="preserve"> </w:t>
      </w:r>
      <w:r w:rsidRPr="00CC718C">
        <w:rPr>
          <w:rFonts w:ascii="Times New Roman" w:hAnsi="Times New Roman"/>
          <w:color w:val="000000" w:themeColor="text1"/>
          <w:kern w:val="24"/>
          <w:sz w:val="22"/>
        </w:rPr>
        <w:t xml:space="preserve">Using </w:t>
      </w:r>
      <w:r>
        <w:rPr>
          <w:rFonts w:ascii="Times New Roman" w:hAnsi="Times New Roman"/>
          <w:color w:val="000000" w:themeColor="text1"/>
          <w:kern w:val="24"/>
          <w:sz w:val="22"/>
        </w:rPr>
        <w:t xml:space="preserve">this </w:t>
      </w:r>
      <w:r w:rsidRPr="00CC718C">
        <w:rPr>
          <w:rFonts w:ascii="Times New Roman" w:hAnsi="Times New Roman"/>
          <w:color w:val="000000" w:themeColor="text1"/>
          <w:kern w:val="24"/>
          <w:sz w:val="22"/>
        </w:rPr>
        <w:t xml:space="preserve">method, </w:t>
      </w:r>
      <w:r>
        <w:rPr>
          <w:rFonts w:ascii="Times New Roman" w:hAnsi="Times New Roman"/>
          <w:color w:val="000000" w:themeColor="text1"/>
          <w:kern w:val="24"/>
          <w:sz w:val="22"/>
        </w:rPr>
        <w:t>an accuracy of approximately 10</w:t>
      </w:r>
      <w:r w:rsidR="00A7765C" w:rsidRPr="00A7765C">
        <w:rPr>
          <w:rFonts w:ascii="Times New Roman" w:eastAsiaTheme="minorEastAsia" w:hAnsi="Times New Roman"/>
          <w:noProof/>
          <w:sz w:val="20"/>
          <w:szCs w:val="20"/>
          <w:vertAlign w:val="superscript"/>
          <w:lang w:eastAsia="ko-KR"/>
        </w:rPr>
        <w:t>−4</w:t>
      </w:r>
      <w:r>
        <w:rPr>
          <w:rFonts w:ascii="Times New Roman" w:hAnsi="Times New Roman"/>
          <w:color w:val="000000" w:themeColor="text1"/>
          <w:kern w:val="24"/>
          <w:sz w:val="22"/>
        </w:rPr>
        <w:t> </w:t>
      </w:r>
      <w:r w:rsidRPr="00CC718C">
        <w:rPr>
          <w:rFonts w:ascii="Times New Roman" w:hAnsi="Times New Roman"/>
          <w:color w:val="000000" w:themeColor="text1"/>
          <w:kern w:val="24"/>
          <w:sz w:val="22"/>
        </w:rPr>
        <w:t>nm</w:t>
      </w:r>
      <w:r w:rsidRPr="00D11E9A">
        <w:rPr>
          <w:rFonts w:ascii="Times New Roman" w:hAnsi="Times New Roman"/>
          <w:color w:val="000000" w:themeColor="text1"/>
          <w:kern w:val="24"/>
          <w:sz w:val="22"/>
        </w:rPr>
        <w:t xml:space="preserve"> </w:t>
      </w:r>
      <w:r>
        <w:rPr>
          <w:rFonts w:ascii="Times New Roman" w:hAnsi="Times New Roman"/>
          <w:color w:val="000000" w:themeColor="text1"/>
          <w:kern w:val="24"/>
          <w:sz w:val="22"/>
        </w:rPr>
        <w:t>was achieved. T</w:t>
      </w:r>
      <w:r w:rsidRPr="00CC718C">
        <w:rPr>
          <w:rFonts w:ascii="Times New Roman" w:hAnsi="Times New Roman"/>
          <w:color w:val="000000" w:themeColor="text1"/>
          <w:kern w:val="24"/>
          <w:sz w:val="22"/>
        </w:rPr>
        <w:t xml:space="preserve">he </w:t>
      </w:r>
      <w:r>
        <w:rPr>
          <w:rFonts w:ascii="Times New Roman" w:hAnsi="Times New Roman"/>
          <w:color w:val="000000" w:themeColor="text1"/>
          <w:kern w:val="24"/>
          <w:sz w:val="22"/>
        </w:rPr>
        <w:t xml:space="preserve">resulting </w:t>
      </w:r>
      <w:r w:rsidRPr="00CC718C">
        <w:rPr>
          <w:rFonts w:ascii="Times New Roman" w:hAnsi="Times New Roman"/>
          <w:color w:val="000000" w:themeColor="text1"/>
          <w:kern w:val="24"/>
          <w:sz w:val="22"/>
        </w:rPr>
        <w:t xml:space="preserve">lattice parameter </w:t>
      </w:r>
      <w:r>
        <w:rPr>
          <w:rFonts w:ascii="Times New Roman" w:hAnsi="Times New Roman"/>
          <w:color w:val="000000" w:themeColor="text1"/>
          <w:kern w:val="24"/>
          <w:sz w:val="22"/>
        </w:rPr>
        <w:t xml:space="preserve">for the domain FCC structure </w:t>
      </w:r>
      <w:r w:rsidRPr="00CC718C">
        <w:rPr>
          <w:rFonts w:ascii="Times New Roman" w:hAnsi="Times New Roman"/>
          <w:color w:val="000000" w:themeColor="text1"/>
          <w:kern w:val="24"/>
          <w:sz w:val="22"/>
        </w:rPr>
        <w:t>was 0.3925</w:t>
      </w:r>
      <w:r>
        <w:rPr>
          <w:rFonts w:ascii="Times New Roman" w:hAnsi="Times New Roman"/>
          <w:color w:val="000000" w:themeColor="text1"/>
          <w:kern w:val="24"/>
          <w:sz w:val="22"/>
        </w:rPr>
        <w:t> </w:t>
      </w:r>
      <w:r w:rsidRPr="00CC718C">
        <w:rPr>
          <w:rFonts w:ascii="Times New Roman" w:hAnsi="Times New Roman"/>
          <w:color w:val="000000" w:themeColor="text1"/>
          <w:kern w:val="24"/>
          <w:sz w:val="22"/>
        </w:rPr>
        <w:t>±</w:t>
      </w:r>
      <w:r>
        <w:rPr>
          <w:rFonts w:ascii="Times New Roman" w:hAnsi="Times New Roman"/>
          <w:color w:val="000000" w:themeColor="text1"/>
          <w:kern w:val="24"/>
          <w:sz w:val="22"/>
        </w:rPr>
        <w:t> </w:t>
      </w:r>
      <w:r w:rsidRPr="00CC718C">
        <w:rPr>
          <w:rFonts w:ascii="Times New Roman" w:hAnsi="Times New Roman"/>
          <w:color w:val="000000" w:themeColor="text1"/>
          <w:kern w:val="24"/>
          <w:sz w:val="22"/>
        </w:rPr>
        <w:t>0.0002</w:t>
      </w:r>
      <w:r>
        <w:rPr>
          <w:rFonts w:ascii="Times New Roman" w:hAnsi="Times New Roman"/>
          <w:color w:val="000000" w:themeColor="text1"/>
          <w:kern w:val="24"/>
          <w:sz w:val="22"/>
        </w:rPr>
        <w:t> </w:t>
      </w:r>
      <w:r w:rsidRPr="00CC718C">
        <w:rPr>
          <w:rFonts w:ascii="Times New Roman" w:hAnsi="Times New Roman"/>
          <w:color w:val="000000" w:themeColor="text1"/>
          <w:kern w:val="24"/>
          <w:sz w:val="22"/>
        </w:rPr>
        <w:t>nm</w:t>
      </w:r>
      <w:r>
        <w:rPr>
          <w:rFonts w:ascii="Times New Roman" w:hAnsi="Times New Roman"/>
          <w:color w:val="000000" w:themeColor="text1"/>
          <w:kern w:val="24"/>
          <w:sz w:val="22"/>
        </w:rPr>
        <w:t xml:space="preserve">, in good agreement </w:t>
      </w:r>
      <w:r w:rsidR="00421533">
        <w:rPr>
          <w:rFonts w:ascii="Times New Roman" w:hAnsi="Times New Roman"/>
          <w:color w:val="000000" w:themeColor="text1"/>
          <w:kern w:val="24"/>
          <w:sz w:val="22"/>
        </w:rPr>
        <w:t>with a previous report</w:t>
      </w:r>
      <w:r>
        <w:rPr>
          <w:rFonts w:ascii="Times New Roman" w:hAnsi="Times New Roman"/>
          <w:color w:val="000000" w:themeColor="text1"/>
          <w:kern w:val="24"/>
          <w:sz w:val="22"/>
        </w:rPr>
        <w:fldChar w:fldCharType="begin"/>
      </w:r>
      <w:r w:rsidR="00703CF3">
        <w:rPr>
          <w:rFonts w:ascii="Times New Roman" w:hAnsi="Times New Roman"/>
          <w:color w:val="000000" w:themeColor="text1"/>
          <w:kern w:val="24"/>
          <w:sz w:val="22"/>
        </w:rPr>
        <w:instrText xml:space="preserve"> ADDIN EN.CITE &lt;EndNote&gt;&lt;Cite&gt;&lt;Author&gt;Suzuki&lt;/Author&gt;&lt;Year&gt;1984&lt;/Year&gt;&lt;RecNum&gt;47&lt;/RecNum&gt;&lt;DisplayText&gt;&lt;style face="superscript"&gt;3&lt;/style&gt;&lt;/DisplayText&gt;&lt;record&gt;&lt;rec-number&gt;47&lt;/rec-number&gt;&lt;foreign-keys&gt;&lt;key app="EN" db-id="zw09p2ppkx5zatevss7x5ef82sxaxaz00ff2" timestamp="1752959086"&gt;47&lt;/key&gt;&lt;/foreign-keys&gt;&lt;ref-type name="Journal Article"&gt;17&lt;/ref-type&gt;&lt;contributors&gt;&lt;authors&gt;&lt;author&gt;Suzuki, Ryosuke O&lt;/author&gt;&lt;author&gt;Osamura, Kozo&lt;/author&gt;&lt;/authors&gt;&lt;/contributors&gt;&lt;titles&gt;&lt;title&gt;SAXS study on crystallization of an amorphous Pd76Au6Si18 alloy&lt;/title&gt;&lt;secondary-title&gt;Journal of materials science&lt;/secondary-title&gt;&lt;/titles&gt;&lt;periodical&gt;&lt;full-title&gt;Journal of materials science&lt;/full-title&gt;&lt;/periodical&gt;&lt;pages&gt;1476-1485&lt;/pages&gt;&lt;volume&gt;19&lt;/volume&gt;&lt;number&gt;5&lt;/number&gt;&lt;dates&gt;&lt;year&gt;1984&lt;/year&gt;&lt;/dates&gt;&lt;isbn&gt;0022-2461&lt;/isbn&gt;&lt;urls&gt;&lt;/urls&gt;&lt;electronic-resource-num&gt;https://doi.org/10.1007/BF00563042&lt;/electronic-resource-num&gt;&lt;research-notes&gt;Pd76Au6Si18 MG; SAXS, crystallization&lt;/research-notes&gt;&lt;/record&gt;&lt;/Cite&gt;&lt;/EndNote&gt;</w:instrText>
      </w:r>
      <w:r>
        <w:rPr>
          <w:rFonts w:ascii="Times New Roman" w:hAnsi="Times New Roman"/>
          <w:color w:val="000000" w:themeColor="text1"/>
          <w:kern w:val="24"/>
          <w:sz w:val="22"/>
        </w:rPr>
        <w:fldChar w:fldCharType="separate"/>
      </w:r>
      <w:r w:rsidR="00703CF3" w:rsidRPr="00703CF3">
        <w:rPr>
          <w:rFonts w:ascii="Times New Roman" w:hAnsi="Times New Roman"/>
          <w:noProof/>
          <w:color w:val="000000" w:themeColor="text1"/>
          <w:kern w:val="24"/>
          <w:sz w:val="22"/>
          <w:vertAlign w:val="superscript"/>
        </w:rPr>
        <w:t>3</w:t>
      </w:r>
      <w:r>
        <w:rPr>
          <w:rFonts w:ascii="Times New Roman" w:hAnsi="Times New Roman"/>
          <w:color w:val="000000" w:themeColor="text1"/>
          <w:kern w:val="24"/>
          <w:sz w:val="22"/>
        </w:rPr>
        <w:fldChar w:fldCharType="end"/>
      </w:r>
      <w:r>
        <w:rPr>
          <w:rFonts w:ascii="Times New Roman" w:hAnsi="Times New Roman"/>
          <w:color w:val="000000" w:themeColor="text1"/>
          <w:kern w:val="24"/>
          <w:sz w:val="22"/>
        </w:rPr>
        <w:t>.</w:t>
      </w:r>
    </w:p>
    <w:p w14:paraId="03DD95A1" w14:textId="1558BB94" w:rsidR="00E11C76" w:rsidRDefault="00E11C76" w:rsidP="00A108EE">
      <w:pPr>
        <w:keepNext/>
        <w:keepLines/>
        <w:jc w:val="left"/>
        <w:rPr>
          <w:rFonts w:ascii="Times New Roman" w:eastAsiaTheme="minorEastAsia" w:hAnsi="Times New Roman"/>
          <w:noProof/>
          <w:sz w:val="22"/>
          <w:lang w:eastAsia="ko-KR"/>
        </w:rPr>
      </w:pPr>
    </w:p>
    <w:p w14:paraId="38CA109E" w14:textId="77777777" w:rsidR="0000561C" w:rsidRDefault="0000561C" w:rsidP="00A108EE">
      <w:pPr>
        <w:keepNext/>
        <w:keepLines/>
        <w:jc w:val="left"/>
        <w:rPr>
          <w:rFonts w:ascii="Times New Roman" w:eastAsiaTheme="minorEastAsia" w:hAnsi="Times New Roman"/>
          <w:noProof/>
          <w:sz w:val="22"/>
          <w:lang w:eastAsia="ko-KR"/>
        </w:rPr>
      </w:pPr>
    </w:p>
    <w:p w14:paraId="1AAAA5D0" w14:textId="77777777" w:rsidR="00E11C76" w:rsidRDefault="00E11C76">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099995F3" w14:textId="5640310A" w:rsidR="00375C41" w:rsidRDefault="00375C41" w:rsidP="002A6CC0">
      <w:pPr>
        <w:keepNext/>
        <w:keepLines/>
        <w:jc w:val="center"/>
        <w:rPr>
          <w:rFonts w:ascii="Times New Roman" w:eastAsiaTheme="minorEastAsia" w:hAnsi="Times New Roman"/>
          <w:noProof/>
          <w:sz w:val="22"/>
          <w:lang w:eastAsia="ko-KR"/>
        </w:rPr>
      </w:pPr>
      <w:r w:rsidRPr="00375C41">
        <w:rPr>
          <w:rFonts w:ascii="Times New Roman" w:eastAsiaTheme="minorEastAsia" w:hAnsi="Times New Roman"/>
          <w:noProof/>
          <w:sz w:val="22"/>
          <w:lang w:eastAsia="ko-KR"/>
        </w:rPr>
        <w:lastRenderedPageBreak/>
        <w:drawing>
          <wp:inline distT="0" distB="0" distL="0" distR="0" wp14:anchorId="77A6202D" wp14:editId="2DE6E64F">
            <wp:extent cx="4810897" cy="4864351"/>
            <wp:effectExtent l="0" t="0" r="8890" b="0"/>
            <wp:docPr id="122"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그림 121"/>
                    <pic:cNvPicPr>
                      <a:picLocks noChangeAspect="1"/>
                    </pic:cNvPicPr>
                  </pic:nvPicPr>
                  <pic:blipFill rotWithShape="1">
                    <a:blip r:embed="rId15"/>
                    <a:srcRect l="7539" t="587" r="40136" b="32930"/>
                    <a:stretch/>
                  </pic:blipFill>
                  <pic:spPr>
                    <a:xfrm>
                      <a:off x="0" y="0"/>
                      <a:ext cx="4816795" cy="4870314"/>
                    </a:xfrm>
                    <a:prstGeom prst="rect">
                      <a:avLst/>
                    </a:prstGeom>
                  </pic:spPr>
                </pic:pic>
              </a:graphicData>
            </a:graphic>
          </wp:inline>
        </w:drawing>
      </w:r>
    </w:p>
    <w:p w14:paraId="02C7896A" w14:textId="77777777" w:rsidR="00A108EE" w:rsidRDefault="00A108EE" w:rsidP="00B92244">
      <w:pPr>
        <w:keepNext/>
        <w:keepLines/>
        <w:rPr>
          <w:rFonts w:ascii="Times New Roman" w:eastAsiaTheme="minorEastAsia" w:hAnsi="Times New Roman"/>
          <w:noProof/>
          <w:sz w:val="22"/>
          <w:lang w:eastAsia="ko-KR"/>
        </w:rPr>
      </w:pPr>
    </w:p>
    <w:p w14:paraId="5F0C1002" w14:textId="22D67E53" w:rsidR="00FC6FB1" w:rsidRDefault="00A108EE" w:rsidP="00800A7B">
      <w:pPr>
        <w:keepNext/>
        <w:keepLines/>
        <w:rPr>
          <w:rFonts w:ascii="Times New Roman" w:eastAsiaTheme="minorEastAsia" w:hAnsi="Times New Roman"/>
          <w:noProof/>
          <w:sz w:val="22"/>
          <w:lang w:eastAsia="ko-KR"/>
        </w:rPr>
      </w:pPr>
      <w:r w:rsidRPr="00703CF3">
        <w:rPr>
          <w:rFonts w:ascii="Times New Roman" w:eastAsiaTheme="minorEastAsia" w:hAnsi="Times New Roman"/>
          <w:b/>
          <w:noProof/>
          <w:sz w:val="24"/>
          <w:lang w:eastAsia="ko-KR"/>
        </w:rPr>
        <w:t>Supplementary Fig. </w:t>
      </w:r>
      <w:r w:rsidR="00D10F37" w:rsidRPr="00703CF3">
        <w:rPr>
          <w:rFonts w:ascii="Times New Roman" w:eastAsiaTheme="minorEastAsia" w:hAnsi="Times New Roman"/>
          <w:b/>
          <w:noProof/>
          <w:sz w:val="24"/>
          <w:lang w:eastAsia="ko-KR"/>
        </w:rPr>
        <w:t>5</w:t>
      </w:r>
      <w:r w:rsidRPr="00703CF3">
        <w:rPr>
          <w:rFonts w:ascii="Times New Roman" w:eastAsiaTheme="minorEastAsia" w:hAnsi="Times New Roman"/>
          <w:b/>
          <w:noProof/>
          <w:sz w:val="24"/>
          <w:lang w:eastAsia="ko-KR"/>
        </w:rPr>
        <w:t xml:space="preserve">. </w:t>
      </w:r>
      <w:r w:rsidRPr="00703CF3">
        <w:rPr>
          <w:rFonts w:ascii="Times New Roman" w:eastAsiaTheme="minorEastAsia" w:hAnsi="Times New Roman"/>
          <w:b/>
          <w:bCs/>
          <w:noProof/>
          <w:sz w:val="24"/>
          <w:lang w:eastAsia="ko-KR"/>
        </w:rPr>
        <w:t xml:space="preserve">Structural analysis </w:t>
      </w:r>
      <w:r w:rsidR="009F5B5B">
        <w:rPr>
          <w:rFonts w:ascii="Times New Roman" w:eastAsiaTheme="minorEastAsia" w:hAnsi="Times New Roman"/>
          <w:b/>
          <w:bCs/>
          <w:noProof/>
          <w:sz w:val="24"/>
          <w:lang w:eastAsia="ko-KR"/>
        </w:rPr>
        <w:t xml:space="preserve">by TEM diffraction </w:t>
      </w:r>
      <w:r w:rsidRPr="00703CF3">
        <w:rPr>
          <w:rFonts w:ascii="Times New Roman" w:eastAsiaTheme="minorEastAsia" w:hAnsi="Times New Roman"/>
          <w:b/>
          <w:bCs/>
          <w:noProof/>
          <w:sz w:val="24"/>
          <w:lang w:eastAsia="ko-KR"/>
        </w:rPr>
        <w:t xml:space="preserve">of </w:t>
      </w:r>
      <w:r w:rsidR="009F5B5B">
        <w:rPr>
          <w:rFonts w:ascii="Times New Roman" w:eastAsiaTheme="minorEastAsia" w:hAnsi="Times New Roman"/>
          <w:b/>
          <w:bCs/>
          <w:noProof/>
          <w:sz w:val="24"/>
          <w:lang w:eastAsia="ko-KR"/>
        </w:rPr>
        <w:t>crystallization behavior</w:t>
      </w:r>
      <w:r w:rsidRPr="00703CF3">
        <w:rPr>
          <w:rFonts w:ascii="Times New Roman" w:eastAsiaTheme="minorEastAsia" w:hAnsi="Times New Roman"/>
          <w:b/>
          <w:bCs/>
          <w:noProof/>
          <w:sz w:val="24"/>
          <w:lang w:eastAsia="ko-KR"/>
        </w:rPr>
        <w:t xml:space="preserve"> </w:t>
      </w:r>
      <w:r w:rsidR="00FC6FB1" w:rsidRPr="00703CF3">
        <w:rPr>
          <w:rFonts w:ascii="Times New Roman" w:eastAsiaTheme="minorEastAsia" w:hAnsi="Times New Roman"/>
          <w:b/>
          <w:noProof/>
          <w:sz w:val="24"/>
          <w:lang w:eastAsia="ko-KR"/>
        </w:rPr>
        <w:t>in Pd–Au–Si</w:t>
      </w:r>
      <w:r w:rsidR="00FC6FB1" w:rsidRPr="00703CF3">
        <w:rPr>
          <w:rFonts w:ascii="Times New Roman" w:eastAsiaTheme="minorEastAsia" w:hAnsi="Times New Roman"/>
          <w:b/>
          <w:bCs/>
          <w:noProof/>
          <w:sz w:val="24"/>
          <w:lang w:eastAsia="ko-KR"/>
        </w:rPr>
        <w:t xml:space="preserve"> </w:t>
      </w:r>
      <w:r w:rsidRPr="00703CF3">
        <w:rPr>
          <w:rFonts w:ascii="Times New Roman" w:eastAsiaTheme="minorEastAsia" w:hAnsi="Times New Roman"/>
          <w:b/>
          <w:bCs/>
          <w:noProof/>
          <w:sz w:val="24"/>
          <w:lang w:eastAsia="ko-KR"/>
        </w:rPr>
        <w:t xml:space="preserve">induced by </w:t>
      </w:r>
      <w:r w:rsidR="00FC6FB1" w:rsidRPr="00703CF3">
        <w:rPr>
          <w:rFonts w:ascii="Times New Roman" w:eastAsiaTheme="minorEastAsia" w:hAnsi="Times New Roman"/>
          <w:b/>
          <w:bCs/>
          <w:noProof/>
          <w:sz w:val="24"/>
          <w:lang w:eastAsia="ko-KR"/>
        </w:rPr>
        <w:t>ultrafast</w:t>
      </w:r>
      <w:r w:rsidRPr="00703CF3">
        <w:rPr>
          <w:rFonts w:ascii="Times New Roman" w:eastAsiaTheme="minorEastAsia" w:hAnsi="Times New Roman"/>
          <w:b/>
          <w:bCs/>
          <w:noProof/>
          <w:sz w:val="24"/>
          <w:lang w:eastAsia="ko-KR"/>
        </w:rPr>
        <w:t xml:space="preserve"> heating </w:t>
      </w:r>
      <w:r w:rsidRPr="00703CF3">
        <w:rPr>
          <w:rFonts w:ascii="Times New Roman" w:eastAsiaTheme="minorEastAsia" w:hAnsi="Times New Roman"/>
          <w:b/>
          <w:noProof/>
          <w:sz w:val="24"/>
          <w:lang w:eastAsia="ko-KR"/>
        </w:rPr>
        <w:t>at 20,000 K s</w:t>
      </w:r>
      <w:r w:rsidR="00A7765C" w:rsidRPr="00A7765C">
        <w:rPr>
          <w:rFonts w:ascii="Times New Roman" w:eastAsiaTheme="minorEastAsia" w:hAnsi="Times New Roman"/>
          <w:b/>
          <w:noProof/>
          <w:sz w:val="20"/>
          <w:szCs w:val="20"/>
          <w:vertAlign w:val="superscript"/>
          <w:lang w:eastAsia="ko-KR"/>
        </w:rPr>
        <w:t>−1</w:t>
      </w:r>
      <w:r w:rsidRPr="00703CF3">
        <w:rPr>
          <w:rFonts w:ascii="Times New Roman" w:eastAsiaTheme="minorEastAsia" w:hAnsi="Times New Roman"/>
          <w:b/>
          <w:bCs/>
          <w:noProof/>
          <w:sz w:val="24"/>
          <w:lang w:eastAsia="ko-KR"/>
        </w:rPr>
        <w:t>.</w:t>
      </w:r>
      <w:r w:rsidR="00BC4554">
        <w:rPr>
          <w:rFonts w:ascii="Times New Roman" w:eastAsiaTheme="minorEastAsia" w:hAnsi="Times New Roman"/>
          <w:b/>
          <w:bCs/>
          <w:noProof/>
          <w:sz w:val="24"/>
          <w:lang w:eastAsia="ko-KR"/>
        </w:rPr>
        <w:t xml:space="preserve"> </w:t>
      </w:r>
      <w:r w:rsidRPr="003A0129">
        <w:rPr>
          <w:rFonts w:ascii="Times New Roman" w:eastAsiaTheme="minorEastAsia" w:hAnsi="Times New Roman"/>
          <w:b/>
          <w:noProof/>
          <w:sz w:val="22"/>
          <w:lang w:eastAsia="ko-KR"/>
        </w:rPr>
        <w:t>(a)</w:t>
      </w:r>
      <w:r w:rsidRPr="00AF1BE5">
        <w:rPr>
          <w:rFonts w:ascii="Times New Roman" w:eastAsiaTheme="minorEastAsia" w:hAnsi="Times New Roman"/>
          <w:noProof/>
          <w:sz w:val="22"/>
          <w:lang w:eastAsia="ko-KR"/>
        </w:rPr>
        <w:t xml:space="preserve"> TEM </w:t>
      </w:r>
      <w:r w:rsidR="00FC6FB1" w:rsidRPr="00AF1BE5">
        <w:rPr>
          <w:rFonts w:ascii="Times New Roman" w:eastAsiaTheme="minorEastAsia" w:hAnsi="Times New Roman"/>
          <w:noProof/>
          <w:sz w:val="22"/>
          <w:lang w:eastAsia="ko-KR"/>
        </w:rPr>
        <w:t xml:space="preserve">selected-area electron diffraction patterns (SADPs) </w:t>
      </w:r>
      <w:r w:rsidRPr="00AF1BE5">
        <w:rPr>
          <w:rFonts w:ascii="Times New Roman" w:eastAsiaTheme="minorEastAsia" w:hAnsi="Times New Roman"/>
          <w:noProof/>
          <w:sz w:val="22"/>
          <w:lang w:eastAsia="ko-KR"/>
        </w:rPr>
        <w:t xml:space="preserve">acquired </w:t>
      </w:r>
      <w:r w:rsidR="00FC6FB1">
        <w:rPr>
          <w:rFonts w:ascii="Times New Roman" w:eastAsiaTheme="minorEastAsia" w:hAnsi="Times New Roman"/>
          <w:noProof/>
          <w:sz w:val="22"/>
          <w:lang w:eastAsia="ko-KR"/>
        </w:rPr>
        <w:t xml:space="preserve">in the as-quenched condition, after cooling from </w:t>
      </w:r>
      <w:r w:rsidR="00FC6FB1">
        <w:rPr>
          <w:rFonts w:ascii="Times New Roman" w:hAnsi="Times New Roman"/>
          <w:i/>
          <w:sz w:val="22"/>
          <w:lang w:eastAsia="ko-KR"/>
        </w:rPr>
        <w:t>T</w:t>
      </w:r>
      <w:r w:rsidR="00FC6FB1">
        <w:rPr>
          <w:rFonts w:ascii="Times New Roman" w:hAnsi="Times New Roman"/>
          <w:sz w:val="22"/>
          <w:vertAlign w:val="subscript"/>
          <w:lang w:eastAsia="ko-KR"/>
        </w:rPr>
        <w:t>g,endset</w:t>
      </w:r>
      <w:r w:rsidR="00FC6FB1">
        <w:rPr>
          <w:rFonts w:ascii="Times New Roman" w:hAnsi="Times New Roman"/>
          <w:sz w:val="22"/>
          <w:lang w:eastAsia="ko-KR"/>
        </w:rPr>
        <w:t xml:space="preserve"> = 499 °C), after the weak </w:t>
      </w:r>
      <w:r w:rsidR="003A0129">
        <w:rPr>
          <w:rFonts w:ascii="Times New Roman" w:hAnsi="Times New Roman"/>
          <w:sz w:val="22"/>
          <w:lang w:eastAsia="ko-KR"/>
        </w:rPr>
        <w:t>thermal event</w:t>
      </w:r>
      <w:r w:rsidR="00FC6FB1">
        <w:rPr>
          <w:rFonts w:ascii="Times New Roman" w:hAnsi="Times New Roman"/>
          <w:sz w:val="22"/>
          <w:lang w:eastAsia="ko-KR"/>
        </w:rPr>
        <w:t xml:space="preserve"> (</w:t>
      </w:r>
      <w:r w:rsidR="00FC6FB1">
        <w:rPr>
          <w:rFonts w:ascii="Times New Roman" w:hAnsi="Times New Roman"/>
          <w:i/>
          <w:sz w:val="22"/>
          <w:lang w:eastAsia="ko-KR"/>
        </w:rPr>
        <w:t>T</w:t>
      </w:r>
      <w:r w:rsidR="003A0129">
        <w:rPr>
          <w:rFonts w:ascii="Times New Roman" w:hAnsi="Times New Roman"/>
          <w:sz w:val="22"/>
          <w:vertAlign w:val="subscript"/>
          <w:lang w:eastAsia="ko-KR"/>
        </w:rPr>
        <w:t>event</w:t>
      </w:r>
      <w:r w:rsidR="00FC6FB1">
        <w:rPr>
          <w:rFonts w:ascii="Times New Roman" w:hAnsi="Times New Roman"/>
          <w:sz w:val="22"/>
          <w:lang w:eastAsia="ko-KR"/>
        </w:rPr>
        <w:t> = 525 °C), within the SCL (</w:t>
      </w:r>
      <w:r w:rsidR="00FC6FB1">
        <w:rPr>
          <w:rFonts w:ascii="Times New Roman" w:hAnsi="Times New Roman"/>
          <w:i/>
          <w:sz w:val="22"/>
          <w:lang w:eastAsia="ko-KR"/>
        </w:rPr>
        <w:t>T</w:t>
      </w:r>
      <w:r w:rsidR="00FC6FB1">
        <w:rPr>
          <w:rFonts w:ascii="Times New Roman" w:hAnsi="Times New Roman"/>
          <w:sz w:val="22"/>
          <w:vertAlign w:val="subscript"/>
          <w:lang w:eastAsia="ko-KR"/>
        </w:rPr>
        <w:t>SCL</w:t>
      </w:r>
      <w:r w:rsidR="00FC6FB1">
        <w:rPr>
          <w:rFonts w:ascii="Times New Roman" w:hAnsi="Times New Roman"/>
          <w:sz w:val="22"/>
          <w:lang w:eastAsia="ko-KR"/>
        </w:rPr>
        <w:t> = 550 °C), and after crystallization (</w:t>
      </w:r>
      <w:r w:rsidR="00FC6FB1">
        <w:rPr>
          <w:rFonts w:ascii="Times New Roman" w:hAnsi="Times New Roman"/>
          <w:i/>
          <w:sz w:val="22"/>
          <w:lang w:eastAsia="ko-KR"/>
        </w:rPr>
        <w:t>T</w:t>
      </w:r>
      <w:r w:rsidR="00FC6FB1">
        <w:rPr>
          <w:rFonts w:ascii="Times New Roman" w:hAnsi="Times New Roman"/>
          <w:sz w:val="22"/>
          <w:vertAlign w:val="subscript"/>
          <w:lang w:eastAsia="ko-KR"/>
        </w:rPr>
        <w:t>c,endset</w:t>
      </w:r>
      <w:r w:rsidR="00FC6FB1">
        <w:rPr>
          <w:rFonts w:ascii="Times New Roman" w:hAnsi="Times New Roman"/>
          <w:sz w:val="22"/>
          <w:lang w:eastAsia="ko-KR"/>
        </w:rPr>
        <w:t xml:space="preserve"> = 700 °C, </w:t>
      </w:r>
      <w:r w:rsidR="00FC6FB1" w:rsidRPr="00AF1BE5">
        <w:rPr>
          <w:rFonts w:ascii="Times New Roman" w:eastAsiaTheme="minorEastAsia" w:hAnsi="Times New Roman"/>
          <w:noProof/>
          <w:sz w:val="22"/>
          <w:lang w:eastAsia="ko-KR"/>
        </w:rPr>
        <w:t xml:space="preserve">and </w:t>
      </w:r>
      <w:r w:rsidRPr="003A0129">
        <w:rPr>
          <w:rFonts w:ascii="Times New Roman" w:eastAsiaTheme="minorEastAsia" w:hAnsi="Times New Roman"/>
          <w:b/>
          <w:noProof/>
          <w:sz w:val="22"/>
          <w:lang w:eastAsia="ko-KR"/>
        </w:rPr>
        <w:t>(b)</w:t>
      </w:r>
      <w:r w:rsidRPr="00AF1BE5">
        <w:rPr>
          <w:rFonts w:ascii="Times New Roman" w:eastAsiaTheme="minorEastAsia" w:hAnsi="Times New Roman"/>
          <w:noProof/>
          <w:sz w:val="22"/>
          <w:lang w:eastAsia="ko-KR"/>
        </w:rPr>
        <w:t xml:space="preserve"> corresponding</w:t>
      </w:r>
      <w:r w:rsidR="00FC6FB1">
        <w:rPr>
          <w:rFonts w:ascii="Times New Roman" w:eastAsiaTheme="minorEastAsia" w:hAnsi="Times New Roman"/>
          <w:noProof/>
          <w:sz w:val="22"/>
          <w:lang w:eastAsia="ko-KR"/>
        </w:rPr>
        <w:t xml:space="preserve"> profiles obtained by rad</w:t>
      </w:r>
      <w:r w:rsidR="00232B8E">
        <w:rPr>
          <w:rFonts w:ascii="Times New Roman" w:eastAsiaTheme="minorEastAsia" w:hAnsi="Times New Roman"/>
          <w:noProof/>
          <w:sz w:val="22"/>
          <w:lang w:eastAsia="ko-KR"/>
        </w:rPr>
        <w:t>i</w:t>
      </w:r>
      <w:r w:rsidR="00FC6FB1">
        <w:rPr>
          <w:rFonts w:ascii="Times New Roman" w:eastAsiaTheme="minorEastAsia" w:hAnsi="Times New Roman"/>
          <w:noProof/>
          <w:sz w:val="22"/>
          <w:lang w:eastAsia="ko-KR"/>
        </w:rPr>
        <w:t>al averaging of the SADPs</w:t>
      </w:r>
      <w:r w:rsidRPr="00AF1BE5">
        <w:rPr>
          <w:rFonts w:ascii="Times New Roman" w:eastAsiaTheme="minorEastAsia" w:hAnsi="Times New Roman"/>
          <w:noProof/>
          <w:sz w:val="22"/>
          <w:lang w:eastAsia="ko-KR"/>
        </w:rPr>
        <w:t>.</w:t>
      </w:r>
      <w:r w:rsidR="00F1141E">
        <w:rPr>
          <w:rFonts w:ascii="Times New Roman" w:eastAsiaTheme="minorEastAsia" w:hAnsi="Times New Roman"/>
          <w:noProof/>
          <w:sz w:val="22"/>
          <w:lang w:eastAsia="ko-KR"/>
        </w:rPr>
        <w:t xml:space="preserve"> </w:t>
      </w:r>
      <w:r w:rsidR="009C74D0" w:rsidRPr="009C74D0">
        <w:rPr>
          <w:rFonts w:ascii="Times New Roman" w:eastAsiaTheme="minorEastAsia" w:hAnsi="Times New Roman"/>
          <w:noProof/>
          <w:sz w:val="22"/>
          <w:lang w:eastAsia="ko-KR"/>
        </w:rPr>
        <w:t>The as-quenched material was complet</w:t>
      </w:r>
      <w:r w:rsidR="00E658A5">
        <w:rPr>
          <w:rFonts w:ascii="Times New Roman" w:eastAsiaTheme="minorEastAsia" w:hAnsi="Times New Roman"/>
          <w:noProof/>
          <w:sz w:val="22"/>
          <w:lang w:eastAsia="ko-KR"/>
        </w:rPr>
        <w:t>ely amorphous as indicated by t</w:t>
      </w:r>
      <w:r w:rsidR="009C74D0" w:rsidRPr="009C74D0">
        <w:rPr>
          <w:rFonts w:ascii="Times New Roman" w:eastAsiaTheme="minorEastAsia" w:hAnsi="Times New Roman"/>
          <w:noProof/>
          <w:sz w:val="22"/>
          <w:lang w:eastAsia="ko-KR"/>
        </w:rPr>
        <w:t xml:space="preserve">he diffuse rings. At 499 °C, the material presented the early nanoscale Au-rich domains in a matrix that remained amorphous. Their volume fraction was insufficient to yield diffraction spots, as evidenced by the presence of only diffuse rings in the SADP and the corresponding smooth profile. At 525 °C, Au-rich domains </w:t>
      </w:r>
      <w:r w:rsidR="00BC4554">
        <w:rPr>
          <w:rFonts w:ascii="Times New Roman" w:eastAsiaTheme="minorEastAsia" w:hAnsi="Times New Roman"/>
          <w:noProof/>
          <w:sz w:val="22"/>
          <w:lang w:eastAsia="ko-KR"/>
        </w:rPr>
        <w:t>generated</w:t>
      </w:r>
      <w:r w:rsidR="009C74D0" w:rsidRPr="009C74D0">
        <w:rPr>
          <w:rFonts w:ascii="Times New Roman" w:eastAsiaTheme="minorEastAsia" w:hAnsi="Times New Roman"/>
          <w:noProof/>
          <w:sz w:val="22"/>
          <w:lang w:eastAsia="ko-KR"/>
        </w:rPr>
        <w:t xml:space="preserve"> diffraction spots in the SADP in addition to diffuse rings, with a volume fraction just sufficient </w:t>
      </w:r>
      <w:r w:rsidR="00BC4554">
        <w:rPr>
          <w:rFonts w:ascii="Times New Roman" w:eastAsiaTheme="minorEastAsia" w:hAnsi="Times New Roman"/>
          <w:noProof/>
          <w:sz w:val="22"/>
          <w:lang w:eastAsia="ko-KR"/>
        </w:rPr>
        <w:t>for detecting the FCC phase</w:t>
      </w:r>
      <w:r w:rsidR="009C74D0" w:rsidRPr="009C74D0">
        <w:rPr>
          <w:rFonts w:ascii="Times New Roman" w:eastAsiaTheme="minorEastAsia" w:hAnsi="Times New Roman"/>
          <w:noProof/>
          <w:sz w:val="22"/>
          <w:lang w:eastAsia="ko-KR"/>
        </w:rPr>
        <w:t xml:space="preserve"> in the profile. At 550 °C, the material presented larger Au-rich domains that yielded diffraction spots in a sufficient number to mark the sharp diffraction rings of the FCC structure, in addition to the diffuse rings of the matrix. Th</w:t>
      </w:r>
      <w:r w:rsidR="007C123A">
        <w:rPr>
          <w:rFonts w:ascii="Times New Roman" w:eastAsiaTheme="minorEastAsia" w:hAnsi="Times New Roman"/>
          <w:noProof/>
          <w:sz w:val="22"/>
          <w:lang w:eastAsia="ko-KR"/>
        </w:rPr>
        <w:t>e</w:t>
      </w:r>
      <w:r w:rsidR="009C74D0" w:rsidRPr="009C74D0">
        <w:rPr>
          <w:rFonts w:ascii="Times New Roman" w:eastAsiaTheme="minorEastAsia" w:hAnsi="Times New Roman"/>
          <w:noProof/>
          <w:sz w:val="22"/>
          <w:lang w:eastAsia="ko-KR"/>
        </w:rPr>
        <w:t>s</w:t>
      </w:r>
      <w:r w:rsidR="007C123A">
        <w:rPr>
          <w:rFonts w:ascii="Times New Roman" w:eastAsiaTheme="minorEastAsia" w:hAnsi="Times New Roman"/>
          <w:noProof/>
          <w:sz w:val="22"/>
          <w:lang w:eastAsia="ko-KR"/>
        </w:rPr>
        <w:t>e</w:t>
      </w:r>
      <w:r w:rsidR="009C74D0" w:rsidRPr="009C74D0">
        <w:rPr>
          <w:rFonts w:ascii="Times New Roman" w:eastAsiaTheme="minorEastAsia" w:hAnsi="Times New Roman"/>
          <w:noProof/>
          <w:sz w:val="22"/>
          <w:lang w:eastAsia="ko-KR"/>
        </w:rPr>
        <w:t xml:space="preserve"> sharp rings are clearly marked by corresponding peaks in the profile. At 700 °C, the </w:t>
      </w:r>
      <w:r w:rsidR="00D53560">
        <w:rPr>
          <w:rFonts w:ascii="Times New Roman" w:eastAsiaTheme="minorEastAsia" w:hAnsi="Times New Roman"/>
          <w:noProof/>
          <w:sz w:val="22"/>
          <w:lang w:eastAsia="ko-KR"/>
        </w:rPr>
        <w:t xml:space="preserve">SADP and the corresponding profile were </w:t>
      </w:r>
      <w:r w:rsidR="009C74D0" w:rsidRPr="009C74D0">
        <w:rPr>
          <w:rFonts w:ascii="Times New Roman" w:eastAsiaTheme="minorEastAsia" w:hAnsi="Times New Roman"/>
          <w:noProof/>
          <w:sz w:val="22"/>
          <w:lang w:eastAsia="ko-KR"/>
        </w:rPr>
        <w:t>similar to the one</w:t>
      </w:r>
      <w:r w:rsidR="00D53560">
        <w:rPr>
          <w:rFonts w:ascii="Times New Roman" w:eastAsiaTheme="minorEastAsia" w:hAnsi="Times New Roman"/>
          <w:noProof/>
          <w:sz w:val="22"/>
          <w:lang w:eastAsia="ko-KR"/>
        </w:rPr>
        <w:t>s</w:t>
      </w:r>
      <w:r w:rsidR="009C74D0" w:rsidRPr="009C74D0">
        <w:rPr>
          <w:rFonts w:ascii="Times New Roman" w:eastAsiaTheme="minorEastAsia" w:hAnsi="Times New Roman"/>
          <w:noProof/>
          <w:sz w:val="22"/>
          <w:lang w:eastAsia="ko-KR"/>
        </w:rPr>
        <w:t xml:space="preserve"> at 550 °C, </w:t>
      </w:r>
      <w:r w:rsidR="00800A7B">
        <w:rPr>
          <w:rFonts w:ascii="Times New Roman" w:eastAsiaTheme="minorEastAsia" w:hAnsi="Times New Roman"/>
          <w:noProof/>
          <w:sz w:val="22"/>
          <w:lang w:eastAsia="ko-KR"/>
        </w:rPr>
        <w:t>but the height of the peaks</w:t>
      </w:r>
      <w:r w:rsidR="009C74D0" w:rsidRPr="009C74D0">
        <w:rPr>
          <w:rFonts w:ascii="Times New Roman" w:eastAsiaTheme="minorEastAsia" w:hAnsi="Times New Roman"/>
          <w:noProof/>
          <w:sz w:val="22"/>
          <w:lang w:eastAsia="ko-KR"/>
        </w:rPr>
        <w:t xml:space="preserve"> correspond</w:t>
      </w:r>
      <w:r w:rsidR="00800A7B">
        <w:rPr>
          <w:rFonts w:ascii="Times New Roman" w:eastAsiaTheme="minorEastAsia" w:hAnsi="Times New Roman"/>
          <w:noProof/>
          <w:sz w:val="22"/>
          <w:lang w:eastAsia="ko-KR"/>
        </w:rPr>
        <w:t>ing</w:t>
      </w:r>
      <w:r w:rsidR="009C74D0" w:rsidRPr="009C74D0">
        <w:rPr>
          <w:rFonts w:ascii="Times New Roman" w:eastAsiaTheme="minorEastAsia" w:hAnsi="Times New Roman"/>
          <w:noProof/>
          <w:sz w:val="22"/>
          <w:lang w:eastAsia="ko-KR"/>
        </w:rPr>
        <w:t xml:space="preserve"> to the FCC structure</w:t>
      </w:r>
      <w:r w:rsidR="00800A7B">
        <w:rPr>
          <w:rFonts w:ascii="Times New Roman" w:eastAsiaTheme="minorEastAsia" w:hAnsi="Times New Roman"/>
          <w:noProof/>
          <w:sz w:val="22"/>
          <w:lang w:eastAsia="ko-KR"/>
        </w:rPr>
        <w:t xml:space="preserve"> relative to the profile of the </w:t>
      </w:r>
      <w:r w:rsidR="009C74D0" w:rsidRPr="009C74D0">
        <w:rPr>
          <w:rFonts w:ascii="Times New Roman" w:eastAsiaTheme="minorEastAsia" w:hAnsi="Times New Roman"/>
          <w:noProof/>
          <w:sz w:val="22"/>
          <w:lang w:eastAsia="ko-KR"/>
        </w:rPr>
        <w:t xml:space="preserve">diffuse rings </w:t>
      </w:r>
      <w:r w:rsidR="00800A7B">
        <w:rPr>
          <w:rFonts w:ascii="Times New Roman" w:eastAsiaTheme="minorEastAsia" w:hAnsi="Times New Roman"/>
          <w:noProof/>
          <w:sz w:val="22"/>
          <w:lang w:eastAsia="ko-KR"/>
        </w:rPr>
        <w:t xml:space="preserve">is higher. It relates to the larger volume fraction of domains. </w:t>
      </w:r>
    </w:p>
    <w:p w14:paraId="69B8D304" w14:textId="3A07339B" w:rsidR="0031467F" w:rsidRDefault="00FC6FB1" w:rsidP="0031467F">
      <w:pPr>
        <w:keepNext/>
        <w:keepLines/>
        <w:jc w:val="center"/>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2AD5A9D4" w14:textId="7708FD8D" w:rsidR="000C19E3" w:rsidRDefault="000C19E3" w:rsidP="0031467F">
      <w:pPr>
        <w:keepNext/>
        <w:keepLines/>
        <w:rPr>
          <w:rFonts w:ascii="Times New Roman" w:eastAsiaTheme="minorEastAsia" w:hAnsi="Times New Roman"/>
          <w:noProof/>
          <w:sz w:val="22"/>
          <w:lang w:eastAsia="ko-KR"/>
        </w:rPr>
      </w:pPr>
      <w:r w:rsidRPr="000C19E3">
        <w:rPr>
          <w:rFonts w:ascii="Times New Roman" w:eastAsiaTheme="minorEastAsia" w:hAnsi="Times New Roman"/>
          <w:noProof/>
          <w:sz w:val="22"/>
          <w:lang w:eastAsia="ko-KR"/>
        </w:rPr>
        <w:lastRenderedPageBreak/>
        <w:drawing>
          <wp:inline distT="0" distB="0" distL="0" distR="0" wp14:anchorId="2EF3F5AC" wp14:editId="3C7243F5">
            <wp:extent cx="5943600" cy="1929765"/>
            <wp:effectExtent l="0" t="0" r="0"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6"/>
                    <a:stretch>
                      <a:fillRect/>
                    </a:stretch>
                  </pic:blipFill>
                  <pic:spPr>
                    <a:xfrm>
                      <a:off x="0" y="0"/>
                      <a:ext cx="5943600" cy="1929765"/>
                    </a:xfrm>
                    <a:prstGeom prst="rect">
                      <a:avLst/>
                    </a:prstGeom>
                  </pic:spPr>
                </pic:pic>
              </a:graphicData>
            </a:graphic>
          </wp:inline>
        </w:drawing>
      </w:r>
    </w:p>
    <w:p w14:paraId="57986DC1" w14:textId="77777777" w:rsidR="0031467F" w:rsidRDefault="0031467F" w:rsidP="0031467F">
      <w:pPr>
        <w:keepNext/>
        <w:keepLines/>
        <w:rPr>
          <w:rFonts w:ascii="Times New Roman" w:eastAsiaTheme="minorEastAsia" w:hAnsi="Times New Roman"/>
          <w:noProof/>
          <w:sz w:val="22"/>
          <w:lang w:eastAsia="ko-KR"/>
        </w:rPr>
      </w:pPr>
    </w:p>
    <w:p w14:paraId="312AC19D" w14:textId="2406C9F1" w:rsidR="0031467F" w:rsidRDefault="00975C83" w:rsidP="0031467F">
      <w:pPr>
        <w:keepNext/>
        <w:keepLines/>
        <w:rPr>
          <w:rFonts w:ascii="Times New Roman" w:eastAsiaTheme="minorEastAsia" w:hAnsi="Times New Roman"/>
          <w:noProof/>
          <w:sz w:val="22"/>
          <w:lang w:eastAsia="ko-KR"/>
        </w:rPr>
      </w:pPr>
      <w:r w:rsidRPr="00975C83">
        <w:rPr>
          <w:rFonts w:ascii="Times New Roman" w:eastAsiaTheme="minorEastAsia" w:hAnsi="Times New Roman"/>
          <w:b/>
          <w:noProof/>
          <w:sz w:val="24"/>
          <w:lang w:eastAsia="ko-KR"/>
        </w:rPr>
        <w:t xml:space="preserve">Supplementary Fig. 6. STEM characterization of intrinsically non-amorphizable </w:t>
      </w:r>
      <w:r w:rsidR="00BC4554">
        <w:rPr>
          <w:rFonts w:ascii="Times New Roman" w:eastAsiaTheme="minorEastAsia" w:hAnsi="Times New Roman"/>
          <w:b/>
          <w:noProof/>
          <w:sz w:val="24"/>
          <w:lang w:eastAsia="ko-KR"/>
        </w:rPr>
        <w:t xml:space="preserve">as-spun </w:t>
      </w:r>
      <w:r w:rsidRPr="00975C83">
        <w:rPr>
          <w:rFonts w:ascii="Times New Roman" w:eastAsiaTheme="minorEastAsia" w:hAnsi="Times New Roman"/>
          <w:b/>
          <w:noProof/>
          <w:sz w:val="24"/>
          <w:lang w:eastAsia="ko-KR"/>
        </w:rPr>
        <w:t>Pd–Au–Si domain material.</w:t>
      </w:r>
      <w:r w:rsidR="00BC4554">
        <w:rPr>
          <w:rFonts w:ascii="Times New Roman" w:eastAsiaTheme="minorEastAsia" w:hAnsi="Times New Roman"/>
          <w:b/>
          <w:noProof/>
          <w:sz w:val="24"/>
          <w:lang w:eastAsia="ko-KR"/>
        </w:rPr>
        <w:t xml:space="preserve"> </w:t>
      </w:r>
      <w:r w:rsidRPr="00975C83">
        <w:rPr>
          <w:rFonts w:ascii="Times New Roman" w:eastAsiaTheme="minorEastAsia" w:hAnsi="Times New Roman"/>
          <w:b/>
          <w:bCs/>
          <w:noProof/>
          <w:sz w:val="22"/>
          <w:lang w:eastAsia="ko-KR"/>
        </w:rPr>
        <w:t>(a)</w:t>
      </w:r>
      <w:r w:rsidRPr="00975C83">
        <w:rPr>
          <w:rFonts w:ascii="Times New Roman" w:eastAsiaTheme="minorEastAsia" w:hAnsi="Times New Roman"/>
          <w:noProof/>
          <w:sz w:val="22"/>
          <w:lang w:eastAsia="ko-KR"/>
        </w:rPr>
        <w:t xml:space="preserve"> High-angle annular dark-field (HAADF) STEM image revealing a tightly packed globular structure. </w:t>
      </w:r>
      <w:r w:rsidRPr="00975C83">
        <w:rPr>
          <w:rFonts w:ascii="Times New Roman" w:eastAsiaTheme="minorEastAsia" w:hAnsi="Times New Roman"/>
          <w:b/>
          <w:bCs/>
          <w:noProof/>
          <w:sz w:val="22"/>
          <w:lang w:eastAsia="ko-KR"/>
        </w:rPr>
        <w:t>(b)</w:t>
      </w:r>
      <w:r w:rsidRPr="00975C83">
        <w:rPr>
          <w:rFonts w:ascii="Times New Roman" w:eastAsiaTheme="minorEastAsia" w:hAnsi="Times New Roman"/>
          <w:noProof/>
          <w:sz w:val="22"/>
          <w:lang w:eastAsia="ko-KR"/>
        </w:rPr>
        <w:t xml:space="preserve"> Corresponding chemical map with Pd shown in red and Au in green, </w:t>
      </w:r>
      <w:r w:rsidR="00BC4554">
        <w:rPr>
          <w:rFonts w:ascii="Times New Roman" w:eastAsiaTheme="minorEastAsia" w:hAnsi="Times New Roman"/>
          <w:noProof/>
          <w:sz w:val="22"/>
          <w:lang w:eastAsia="ko-KR"/>
        </w:rPr>
        <w:t>evidenc</w:t>
      </w:r>
      <w:r w:rsidRPr="00975C83">
        <w:rPr>
          <w:rFonts w:ascii="Times New Roman" w:eastAsiaTheme="minorEastAsia" w:hAnsi="Times New Roman"/>
          <w:noProof/>
          <w:sz w:val="22"/>
          <w:lang w:eastAsia="ko-KR"/>
        </w:rPr>
        <w:t xml:space="preserve">ing an interglobular phase that is rich in Pd. </w:t>
      </w:r>
      <w:r w:rsidRPr="00975C83">
        <w:rPr>
          <w:rFonts w:ascii="Times New Roman" w:eastAsiaTheme="minorEastAsia" w:hAnsi="Times New Roman"/>
          <w:b/>
          <w:bCs/>
          <w:noProof/>
          <w:sz w:val="22"/>
          <w:lang w:eastAsia="ko-KR"/>
        </w:rPr>
        <w:t>(c)</w:t>
      </w:r>
      <w:r w:rsidRPr="00975C83">
        <w:rPr>
          <w:rFonts w:ascii="Times New Roman" w:eastAsiaTheme="minorEastAsia" w:hAnsi="Times New Roman"/>
          <w:noProof/>
          <w:sz w:val="22"/>
          <w:lang w:eastAsia="ko-KR"/>
        </w:rPr>
        <w:t xml:space="preserve"> The selected-area diffraction pattern (SADP) shows diffuse rings from the Pd-rich phase between the domain material globules, indicating it is amorphous, and spots from the domain material that align with fcc diffraction rings. It shows that the domain material exhibits crystalline order even in as-spun ribbons, indicating its intrinsic non-amorphizability.</w:t>
      </w:r>
    </w:p>
    <w:p w14:paraId="7C2FF597" w14:textId="77777777" w:rsidR="00975C83" w:rsidRDefault="00975C83" w:rsidP="0031467F">
      <w:pPr>
        <w:keepNext/>
        <w:keepLines/>
        <w:rPr>
          <w:rFonts w:ascii="Times New Roman" w:eastAsiaTheme="minorEastAsia" w:hAnsi="Times New Roman"/>
          <w:noProof/>
          <w:sz w:val="22"/>
          <w:lang w:eastAsia="ko-KR"/>
        </w:rPr>
      </w:pPr>
    </w:p>
    <w:p w14:paraId="049D3F27" w14:textId="5812A9CD" w:rsidR="0031467F" w:rsidRDefault="0031467F" w:rsidP="0031467F">
      <w:pPr>
        <w:widowControl/>
        <w:spacing w:after="160" w:line="259" w:lineRule="auto"/>
        <w:jc w:val="left"/>
        <w:rPr>
          <w:rFonts w:ascii="Times New Roman" w:eastAsiaTheme="minorEastAsia" w:hAnsi="Times New Roman"/>
          <w:noProof/>
          <w:sz w:val="22"/>
          <w:lang w:eastAsia="ko-KR"/>
        </w:rPr>
      </w:pPr>
      <w:r>
        <w:rPr>
          <w:rFonts w:ascii="Times New Roman" w:eastAsiaTheme="minorEastAsia" w:hAnsi="Times New Roman"/>
          <w:noProof/>
          <w:sz w:val="22"/>
          <w:lang w:eastAsia="ko-KR"/>
        </w:rPr>
        <w:br w:type="page"/>
      </w:r>
    </w:p>
    <w:p w14:paraId="1EDB3B88" w14:textId="45506DC7" w:rsidR="00F60A5F" w:rsidRPr="00703CF3" w:rsidRDefault="00F60A5F" w:rsidP="000B5394">
      <w:pPr>
        <w:rPr>
          <w:rFonts w:ascii="Times New Roman" w:eastAsiaTheme="minorEastAsia" w:hAnsi="Times New Roman"/>
          <w:b/>
          <w:noProof/>
          <w:sz w:val="24"/>
          <w:lang w:eastAsia="ko-KR"/>
        </w:rPr>
      </w:pPr>
      <w:r w:rsidRPr="00703CF3">
        <w:rPr>
          <w:rFonts w:ascii="Times New Roman" w:eastAsiaTheme="minorEastAsia" w:hAnsi="Times New Roman"/>
          <w:b/>
          <w:noProof/>
          <w:sz w:val="24"/>
          <w:lang w:eastAsia="ko-KR"/>
        </w:rPr>
        <w:lastRenderedPageBreak/>
        <w:t>Supplementary </w:t>
      </w:r>
      <w:r w:rsidR="00D53560" w:rsidRPr="00703CF3">
        <w:rPr>
          <w:rFonts w:ascii="Times New Roman" w:eastAsiaTheme="minorEastAsia" w:hAnsi="Times New Roman"/>
          <w:b/>
          <w:noProof/>
          <w:sz w:val="24"/>
          <w:lang w:eastAsia="ko-KR"/>
        </w:rPr>
        <w:t>Note</w:t>
      </w:r>
      <w:r w:rsidRPr="00703CF3">
        <w:rPr>
          <w:rFonts w:ascii="Times New Roman" w:eastAsiaTheme="minorEastAsia" w:hAnsi="Times New Roman"/>
          <w:b/>
          <w:noProof/>
          <w:sz w:val="24"/>
          <w:lang w:eastAsia="ko-KR"/>
        </w:rPr>
        <w:t> </w:t>
      </w:r>
      <w:r w:rsidR="00D53560" w:rsidRPr="00703CF3">
        <w:rPr>
          <w:rFonts w:ascii="Times New Roman" w:eastAsiaTheme="minorEastAsia" w:hAnsi="Times New Roman"/>
          <w:b/>
          <w:noProof/>
          <w:sz w:val="24"/>
          <w:lang w:eastAsia="ko-KR"/>
        </w:rPr>
        <w:t>1</w:t>
      </w:r>
      <w:r w:rsidRPr="00703CF3">
        <w:rPr>
          <w:rFonts w:ascii="Times New Roman" w:eastAsiaTheme="minorEastAsia" w:hAnsi="Times New Roman"/>
          <w:b/>
          <w:noProof/>
          <w:sz w:val="24"/>
          <w:lang w:eastAsia="ko-KR"/>
        </w:rPr>
        <w:t xml:space="preserve">. </w:t>
      </w:r>
      <w:r w:rsidR="000B5394" w:rsidRPr="00703CF3">
        <w:rPr>
          <w:rFonts w:ascii="Times New Roman" w:eastAsiaTheme="minorEastAsia" w:hAnsi="Times New Roman"/>
          <w:b/>
          <w:noProof/>
          <w:sz w:val="24"/>
          <w:lang w:eastAsia="ko-KR"/>
        </w:rPr>
        <w:t>EDS results error correction</w:t>
      </w:r>
    </w:p>
    <w:p w14:paraId="74E53C1D" w14:textId="77777777" w:rsidR="000B5394" w:rsidRPr="00B92244" w:rsidRDefault="000B5394" w:rsidP="000B5394">
      <w:pPr>
        <w:rPr>
          <w:rFonts w:ascii="Times New Roman" w:hAnsi="Times New Roman"/>
          <w:sz w:val="22"/>
        </w:rPr>
      </w:pPr>
    </w:p>
    <w:p w14:paraId="26391B3C" w14:textId="5ED4AE69" w:rsidR="00440F17" w:rsidRDefault="00F60A5F" w:rsidP="00B92244">
      <w:pPr>
        <w:keepNext/>
        <w:keepLines/>
        <w:rPr>
          <w:rFonts w:ascii="Times New Roman" w:hAnsi="Times New Roman"/>
          <w:sz w:val="22"/>
        </w:rPr>
      </w:pPr>
      <w:r w:rsidRPr="00B92244">
        <w:rPr>
          <w:rFonts w:ascii="Times New Roman" w:hAnsi="Times New Roman"/>
          <w:sz w:val="22"/>
        </w:rPr>
        <w:t xml:space="preserve">The </w:t>
      </w:r>
      <w:r w:rsidR="00970E40">
        <w:rPr>
          <w:rFonts w:ascii="Times New Roman" w:hAnsi="Times New Roman"/>
          <w:sz w:val="22"/>
        </w:rPr>
        <w:t>absolute uncertainties in the</w:t>
      </w:r>
      <w:r w:rsidRPr="00B92244">
        <w:rPr>
          <w:rFonts w:ascii="Times New Roman" w:hAnsi="Times New Roman"/>
          <w:sz w:val="22"/>
        </w:rPr>
        <w:t xml:space="preserve"> EDS results </w:t>
      </w:r>
      <w:r w:rsidR="00970E40">
        <w:rPr>
          <w:rFonts w:ascii="Times New Roman" w:hAnsi="Times New Roman"/>
          <w:sz w:val="22"/>
        </w:rPr>
        <w:t>were</w:t>
      </w:r>
      <w:r w:rsidRPr="00B92244">
        <w:rPr>
          <w:rFonts w:ascii="Times New Roman" w:hAnsi="Times New Roman"/>
          <w:sz w:val="22"/>
        </w:rPr>
        <w:t xml:space="preserve"> ± 2.5, 1.0, </w:t>
      </w:r>
      <w:r w:rsidR="007C3AB8">
        <w:rPr>
          <w:rFonts w:ascii="Times New Roman" w:hAnsi="Times New Roman"/>
          <w:sz w:val="22"/>
        </w:rPr>
        <w:t xml:space="preserve">and </w:t>
      </w:r>
      <w:r w:rsidRPr="00B92244">
        <w:rPr>
          <w:rFonts w:ascii="Times New Roman" w:hAnsi="Times New Roman"/>
          <w:sz w:val="22"/>
        </w:rPr>
        <w:t>2.0 at.% f</w:t>
      </w:r>
      <w:r w:rsidR="00970E40">
        <w:rPr>
          <w:rFonts w:ascii="Times New Roman" w:hAnsi="Times New Roman"/>
          <w:sz w:val="22"/>
        </w:rPr>
        <w:t>or Pd, Au, and Si, respectively, as determined by the analysis software VELOX</w:t>
      </w:r>
      <w:r w:rsidRPr="00B92244">
        <w:rPr>
          <w:rFonts w:ascii="Times New Roman" w:hAnsi="Times New Roman"/>
          <w:sz w:val="22"/>
        </w:rPr>
        <w:t>.</w:t>
      </w:r>
      <w:r w:rsidR="00440F17">
        <w:rPr>
          <w:rFonts w:ascii="Times New Roman" w:hAnsi="Times New Roman"/>
          <w:sz w:val="22"/>
        </w:rPr>
        <w:t xml:space="preserve"> </w:t>
      </w:r>
    </w:p>
    <w:p w14:paraId="1BCF2F44" w14:textId="77777777" w:rsidR="00440F17" w:rsidRDefault="00440F17" w:rsidP="00B92244">
      <w:pPr>
        <w:keepNext/>
        <w:keepLines/>
        <w:rPr>
          <w:rFonts w:ascii="Times New Roman" w:hAnsi="Times New Roman"/>
          <w:sz w:val="22"/>
        </w:rPr>
      </w:pPr>
    </w:p>
    <w:p w14:paraId="4211926F" w14:textId="2C4CBDE2" w:rsidR="00D53560" w:rsidRDefault="00430F25" w:rsidP="00D53560">
      <w:pPr>
        <w:keepNext/>
        <w:keepLines/>
        <w:rPr>
          <w:rFonts w:ascii="Times New Roman" w:hAnsi="Times New Roman"/>
          <w:sz w:val="22"/>
        </w:rPr>
      </w:pPr>
      <w:r>
        <w:rPr>
          <w:rFonts w:ascii="Times New Roman" w:hAnsi="Times New Roman"/>
          <w:sz w:val="22"/>
        </w:rPr>
        <w:t>T</w:t>
      </w:r>
      <w:r w:rsidR="00F60A5F" w:rsidRPr="00B92244">
        <w:rPr>
          <w:rFonts w:ascii="Times New Roman" w:hAnsi="Times New Roman"/>
          <w:sz w:val="22"/>
        </w:rPr>
        <w:t xml:space="preserve">he chemical composition obtained by EDS was cross-checked by APT on </w:t>
      </w:r>
      <w:r>
        <w:rPr>
          <w:rFonts w:ascii="Times New Roman" w:hAnsi="Times New Roman"/>
          <w:sz w:val="22"/>
        </w:rPr>
        <w:t>an</w:t>
      </w:r>
      <w:r w:rsidR="00F60A5F" w:rsidRPr="00B92244">
        <w:rPr>
          <w:rFonts w:ascii="Times New Roman" w:hAnsi="Times New Roman"/>
          <w:sz w:val="22"/>
        </w:rPr>
        <w:t xml:space="preserve"> as-quenched </w:t>
      </w:r>
      <w:r>
        <w:rPr>
          <w:rFonts w:ascii="Times New Roman" w:hAnsi="Times New Roman"/>
          <w:sz w:val="22"/>
        </w:rPr>
        <w:t>sample</w:t>
      </w:r>
      <w:r w:rsidR="00F60A5F" w:rsidRPr="00B92244">
        <w:rPr>
          <w:rFonts w:ascii="Times New Roman" w:hAnsi="Times New Roman"/>
          <w:sz w:val="22"/>
        </w:rPr>
        <w:t xml:space="preserve">, </w:t>
      </w:r>
      <w:r w:rsidR="00970E40">
        <w:rPr>
          <w:rFonts w:ascii="Times New Roman" w:hAnsi="Times New Roman"/>
          <w:sz w:val="22"/>
        </w:rPr>
        <w:t xml:space="preserve">using the method developed </w:t>
      </w:r>
      <w:r>
        <w:rPr>
          <w:rFonts w:ascii="Times New Roman" w:hAnsi="Times New Roman"/>
          <w:sz w:val="22"/>
        </w:rPr>
        <w:t>in APT</w:t>
      </w:r>
      <w:r w:rsidR="00703CF3">
        <w:rPr>
          <w:rFonts w:ascii="Times New Roman" w:hAnsi="Times New Roman"/>
          <w:sz w:val="22"/>
        </w:rPr>
        <w:fldChar w:fldCharType="begin"/>
      </w:r>
      <w:r w:rsidR="00703CF3">
        <w:rPr>
          <w:rFonts w:ascii="Times New Roman" w:hAnsi="Times New Roman"/>
          <w:sz w:val="22"/>
        </w:rPr>
        <w:instrText xml:space="preserve"> ADDIN EN.CITE &lt;EndNote&gt;&lt;Cite&gt;&lt;Author&gt;Schäublin&lt;/Author&gt;&lt;Year&gt;2022&lt;/Year&gt;&lt;RecNum&gt;71&lt;/RecNum&gt;&lt;DisplayText&gt;&lt;style face="superscript"&gt;4&lt;/style&gt;&lt;/DisplayText&gt;&lt;record&gt;&lt;rec-number&gt;71&lt;/rec-number&gt;&lt;foreign-keys&gt;&lt;key app="EN" db-id="zw09p2ppkx5zatevss7x5ef82sxaxaz00ff2" timestamp="1753145462"&gt;71&lt;/key&gt;&lt;/foreign-keys&gt;&lt;ref-type name="Journal Article"&gt;17&lt;/ref-type&gt;&lt;contributors&gt;&lt;authors&gt;&lt;author&gt;Schäublin, RE&lt;/author&gt;&lt;author&gt;Becker, Maximilian&lt;/author&gt;&lt;author&gt;Cihova, Martina&lt;/author&gt;&lt;author&gt;Gerstl, Stephan SA&lt;/author&gt;&lt;author&gt;Deiana, Davide&lt;/author&gt;&lt;author&gt;Hébert, Cécile&lt;/author&gt;&lt;author&gt;Pogatscher, Stefan&lt;/author&gt;&lt;author&gt;Uggowitzer, Peter J&lt;/author&gt;&lt;author&gt;Löffler, Jörg F&lt;/author&gt;&lt;/authors&gt;&lt;/contributors&gt;&lt;titles&gt;&lt;title&gt;Precipitation in lean Mg–Zn–Ca alloys&lt;/title&gt;&lt;secondary-title&gt;Acta Materialia&lt;/secondary-title&gt;&lt;/titles&gt;&lt;periodical&gt;&lt;full-title&gt;Acta Materialia&lt;/full-title&gt;&lt;abbr-1&gt;Acta Mater.&lt;/abbr-1&gt;&lt;abbr-2&gt;Acta Mater&lt;/abbr-2&gt;&lt;/periodical&gt;&lt;pages&gt;118223&lt;/pages&gt;&lt;volume&gt;239&lt;/volume&gt;&lt;dates&gt;&lt;year&gt;2022&lt;/year&gt;&lt;/dates&gt;&lt;isbn&gt;1359-6454&lt;/isbn&gt;&lt;urls&gt;&lt;/urls&gt;&lt;electronic-resource-num&gt;https://doi.org/10.1016/j.actamat.2022.118223&lt;/electronic-resource-num&gt;&lt;research-notes&gt;Robin&amp;apos;s&lt;/research-notes&gt;&lt;/record&gt;&lt;/Cite&gt;&lt;/EndNote&gt;</w:instrText>
      </w:r>
      <w:r w:rsidR="00703CF3">
        <w:rPr>
          <w:rFonts w:ascii="Times New Roman" w:hAnsi="Times New Roman"/>
          <w:sz w:val="22"/>
        </w:rPr>
        <w:fldChar w:fldCharType="separate"/>
      </w:r>
      <w:r w:rsidR="00703CF3" w:rsidRPr="00703CF3">
        <w:rPr>
          <w:rFonts w:ascii="Times New Roman" w:hAnsi="Times New Roman"/>
          <w:noProof/>
          <w:sz w:val="22"/>
          <w:vertAlign w:val="superscript"/>
        </w:rPr>
        <w:t>4</w:t>
      </w:r>
      <w:r w:rsidR="00703CF3">
        <w:rPr>
          <w:rFonts w:ascii="Times New Roman" w:hAnsi="Times New Roman"/>
          <w:sz w:val="22"/>
        </w:rPr>
        <w:fldChar w:fldCharType="end"/>
      </w:r>
      <w:r>
        <w:rPr>
          <w:rFonts w:ascii="Times New Roman" w:hAnsi="Times New Roman"/>
          <w:sz w:val="22"/>
        </w:rPr>
        <w:t>. The APT tip</w:t>
      </w:r>
      <w:r w:rsidRPr="00430F25">
        <w:rPr>
          <w:rFonts w:ascii="Times New Roman" w:hAnsi="Times New Roman"/>
          <w:sz w:val="22"/>
        </w:rPr>
        <w:t xml:space="preserve"> </w:t>
      </w:r>
      <w:r>
        <w:rPr>
          <w:rFonts w:ascii="Times New Roman" w:hAnsi="Times New Roman"/>
          <w:sz w:val="22"/>
        </w:rPr>
        <w:t>with an apex about 50 nm in diameter was prepared by FIB. After the APT measurement, the tip was then further milled by FIB in the form of a lamella about 10 nm thick for EDS measurement in the TEM. This ensured that the same area was evaluated by both methods. It indicated that EDS systematically overestimated the Si content in the thin areas of interest for EDS measurement (about 5</w:t>
      </w:r>
      <w:r w:rsidR="00D026BF">
        <w:rPr>
          <w:rFonts w:ascii="Times New Roman" w:hAnsi="Times New Roman"/>
          <w:sz w:val="22"/>
        </w:rPr>
        <w:t>−</w:t>
      </w:r>
      <w:r>
        <w:rPr>
          <w:rFonts w:ascii="Times New Roman" w:hAnsi="Times New Roman"/>
          <w:sz w:val="22"/>
        </w:rPr>
        <w:t xml:space="preserve">10 nm thick) by about </w:t>
      </w:r>
      <w:r w:rsidR="00D53560">
        <w:rPr>
          <w:rFonts w:ascii="Times New Roman" w:hAnsi="Times New Roman"/>
          <w:sz w:val="22"/>
        </w:rPr>
        <w:t>2 </w:t>
      </w:r>
      <w:r>
        <w:rPr>
          <w:rFonts w:ascii="Times New Roman" w:hAnsi="Times New Roman"/>
          <w:sz w:val="22"/>
        </w:rPr>
        <w:t xml:space="preserve">at.%. This was due to Si redeposition on the free surfaces of the lamella during the FIB process. All EDS measurements of the Pd, Au, and Si content reported in this work were </w:t>
      </w:r>
      <w:r w:rsidR="00D53560">
        <w:rPr>
          <w:rFonts w:ascii="Times New Roman" w:hAnsi="Times New Roman"/>
          <w:sz w:val="22"/>
        </w:rPr>
        <w:t xml:space="preserve">then </w:t>
      </w:r>
      <w:r>
        <w:rPr>
          <w:rFonts w:ascii="Times New Roman" w:hAnsi="Times New Roman"/>
          <w:sz w:val="22"/>
        </w:rPr>
        <w:t xml:space="preserve">corrected </w:t>
      </w:r>
      <w:r w:rsidR="00D53560">
        <w:rPr>
          <w:rFonts w:ascii="Times New Roman" w:hAnsi="Times New Roman"/>
          <w:sz w:val="22"/>
        </w:rPr>
        <w:t>according to the following approach.</w:t>
      </w:r>
      <w:r w:rsidR="00B07093">
        <w:rPr>
          <w:rFonts w:ascii="Times New Roman" w:hAnsi="Times New Roman"/>
          <w:sz w:val="22"/>
        </w:rPr>
        <w:t xml:space="preserve"> </w:t>
      </w:r>
      <w:r w:rsidR="00D53560">
        <w:rPr>
          <w:rFonts w:ascii="Times New Roman" w:hAnsi="Times New Roman"/>
          <w:sz w:val="22"/>
        </w:rPr>
        <w:t xml:space="preserve">The Si content was measured over a large area (including domains), giving a value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Si_measured_bulk</m:t>
            </m:r>
          </m:sub>
        </m:sSub>
      </m:oMath>
      <w:r w:rsidR="00024917">
        <w:rPr>
          <w:rFonts w:ascii="Times New Roman" w:hAnsi="Times New Roman"/>
          <w:sz w:val="22"/>
        </w:rPr>
        <w:t xml:space="preserve">. The Si true bulk content,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Si_true_bulk</m:t>
            </m:r>
          </m:sub>
        </m:sSub>
      </m:oMath>
      <w:r w:rsidR="00024917">
        <w:rPr>
          <w:rFonts w:ascii="Times New Roman" w:hAnsi="Times New Roman"/>
          <w:sz w:val="22"/>
        </w:rPr>
        <w:t>, was taken as 18 </w:t>
      </w:r>
      <w:r w:rsidR="00D53560" w:rsidRPr="00D53560">
        <w:rPr>
          <w:rFonts w:ascii="Times New Roman" w:hAnsi="Times New Roman"/>
          <w:sz w:val="22"/>
        </w:rPr>
        <w:t xml:space="preserve">at.%. This allowed deducing a correction factor </w:t>
      </w:r>
      <w:r w:rsidR="00D53560" w:rsidRPr="00024917">
        <w:rPr>
          <w:rFonts w:ascii="Times New Roman" w:hAnsi="Times New Roman"/>
          <w:i/>
          <w:sz w:val="22"/>
        </w:rPr>
        <w:t>r</w:t>
      </w:r>
      <w:r w:rsidR="00D53560" w:rsidRPr="00D53560">
        <w:rPr>
          <w:rFonts w:ascii="Times New Roman" w:hAnsi="Times New Roman"/>
          <w:sz w:val="22"/>
        </w:rPr>
        <w:t>:</w:t>
      </w:r>
    </w:p>
    <w:p w14:paraId="7905BA98" w14:textId="77777777" w:rsidR="00024917" w:rsidRPr="00D53560" w:rsidRDefault="00024917" w:rsidP="00D53560">
      <w:pPr>
        <w:keepNext/>
        <w:keepLines/>
        <w:rPr>
          <w:rFonts w:ascii="Times New Roman" w:hAnsi="Times New Roman"/>
          <w:sz w:val="22"/>
        </w:rPr>
      </w:pPr>
    </w:p>
    <w:p w14:paraId="372B7767" w14:textId="529BAA35" w:rsidR="00D53560" w:rsidRPr="00937F4B" w:rsidRDefault="00937F4B" w:rsidP="00D53560">
      <w:pPr>
        <w:keepNext/>
        <w:keepLines/>
        <w:rPr>
          <w:rFonts w:ascii="Times New Roman" w:hAnsi="Times New Roman"/>
          <w:sz w:val="22"/>
        </w:rPr>
      </w:pPr>
      <m:oMathPara>
        <m:oMathParaPr>
          <m:jc m:val="left"/>
        </m:oMathParaPr>
        <m:oMath>
          <m:r>
            <w:rPr>
              <w:rFonts w:ascii="Cambria Math" w:hAnsi="Cambria Math"/>
              <w:sz w:val="22"/>
            </w:rPr>
            <m:t>r</m:t>
          </m:r>
          <m:r>
            <m:rPr>
              <m:sty m:val="p"/>
            </m:rPr>
            <w:rPr>
              <w:rFonts w:ascii="Cambria Math" w:hAnsi="Cambria Math"/>
              <w:sz w:val="22"/>
            </w:rPr>
            <m:t xml:space="preserve">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Si_measured_bulk</m:t>
              </m:r>
            </m:sub>
          </m:sSub>
          <m:r>
            <m:rPr>
              <m:sty m:val="p"/>
            </m:rPr>
            <w:rPr>
              <w:rFonts w:ascii="Cambria Math" w:hAnsi="Cambria Math"/>
              <w:sz w:val="22"/>
            </w:rPr>
            <m:t xml:space="preserve">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Si_true_bulk</m:t>
              </m:r>
            </m:sub>
          </m:sSub>
          <m:r>
            <m:rPr>
              <m:sty m:val="p"/>
            </m:rPr>
            <w:rPr>
              <w:rFonts w:ascii="Cambria Math" w:hAnsi="Cambria Math"/>
              <w:sz w:val="22"/>
            </w:rPr>
            <m:t xml:space="preserve">) / (1 -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Si_measured_bulk</m:t>
              </m:r>
            </m:sub>
          </m:sSub>
          <m:r>
            <m:rPr>
              <m:sty m:val="p"/>
            </m:rPr>
            <w:rPr>
              <w:rFonts w:ascii="Cambria Math" w:hAnsi="Cambria Math"/>
              <w:sz w:val="22"/>
            </w:rPr>
            <m:t>)</m:t>
          </m:r>
        </m:oMath>
      </m:oMathPara>
    </w:p>
    <w:p w14:paraId="58346963" w14:textId="77777777" w:rsidR="00D53560" w:rsidRPr="00D53560" w:rsidRDefault="00D53560" w:rsidP="00D53560">
      <w:pPr>
        <w:keepNext/>
        <w:keepLines/>
        <w:rPr>
          <w:rFonts w:ascii="Times New Roman" w:hAnsi="Times New Roman"/>
          <w:sz w:val="22"/>
        </w:rPr>
      </w:pPr>
    </w:p>
    <w:p w14:paraId="6DBBF279" w14:textId="305844DA" w:rsidR="00D53560" w:rsidRDefault="00D53560" w:rsidP="00D53560">
      <w:pPr>
        <w:keepNext/>
        <w:keepLines/>
        <w:rPr>
          <w:rFonts w:ascii="Times New Roman" w:hAnsi="Times New Roman"/>
          <w:sz w:val="22"/>
        </w:rPr>
      </w:pPr>
      <w:r w:rsidRPr="00D53560">
        <w:rPr>
          <w:rFonts w:ascii="Times New Roman" w:hAnsi="Times New Roman"/>
          <w:sz w:val="22"/>
        </w:rPr>
        <w:t xml:space="preserve">This correction factor </w:t>
      </w:r>
      <w:r w:rsidRPr="00B07093">
        <w:rPr>
          <w:rFonts w:ascii="Times New Roman" w:hAnsi="Times New Roman"/>
          <w:i/>
          <w:sz w:val="22"/>
        </w:rPr>
        <w:t>r</w:t>
      </w:r>
      <w:r w:rsidRPr="00D53560">
        <w:rPr>
          <w:rFonts w:ascii="Times New Roman" w:hAnsi="Times New Roman"/>
          <w:sz w:val="22"/>
        </w:rPr>
        <w:t xml:space="preserve"> was applied to the measured contents in Pd, Au and Si, respectively,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Pd_measured</m:t>
            </m:r>
          </m:sub>
        </m:sSub>
      </m:oMath>
      <w:r w:rsidR="00024917">
        <w:rPr>
          <w:rFonts w:ascii="Times New Roman" w:hAnsi="Times New Roman"/>
          <w:sz w:val="22"/>
        </w:rPr>
        <w:t xml:space="preserve">,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Au_measured</m:t>
            </m:r>
          </m:sub>
        </m:sSub>
      </m:oMath>
      <w:r w:rsidR="00024917">
        <w:rPr>
          <w:rFonts w:ascii="Times New Roman" w:hAnsi="Times New Roman"/>
          <w:sz w:val="22"/>
        </w:rPr>
        <w:t xml:space="preserve">, and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Si_measured</m:t>
            </m:r>
          </m:sub>
        </m:sSub>
      </m:oMath>
      <w:r w:rsidR="00B07093">
        <w:rPr>
          <w:rFonts w:ascii="Times New Roman" w:hAnsi="Times New Roman"/>
          <w:sz w:val="22"/>
        </w:rPr>
        <w:t>,</w:t>
      </w:r>
      <w:r w:rsidRPr="00D53560">
        <w:rPr>
          <w:rFonts w:ascii="Times New Roman" w:hAnsi="Times New Roman"/>
          <w:sz w:val="22"/>
        </w:rPr>
        <w:t xml:space="preserve"> in at.%, in both the </w:t>
      </w:r>
      <w:r w:rsidR="00B07093">
        <w:rPr>
          <w:rFonts w:ascii="Times New Roman" w:hAnsi="Times New Roman"/>
          <w:sz w:val="22"/>
        </w:rPr>
        <w:t xml:space="preserve">domains and the </w:t>
      </w:r>
      <w:r w:rsidRPr="00D53560">
        <w:rPr>
          <w:rFonts w:ascii="Times New Roman" w:hAnsi="Times New Roman"/>
          <w:sz w:val="22"/>
        </w:rPr>
        <w:t xml:space="preserve">matrix, yielding respectively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Pd_corrected</m:t>
            </m:r>
          </m:sub>
        </m:sSub>
      </m:oMath>
      <w:r w:rsidR="00024917">
        <w:rPr>
          <w:rFonts w:ascii="Times New Roman" w:hAnsi="Times New Roman"/>
          <w:sz w:val="22"/>
        </w:rPr>
        <w:t xml:space="preserve">,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Au_corrected</m:t>
            </m:r>
          </m:sub>
        </m:sSub>
      </m:oMath>
      <w:r w:rsidR="00024917">
        <w:rPr>
          <w:rFonts w:ascii="Times New Roman" w:hAnsi="Times New Roman"/>
          <w:sz w:val="22"/>
        </w:rPr>
        <w:t xml:space="preserve">, and </w:t>
      </w: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Si_corrected</m:t>
            </m:r>
          </m:sub>
        </m:sSub>
      </m:oMath>
      <w:r w:rsidRPr="00D53560">
        <w:rPr>
          <w:rFonts w:ascii="Times New Roman" w:hAnsi="Times New Roman"/>
          <w:sz w:val="22"/>
        </w:rPr>
        <w:t xml:space="preserve"> using the following formulas:</w:t>
      </w:r>
    </w:p>
    <w:p w14:paraId="45563D28" w14:textId="77777777" w:rsidR="00024917" w:rsidRPr="00D53560" w:rsidRDefault="00024917" w:rsidP="00D53560">
      <w:pPr>
        <w:keepNext/>
        <w:keepLines/>
        <w:rPr>
          <w:rFonts w:ascii="Times New Roman" w:hAnsi="Times New Roman"/>
          <w:sz w:val="22"/>
        </w:rPr>
      </w:pPr>
    </w:p>
    <w:p w14:paraId="5E52014B" w14:textId="1E9DCB19" w:rsidR="00D53560" w:rsidRPr="00024917" w:rsidRDefault="007902B1" w:rsidP="00D53560">
      <w:pPr>
        <w:keepNext/>
        <w:keepLines/>
        <w:rPr>
          <w:rFonts w:ascii="Times New Roman" w:hAnsi="Times New Roman"/>
          <w:sz w:val="22"/>
        </w:rPr>
      </w:pPr>
      <m:oMathPara>
        <m:oMathParaPr>
          <m:jc m:val="left"/>
        </m:oMathParaP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Pd_corrected</m:t>
              </m:r>
            </m:sub>
          </m:sSub>
          <m:r>
            <m:rPr>
              <m:sty m:val="p"/>
            </m:rPr>
            <w:rPr>
              <w:rFonts w:ascii="Cambria Math" w:hAnsi="Cambria Math"/>
              <w:sz w:val="22"/>
            </w:rPr>
            <m:t xml:space="preserve">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Pd_measured</m:t>
              </m:r>
            </m:sub>
          </m:sSub>
          <m:r>
            <w:rPr>
              <w:rFonts w:ascii="Cambria Math" w:hAnsi="Cambria Math" w:hint="eastAsia"/>
              <w:sz w:val="22"/>
            </w:rPr>
            <m:t>×</m:t>
          </m:r>
          <m:r>
            <w:rPr>
              <w:rFonts w:ascii="Cambria Math" w:hAnsi="Cambria Math"/>
              <w:sz w:val="22"/>
            </w:rPr>
            <m:t xml:space="preserve"> (1 + r) </m:t>
          </m:r>
        </m:oMath>
      </m:oMathPara>
    </w:p>
    <w:p w14:paraId="6388AD01" w14:textId="489DFA8A" w:rsidR="00024917" w:rsidRPr="00024917" w:rsidRDefault="007902B1" w:rsidP="00024917">
      <w:pPr>
        <w:keepNext/>
        <w:keepLines/>
        <w:rPr>
          <w:rFonts w:ascii="Times New Roman" w:hAnsi="Times New Roman"/>
          <w:sz w:val="22"/>
        </w:rPr>
      </w:pPr>
      <m:oMathPara>
        <m:oMathParaPr>
          <m:jc m:val="left"/>
        </m:oMathParaP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Au_corrected</m:t>
              </m:r>
            </m:sub>
          </m:sSub>
          <m:r>
            <m:rPr>
              <m:sty m:val="p"/>
            </m:rPr>
            <w:rPr>
              <w:rFonts w:ascii="Cambria Math" w:hAnsi="Cambria Math"/>
              <w:sz w:val="22"/>
            </w:rPr>
            <m:t xml:space="preserve">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Au_measured</m:t>
              </m:r>
            </m:sub>
          </m:sSub>
          <m:r>
            <w:rPr>
              <w:rFonts w:ascii="Cambria Math" w:hAnsi="Cambria Math" w:hint="eastAsia"/>
              <w:sz w:val="22"/>
            </w:rPr>
            <m:t>×</m:t>
          </m:r>
          <m:r>
            <w:rPr>
              <w:rFonts w:ascii="Cambria Math" w:hAnsi="Cambria Math"/>
              <w:sz w:val="22"/>
            </w:rPr>
            <m:t xml:space="preserve"> (1 + r) </m:t>
          </m:r>
        </m:oMath>
      </m:oMathPara>
    </w:p>
    <w:p w14:paraId="3765E6C8" w14:textId="176C1035" w:rsidR="00D53560" w:rsidRPr="00024917" w:rsidRDefault="007902B1" w:rsidP="00024917">
      <w:pPr>
        <w:keepNext/>
        <w:keepLines/>
        <w:rPr>
          <w:rFonts w:ascii="Times New Roman" w:hAnsi="Times New Roman"/>
          <w:sz w:val="22"/>
        </w:rPr>
      </w:pPr>
      <m:oMathPara>
        <m:oMathParaPr>
          <m:jc m:val="left"/>
        </m:oMathParaPr>
        <m:oMath>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Si_corrected</m:t>
              </m:r>
            </m:sub>
          </m:sSub>
          <m:r>
            <m:rPr>
              <m:sty m:val="p"/>
            </m:rPr>
            <w:rPr>
              <w:rFonts w:ascii="Cambria Math" w:hAnsi="Cambria Math"/>
              <w:sz w:val="22"/>
            </w:rPr>
            <m:t xml:space="preserve"> = </m:t>
          </m:r>
          <m:sSub>
            <m:sSubPr>
              <m:ctrlPr>
                <w:rPr>
                  <w:rFonts w:ascii="Cambria Math" w:hAnsi="Cambria Math"/>
                  <w:sz w:val="22"/>
                </w:rPr>
              </m:ctrlPr>
            </m:sSubPr>
            <m:e>
              <m:r>
                <w:rPr>
                  <w:rFonts w:ascii="Cambria Math" w:hAnsi="Cambria Math"/>
                  <w:sz w:val="22"/>
                </w:rPr>
                <m:t>C</m:t>
              </m:r>
            </m:e>
            <m:sub>
              <m:r>
                <m:rPr>
                  <m:sty m:val="p"/>
                </m:rPr>
                <w:rPr>
                  <w:rFonts w:ascii="Cambria Math" w:hAnsi="Cambria Math"/>
                  <w:sz w:val="22"/>
                </w:rPr>
                <m:t>Si_measured</m:t>
              </m:r>
            </m:sub>
          </m:sSub>
          <m:r>
            <w:rPr>
              <w:rFonts w:ascii="Cambria Math" w:hAnsi="Cambria Math" w:hint="eastAsia"/>
              <w:sz w:val="22"/>
            </w:rPr>
            <m:t>×</m:t>
          </m:r>
          <m:r>
            <w:rPr>
              <w:rFonts w:ascii="Cambria Math" w:hAnsi="Cambria Math"/>
              <w:sz w:val="22"/>
            </w:rPr>
            <m:t xml:space="preserve"> (1 + r)</m:t>
          </m:r>
          <m:r>
            <m:rPr>
              <m:sty m:val="p"/>
            </m:rPr>
            <w:rPr>
              <w:rFonts w:ascii="Cambria Math" w:hAnsi="Cambria Math"/>
              <w:sz w:val="22"/>
            </w:rPr>
            <m:t xml:space="preserve">- </m:t>
          </m:r>
          <m:r>
            <w:rPr>
              <w:rFonts w:ascii="Cambria Math" w:hAnsi="Cambria Math"/>
              <w:sz w:val="22"/>
            </w:rPr>
            <m:t>r</m:t>
          </m:r>
        </m:oMath>
      </m:oMathPara>
    </w:p>
    <w:p w14:paraId="48B04312" w14:textId="77777777" w:rsidR="00024917" w:rsidRPr="00D53560" w:rsidRDefault="00024917" w:rsidP="00024917">
      <w:pPr>
        <w:keepNext/>
        <w:keepLines/>
        <w:rPr>
          <w:rFonts w:ascii="Times New Roman" w:hAnsi="Times New Roman"/>
          <w:sz w:val="22"/>
        </w:rPr>
      </w:pPr>
    </w:p>
    <w:p w14:paraId="14897E37" w14:textId="0948698A" w:rsidR="00D53560" w:rsidRDefault="00D53560" w:rsidP="00D53560">
      <w:pPr>
        <w:keepNext/>
        <w:keepLines/>
        <w:rPr>
          <w:rFonts w:ascii="Times New Roman" w:hAnsi="Times New Roman"/>
          <w:sz w:val="22"/>
        </w:rPr>
      </w:pPr>
      <w:r w:rsidRPr="00D53560">
        <w:rPr>
          <w:rFonts w:ascii="Times New Roman" w:hAnsi="Times New Roman"/>
          <w:sz w:val="22"/>
        </w:rPr>
        <w:t>This ensured that the tot</w:t>
      </w:r>
      <w:r>
        <w:rPr>
          <w:rFonts w:ascii="Times New Roman" w:hAnsi="Times New Roman"/>
          <w:sz w:val="22"/>
        </w:rPr>
        <w:t>al composition summed to 100</w:t>
      </w:r>
      <w:r w:rsidR="00937F4B">
        <w:rPr>
          <w:rFonts w:ascii="Times New Roman" w:hAnsi="Times New Roman"/>
          <w:sz w:val="22"/>
        </w:rPr>
        <w:t> at.</w:t>
      </w:r>
      <w:r>
        <w:rPr>
          <w:rFonts w:ascii="Times New Roman" w:hAnsi="Times New Roman"/>
          <w:sz w:val="22"/>
        </w:rPr>
        <w:t xml:space="preserve">%. </w:t>
      </w:r>
    </w:p>
    <w:p w14:paraId="29CC4FBC" w14:textId="77777777" w:rsidR="00D53560" w:rsidRDefault="00D53560" w:rsidP="00D53560">
      <w:pPr>
        <w:keepNext/>
        <w:keepLines/>
        <w:rPr>
          <w:rFonts w:ascii="Times New Roman" w:hAnsi="Times New Roman"/>
          <w:sz w:val="22"/>
        </w:rPr>
      </w:pPr>
    </w:p>
    <w:p w14:paraId="0707FC6A" w14:textId="66B7873E" w:rsidR="00F60A5F" w:rsidRPr="00B92244" w:rsidRDefault="00F60A5F" w:rsidP="00D53560">
      <w:pPr>
        <w:keepNext/>
        <w:keepLines/>
        <w:rPr>
          <w:rFonts w:ascii="Times New Roman" w:hAnsi="Times New Roman"/>
          <w:sz w:val="22"/>
        </w:rPr>
      </w:pPr>
      <w:r w:rsidRPr="00B92244">
        <w:rPr>
          <w:rFonts w:ascii="Times New Roman" w:hAnsi="Times New Roman"/>
          <w:sz w:val="22"/>
        </w:rPr>
        <w:t>The Ga</w:t>
      </w:r>
      <w:r w:rsidRPr="00B92244">
        <w:rPr>
          <w:rFonts w:ascii="Times New Roman" w:hAnsi="Times New Roman"/>
          <w:sz w:val="22"/>
          <w:vertAlign w:val="superscript"/>
        </w:rPr>
        <w:t>+</w:t>
      </w:r>
      <w:r w:rsidRPr="00B92244">
        <w:rPr>
          <w:rFonts w:ascii="Times New Roman" w:hAnsi="Times New Roman"/>
          <w:sz w:val="22"/>
        </w:rPr>
        <w:t xml:space="preserve"> content implanted by the FIB in the thin lamella was controlled by </w:t>
      </w:r>
      <w:r w:rsidR="00C41177">
        <w:rPr>
          <w:rFonts w:ascii="Times New Roman" w:hAnsi="Times New Roman"/>
          <w:sz w:val="22"/>
        </w:rPr>
        <w:t xml:space="preserve">TEM </w:t>
      </w:r>
      <w:r w:rsidRPr="00B92244">
        <w:rPr>
          <w:rFonts w:ascii="Times New Roman" w:hAnsi="Times New Roman"/>
          <w:sz w:val="22"/>
        </w:rPr>
        <w:t>EDS, at the very edge of the sample at the bottom of the lamella, where the highest Ga deposition</w:t>
      </w:r>
      <w:r w:rsidR="00C41177">
        <w:rPr>
          <w:rFonts w:ascii="Times New Roman" w:hAnsi="Times New Roman"/>
          <w:sz w:val="22"/>
        </w:rPr>
        <w:t xml:space="preserve"> was expected</w:t>
      </w:r>
      <w:r w:rsidRPr="00B92244">
        <w:rPr>
          <w:rFonts w:ascii="Times New Roman" w:hAnsi="Times New Roman"/>
          <w:sz w:val="22"/>
        </w:rPr>
        <w:t>. It was at most 1 at.%.</w:t>
      </w:r>
    </w:p>
    <w:p w14:paraId="0FE01C67" w14:textId="77777777" w:rsidR="00430F25" w:rsidRDefault="00430F25" w:rsidP="00430F25">
      <w:pPr>
        <w:keepNext/>
        <w:keepLines/>
        <w:rPr>
          <w:rFonts w:ascii="Times New Roman" w:eastAsiaTheme="minorEastAsia" w:hAnsi="Times New Roman"/>
          <w:noProof/>
          <w:sz w:val="22"/>
          <w:lang w:eastAsia="ko-KR"/>
        </w:rPr>
      </w:pPr>
    </w:p>
    <w:p w14:paraId="42F753C8" w14:textId="0B963AE8" w:rsidR="00440F17" w:rsidRDefault="00440F17" w:rsidP="00430F25">
      <w:pPr>
        <w:keepNext/>
        <w:keepLines/>
        <w:rPr>
          <w:rFonts w:ascii="Times New Roman" w:eastAsiaTheme="minorEastAsia" w:hAnsi="Times New Roman"/>
          <w:noProof/>
          <w:sz w:val="22"/>
          <w:lang w:eastAsia="ko-KR"/>
        </w:rPr>
      </w:pPr>
    </w:p>
    <w:p w14:paraId="1D5E96CC" w14:textId="77777777" w:rsidR="00703CF3" w:rsidRDefault="00703CF3" w:rsidP="00430F25">
      <w:pPr>
        <w:keepNext/>
        <w:keepLines/>
        <w:rPr>
          <w:rFonts w:ascii="Times New Roman" w:eastAsiaTheme="minorEastAsia" w:hAnsi="Times New Roman"/>
          <w:noProof/>
          <w:sz w:val="22"/>
          <w:lang w:eastAsia="ko-KR"/>
        </w:rPr>
      </w:pPr>
    </w:p>
    <w:p w14:paraId="567DA8DF" w14:textId="4BE001D1" w:rsidR="0000561C" w:rsidRPr="00703CF3" w:rsidRDefault="0000561C" w:rsidP="0000561C">
      <w:pPr>
        <w:rPr>
          <w:rFonts w:ascii="Times New Roman" w:eastAsiaTheme="minorEastAsia" w:hAnsi="Times New Roman"/>
          <w:b/>
          <w:noProof/>
          <w:sz w:val="24"/>
          <w:lang w:eastAsia="ko-KR"/>
        </w:rPr>
      </w:pPr>
      <w:r w:rsidRPr="00703CF3">
        <w:rPr>
          <w:rFonts w:ascii="Times New Roman" w:eastAsiaTheme="minorEastAsia" w:hAnsi="Times New Roman"/>
          <w:b/>
          <w:noProof/>
          <w:sz w:val="24"/>
          <w:lang w:eastAsia="ko-KR"/>
        </w:rPr>
        <w:t>References</w:t>
      </w:r>
    </w:p>
    <w:p w14:paraId="6BB2902E" w14:textId="77777777" w:rsidR="00703CF3" w:rsidRPr="008B5B51" w:rsidRDefault="00703CF3" w:rsidP="0000561C">
      <w:pPr>
        <w:rPr>
          <w:rFonts w:ascii="Times New Roman" w:eastAsiaTheme="minorEastAsia" w:hAnsi="Times New Roman"/>
          <w:b/>
          <w:noProof/>
          <w:sz w:val="22"/>
          <w:lang w:eastAsia="ko-KR"/>
        </w:rPr>
      </w:pPr>
    </w:p>
    <w:p w14:paraId="1D39420C" w14:textId="77777777" w:rsidR="00703CF3" w:rsidRPr="008B5B51" w:rsidRDefault="00703CF3" w:rsidP="00703CF3">
      <w:pPr>
        <w:pStyle w:val="EndNoteBibliography"/>
        <w:ind w:left="720" w:hanging="720"/>
        <w:rPr>
          <w:rFonts w:ascii="Times New Roman" w:hAnsi="Times New Roman" w:cs="Times New Roman"/>
        </w:rPr>
      </w:pPr>
      <w:r w:rsidRPr="008B5B51">
        <w:rPr>
          <w:rFonts w:ascii="Times New Roman" w:eastAsiaTheme="minorEastAsia" w:hAnsi="Times New Roman" w:cs="Times New Roman"/>
          <w:sz w:val="22"/>
          <w:lang w:eastAsia="ko-KR"/>
        </w:rPr>
        <w:fldChar w:fldCharType="begin"/>
      </w:r>
      <w:r w:rsidRPr="008B5B51">
        <w:rPr>
          <w:rFonts w:ascii="Times New Roman" w:eastAsiaTheme="minorEastAsia" w:hAnsi="Times New Roman" w:cs="Times New Roman"/>
          <w:sz w:val="22"/>
          <w:lang w:eastAsia="ko-KR"/>
        </w:rPr>
        <w:instrText xml:space="preserve"> ADDIN EN.REFLIST </w:instrText>
      </w:r>
      <w:r w:rsidRPr="008B5B51">
        <w:rPr>
          <w:rFonts w:ascii="Times New Roman" w:eastAsiaTheme="minorEastAsia" w:hAnsi="Times New Roman" w:cs="Times New Roman"/>
          <w:sz w:val="22"/>
          <w:lang w:eastAsia="ko-KR"/>
        </w:rPr>
        <w:fldChar w:fldCharType="separate"/>
      </w:r>
      <w:r w:rsidRPr="008B5B51">
        <w:rPr>
          <w:rFonts w:ascii="Times New Roman" w:hAnsi="Times New Roman" w:cs="Times New Roman"/>
        </w:rPr>
        <w:t>1.</w:t>
      </w:r>
      <w:r w:rsidRPr="008B5B51">
        <w:rPr>
          <w:rFonts w:ascii="Times New Roman" w:hAnsi="Times New Roman" w:cs="Times New Roman"/>
        </w:rPr>
        <w:tab/>
        <w:t xml:space="preserve">Stadelmann P. EMS-a software package for electron diffraction analysis and HREM image simulation in materials science. </w:t>
      </w:r>
      <w:r w:rsidRPr="008B5B51">
        <w:rPr>
          <w:rFonts w:ascii="Times New Roman" w:hAnsi="Times New Roman" w:cs="Times New Roman"/>
          <w:i/>
        </w:rPr>
        <w:t>Ultramicroscopy</w:t>
      </w:r>
      <w:r w:rsidRPr="008B5B51">
        <w:rPr>
          <w:rFonts w:ascii="Times New Roman" w:hAnsi="Times New Roman" w:cs="Times New Roman"/>
        </w:rPr>
        <w:t xml:space="preserve"> 1987, </w:t>
      </w:r>
      <w:r w:rsidRPr="008B5B51">
        <w:rPr>
          <w:rFonts w:ascii="Times New Roman" w:hAnsi="Times New Roman" w:cs="Times New Roman"/>
          <w:b/>
        </w:rPr>
        <w:t>21</w:t>
      </w:r>
      <w:r w:rsidRPr="008B5B51">
        <w:rPr>
          <w:rFonts w:ascii="Times New Roman" w:hAnsi="Times New Roman" w:cs="Times New Roman"/>
        </w:rPr>
        <w:t>(2)</w:t>
      </w:r>
      <w:r w:rsidRPr="008B5B51">
        <w:rPr>
          <w:rFonts w:ascii="Times New Roman" w:hAnsi="Times New Roman" w:cs="Times New Roman"/>
          <w:b/>
        </w:rPr>
        <w:t>:</w:t>
      </w:r>
      <w:r w:rsidRPr="008B5B51">
        <w:rPr>
          <w:rFonts w:ascii="Times New Roman" w:hAnsi="Times New Roman" w:cs="Times New Roman"/>
        </w:rPr>
        <w:t xml:space="preserve"> 131-145.</w:t>
      </w:r>
    </w:p>
    <w:p w14:paraId="0D8C4650" w14:textId="77777777" w:rsidR="00703CF3" w:rsidRPr="008B5B51" w:rsidRDefault="00703CF3" w:rsidP="00703CF3">
      <w:pPr>
        <w:pStyle w:val="EndNoteBibliography"/>
        <w:rPr>
          <w:rFonts w:ascii="Times New Roman" w:hAnsi="Times New Roman" w:cs="Times New Roman"/>
        </w:rPr>
      </w:pPr>
    </w:p>
    <w:p w14:paraId="18C9A812" w14:textId="77777777" w:rsidR="00703CF3" w:rsidRPr="008B5B51" w:rsidRDefault="00703CF3" w:rsidP="00703CF3">
      <w:pPr>
        <w:pStyle w:val="EndNoteBibliography"/>
        <w:ind w:left="720" w:hanging="720"/>
        <w:rPr>
          <w:rFonts w:ascii="Times New Roman" w:hAnsi="Times New Roman" w:cs="Times New Roman"/>
        </w:rPr>
      </w:pPr>
      <w:r w:rsidRPr="008B5B51">
        <w:rPr>
          <w:rFonts w:ascii="Times New Roman" w:hAnsi="Times New Roman" w:cs="Times New Roman"/>
        </w:rPr>
        <w:t>2.</w:t>
      </w:r>
      <w:r w:rsidRPr="008B5B51">
        <w:rPr>
          <w:rFonts w:ascii="Times New Roman" w:hAnsi="Times New Roman" w:cs="Times New Roman"/>
        </w:rPr>
        <w:tab/>
        <w:t xml:space="preserve">Peter Chou CP, Turnbull D. Transformation behavior of Pd–Au–Si metallic glasses. </w:t>
      </w:r>
      <w:r w:rsidRPr="008B5B51">
        <w:rPr>
          <w:rFonts w:ascii="Times New Roman" w:hAnsi="Times New Roman" w:cs="Times New Roman"/>
          <w:i/>
        </w:rPr>
        <w:t>J Non-Cryst Solids</w:t>
      </w:r>
      <w:r w:rsidRPr="008B5B51">
        <w:rPr>
          <w:rFonts w:ascii="Times New Roman" w:hAnsi="Times New Roman" w:cs="Times New Roman"/>
        </w:rPr>
        <w:t xml:space="preserve"> 1975, </w:t>
      </w:r>
      <w:r w:rsidRPr="008B5B51">
        <w:rPr>
          <w:rFonts w:ascii="Times New Roman" w:hAnsi="Times New Roman" w:cs="Times New Roman"/>
          <w:b/>
        </w:rPr>
        <w:t>17</w:t>
      </w:r>
      <w:r w:rsidRPr="008B5B51">
        <w:rPr>
          <w:rFonts w:ascii="Times New Roman" w:hAnsi="Times New Roman" w:cs="Times New Roman"/>
        </w:rPr>
        <w:t>(2)</w:t>
      </w:r>
      <w:r w:rsidRPr="008B5B51">
        <w:rPr>
          <w:rFonts w:ascii="Times New Roman" w:hAnsi="Times New Roman" w:cs="Times New Roman"/>
          <w:b/>
        </w:rPr>
        <w:t>:</w:t>
      </w:r>
      <w:r w:rsidRPr="008B5B51">
        <w:rPr>
          <w:rFonts w:ascii="Times New Roman" w:hAnsi="Times New Roman" w:cs="Times New Roman"/>
        </w:rPr>
        <w:t xml:space="preserve"> 169-188.</w:t>
      </w:r>
    </w:p>
    <w:p w14:paraId="6AB2E3C4" w14:textId="77777777" w:rsidR="00703CF3" w:rsidRPr="008B5B51" w:rsidRDefault="00703CF3" w:rsidP="00703CF3">
      <w:pPr>
        <w:pStyle w:val="EndNoteBibliography"/>
        <w:rPr>
          <w:rFonts w:ascii="Times New Roman" w:hAnsi="Times New Roman" w:cs="Times New Roman"/>
        </w:rPr>
      </w:pPr>
    </w:p>
    <w:p w14:paraId="765E9FB4" w14:textId="4C90C60A" w:rsidR="00703CF3" w:rsidRPr="008B5B51" w:rsidRDefault="00703CF3" w:rsidP="00703CF3">
      <w:pPr>
        <w:pStyle w:val="EndNoteBibliography"/>
        <w:ind w:left="720" w:hanging="720"/>
        <w:rPr>
          <w:rFonts w:ascii="Times New Roman" w:hAnsi="Times New Roman" w:cs="Times New Roman"/>
        </w:rPr>
      </w:pPr>
      <w:r w:rsidRPr="008B5B51">
        <w:rPr>
          <w:rFonts w:ascii="Times New Roman" w:hAnsi="Times New Roman" w:cs="Times New Roman"/>
        </w:rPr>
        <w:t>3.</w:t>
      </w:r>
      <w:r w:rsidRPr="008B5B51">
        <w:rPr>
          <w:rFonts w:ascii="Times New Roman" w:hAnsi="Times New Roman" w:cs="Times New Roman"/>
        </w:rPr>
        <w:tab/>
        <w:t xml:space="preserve">Suzuki RO, Osamura K. SAXS study on crystallization of an amorphous Pd76Au6Si18 alloy. </w:t>
      </w:r>
      <w:r w:rsidRPr="008B5B51">
        <w:rPr>
          <w:rFonts w:ascii="Times New Roman" w:hAnsi="Times New Roman" w:cs="Times New Roman"/>
          <w:i/>
        </w:rPr>
        <w:t xml:space="preserve">Journal of </w:t>
      </w:r>
      <w:r w:rsidR="007C3AB8">
        <w:rPr>
          <w:rFonts w:ascii="Times New Roman" w:hAnsi="Times New Roman" w:cs="Times New Roman"/>
          <w:i/>
        </w:rPr>
        <w:t>M</w:t>
      </w:r>
      <w:r w:rsidRPr="008B5B51">
        <w:rPr>
          <w:rFonts w:ascii="Times New Roman" w:hAnsi="Times New Roman" w:cs="Times New Roman"/>
          <w:i/>
        </w:rPr>
        <w:t xml:space="preserve">aterials </w:t>
      </w:r>
      <w:r w:rsidR="007C3AB8">
        <w:rPr>
          <w:rFonts w:ascii="Times New Roman" w:hAnsi="Times New Roman" w:cs="Times New Roman"/>
          <w:i/>
        </w:rPr>
        <w:t>S</w:t>
      </w:r>
      <w:r w:rsidRPr="008B5B51">
        <w:rPr>
          <w:rFonts w:ascii="Times New Roman" w:hAnsi="Times New Roman" w:cs="Times New Roman"/>
          <w:i/>
        </w:rPr>
        <w:t>cience</w:t>
      </w:r>
      <w:r w:rsidRPr="008B5B51">
        <w:rPr>
          <w:rFonts w:ascii="Times New Roman" w:hAnsi="Times New Roman" w:cs="Times New Roman"/>
        </w:rPr>
        <w:t xml:space="preserve"> 1984, </w:t>
      </w:r>
      <w:r w:rsidRPr="008B5B51">
        <w:rPr>
          <w:rFonts w:ascii="Times New Roman" w:hAnsi="Times New Roman" w:cs="Times New Roman"/>
          <w:b/>
        </w:rPr>
        <w:t>19</w:t>
      </w:r>
      <w:r w:rsidRPr="008B5B51">
        <w:rPr>
          <w:rFonts w:ascii="Times New Roman" w:hAnsi="Times New Roman" w:cs="Times New Roman"/>
        </w:rPr>
        <w:t>(5)</w:t>
      </w:r>
      <w:r w:rsidRPr="008B5B51">
        <w:rPr>
          <w:rFonts w:ascii="Times New Roman" w:hAnsi="Times New Roman" w:cs="Times New Roman"/>
          <w:b/>
        </w:rPr>
        <w:t>:</w:t>
      </w:r>
      <w:r w:rsidRPr="008B5B51">
        <w:rPr>
          <w:rFonts w:ascii="Times New Roman" w:hAnsi="Times New Roman" w:cs="Times New Roman"/>
        </w:rPr>
        <w:t xml:space="preserve"> 1476-1485.</w:t>
      </w:r>
    </w:p>
    <w:p w14:paraId="5321F26A" w14:textId="77777777" w:rsidR="00703CF3" w:rsidRPr="008B5B51" w:rsidRDefault="00703CF3" w:rsidP="00703CF3">
      <w:pPr>
        <w:pStyle w:val="EndNoteBibliography"/>
        <w:rPr>
          <w:rFonts w:ascii="Times New Roman" w:hAnsi="Times New Roman" w:cs="Times New Roman"/>
        </w:rPr>
      </w:pPr>
    </w:p>
    <w:p w14:paraId="17B5B64C" w14:textId="59824DD5" w:rsidR="0044573A" w:rsidRPr="008B5B51" w:rsidRDefault="00703CF3" w:rsidP="00703CF3">
      <w:pPr>
        <w:pStyle w:val="EndNoteBibliography"/>
        <w:ind w:left="720" w:hanging="720"/>
        <w:rPr>
          <w:rFonts w:ascii="Times New Roman" w:eastAsiaTheme="minorEastAsia" w:hAnsi="Times New Roman" w:cs="Times New Roman"/>
          <w:sz w:val="22"/>
          <w:lang w:eastAsia="ko-KR"/>
        </w:rPr>
      </w:pPr>
      <w:r w:rsidRPr="008B5B51">
        <w:rPr>
          <w:rFonts w:ascii="Times New Roman" w:hAnsi="Times New Roman" w:cs="Times New Roman"/>
        </w:rPr>
        <w:t>4.</w:t>
      </w:r>
      <w:r w:rsidRPr="008B5B51">
        <w:rPr>
          <w:rFonts w:ascii="Times New Roman" w:hAnsi="Times New Roman" w:cs="Times New Roman"/>
        </w:rPr>
        <w:tab/>
        <w:t>Schäublin R, Becker M, Cihova M, Gerstl SS, Deiana D, Hébert C</w:t>
      </w:r>
      <w:r w:rsidRPr="008B5B51">
        <w:rPr>
          <w:rFonts w:ascii="Times New Roman" w:hAnsi="Times New Roman" w:cs="Times New Roman"/>
          <w:i/>
        </w:rPr>
        <w:t>, et al.</w:t>
      </w:r>
      <w:r w:rsidRPr="008B5B51">
        <w:rPr>
          <w:rFonts w:ascii="Times New Roman" w:hAnsi="Times New Roman" w:cs="Times New Roman"/>
        </w:rPr>
        <w:t xml:space="preserve"> Precipitation in lean Mg–Zn–Ca alloys. </w:t>
      </w:r>
      <w:r w:rsidRPr="008B5B51">
        <w:rPr>
          <w:rFonts w:ascii="Times New Roman" w:hAnsi="Times New Roman" w:cs="Times New Roman"/>
          <w:i/>
        </w:rPr>
        <w:t>Acta Mater</w:t>
      </w:r>
      <w:r w:rsidRPr="008B5B51">
        <w:rPr>
          <w:rFonts w:ascii="Times New Roman" w:hAnsi="Times New Roman" w:cs="Times New Roman"/>
        </w:rPr>
        <w:t xml:space="preserve"> 2022, </w:t>
      </w:r>
      <w:r w:rsidRPr="008B5B51">
        <w:rPr>
          <w:rFonts w:ascii="Times New Roman" w:hAnsi="Times New Roman" w:cs="Times New Roman"/>
          <w:b/>
        </w:rPr>
        <w:t>239:</w:t>
      </w:r>
      <w:r w:rsidRPr="008B5B51">
        <w:rPr>
          <w:rFonts w:ascii="Times New Roman" w:hAnsi="Times New Roman" w:cs="Times New Roman"/>
        </w:rPr>
        <w:t xml:space="preserve"> 118223.</w:t>
      </w:r>
      <w:r w:rsidRPr="008B5B51">
        <w:rPr>
          <w:rFonts w:ascii="Times New Roman" w:eastAsiaTheme="minorEastAsia" w:hAnsi="Times New Roman" w:cs="Times New Roman"/>
          <w:sz w:val="22"/>
          <w:lang w:eastAsia="ko-KR"/>
        </w:rPr>
        <w:fldChar w:fldCharType="end"/>
      </w:r>
    </w:p>
    <w:p w14:paraId="76F0CB41" w14:textId="452BCD39" w:rsidR="00703CF3" w:rsidRDefault="00703CF3" w:rsidP="00703CF3">
      <w:pPr>
        <w:pStyle w:val="EndNoteBibliography"/>
        <w:ind w:left="720" w:hanging="720"/>
        <w:rPr>
          <w:rFonts w:ascii="Times New Roman" w:eastAsiaTheme="minorEastAsia" w:hAnsi="Times New Roman"/>
          <w:sz w:val="22"/>
          <w:lang w:eastAsia="ko-KR"/>
        </w:rPr>
      </w:pPr>
    </w:p>
    <w:p w14:paraId="3C6CEDBB" w14:textId="77777777" w:rsidR="00703CF3" w:rsidRDefault="00703CF3" w:rsidP="00703CF3">
      <w:pPr>
        <w:pStyle w:val="EndNoteBibliography"/>
        <w:ind w:left="720" w:hanging="720"/>
        <w:rPr>
          <w:rFonts w:ascii="Times New Roman" w:eastAsiaTheme="minorEastAsia" w:hAnsi="Times New Roman"/>
          <w:sz w:val="22"/>
          <w:lang w:eastAsia="ko-KR"/>
        </w:rPr>
      </w:pPr>
    </w:p>
    <w:sectPr w:rsidR="00703CF3" w:rsidSect="003F4041">
      <w:footerReference w:type="default" r:id="rId17"/>
      <w:pgSz w:w="12240" w:h="15840"/>
      <w:pgMar w:top="1701" w:right="1440" w:bottom="1440"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9D444" w14:textId="77777777" w:rsidR="007902B1" w:rsidRDefault="007902B1" w:rsidP="00C3050E">
      <w:r>
        <w:separator/>
      </w:r>
    </w:p>
  </w:endnote>
  <w:endnote w:type="continuationSeparator" w:id="0">
    <w:p w14:paraId="08414A24" w14:textId="77777777" w:rsidR="007902B1" w:rsidRDefault="007902B1" w:rsidP="00C3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95988"/>
      <w:docPartObj>
        <w:docPartGallery w:val="Page Numbers (Bottom of Page)"/>
        <w:docPartUnique/>
      </w:docPartObj>
    </w:sdtPr>
    <w:sdtEndPr/>
    <w:sdtContent>
      <w:p w14:paraId="122D0C91" w14:textId="2A543419" w:rsidR="00430F25" w:rsidRDefault="00430F25">
        <w:pPr>
          <w:pStyle w:val="a4"/>
          <w:jc w:val="center"/>
        </w:pPr>
        <w:r>
          <w:t>S</w:t>
        </w:r>
        <w:r>
          <w:fldChar w:fldCharType="begin"/>
        </w:r>
        <w:r>
          <w:instrText>PAGE   \* MERGEFORMAT</w:instrText>
        </w:r>
        <w:r>
          <w:fldChar w:fldCharType="separate"/>
        </w:r>
        <w:r w:rsidR="00305EDD" w:rsidRPr="00305EDD">
          <w:rPr>
            <w:noProof/>
            <w:lang w:val="ko-KR" w:eastAsia="ko-KR"/>
          </w:rPr>
          <w:t>3</w:t>
        </w:r>
        <w:r>
          <w:fldChar w:fldCharType="end"/>
        </w:r>
      </w:p>
    </w:sdtContent>
  </w:sdt>
  <w:p w14:paraId="6547D623" w14:textId="77777777" w:rsidR="00430F25" w:rsidRDefault="00430F25">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1048" w14:textId="77777777" w:rsidR="007902B1" w:rsidRDefault="007902B1" w:rsidP="00C3050E">
      <w:r>
        <w:separator/>
      </w:r>
    </w:p>
  </w:footnote>
  <w:footnote w:type="continuationSeparator" w:id="0">
    <w:p w14:paraId="114A5983" w14:textId="77777777" w:rsidR="007902B1" w:rsidRDefault="007902B1" w:rsidP="00C305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2D414B"/>
    <w:multiLevelType w:val="hybridMultilevel"/>
    <w:tmpl w:val="AC1E790A"/>
    <w:lvl w:ilvl="0" w:tplc="F5321B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07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09p2ppkx5zatevss7x5ef82sxaxaz00ff2&quot;&gt;PdAuSi1&lt;record-ids&gt;&lt;item&gt;39&lt;/item&gt;&lt;item&gt;47&lt;/item&gt;&lt;item&gt;67&lt;/item&gt;&lt;item&gt;71&lt;/item&gt;&lt;/record-ids&gt;&lt;/item&gt;&lt;/Libraries&gt;"/>
  </w:docVars>
  <w:rsids>
    <w:rsidRoot w:val="002E02C5"/>
    <w:rsid w:val="00000977"/>
    <w:rsid w:val="00003DB5"/>
    <w:rsid w:val="0000561C"/>
    <w:rsid w:val="000201F1"/>
    <w:rsid w:val="00024917"/>
    <w:rsid w:val="0003397F"/>
    <w:rsid w:val="00036E94"/>
    <w:rsid w:val="00045CEB"/>
    <w:rsid w:val="000476ED"/>
    <w:rsid w:val="00052021"/>
    <w:rsid w:val="000527EB"/>
    <w:rsid w:val="00072B66"/>
    <w:rsid w:val="00086469"/>
    <w:rsid w:val="0008766D"/>
    <w:rsid w:val="00090476"/>
    <w:rsid w:val="000A4722"/>
    <w:rsid w:val="000A6281"/>
    <w:rsid w:val="000A658A"/>
    <w:rsid w:val="000B5394"/>
    <w:rsid w:val="000B7262"/>
    <w:rsid w:val="000C19E3"/>
    <w:rsid w:val="000C5CEC"/>
    <w:rsid w:val="000C7E69"/>
    <w:rsid w:val="000D045F"/>
    <w:rsid w:val="000D1AA4"/>
    <w:rsid w:val="000E04BC"/>
    <w:rsid w:val="000E3D61"/>
    <w:rsid w:val="00101160"/>
    <w:rsid w:val="001054DA"/>
    <w:rsid w:val="001132EF"/>
    <w:rsid w:val="001156AC"/>
    <w:rsid w:val="00124B08"/>
    <w:rsid w:val="00140961"/>
    <w:rsid w:val="0015086A"/>
    <w:rsid w:val="00156701"/>
    <w:rsid w:val="001A1303"/>
    <w:rsid w:val="001B342A"/>
    <w:rsid w:val="001B3677"/>
    <w:rsid w:val="001C19B8"/>
    <w:rsid w:val="001C266F"/>
    <w:rsid w:val="001D48EC"/>
    <w:rsid w:val="001E6CED"/>
    <w:rsid w:val="00201AB7"/>
    <w:rsid w:val="00205669"/>
    <w:rsid w:val="00225182"/>
    <w:rsid w:val="00232B8E"/>
    <w:rsid w:val="00233EA2"/>
    <w:rsid w:val="00241778"/>
    <w:rsid w:val="002472DB"/>
    <w:rsid w:val="00253113"/>
    <w:rsid w:val="00257F2C"/>
    <w:rsid w:val="002622A5"/>
    <w:rsid w:val="00262FBE"/>
    <w:rsid w:val="002660BA"/>
    <w:rsid w:val="00272623"/>
    <w:rsid w:val="00277BDA"/>
    <w:rsid w:val="0029035B"/>
    <w:rsid w:val="00297868"/>
    <w:rsid w:val="002A114E"/>
    <w:rsid w:val="002A11ED"/>
    <w:rsid w:val="002A6CC0"/>
    <w:rsid w:val="002B4246"/>
    <w:rsid w:val="002B7AEB"/>
    <w:rsid w:val="002D34D0"/>
    <w:rsid w:val="002D7B08"/>
    <w:rsid w:val="002E02C5"/>
    <w:rsid w:val="002F130D"/>
    <w:rsid w:val="002F4D10"/>
    <w:rsid w:val="00303666"/>
    <w:rsid w:val="00305EDD"/>
    <w:rsid w:val="0031467F"/>
    <w:rsid w:val="00317557"/>
    <w:rsid w:val="0032388B"/>
    <w:rsid w:val="00353563"/>
    <w:rsid w:val="00357E1C"/>
    <w:rsid w:val="00367FE0"/>
    <w:rsid w:val="00375C41"/>
    <w:rsid w:val="003774C0"/>
    <w:rsid w:val="00395E8C"/>
    <w:rsid w:val="003A0129"/>
    <w:rsid w:val="003A2F41"/>
    <w:rsid w:val="003A30A9"/>
    <w:rsid w:val="003A4F52"/>
    <w:rsid w:val="003C12CA"/>
    <w:rsid w:val="003D1EB1"/>
    <w:rsid w:val="003F4041"/>
    <w:rsid w:val="00405672"/>
    <w:rsid w:val="00413C9D"/>
    <w:rsid w:val="0041671E"/>
    <w:rsid w:val="00421533"/>
    <w:rsid w:val="004250AA"/>
    <w:rsid w:val="00430F25"/>
    <w:rsid w:val="00440F17"/>
    <w:rsid w:val="0044573A"/>
    <w:rsid w:val="004603FE"/>
    <w:rsid w:val="00464DA9"/>
    <w:rsid w:val="004756A5"/>
    <w:rsid w:val="00480A24"/>
    <w:rsid w:val="004853E0"/>
    <w:rsid w:val="004906C0"/>
    <w:rsid w:val="004911E4"/>
    <w:rsid w:val="004923D8"/>
    <w:rsid w:val="00492DA1"/>
    <w:rsid w:val="00493F3C"/>
    <w:rsid w:val="00493F4D"/>
    <w:rsid w:val="004B5658"/>
    <w:rsid w:val="004B6B6C"/>
    <w:rsid w:val="00506C62"/>
    <w:rsid w:val="00506D86"/>
    <w:rsid w:val="00532503"/>
    <w:rsid w:val="00562299"/>
    <w:rsid w:val="00576128"/>
    <w:rsid w:val="00584B20"/>
    <w:rsid w:val="005A6BC8"/>
    <w:rsid w:val="005A7928"/>
    <w:rsid w:val="005D03FA"/>
    <w:rsid w:val="005D07FB"/>
    <w:rsid w:val="005D3CBE"/>
    <w:rsid w:val="00615586"/>
    <w:rsid w:val="006429A0"/>
    <w:rsid w:val="00654A7A"/>
    <w:rsid w:val="00656E8D"/>
    <w:rsid w:val="006575DA"/>
    <w:rsid w:val="0065762D"/>
    <w:rsid w:val="00681733"/>
    <w:rsid w:val="00683F48"/>
    <w:rsid w:val="006A2445"/>
    <w:rsid w:val="006A691B"/>
    <w:rsid w:val="006A71B8"/>
    <w:rsid w:val="006C4DC8"/>
    <w:rsid w:val="006C54C9"/>
    <w:rsid w:val="006D7CFA"/>
    <w:rsid w:val="006F2C64"/>
    <w:rsid w:val="006F78AC"/>
    <w:rsid w:val="00703A07"/>
    <w:rsid w:val="00703CE2"/>
    <w:rsid w:val="00703CF3"/>
    <w:rsid w:val="00705E86"/>
    <w:rsid w:val="0071499B"/>
    <w:rsid w:val="00727E22"/>
    <w:rsid w:val="00750898"/>
    <w:rsid w:val="007509AD"/>
    <w:rsid w:val="007723D4"/>
    <w:rsid w:val="007815C1"/>
    <w:rsid w:val="007902B1"/>
    <w:rsid w:val="0079221E"/>
    <w:rsid w:val="007C123A"/>
    <w:rsid w:val="007C2E42"/>
    <w:rsid w:val="007C3AB8"/>
    <w:rsid w:val="007D237C"/>
    <w:rsid w:val="007D4A10"/>
    <w:rsid w:val="007E0E7C"/>
    <w:rsid w:val="007F5F2A"/>
    <w:rsid w:val="00800A7B"/>
    <w:rsid w:val="00801E14"/>
    <w:rsid w:val="00811050"/>
    <w:rsid w:val="00813F77"/>
    <w:rsid w:val="0082190A"/>
    <w:rsid w:val="00822317"/>
    <w:rsid w:val="00830B70"/>
    <w:rsid w:val="00831558"/>
    <w:rsid w:val="008401B7"/>
    <w:rsid w:val="008640DC"/>
    <w:rsid w:val="00866C72"/>
    <w:rsid w:val="008768D2"/>
    <w:rsid w:val="00880409"/>
    <w:rsid w:val="00893212"/>
    <w:rsid w:val="008965FA"/>
    <w:rsid w:val="008A4E06"/>
    <w:rsid w:val="008A743A"/>
    <w:rsid w:val="008B5B51"/>
    <w:rsid w:val="008C00C6"/>
    <w:rsid w:val="008D2B0B"/>
    <w:rsid w:val="009045C6"/>
    <w:rsid w:val="009152A5"/>
    <w:rsid w:val="00923103"/>
    <w:rsid w:val="00926463"/>
    <w:rsid w:val="00934736"/>
    <w:rsid w:val="00937F4B"/>
    <w:rsid w:val="00970E40"/>
    <w:rsid w:val="00973CDB"/>
    <w:rsid w:val="00975C83"/>
    <w:rsid w:val="0098491A"/>
    <w:rsid w:val="009900FB"/>
    <w:rsid w:val="009A1453"/>
    <w:rsid w:val="009B2951"/>
    <w:rsid w:val="009B6C95"/>
    <w:rsid w:val="009C635B"/>
    <w:rsid w:val="009C74D0"/>
    <w:rsid w:val="009D4582"/>
    <w:rsid w:val="009F5B5B"/>
    <w:rsid w:val="00A108EE"/>
    <w:rsid w:val="00A139A3"/>
    <w:rsid w:val="00A143AD"/>
    <w:rsid w:val="00A1617C"/>
    <w:rsid w:val="00A216AF"/>
    <w:rsid w:val="00A25343"/>
    <w:rsid w:val="00A3349D"/>
    <w:rsid w:val="00A44C06"/>
    <w:rsid w:val="00A46087"/>
    <w:rsid w:val="00A4783A"/>
    <w:rsid w:val="00A52B82"/>
    <w:rsid w:val="00A563C8"/>
    <w:rsid w:val="00A61CCA"/>
    <w:rsid w:val="00A664A4"/>
    <w:rsid w:val="00A66DAE"/>
    <w:rsid w:val="00A7765C"/>
    <w:rsid w:val="00A818AF"/>
    <w:rsid w:val="00A92918"/>
    <w:rsid w:val="00AA1C99"/>
    <w:rsid w:val="00AA22A5"/>
    <w:rsid w:val="00AA4F9E"/>
    <w:rsid w:val="00AB2553"/>
    <w:rsid w:val="00AC1E41"/>
    <w:rsid w:val="00AD3BCB"/>
    <w:rsid w:val="00AD522E"/>
    <w:rsid w:val="00AE4192"/>
    <w:rsid w:val="00B02E27"/>
    <w:rsid w:val="00B034C1"/>
    <w:rsid w:val="00B07093"/>
    <w:rsid w:val="00B15FCE"/>
    <w:rsid w:val="00B16B4F"/>
    <w:rsid w:val="00B248D5"/>
    <w:rsid w:val="00B264C6"/>
    <w:rsid w:val="00B32D62"/>
    <w:rsid w:val="00B554B9"/>
    <w:rsid w:val="00B822BF"/>
    <w:rsid w:val="00B92244"/>
    <w:rsid w:val="00BB4331"/>
    <w:rsid w:val="00BB6E34"/>
    <w:rsid w:val="00BC11A7"/>
    <w:rsid w:val="00BC4554"/>
    <w:rsid w:val="00BC68E2"/>
    <w:rsid w:val="00BD4AD3"/>
    <w:rsid w:val="00BE253B"/>
    <w:rsid w:val="00BE3140"/>
    <w:rsid w:val="00C00ECE"/>
    <w:rsid w:val="00C3050E"/>
    <w:rsid w:val="00C37915"/>
    <w:rsid w:val="00C41177"/>
    <w:rsid w:val="00C448C0"/>
    <w:rsid w:val="00C51BEC"/>
    <w:rsid w:val="00C533B0"/>
    <w:rsid w:val="00C53811"/>
    <w:rsid w:val="00C72463"/>
    <w:rsid w:val="00C82EB8"/>
    <w:rsid w:val="00C872AA"/>
    <w:rsid w:val="00CB5230"/>
    <w:rsid w:val="00CD13D0"/>
    <w:rsid w:val="00CD573B"/>
    <w:rsid w:val="00CE5290"/>
    <w:rsid w:val="00CE60E0"/>
    <w:rsid w:val="00D026BF"/>
    <w:rsid w:val="00D10F37"/>
    <w:rsid w:val="00D143C9"/>
    <w:rsid w:val="00D2379A"/>
    <w:rsid w:val="00D30A97"/>
    <w:rsid w:val="00D3186C"/>
    <w:rsid w:val="00D40B8E"/>
    <w:rsid w:val="00D45455"/>
    <w:rsid w:val="00D53560"/>
    <w:rsid w:val="00D736B4"/>
    <w:rsid w:val="00D77895"/>
    <w:rsid w:val="00D9063A"/>
    <w:rsid w:val="00D940B6"/>
    <w:rsid w:val="00D94480"/>
    <w:rsid w:val="00D97172"/>
    <w:rsid w:val="00DC6E75"/>
    <w:rsid w:val="00DE0629"/>
    <w:rsid w:val="00DF348B"/>
    <w:rsid w:val="00E013C2"/>
    <w:rsid w:val="00E11C47"/>
    <w:rsid w:val="00E11C76"/>
    <w:rsid w:val="00E155B5"/>
    <w:rsid w:val="00E34BBC"/>
    <w:rsid w:val="00E3720B"/>
    <w:rsid w:val="00E41A16"/>
    <w:rsid w:val="00E46169"/>
    <w:rsid w:val="00E612E8"/>
    <w:rsid w:val="00E658A5"/>
    <w:rsid w:val="00E70FBB"/>
    <w:rsid w:val="00E728D6"/>
    <w:rsid w:val="00E75A08"/>
    <w:rsid w:val="00E75E9F"/>
    <w:rsid w:val="00E77CB9"/>
    <w:rsid w:val="00E8234C"/>
    <w:rsid w:val="00E853F9"/>
    <w:rsid w:val="00E861FD"/>
    <w:rsid w:val="00EA2152"/>
    <w:rsid w:val="00ED11A4"/>
    <w:rsid w:val="00ED6C10"/>
    <w:rsid w:val="00EE5674"/>
    <w:rsid w:val="00EF21A0"/>
    <w:rsid w:val="00EF6A7D"/>
    <w:rsid w:val="00F000F9"/>
    <w:rsid w:val="00F06E2D"/>
    <w:rsid w:val="00F1141E"/>
    <w:rsid w:val="00F26DEA"/>
    <w:rsid w:val="00F276A4"/>
    <w:rsid w:val="00F30D7B"/>
    <w:rsid w:val="00F517D0"/>
    <w:rsid w:val="00F53A59"/>
    <w:rsid w:val="00F60A5F"/>
    <w:rsid w:val="00F67567"/>
    <w:rsid w:val="00F77556"/>
    <w:rsid w:val="00F8095E"/>
    <w:rsid w:val="00F80FB8"/>
    <w:rsid w:val="00F83AA0"/>
    <w:rsid w:val="00F84CA4"/>
    <w:rsid w:val="00F858F6"/>
    <w:rsid w:val="00F95AD8"/>
    <w:rsid w:val="00FA20F3"/>
    <w:rsid w:val="00FA2C86"/>
    <w:rsid w:val="00FA7C65"/>
    <w:rsid w:val="00FB203D"/>
    <w:rsid w:val="00FC099C"/>
    <w:rsid w:val="00FC66BE"/>
    <w:rsid w:val="00FC6FB1"/>
    <w:rsid w:val="00FE08B9"/>
    <w:rsid w:val="00FF002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B9ACD"/>
  <w15:chartTrackingRefBased/>
  <w15:docId w15:val="{64EBBCB0-7EC5-47AB-A318-FCC0746C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2C5"/>
    <w:pPr>
      <w:widowControl w:val="0"/>
      <w:spacing w:after="0" w:line="240" w:lineRule="auto"/>
      <w:jc w:val="both"/>
    </w:pPr>
    <w:rPr>
      <w:rFonts w:ascii="Calibri" w:eastAsia="SimSun" w:hAnsi="Calibri" w:cs="Times New Roman"/>
      <w:kern w:val="2"/>
      <w:sz w:val="21"/>
      <w:lang w:eastAsia="zh-CN"/>
    </w:rPr>
  </w:style>
  <w:style w:type="paragraph" w:styleId="1">
    <w:name w:val="heading 1"/>
    <w:basedOn w:val="a"/>
    <w:next w:val="a"/>
    <w:link w:val="1Char"/>
    <w:uiPriority w:val="9"/>
    <w:qFormat/>
    <w:rsid w:val="00CD573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050E"/>
    <w:pPr>
      <w:tabs>
        <w:tab w:val="center" w:pos="4680"/>
        <w:tab w:val="right" w:pos="9360"/>
      </w:tabs>
    </w:pPr>
  </w:style>
  <w:style w:type="character" w:customStyle="1" w:styleId="Char">
    <w:name w:val="머리글 Char"/>
    <w:basedOn w:val="a0"/>
    <w:link w:val="a3"/>
    <w:uiPriority w:val="99"/>
    <w:rsid w:val="00C3050E"/>
    <w:rPr>
      <w:rFonts w:ascii="Calibri" w:eastAsia="SimSun" w:hAnsi="Calibri" w:cs="Times New Roman"/>
      <w:kern w:val="2"/>
      <w:sz w:val="21"/>
      <w:lang w:eastAsia="zh-CN"/>
    </w:rPr>
  </w:style>
  <w:style w:type="paragraph" w:styleId="a4">
    <w:name w:val="footer"/>
    <w:basedOn w:val="a"/>
    <w:link w:val="Char0"/>
    <w:uiPriority w:val="99"/>
    <w:unhideWhenUsed/>
    <w:rsid w:val="00C3050E"/>
    <w:pPr>
      <w:tabs>
        <w:tab w:val="center" w:pos="4680"/>
        <w:tab w:val="right" w:pos="9360"/>
      </w:tabs>
    </w:pPr>
  </w:style>
  <w:style w:type="character" w:customStyle="1" w:styleId="Char0">
    <w:name w:val="바닥글 Char"/>
    <w:basedOn w:val="a0"/>
    <w:link w:val="a4"/>
    <w:uiPriority w:val="99"/>
    <w:rsid w:val="00C3050E"/>
    <w:rPr>
      <w:rFonts w:ascii="Calibri" w:eastAsia="SimSun" w:hAnsi="Calibri" w:cs="Times New Roman"/>
      <w:kern w:val="2"/>
      <w:sz w:val="21"/>
      <w:lang w:eastAsia="zh-CN"/>
    </w:rPr>
  </w:style>
  <w:style w:type="paragraph" w:styleId="a5">
    <w:name w:val="List Paragraph"/>
    <w:basedOn w:val="a"/>
    <w:uiPriority w:val="34"/>
    <w:qFormat/>
    <w:rsid w:val="00C3050E"/>
    <w:pPr>
      <w:ind w:left="720"/>
      <w:contextualSpacing/>
    </w:pPr>
  </w:style>
  <w:style w:type="character" w:styleId="a6">
    <w:name w:val="annotation reference"/>
    <w:basedOn w:val="a0"/>
    <w:uiPriority w:val="99"/>
    <w:semiHidden/>
    <w:unhideWhenUsed/>
    <w:rsid w:val="00B16B4F"/>
    <w:rPr>
      <w:sz w:val="16"/>
      <w:szCs w:val="16"/>
    </w:rPr>
  </w:style>
  <w:style w:type="paragraph" w:styleId="a7">
    <w:name w:val="annotation text"/>
    <w:basedOn w:val="a"/>
    <w:link w:val="Char1"/>
    <w:uiPriority w:val="99"/>
    <w:unhideWhenUsed/>
    <w:rsid w:val="00B16B4F"/>
    <w:rPr>
      <w:sz w:val="20"/>
      <w:szCs w:val="20"/>
    </w:rPr>
  </w:style>
  <w:style w:type="character" w:customStyle="1" w:styleId="Char1">
    <w:name w:val="메모 텍스트 Char"/>
    <w:basedOn w:val="a0"/>
    <w:link w:val="a7"/>
    <w:uiPriority w:val="99"/>
    <w:rsid w:val="00B16B4F"/>
    <w:rPr>
      <w:rFonts w:ascii="Calibri" w:eastAsia="SimSun" w:hAnsi="Calibri" w:cs="Times New Roman"/>
      <w:kern w:val="2"/>
      <w:sz w:val="20"/>
      <w:szCs w:val="20"/>
      <w:lang w:eastAsia="zh-CN"/>
    </w:rPr>
  </w:style>
  <w:style w:type="paragraph" w:styleId="a8">
    <w:name w:val="annotation subject"/>
    <w:basedOn w:val="a7"/>
    <w:next w:val="a7"/>
    <w:link w:val="Char2"/>
    <w:uiPriority w:val="99"/>
    <w:semiHidden/>
    <w:unhideWhenUsed/>
    <w:rsid w:val="00353563"/>
    <w:pPr>
      <w:jc w:val="left"/>
    </w:pPr>
    <w:rPr>
      <w:b/>
      <w:bCs/>
      <w:sz w:val="21"/>
      <w:szCs w:val="22"/>
    </w:rPr>
  </w:style>
  <w:style w:type="character" w:customStyle="1" w:styleId="Char2">
    <w:name w:val="메모 주제 Char"/>
    <w:basedOn w:val="Char1"/>
    <w:link w:val="a8"/>
    <w:uiPriority w:val="99"/>
    <w:semiHidden/>
    <w:rsid w:val="00353563"/>
    <w:rPr>
      <w:rFonts w:ascii="Calibri" w:eastAsia="SimSun" w:hAnsi="Calibri" w:cs="Times New Roman"/>
      <w:b/>
      <w:bCs/>
      <w:kern w:val="2"/>
      <w:sz w:val="21"/>
      <w:szCs w:val="20"/>
      <w:lang w:eastAsia="zh-CN"/>
    </w:rPr>
  </w:style>
  <w:style w:type="paragraph" w:styleId="a9">
    <w:name w:val="Balloon Text"/>
    <w:basedOn w:val="a"/>
    <w:link w:val="Char3"/>
    <w:uiPriority w:val="99"/>
    <w:semiHidden/>
    <w:unhideWhenUsed/>
    <w:rsid w:val="00A66DAE"/>
    <w:rPr>
      <w:rFonts w:ascii="맑은 고딕" w:eastAsia="맑은 고딕"/>
      <w:sz w:val="18"/>
      <w:szCs w:val="18"/>
    </w:rPr>
  </w:style>
  <w:style w:type="character" w:customStyle="1" w:styleId="Char3">
    <w:name w:val="풍선 도움말 텍스트 Char"/>
    <w:basedOn w:val="a0"/>
    <w:link w:val="a9"/>
    <w:uiPriority w:val="99"/>
    <w:semiHidden/>
    <w:rsid w:val="00A66DAE"/>
    <w:rPr>
      <w:rFonts w:ascii="맑은 고딕" w:eastAsia="맑은 고딕" w:hAnsi="Calibri" w:cs="Times New Roman"/>
      <w:kern w:val="2"/>
      <w:sz w:val="18"/>
      <w:szCs w:val="18"/>
      <w:lang w:eastAsia="zh-CN"/>
    </w:rPr>
  </w:style>
  <w:style w:type="character" w:styleId="aa">
    <w:name w:val="Hyperlink"/>
    <w:basedOn w:val="a0"/>
    <w:uiPriority w:val="99"/>
    <w:unhideWhenUsed/>
    <w:rsid w:val="003A4F52"/>
    <w:rPr>
      <w:color w:val="0563C1" w:themeColor="hyperlink"/>
      <w:u w:val="single"/>
    </w:rPr>
  </w:style>
  <w:style w:type="paragraph" w:customStyle="1" w:styleId="EndNoteBibliography">
    <w:name w:val="EndNote Bibliography"/>
    <w:basedOn w:val="a"/>
    <w:link w:val="EndNoteBibliographyChar"/>
    <w:rsid w:val="003A4F52"/>
    <w:rPr>
      <w:rFonts w:cs="Calibri"/>
      <w:noProof/>
      <w:sz w:val="20"/>
    </w:rPr>
  </w:style>
  <w:style w:type="character" w:customStyle="1" w:styleId="EndNoteBibliographyChar">
    <w:name w:val="EndNote Bibliography Char"/>
    <w:basedOn w:val="a0"/>
    <w:link w:val="EndNoteBibliography"/>
    <w:rsid w:val="003A4F52"/>
    <w:rPr>
      <w:rFonts w:ascii="Calibri" w:eastAsia="SimSun" w:hAnsi="Calibri" w:cs="Calibri"/>
      <w:noProof/>
      <w:kern w:val="2"/>
      <w:sz w:val="20"/>
      <w:lang w:eastAsia="zh-CN"/>
    </w:rPr>
  </w:style>
  <w:style w:type="character" w:styleId="ab">
    <w:name w:val="line number"/>
    <w:basedOn w:val="a0"/>
    <w:uiPriority w:val="99"/>
    <w:semiHidden/>
    <w:unhideWhenUsed/>
    <w:rsid w:val="003F4041"/>
  </w:style>
  <w:style w:type="character" w:styleId="ac">
    <w:name w:val="Placeholder Text"/>
    <w:basedOn w:val="a0"/>
    <w:uiPriority w:val="99"/>
    <w:semiHidden/>
    <w:rsid w:val="00937F4B"/>
    <w:rPr>
      <w:color w:val="808080"/>
    </w:rPr>
  </w:style>
  <w:style w:type="character" w:styleId="ad">
    <w:name w:val="FollowedHyperlink"/>
    <w:basedOn w:val="a0"/>
    <w:uiPriority w:val="99"/>
    <w:semiHidden/>
    <w:unhideWhenUsed/>
    <w:rsid w:val="0000561C"/>
    <w:rPr>
      <w:color w:val="954F72" w:themeColor="followedHyperlink"/>
      <w:u w:val="single"/>
    </w:rPr>
  </w:style>
  <w:style w:type="paragraph" w:customStyle="1" w:styleId="EndNoteBibliographyTitle">
    <w:name w:val="EndNote Bibliography Title"/>
    <w:basedOn w:val="a"/>
    <w:link w:val="EndNoteBibliographyTitleChar"/>
    <w:rsid w:val="00703CF3"/>
    <w:pPr>
      <w:jc w:val="center"/>
    </w:pPr>
    <w:rPr>
      <w:rFonts w:cs="Calibri"/>
      <w:noProof/>
      <w:sz w:val="20"/>
    </w:rPr>
  </w:style>
  <w:style w:type="character" w:customStyle="1" w:styleId="EndNoteBibliographyTitleChar">
    <w:name w:val="EndNote Bibliography Title Char"/>
    <w:basedOn w:val="a0"/>
    <w:link w:val="EndNoteBibliographyTitle"/>
    <w:rsid w:val="00703CF3"/>
    <w:rPr>
      <w:rFonts w:ascii="Calibri" w:eastAsia="SimSun" w:hAnsi="Calibri" w:cs="Calibri"/>
      <w:noProof/>
      <w:kern w:val="2"/>
      <w:sz w:val="20"/>
      <w:lang w:eastAsia="zh-CN"/>
    </w:rPr>
  </w:style>
  <w:style w:type="character" w:customStyle="1" w:styleId="1Char">
    <w:name w:val="제목 1 Char"/>
    <w:basedOn w:val="a0"/>
    <w:link w:val="1"/>
    <w:uiPriority w:val="9"/>
    <w:rsid w:val="00CD573B"/>
    <w:rPr>
      <w:rFonts w:asciiTheme="majorHAnsi" w:eastAsiaTheme="majorEastAsia" w:hAnsiTheme="majorHAnsi" w:cstheme="majorBidi"/>
      <w:color w:val="2E74B5" w:themeColor="accent1" w:themeShade="BF"/>
      <w:kern w:val="2"/>
      <w:sz w:val="32"/>
      <w:szCs w:val="32"/>
      <w:lang w:eastAsia="zh-CN"/>
    </w:rPr>
  </w:style>
  <w:style w:type="paragraph" w:styleId="TOC">
    <w:name w:val="TOC Heading"/>
    <w:basedOn w:val="1"/>
    <w:next w:val="a"/>
    <w:uiPriority w:val="39"/>
    <w:unhideWhenUsed/>
    <w:qFormat/>
    <w:rsid w:val="00CD573B"/>
    <w:pPr>
      <w:widowControl/>
      <w:spacing w:line="259" w:lineRule="auto"/>
      <w:jc w:val="left"/>
      <w:outlineLvl w:val="9"/>
    </w:pPr>
    <w:rPr>
      <w:kern w:val="0"/>
      <w:lang w:eastAsia="ko-KR"/>
    </w:rPr>
  </w:style>
  <w:style w:type="paragraph" w:styleId="2">
    <w:name w:val="toc 2"/>
    <w:basedOn w:val="a"/>
    <w:next w:val="a"/>
    <w:autoRedefine/>
    <w:uiPriority w:val="39"/>
    <w:unhideWhenUsed/>
    <w:rsid w:val="00CD573B"/>
    <w:pPr>
      <w:widowControl/>
      <w:spacing w:after="100" w:line="259" w:lineRule="auto"/>
      <w:ind w:left="220"/>
      <w:jc w:val="left"/>
    </w:pPr>
    <w:rPr>
      <w:rFonts w:asciiTheme="minorHAnsi" w:eastAsiaTheme="minorEastAsia" w:hAnsiTheme="minorHAnsi"/>
      <w:kern w:val="0"/>
      <w:sz w:val="22"/>
      <w:lang w:eastAsia="ko-KR"/>
    </w:rPr>
  </w:style>
  <w:style w:type="paragraph" w:styleId="10">
    <w:name w:val="toc 1"/>
    <w:basedOn w:val="a"/>
    <w:next w:val="a"/>
    <w:autoRedefine/>
    <w:uiPriority w:val="39"/>
    <w:unhideWhenUsed/>
    <w:rsid w:val="00CD573B"/>
    <w:pPr>
      <w:widowControl/>
      <w:spacing w:after="100" w:line="259" w:lineRule="auto"/>
      <w:jc w:val="left"/>
    </w:pPr>
    <w:rPr>
      <w:rFonts w:asciiTheme="minorHAnsi" w:eastAsiaTheme="minorEastAsia" w:hAnsiTheme="minorHAnsi"/>
      <w:kern w:val="0"/>
      <w:sz w:val="22"/>
      <w:lang w:eastAsia="ko-KR"/>
    </w:rPr>
  </w:style>
  <w:style w:type="paragraph" w:styleId="3">
    <w:name w:val="toc 3"/>
    <w:basedOn w:val="a"/>
    <w:next w:val="a"/>
    <w:autoRedefine/>
    <w:uiPriority w:val="39"/>
    <w:unhideWhenUsed/>
    <w:rsid w:val="00CD573B"/>
    <w:pPr>
      <w:widowControl/>
      <w:spacing w:after="100" w:line="259" w:lineRule="auto"/>
      <w:ind w:left="440"/>
      <w:jc w:val="left"/>
    </w:pPr>
    <w:rPr>
      <w:rFonts w:asciiTheme="minorHAnsi" w:eastAsiaTheme="minorEastAsia" w:hAnsiTheme="minorHAnsi"/>
      <w:kern w:val="0"/>
      <w:sz w:val="22"/>
      <w:lang w:eastAsia="ko-KR"/>
    </w:rPr>
  </w:style>
  <w:style w:type="paragraph" w:styleId="ae">
    <w:name w:val="Normal (Web)"/>
    <w:basedOn w:val="a"/>
    <w:uiPriority w:val="99"/>
    <w:semiHidden/>
    <w:unhideWhenUsed/>
    <w:rsid w:val="00975C83"/>
    <w:pPr>
      <w:widowControl/>
      <w:spacing w:before="100" w:beforeAutospacing="1" w:after="100" w:afterAutospacing="1"/>
      <w:jc w:val="left"/>
    </w:pPr>
    <w:rPr>
      <w:rFonts w:ascii="Times New Roman" w:eastAsia="Times New Roman" w:hAnsi="Times New Roman"/>
      <w:kern w:val="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2111">
      <w:bodyDiv w:val="1"/>
      <w:marLeft w:val="0"/>
      <w:marRight w:val="0"/>
      <w:marTop w:val="0"/>
      <w:marBottom w:val="0"/>
      <w:divBdr>
        <w:top w:val="none" w:sz="0" w:space="0" w:color="auto"/>
        <w:left w:val="none" w:sz="0" w:space="0" w:color="auto"/>
        <w:bottom w:val="none" w:sz="0" w:space="0" w:color="auto"/>
        <w:right w:val="none" w:sz="0" w:space="0" w:color="auto"/>
      </w:divBdr>
    </w:div>
    <w:div w:id="1443183979">
      <w:bodyDiv w:val="1"/>
      <w:marLeft w:val="0"/>
      <w:marRight w:val="0"/>
      <w:marTop w:val="0"/>
      <w:marBottom w:val="0"/>
      <w:divBdr>
        <w:top w:val="none" w:sz="0" w:space="0" w:color="auto"/>
        <w:left w:val="none" w:sz="0" w:space="0" w:color="auto"/>
        <w:bottom w:val="none" w:sz="0" w:space="0" w:color="auto"/>
        <w:right w:val="none" w:sz="0" w:space="0" w:color="auto"/>
      </w:divBdr>
    </w:div>
    <w:div w:id="1539317486">
      <w:bodyDiv w:val="1"/>
      <w:marLeft w:val="0"/>
      <w:marRight w:val="0"/>
      <w:marTop w:val="0"/>
      <w:marBottom w:val="0"/>
      <w:divBdr>
        <w:top w:val="none" w:sz="0" w:space="0" w:color="auto"/>
        <w:left w:val="none" w:sz="0" w:space="0" w:color="auto"/>
        <w:bottom w:val="none" w:sz="0" w:space="0" w:color="auto"/>
        <w:right w:val="none" w:sz="0" w:space="0" w:color="auto"/>
      </w:divBdr>
    </w:div>
    <w:div w:id="19418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1550F-945B-4799-A1EF-F3DE61DB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2824</Words>
  <Characters>16100</Characters>
  <Application>Microsoft Office Word</Application>
  <DocSecurity>0</DocSecurity>
  <Lines>134</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Minkyung</dc:creator>
  <cp:keywords/>
  <dc:description/>
  <cp:lastModifiedBy>Minkyung</cp:lastModifiedBy>
  <cp:revision>2</cp:revision>
  <dcterms:created xsi:type="dcterms:W3CDTF">2026-03-03T09:00:00Z</dcterms:created>
  <dcterms:modified xsi:type="dcterms:W3CDTF">2026-03-03T09:00:00Z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172dc66b-4ebb-4cae-a5ce-13fa18356cc8</vt:lpwstr>
  </property>
</Properties>
</file>