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BE826" w14:textId="48FA11A0" w:rsidR="00995094" w:rsidRDefault="00B94AB0" w:rsidP="00B94AB0">
      <w:pPr>
        <w:spacing w:line="480" w:lineRule="auto"/>
        <w:rPr>
          <w:rFonts w:ascii="Times New Roman" w:hAnsi="Times New Roman"/>
          <w:b/>
          <w:bCs/>
          <w:sz w:val="24"/>
        </w:rPr>
      </w:pPr>
      <w:r w:rsidRPr="005603A3">
        <w:rPr>
          <w:rFonts w:ascii="Times New Roman" w:hAnsi="Times New Roman"/>
          <w:b/>
          <w:bCs/>
          <w:sz w:val="24"/>
        </w:rPr>
        <w:t>Supplementary materials</w:t>
      </w:r>
    </w:p>
    <w:p w14:paraId="418E32BB" w14:textId="3C82F3B4" w:rsidR="00A826DB" w:rsidRPr="005603A3" w:rsidRDefault="00995094" w:rsidP="00B94AB0">
      <w:pPr>
        <w:spacing w:line="480" w:lineRule="auto"/>
        <w:rPr>
          <w:rFonts w:ascii="Times New Roman" w:hAnsi="Times New Roman"/>
          <w:b/>
          <w:bCs/>
          <w:noProof/>
          <w:sz w:val="24"/>
        </w:rPr>
      </w:pPr>
      <w:r>
        <w:rPr>
          <w:rFonts w:ascii="Times New Roman" w:hAnsi="Times New Roman"/>
          <w:b/>
          <w:bCs/>
          <w:noProof/>
          <w:sz w:val="24"/>
        </w:rPr>
        <w:drawing>
          <wp:inline distT="0" distB="0" distL="0" distR="0" wp14:anchorId="51912A9D" wp14:editId="18B3E8E3">
            <wp:extent cx="4942840" cy="4599160"/>
            <wp:effectExtent l="19050" t="19050" r="0" b="0"/>
            <wp:docPr id="42784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641" name="图片 42784641"/>
                    <pic:cNvPicPr/>
                  </pic:nvPicPr>
                  <pic:blipFill rotWithShape="1">
                    <a:blip r:embed="rId6">
                      <a:extLst>
                        <a:ext uri="{28A0092B-C50C-407E-A947-70E740481C1C}">
                          <a14:useLocalDpi xmlns:a14="http://schemas.microsoft.com/office/drawing/2010/main" val="0"/>
                        </a:ext>
                      </a:extLst>
                    </a:blip>
                    <a:srcRect t="27926" r="6272" b="11700"/>
                    <a:stretch>
                      <a:fillRect/>
                    </a:stretch>
                  </pic:blipFill>
                  <pic:spPr bwMode="auto">
                    <a:xfrm>
                      <a:off x="0" y="0"/>
                      <a:ext cx="4943480" cy="4599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C5CDE4" w14:textId="45471F6E" w:rsidR="00A826DB" w:rsidRPr="00DA6EB2" w:rsidRDefault="00A826DB" w:rsidP="00995094">
      <w:pPr>
        <w:spacing w:line="480" w:lineRule="auto"/>
        <w:rPr>
          <w:rFonts w:ascii="Times New Roman" w:hAnsi="Times New Roman"/>
        </w:rPr>
      </w:pPr>
      <w:r w:rsidRPr="0052293F">
        <w:rPr>
          <w:rFonts w:ascii="Times New Roman" w:hAnsi="Times New Roman"/>
          <w:b/>
          <w:bCs/>
          <w:sz w:val="24"/>
        </w:rPr>
        <w:t>Figure S</w:t>
      </w:r>
      <w:r>
        <w:rPr>
          <w:rFonts w:ascii="Times New Roman" w:hAnsi="Times New Roman" w:hint="eastAsia"/>
          <w:b/>
          <w:bCs/>
          <w:sz w:val="24"/>
        </w:rPr>
        <w:t>1</w:t>
      </w:r>
      <w:r w:rsidRPr="0052293F">
        <w:rPr>
          <w:rFonts w:ascii="Times New Roman" w:hAnsi="Times New Roman"/>
          <w:b/>
          <w:bCs/>
          <w:sz w:val="24"/>
        </w:rPr>
        <w:t>.</w:t>
      </w:r>
      <w:r w:rsidRPr="0052293F">
        <w:rPr>
          <w:rFonts w:ascii="Times New Roman" w:hAnsi="Times New Roman"/>
          <w:sz w:val="24"/>
        </w:rPr>
        <w:t xml:space="preserve"> </w:t>
      </w:r>
      <w:r w:rsidR="00DA6EB2" w:rsidRPr="00DA6EB2">
        <w:rPr>
          <w:rFonts w:ascii="Times New Roman" w:hAnsi="Times New Roman"/>
          <w:sz w:val="24"/>
        </w:rPr>
        <w:t>The uncropped images of the original western blots shown in manuscript Fig. 1, (a) The original western blot of Irgm1 (shown in manuscript Fig. 1a). (b) The original western blot of α-syn (shown in manuscript Fig. 1a). (c) The original western blot of β-actin (shown in manuscript Fig. 1a). (d) The original western blot of TH (shown in manuscript Fig. 1h). (e) The original western blot of β-actin (shown in manuscript Fig. 1h).</w:t>
      </w:r>
    </w:p>
    <w:p w14:paraId="7E786FE0" w14:textId="06EF3F7F" w:rsidR="00A826DB" w:rsidRDefault="00A826DB" w:rsidP="00A826DB">
      <w:pPr>
        <w:rPr>
          <w:noProof/>
        </w:rPr>
      </w:pPr>
    </w:p>
    <w:p w14:paraId="4820EE3C" w14:textId="77777777" w:rsidR="00B20CAC" w:rsidRDefault="00B20CAC" w:rsidP="00A826DB">
      <w:pPr>
        <w:rPr>
          <w:noProof/>
        </w:rPr>
      </w:pPr>
    </w:p>
    <w:p w14:paraId="42B13D36" w14:textId="11857688" w:rsidR="00B20CAC" w:rsidRDefault="00B20CAC" w:rsidP="00A826DB">
      <w:r>
        <w:rPr>
          <w:noProof/>
        </w:rPr>
        <w:lastRenderedPageBreak/>
        <w:drawing>
          <wp:inline distT="0" distB="0" distL="0" distR="0" wp14:anchorId="699C5D3D" wp14:editId="19DF000E">
            <wp:extent cx="5274310" cy="4710896"/>
            <wp:effectExtent l="19050" t="19050" r="2540" b="0"/>
            <wp:docPr id="14151452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45256" name="图片 1415145256"/>
                    <pic:cNvPicPr/>
                  </pic:nvPicPr>
                  <pic:blipFill rotWithShape="1">
                    <a:blip r:embed="rId7">
                      <a:extLst>
                        <a:ext uri="{28A0092B-C50C-407E-A947-70E740481C1C}">
                          <a14:useLocalDpi xmlns:a14="http://schemas.microsoft.com/office/drawing/2010/main" val="0"/>
                        </a:ext>
                      </a:extLst>
                    </a:blip>
                    <a:srcRect b="38167"/>
                    <a:stretch>
                      <a:fillRect/>
                    </a:stretch>
                  </pic:blipFill>
                  <pic:spPr bwMode="auto">
                    <a:xfrm>
                      <a:off x="0" y="0"/>
                      <a:ext cx="5274310" cy="47108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81F332" w14:textId="3FB7F618" w:rsidR="00CA3407" w:rsidRPr="00DA6EB2" w:rsidRDefault="00B20CAC" w:rsidP="00CA3407">
      <w:pPr>
        <w:spacing w:line="480" w:lineRule="auto"/>
        <w:rPr>
          <w:rFonts w:ascii="Times New Roman" w:hAnsi="Times New Roman"/>
        </w:rPr>
      </w:pPr>
      <w:r w:rsidRPr="0052293F">
        <w:rPr>
          <w:rFonts w:ascii="Times New Roman" w:hAnsi="Times New Roman"/>
          <w:b/>
          <w:bCs/>
          <w:sz w:val="24"/>
        </w:rPr>
        <w:t>Figure S</w:t>
      </w:r>
      <w:r w:rsidR="00CC4401">
        <w:rPr>
          <w:rFonts w:ascii="Times New Roman" w:hAnsi="Times New Roman" w:hint="eastAsia"/>
          <w:b/>
          <w:bCs/>
          <w:sz w:val="24"/>
        </w:rPr>
        <w:t>2</w:t>
      </w:r>
      <w:r w:rsidRPr="0052293F">
        <w:rPr>
          <w:rFonts w:ascii="Times New Roman" w:hAnsi="Times New Roman"/>
          <w:b/>
          <w:bCs/>
          <w:sz w:val="24"/>
        </w:rPr>
        <w:t>.</w:t>
      </w:r>
      <w:r w:rsidRPr="0052293F">
        <w:rPr>
          <w:rFonts w:ascii="Times New Roman" w:hAnsi="Times New Roman"/>
          <w:sz w:val="24"/>
        </w:rPr>
        <w:t xml:space="preserve"> </w:t>
      </w:r>
      <w:r w:rsidRPr="00DA6EB2">
        <w:rPr>
          <w:rFonts w:ascii="Times New Roman" w:hAnsi="Times New Roman"/>
          <w:sz w:val="24"/>
        </w:rPr>
        <w:t xml:space="preserve">The uncropped images of the original western blots shown in manuscript Fig. </w:t>
      </w:r>
      <w:r>
        <w:rPr>
          <w:rFonts w:ascii="Times New Roman" w:hAnsi="Times New Roman" w:hint="eastAsia"/>
          <w:sz w:val="24"/>
        </w:rPr>
        <w:t>2a</w:t>
      </w:r>
      <w:r w:rsidRPr="00DA6EB2">
        <w:rPr>
          <w:rFonts w:ascii="Times New Roman" w:hAnsi="Times New Roman"/>
          <w:sz w:val="24"/>
        </w:rPr>
        <w:t xml:space="preserve">, (a) The original western blot of Irgm1. (b) The original western blot of </w:t>
      </w:r>
      <w:r>
        <w:rPr>
          <w:rFonts w:ascii="Times New Roman" w:hAnsi="Times New Roman" w:hint="eastAsia"/>
          <w:sz w:val="24"/>
        </w:rPr>
        <w:t>p62</w:t>
      </w:r>
      <w:r w:rsidRPr="00DA6EB2">
        <w:rPr>
          <w:rFonts w:ascii="Times New Roman" w:hAnsi="Times New Roman"/>
          <w:sz w:val="24"/>
        </w:rPr>
        <w:t xml:space="preserve">. (c) The original western blot of </w:t>
      </w:r>
      <w:r>
        <w:rPr>
          <w:rFonts w:ascii="Times New Roman" w:hAnsi="Times New Roman" w:hint="eastAsia"/>
          <w:sz w:val="24"/>
        </w:rPr>
        <w:t>LC3</w:t>
      </w:r>
      <w:r w:rsidRPr="00DA6EB2">
        <w:rPr>
          <w:rFonts w:ascii="Times New Roman" w:hAnsi="Times New Roman"/>
          <w:sz w:val="24"/>
        </w:rPr>
        <w:t xml:space="preserve">. (d) The original western blot of </w:t>
      </w:r>
      <w:r w:rsidR="00CA3407">
        <w:rPr>
          <w:rFonts w:ascii="Times New Roman" w:hAnsi="Times New Roman" w:hint="eastAsia"/>
          <w:sz w:val="24"/>
        </w:rPr>
        <w:t>Lamp1</w:t>
      </w:r>
      <w:r w:rsidRPr="00DA6EB2">
        <w:rPr>
          <w:rFonts w:ascii="Times New Roman" w:hAnsi="Times New Roman"/>
          <w:sz w:val="24"/>
        </w:rPr>
        <w:t xml:space="preserve">. (e) The original western blot of </w:t>
      </w:r>
      <w:r w:rsidR="00CA3407">
        <w:rPr>
          <w:rFonts w:ascii="Times New Roman" w:hAnsi="Times New Roman" w:hint="eastAsia"/>
          <w:sz w:val="24"/>
        </w:rPr>
        <w:t>Ctsd</w:t>
      </w:r>
      <w:r w:rsidRPr="00DA6EB2">
        <w:rPr>
          <w:rFonts w:ascii="Times New Roman" w:hAnsi="Times New Roman"/>
          <w:sz w:val="24"/>
        </w:rPr>
        <w:t>.</w:t>
      </w:r>
      <w:r w:rsidR="00CA3407" w:rsidRPr="00CA3407">
        <w:rPr>
          <w:rFonts w:ascii="Times New Roman" w:hAnsi="Times New Roman"/>
          <w:sz w:val="24"/>
        </w:rPr>
        <w:t xml:space="preserve"> </w:t>
      </w:r>
      <w:r w:rsidR="00CA3407" w:rsidRPr="00DA6EB2">
        <w:rPr>
          <w:rFonts w:ascii="Times New Roman" w:hAnsi="Times New Roman"/>
          <w:sz w:val="24"/>
        </w:rPr>
        <w:t>(</w:t>
      </w:r>
      <w:r w:rsidR="00CA3407">
        <w:rPr>
          <w:rFonts w:ascii="Times New Roman" w:hAnsi="Times New Roman" w:hint="eastAsia"/>
          <w:sz w:val="24"/>
        </w:rPr>
        <w:t>f</w:t>
      </w:r>
      <w:r w:rsidR="00CA3407" w:rsidRPr="00DA6EB2">
        <w:rPr>
          <w:rFonts w:ascii="Times New Roman" w:hAnsi="Times New Roman"/>
          <w:sz w:val="24"/>
        </w:rPr>
        <w:t>) The original western blot of α-syn.</w:t>
      </w:r>
      <w:r w:rsidR="00CA3407" w:rsidRPr="00CA3407">
        <w:rPr>
          <w:rFonts w:ascii="Times New Roman" w:hAnsi="Times New Roman"/>
          <w:sz w:val="24"/>
        </w:rPr>
        <w:t xml:space="preserve"> </w:t>
      </w:r>
      <w:r w:rsidR="00CA3407" w:rsidRPr="00DA6EB2">
        <w:rPr>
          <w:rFonts w:ascii="Times New Roman" w:hAnsi="Times New Roman"/>
          <w:sz w:val="24"/>
        </w:rPr>
        <w:t>(</w:t>
      </w:r>
      <w:r w:rsidR="00CA3407">
        <w:rPr>
          <w:rFonts w:ascii="Times New Roman" w:hAnsi="Times New Roman" w:hint="eastAsia"/>
          <w:sz w:val="24"/>
        </w:rPr>
        <w:t>g</w:t>
      </w:r>
      <w:r w:rsidR="00CA3407" w:rsidRPr="00DA6EB2">
        <w:rPr>
          <w:rFonts w:ascii="Times New Roman" w:hAnsi="Times New Roman"/>
          <w:sz w:val="24"/>
        </w:rPr>
        <w:t>) The original western blot of β-actin.</w:t>
      </w:r>
    </w:p>
    <w:p w14:paraId="5C3987DF" w14:textId="1E5B7A24" w:rsidR="00B20CAC" w:rsidRPr="00CA3407" w:rsidRDefault="00B20CAC" w:rsidP="00B20CAC">
      <w:pPr>
        <w:spacing w:line="480" w:lineRule="auto"/>
        <w:rPr>
          <w:rFonts w:ascii="Times New Roman" w:hAnsi="Times New Roman"/>
        </w:rPr>
      </w:pPr>
    </w:p>
    <w:p w14:paraId="6E2F5B67" w14:textId="77777777" w:rsidR="00A826DB" w:rsidRPr="00B20CAC" w:rsidRDefault="00A826DB" w:rsidP="00A826DB">
      <w:pPr>
        <w:spacing w:line="480" w:lineRule="auto"/>
        <w:rPr>
          <w:rFonts w:ascii="Times New Roman" w:hAnsi="Times New Roman"/>
          <w:sz w:val="24"/>
        </w:rPr>
      </w:pPr>
    </w:p>
    <w:p w14:paraId="76A55739" w14:textId="77777777" w:rsidR="00C209C9" w:rsidRDefault="00C209C9" w:rsidP="00A826DB">
      <w:pPr>
        <w:spacing w:line="480" w:lineRule="auto"/>
        <w:rPr>
          <w:rFonts w:ascii="Times New Roman" w:hAnsi="Times New Roman"/>
          <w:noProof/>
          <w:sz w:val="24"/>
        </w:rPr>
      </w:pPr>
    </w:p>
    <w:p w14:paraId="2FCDB3B2" w14:textId="41C9D2B6" w:rsidR="00A826DB" w:rsidRDefault="00C209C9" w:rsidP="00A826DB">
      <w:pPr>
        <w:spacing w:line="480" w:lineRule="auto"/>
        <w:rPr>
          <w:rFonts w:ascii="Times New Roman" w:hAnsi="Times New Roman"/>
          <w:sz w:val="24"/>
        </w:rPr>
      </w:pPr>
      <w:r>
        <w:rPr>
          <w:rFonts w:ascii="Times New Roman" w:hAnsi="Times New Roman"/>
          <w:noProof/>
          <w:sz w:val="24"/>
        </w:rPr>
        <w:lastRenderedPageBreak/>
        <w:drawing>
          <wp:inline distT="0" distB="0" distL="0" distR="0" wp14:anchorId="3021DA0F" wp14:editId="77878126">
            <wp:extent cx="5274310" cy="4564049"/>
            <wp:effectExtent l="19050" t="19050" r="2540" b="8255"/>
            <wp:docPr id="18443077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7735" name="图片 1844307735"/>
                    <pic:cNvPicPr/>
                  </pic:nvPicPr>
                  <pic:blipFill rotWithShape="1">
                    <a:blip r:embed="rId8">
                      <a:extLst>
                        <a:ext uri="{28A0092B-C50C-407E-A947-70E740481C1C}">
                          <a14:useLocalDpi xmlns:a14="http://schemas.microsoft.com/office/drawing/2010/main" val="0"/>
                        </a:ext>
                      </a:extLst>
                    </a:blip>
                    <a:srcRect b="40095"/>
                    <a:stretch>
                      <a:fillRect/>
                    </a:stretch>
                  </pic:blipFill>
                  <pic:spPr bwMode="auto">
                    <a:xfrm>
                      <a:off x="0" y="0"/>
                      <a:ext cx="5274310" cy="4564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9862B1" w14:textId="12FA7277" w:rsidR="00C209C9" w:rsidRPr="00DA6EB2" w:rsidRDefault="00A826DB" w:rsidP="00C209C9">
      <w:pPr>
        <w:spacing w:line="480" w:lineRule="auto"/>
        <w:rPr>
          <w:rFonts w:ascii="Times New Roman" w:hAnsi="Times New Roman"/>
        </w:rPr>
      </w:pPr>
      <w:bookmarkStart w:id="0" w:name="_Hlk222351036"/>
      <w:r w:rsidRPr="0052293F">
        <w:rPr>
          <w:rFonts w:ascii="Times New Roman" w:hAnsi="Times New Roman"/>
          <w:b/>
          <w:bCs/>
          <w:sz w:val="24"/>
        </w:rPr>
        <w:t>Figure S</w:t>
      </w:r>
      <w:r w:rsidR="00D96ADA">
        <w:rPr>
          <w:rFonts w:ascii="Times New Roman" w:hAnsi="Times New Roman" w:hint="eastAsia"/>
          <w:b/>
          <w:bCs/>
          <w:sz w:val="24"/>
        </w:rPr>
        <w:t>3</w:t>
      </w:r>
      <w:r w:rsidRPr="0052293F">
        <w:rPr>
          <w:rFonts w:ascii="Times New Roman" w:hAnsi="Times New Roman"/>
          <w:b/>
          <w:bCs/>
          <w:sz w:val="24"/>
        </w:rPr>
        <w:t>.</w:t>
      </w:r>
      <w:r w:rsidRPr="0052293F">
        <w:rPr>
          <w:rFonts w:ascii="Times New Roman" w:hAnsi="Times New Roman"/>
          <w:sz w:val="24"/>
        </w:rPr>
        <w:t xml:space="preserve"> </w:t>
      </w:r>
      <w:r w:rsidR="00C209C9" w:rsidRPr="00DA6EB2">
        <w:rPr>
          <w:rFonts w:ascii="Times New Roman" w:hAnsi="Times New Roman"/>
          <w:sz w:val="24"/>
        </w:rPr>
        <w:t xml:space="preserve">The uncropped images of the original western blots shown in manuscript Fig. </w:t>
      </w:r>
      <w:r w:rsidR="00C209C9">
        <w:rPr>
          <w:rFonts w:ascii="Times New Roman" w:hAnsi="Times New Roman" w:hint="eastAsia"/>
          <w:sz w:val="24"/>
        </w:rPr>
        <w:t>2d</w:t>
      </w:r>
      <w:r w:rsidR="00C209C9" w:rsidRPr="00DA6EB2">
        <w:rPr>
          <w:rFonts w:ascii="Times New Roman" w:hAnsi="Times New Roman"/>
          <w:sz w:val="24"/>
        </w:rPr>
        <w:t xml:space="preserve">, (a) The original western blot of Irgm1. (b) The original western blot of </w:t>
      </w:r>
      <w:r w:rsidR="00C209C9">
        <w:rPr>
          <w:rFonts w:ascii="Times New Roman" w:hAnsi="Times New Roman" w:hint="eastAsia"/>
          <w:sz w:val="24"/>
        </w:rPr>
        <w:t>p62</w:t>
      </w:r>
      <w:r w:rsidR="00C209C9" w:rsidRPr="00DA6EB2">
        <w:rPr>
          <w:rFonts w:ascii="Times New Roman" w:hAnsi="Times New Roman"/>
          <w:sz w:val="24"/>
        </w:rPr>
        <w:t xml:space="preserve">. (c) The original western blot of </w:t>
      </w:r>
      <w:r w:rsidR="00C209C9">
        <w:rPr>
          <w:rFonts w:ascii="Times New Roman" w:hAnsi="Times New Roman" w:hint="eastAsia"/>
          <w:sz w:val="24"/>
        </w:rPr>
        <w:t>LC3</w:t>
      </w:r>
      <w:r w:rsidR="00C209C9" w:rsidRPr="00DA6EB2">
        <w:rPr>
          <w:rFonts w:ascii="Times New Roman" w:hAnsi="Times New Roman"/>
          <w:sz w:val="24"/>
        </w:rPr>
        <w:t>. (</w:t>
      </w:r>
      <w:r w:rsidR="00C209C9">
        <w:rPr>
          <w:rFonts w:ascii="Times New Roman" w:hAnsi="Times New Roman" w:hint="eastAsia"/>
          <w:sz w:val="24"/>
        </w:rPr>
        <w:t>d</w:t>
      </w:r>
      <w:r w:rsidR="00C209C9" w:rsidRPr="00DA6EB2">
        <w:rPr>
          <w:rFonts w:ascii="Times New Roman" w:hAnsi="Times New Roman"/>
          <w:sz w:val="24"/>
        </w:rPr>
        <w:t xml:space="preserve">) The original western blot of </w:t>
      </w:r>
      <w:r w:rsidR="00C209C9">
        <w:rPr>
          <w:rFonts w:ascii="Times New Roman" w:hAnsi="Times New Roman" w:hint="eastAsia"/>
          <w:sz w:val="24"/>
        </w:rPr>
        <w:t>Ctsd</w:t>
      </w:r>
      <w:r w:rsidR="00C209C9" w:rsidRPr="00DA6EB2">
        <w:rPr>
          <w:rFonts w:ascii="Times New Roman" w:hAnsi="Times New Roman"/>
          <w:sz w:val="24"/>
        </w:rPr>
        <w:t>.</w:t>
      </w:r>
      <w:r w:rsidR="00C209C9" w:rsidRPr="00CA3407">
        <w:rPr>
          <w:rFonts w:ascii="Times New Roman" w:hAnsi="Times New Roman"/>
          <w:sz w:val="24"/>
        </w:rPr>
        <w:t xml:space="preserve"> </w:t>
      </w:r>
      <w:r w:rsidR="00C209C9" w:rsidRPr="00DA6EB2">
        <w:rPr>
          <w:rFonts w:ascii="Times New Roman" w:hAnsi="Times New Roman"/>
          <w:sz w:val="24"/>
        </w:rPr>
        <w:t>(</w:t>
      </w:r>
      <w:r w:rsidR="00C209C9">
        <w:rPr>
          <w:rFonts w:ascii="Times New Roman" w:hAnsi="Times New Roman" w:hint="eastAsia"/>
          <w:sz w:val="24"/>
        </w:rPr>
        <w:t>e</w:t>
      </w:r>
      <w:r w:rsidR="00C209C9" w:rsidRPr="00DA6EB2">
        <w:rPr>
          <w:rFonts w:ascii="Times New Roman" w:hAnsi="Times New Roman"/>
          <w:sz w:val="24"/>
        </w:rPr>
        <w:t>) The original western blot of α-syn.</w:t>
      </w:r>
      <w:r w:rsidR="00C209C9" w:rsidRPr="00CA3407">
        <w:rPr>
          <w:rFonts w:ascii="Times New Roman" w:hAnsi="Times New Roman"/>
          <w:sz w:val="24"/>
        </w:rPr>
        <w:t xml:space="preserve"> </w:t>
      </w:r>
      <w:r w:rsidR="00C209C9" w:rsidRPr="00DA6EB2">
        <w:rPr>
          <w:rFonts w:ascii="Times New Roman" w:hAnsi="Times New Roman"/>
          <w:sz w:val="24"/>
        </w:rPr>
        <w:t>(</w:t>
      </w:r>
      <w:r w:rsidR="00C209C9">
        <w:rPr>
          <w:rFonts w:ascii="Times New Roman" w:hAnsi="Times New Roman" w:hint="eastAsia"/>
          <w:sz w:val="24"/>
        </w:rPr>
        <w:t>f</w:t>
      </w:r>
      <w:r w:rsidR="00C209C9" w:rsidRPr="00DA6EB2">
        <w:rPr>
          <w:rFonts w:ascii="Times New Roman" w:hAnsi="Times New Roman"/>
          <w:sz w:val="24"/>
        </w:rPr>
        <w:t>) The original western blot of β-actin.</w:t>
      </w:r>
    </w:p>
    <w:bookmarkEnd w:id="0"/>
    <w:p w14:paraId="23735DF7" w14:textId="430F1078" w:rsidR="001662DE" w:rsidRPr="00C209C9" w:rsidRDefault="001662DE" w:rsidP="00C209C9">
      <w:pPr>
        <w:spacing w:line="480" w:lineRule="auto"/>
      </w:pPr>
    </w:p>
    <w:p w14:paraId="45EBD0E8" w14:textId="77777777" w:rsidR="00A37D0D" w:rsidRDefault="00A37D0D" w:rsidP="00B94AB0">
      <w:pPr>
        <w:rPr>
          <w:rFonts w:ascii="Times New Roman" w:hAnsi="Times New Roman"/>
          <w:b/>
          <w:bCs/>
          <w:noProof/>
        </w:rPr>
      </w:pPr>
    </w:p>
    <w:p w14:paraId="644FD7CE" w14:textId="77777777" w:rsidR="00A37D0D" w:rsidRDefault="00A37D0D" w:rsidP="00A37D0D">
      <w:pPr>
        <w:jc w:val="left"/>
        <w:rPr>
          <w:rFonts w:ascii="Times New Roman" w:hAnsi="Times New Roman"/>
          <w:b/>
          <w:bCs/>
          <w:noProof/>
        </w:rPr>
      </w:pPr>
    </w:p>
    <w:p w14:paraId="20AA4750" w14:textId="77777777" w:rsidR="005A756A" w:rsidRDefault="005A756A" w:rsidP="00A37D0D">
      <w:pPr>
        <w:jc w:val="left"/>
        <w:rPr>
          <w:rFonts w:ascii="Times New Roman" w:hAnsi="Times New Roman"/>
          <w:b/>
          <w:bCs/>
          <w:noProof/>
        </w:rPr>
      </w:pPr>
    </w:p>
    <w:p w14:paraId="31962592" w14:textId="4EF1788B" w:rsidR="00A826DB" w:rsidRDefault="005A756A" w:rsidP="00A37D0D">
      <w:pPr>
        <w:jc w:val="left"/>
        <w:rPr>
          <w:rFonts w:ascii="Times New Roman" w:hAnsi="Times New Roman"/>
          <w:b/>
          <w:bCs/>
        </w:rPr>
      </w:pPr>
      <w:r>
        <w:rPr>
          <w:rFonts w:ascii="Times New Roman" w:hAnsi="Times New Roman"/>
          <w:b/>
          <w:bCs/>
          <w:noProof/>
        </w:rPr>
        <w:lastRenderedPageBreak/>
        <w:drawing>
          <wp:inline distT="0" distB="0" distL="0" distR="0" wp14:anchorId="5B68A0D1" wp14:editId="7330A4F9">
            <wp:extent cx="3584575" cy="5060887"/>
            <wp:effectExtent l="19050" t="19050" r="0" b="6985"/>
            <wp:docPr id="1891180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80900" name="图片 1891180900"/>
                    <pic:cNvPicPr/>
                  </pic:nvPicPr>
                  <pic:blipFill rotWithShape="1">
                    <a:blip r:embed="rId9">
                      <a:extLst>
                        <a:ext uri="{28A0092B-C50C-407E-A947-70E740481C1C}">
                          <a14:useLocalDpi xmlns:a14="http://schemas.microsoft.com/office/drawing/2010/main" val="0"/>
                        </a:ext>
                      </a:extLst>
                    </a:blip>
                    <a:srcRect l="10300" r="21727" b="33563"/>
                    <a:stretch>
                      <a:fillRect/>
                    </a:stretch>
                  </pic:blipFill>
                  <pic:spPr bwMode="auto">
                    <a:xfrm>
                      <a:off x="0" y="0"/>
                      <a:ext cx="3585140" cy="50616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800AD41" w14:textId="159E8D49" w:rsidR="00A37D0D" w:rsidRPr="00DA6EB2" w:rsidRDefault="00A37D0D" w:rsidP="00A37D0D">
      <w:pPr>
        <w:spacing w:line="480" w:lineRule="auto"/>
        <w:rPr>
          <w:rFonts w:ascii="Times New Roman" w:hAnsi="Times New Roman"/>
        </w:rPr>
      </w:pPr>
      <w:r w:rsidRPr="0052293F">
        <w:rPr>
          <w:rFonts w:ascii="Times New Roman" w:hAnsi="Times New Roman"/>
          <w:b/>
          <w:bCs/>
          <w:sz w:val="24"/>
        </w:rPr>
        <w:t>Figure S</w:t>
      </w:r>
      <w:r>
        <w:rPr>
          <w:rFonts w:ascii="Times New Roman" w:hAnsi="Times New Roman" w:hint="eastAsia"/>
          <w:b/>
          <w:bCs/>
          <w:sz w:val="24"/>
        </w:rPr>
        <w:t>4</w:t>
      </w:r>
      <w:r w:rsidRPr="0052293F">
        <w:rPr>
          <w:rFonts w:ascii="Times New Roman" w:hAnsi="Times New Roman"/>
          <w:b/>
          <w:bCs/>
          <w:sz w:val="24"/>
        </w:rPr>
        <w:t>.</w:t>
      </w:r>
      <w:r w:rsidRPr="0052293F">
        <w:rPr>
          <w:rFonts w:ascii="Times New Roman" w:hAnsi="Times New Roman"/>
          <w:sz w:val="24"/>
        </w:rPr>
        <w:t xml:space="preserve"> </w:t>
      </w:r>
      <w:r w:rsidRPr="00DA6EB2">
        <w:rPr>
          <w:rFonts w:ascii="Times New Roman" w:hAnsi="Times New Roman"/>
          <w:sz w:val="24"/>
        </w:rPr>
        <w:t xml:space="preserve">The uncropped images of the original western blots shown in manuscript Fig. </w:t>
      </w:r>
      <w:r>
        <w:rPr>
          <w:rFonts w:ascii="Times New Roman" w:hAnsi="Times New Roman" w:hint="eastAsia"/>
          <w:sz w:val="24"/>
        </w:rPr>
        <w:t>3a</w:t>
      </w:r>
      <w:r w:rsidRPr="00DA6EB2">
        <w:rPr>
          <w:rFonts w:ascii="Times New Roman" w:hAnsi="Times New Roman"/>
          <w:sz w:val="24"/>
        </w:rPr>
        <w:t xml:space="preserve">, (a) The original western blot of </w:t>
      </w:r>
      <w:r>
        <w:rPr>
          <w:rFonts w:ascii="Times New Roman" w:hAnsi="Times New Roman" w:hint="eastAsia"/>
          <w:sz w:val="24"/>
        </w:rPr>
        <w:t>GAPDH</w:t>
      </w:r>
      <w:r w:rsidR="005A756A">
        <w:rPr>
          <w:rFonts w:ascii="Times New Roman" w:hAnsi="Times New Roman" w:hint="eastAsia"/>
          <w:sz w:val="24"/>
        </w:rPr>
        <w:t xml:space="preserve"> in cytoplasm</w:t>
      </w:r>
      <w:r w:rsidRPr="00DA6EB2">
        <w:rPr>
          <w:rFonts w:ascii="Times New Roman" w:hAnsi="Times New Roman"/>
          <w:sz w:val="24"/>
        </w:rPr>
        <w:t xml:space="preserve">. (b) The original western blot of </w:t>
      </w:r>
      <w:r>
        <w:rPr>
          <w:rFonts w:ascii="Times New Roman" w:hAnsi="Times New Roman" w:hint="eastAsia"/>
          <w:sz w:val="24"/>
        </w:rPr>
        <w:t>Histone</w:t>
      </w:r>
      <w:r w:rsidR="005A756A">
        <w:rPr>
          <w:rFonts w:ascii="Times New Roman" w:hAnsi="Times New Roman" w:hint="eastAsia"/>
          <w:sz w:val="24"/>
        </w:rPr>
        <w:t xml:space="preserve"> in nucleus</w:t>
      </w:r>
      <w:r w:rsidRPr="00DA6EB2">
        <w:rPr>
          <w:rFonts w:ascii="Times New Roman" w:hAnsi="Times New Roman"/>
          <w:sz w:val="24"/>
        </w:rPr>
        <w:t>. (c) The original western blot of</w:t>
      </w:r>
      <w:r>
        <w:rPr>
          <w:rFonts w:ascii="Times New Roman" w:hAnsi="Times New Roman" w:hint="eastAsia"/>
          <w:sz w:val="24"/>
        </w:rPr>
        <w:t xml:space="preserve"> TFEB</w:t>
      </w:r>
      <w:r w:rsidR="005A756A">
        <w:rPr>
          <w:rFonts w:ascii="Times New Roman" w:hAnsi="Times New Roman" w:hint="eastAsia"/>
          <w:sz w:val="24"/>
        </w:rPr>
        <w:t xml:space="preserve"> in </w:t>
      </w:r>
      <w:r w:rsidR="005A756A">
        <w:rPr>
          <w:rFonts w:ascii="Times New Roman" w:hAnsi="Times New Roman" w:hint="eastAsia"/>
          <w:sz w:val="24"/>
        </w:rPr>
        <w:t>cytoplasm</w:t>
      </w:r>
      <w:r w:rsidR="005A756A">
        <w:rPr>
          <w:rFonts w:ascii="Times New Roman" w:hAnsi="Times New Roman" w:hint="eastAsia"/>
          <w:sz w:val="24"/>
        </w:rPr>
        <w:t xml:space="preserve"> and </w:t>
      </w:r>
      <w:r w:rsidR="005A756A">
        <w:rPr>
          <w:rFonts w:ascii="Times New Roman" w:hAnsi="Times New Roman" w:hint="eastAsia"/>
          <w:sz w:val="24"/>
        </w:rPr>
        <w:t>nucleus</w:t>
      </w:r>
      <w:r w:rsidRPr="00DA6EB2">
        <w:rPr>
          <w:rFonts w:ascii="Times New Roman" w:hAnsi="Times New Roman"/>
          <w:sz w:val="24"/>
        </w:rPr>
        <w:t xml:space="preserve">. </w:t>
      </w:r>
    </w:p>
    <w:p w14:paraId="6E4E0077" w14:textId="223569D4" w:rsidR="006B6452" w:rsidRDefault="006B6452" w:rsidP="00B94AB0">
      <w:pPr>
        <w:rPr>
          <w:rFonts w:ascii="Times New Roman" w:hAnsi="Times New Roman"/>
          <w:b/>
          <w:bCs/>
        </w:rPr>
      </w:pPr>
    </w:p>
    <w:p w14:paraId="2C730D3B" w14:textId="77777777" w:rsidR="007A1A49" w:rsidRDefault="007A1A49" w:rsidP="00B94AB0">
      <w:pPr>
        <w:rPr>
          <w:rFonts w:ascii="Times New Roman" w:hAnsi="Times New Roman"/>
          <w:b/>
          <w:bCs/>
          <w:noProof/>
        </w:rPr>
      </w:pPr>
    </w:p>
    <w:p w14:paraId="3BE1AF9E" w14:textId="3346568C" w:rsidR="006B6452" w:rsidRDefault="007A1A49" w:rsidP="00B94AB0">
      <w:pPr>
        <w:rPr>
          <w:rFonts w:ascii="Times New Roman" w:hAnsi="Times New Roman"/>
          <w:b/>
          <w:bCs/>
        </w:rPr>
      </w:pPr>
      <w:r>
        <w:rPr>
          <w:rFonts w:ascii="Times New Roman" w:hAnsi="Times New Roman"/>
          <w:b/>
          <w:bCs/>
          <w:noProof/>
        </w:rPr>
        <w:lastRenderedPageBreak/>
        <w:drawing>
          <wp:inline distT="0" distB="0" distL="0" distR="0" wp14:anchorId="1FEF0302" wp14:editId="0BA77BD5">
            <wp:extent cx="4552950" cy="4525645"/>
            <wp:effectExtent l="19050" t="19050" r="0" b="8255"/>
            <wp:docPr id="6205288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28850" name="图片 620528850"/>
                    <pic:cNvPicPr/>
                  </pic:nvPicPr>
                  <pic:blipFill rotWithShape="1">
                    <a:blip r:embed="rId10">
                      <a:extLst>
                        <a:ext uri="{28A0092B-C50C-407E-A947-70E740481C1C}">
                          <a14:useLocalDpi xmlns:a14="http://schemas.microsoft.com/office/drawing/2010/main" val="0"/>
                        </a:ext>
                      </a:extLst>
                    </a:blip>
                    <a:srcRect r="13674" b="40596"/>
                    <a:stretch>
                      <a:fillRect/>
                    </a:stretch>
                  </pic:blipFill>
                  <pic:spPr bwMode="auto">
                    <a:xfrm>
                      <a:off x="0" y="0"/>
                      <a:ext cx="4553096" cy="45257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347358" w14:textId="6A079CF6" w:rsidR="00105C25" w:rsidRPr="00DA6EB2" w:rsidRDefault="007A1A49" w:rsidP="00105C25">
      <w:pPr>
        <w:spacing w:line="480" w:lineRule="auto"/>
        <w:rPr>
          <w:rFonts w:ascii="Times New Roman" w:hAnsi="Times New Roman"/>
        </w:rPr>
      </w:pPr>
      <w:r w:rsidRPr="0052293F">
        <w:rPr>
          <w:rFonts w:ascii="Times New Roman" w:hAnsi="Times New Roman"/>
          <w:b/>
          <w:bCs/>
          <w:sz w:val="24"/>
        </w:rPr>
        <w:t>Figure S</w:t>
      </w:r>
      <w:r>
        <w:rPr>
          <w:rFonts w:ascii="Times New Roman" w:hAnsi="Times New Roman" w:hint="eastAsia"/>
          <w:b/>
          <w:bCs/>
          <w:sz w:val="24"/>
        </w:rPr>
        <w:t>5</w:t>
      </w:r>
      <w:r w:rsidRPr="0052293F">
        <w:rPr>
          <w:rFonts w:ascii="Times New Roman" w:hAnsi="Times New Roman"/>
          <w:b/>
          <w:bCs/>
          <w:sz w:val="24"/>
        </w:rPr>
        <w:t>.</w:t>
      </w:r>
      <w:r w:rsidRPr="0052293F">
        <w:rPr>
          <w:rFonts w:ascii="Times New Roman" w:hAnsi="Times New Roman"/>
          <w:sz w:val="24"/>
        </w:rPr>
        <w:t xml:space="preserve"> </w:t>
      </w:r>
      <w:r w:rsidRPr="00DA6EB2">
        <w:rPr>
          <w:rFonts w:ascii="Times New Roman" w:hAnsi="Times New Roman"/>
          <w:sz w:val="24"/>
        </w:rPr>
        <w:t xml:space="preserve">The uncropped images of the original western blots shown in manuscript Fig. </w:t>
      </w:r>
      <w:r>
        <w:rPr>
          <w:rFonts w:ascii="Times New Roman" w:hAnsi="Times New Roman" w:hint="eastAsia"/>
          <w:sz w:val="24"/>
        </w:rPr>
        <w:t>4a</w:t>
      </w:r>
      <w:r w:rsidRPr="00DA6EB2">
        <w:rPr>
          <w:rFonts w:ascii="Times New Roman" w:hAnsi="Times New Roman"/>
          <w:sz w:val="24"/>
        </w:rPr>
        <w:t xml:space="preserve">, (a) The original western blot of </w:t>
      </w:r>
      <w:r>
        <w:rPr>
          <w:rFonts w:ascii="Times New Roman" w:hAnsi="Times New Roman" w:hint="eastAsia"/>
          <w:sz w:val="24"/>
        </w:rPr>
        <w:t>Bak</w:t>
      </w:r>
      <w:r w:rsidRPr="00DA6EB2">
        <w:rPr>
          <w:rFonts w:ascii="Times New Roman" w:hAnsi="Times New Roman"/>
          <w:sz w:val="24"/>
        </w:rPr>
        <w:t xml:space="preserve">. (b) The original western blot of </w:t>
      </w:r>
      <w:r>
        <w:rPr>
          <w:rFonts w:ascii="Times New Roman" w:hAnsi="Times New Roman" w:hint="eastAsia"/>
          <w:sz w:val="24"/>
        </w:rPr>
        <w:t>Bcl2</w:t>
      </w:r>
      <w:r w:rsidRPr="00DA6EB2">
        <w:rPr>
          <w:rFonts w:ascii="Times New Roman" w:hAnsi="Times New Roman"/>
          <w:sz w:val="24"/>
        </w:rPr>
        <w:t>. (c) The original western blot of</w:t>
      </w:r>
      <w:r>
        <w:rPr>
          <w:rFonts w:ascii="Times New Roman" w:hAnsi="Times New Roman" w:hint="eastAsia"/>
          <w:sz w:val="24"/>
        </w:rPr>
        <w:t xml:space="preserve"> </w:t>
      </w:r>
      <w:r w:rsidRPr="00DA6EB2">
        <w:rPr>
          <w:rFonts w:ascii="Times New Roman" w:hAnsi="Times New Roman"/>
          <w:sz w:val="24"/>
        </w:rPr>
        <w:t xml:space="preserve">α-syn. </w:t>
      </w:r>
      <w:r w:rsidR="00105C25" w:rsidRPr="00DA6EB2">
        <w:rPr>
          <w:rFonts w:ascii="Times New Roman" w:hAnsi="Times New Roman"/>
          <w:sz w:val="24"/>
        </w:rPr>
        <w:t>(</w:t>
      </w:r>
      <w:r w:rsidR="00105C25">
        <w:rPr>
          <w:rFonts w:ascii="Times New Roman" w:hAnsi="Times New Roman" w:hint="eastAsia"/>
          <w:sz w:val="24"/>
        </w:rPr>
        <w:t>d</w:t>
      </w:r>
      <w:r w:rsidR="00105C25" w:rsidRPr="00DA6EB2">
        <w:rPr>
          <w:rFonts w:ascii="Times New Roman" w:hAnsi="Times New Roman"/>
          <w:sz w:val="24"/>
        </w:rPr>
        <w:t>) The original western blot of</w:t>
      </w:r>
      <w:r w:rsidR="00105C25">
        <w:rPr>
          <w:rFonts w:ascii="Times New Roman" w:hAnsi="Times New Roman" w:hint="eastAsia"/>
          <w:sz w:val="24"/>
        </w:rPr>
        <w:t xml:space="preserve"> GAPDH</w:t>
      </w:r>
      <w:r w:rsidR="00105C25" w:rsidRPr="00DA6EB2">
        <w:rPr>
          <w:rFonts w:ascii="Times New Roman" w:hAnsi="Times New Roman"/>
          <w:sz w:val="24"/>
        </w:rPr>
        <w:t xml:space="preserve">. </w:t>
      </w:r>
    </w:p>
    <w:p w14:paraId="77CE924B" w14:textId="4239DAEC" w:rsidR="007A1A49" w:rsidRPr="00105C25" w:rsidRDefault="007A1A49" w:rsidP="007A1A49">
      <w:pPr>
        <w:spacing w:line="480" w:lineRule="auto"/>
        <w:rPr>
          <w:rFonts w:ascii="Times New Roman" w:hAnsi="Times New Roman"/>
        </w:rPr>
      </w:pPr>
    </w:p>
    <w:p w14:paraId="1B478659" w14:textId="31753066" w:rsidR="006B6452" w:rsidRPr="007A1A49" w:rsidRDefault="006B6452" w:rsidP="007A1A49">
      <w:pPr>
        <w:rPr>
          <w:rFonts w:ascii="Times New Roman" w:hAnsi="Times New Roman"/>
          <w:sz w:val="24"/>
        </w:rPr>
      </w:pPr>
    </w:p>
    <w:sectPr w:rsidR="006B6452" w:rsidRPr="007A1A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87F5F" w14:textId="77777777" w:rsidR="002A5173" w:rsidRDefault="002A5173" w:rsidP="006B6452">
      <w:r>
        <w:separator/>
      </w:r>
    </w:p>
  </w:endnote>
  <w:endnote w:type="continuationSeparator" w:id="0">
    <w:p w14:paraId="37207135" w14:textId="77777777" w:rsidR="002A5173" w:rsidRDefault="002A5173" w:rsidP="006B6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AB12" w14:textId="77777777" w:rsidR="002A5173" w:rsidRDefault="002A5173" w:rsidP="006B6452">
      <w:r>
        <w:separator/>
      </w:r>
    </w:p>
  </w:footnote>
  <w:footnote w:type="continuationSeparator" w:id="0">
    <w:p w14:paraId="29297177" w14:textId="77777777" w:rsidR="002A5173" w:rsidRDefault="002A5173" w:rsidP="006B64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94AB0"/>
    <w:rsid w:val="00105C25"/>
    <w:rsid w:val="0015507F"/>
    <w:rsid w:val="001662DE"/>
    <w:rsid w:val="00195729"/>
    <w:rsid w:val="002A5173"/>
    <w:rsid w:val="003640B2"/>
    <w:rsid w:val="00410766"/>
    <w:rsid w:val="00426750"/>
    <w:rsid w:val="0056512E"/>
    <w:rsid w:val="005A756A"/>
    <w:rsid w:val="006909DA"/>
    <w:rsid w:val="006B6452"/>
    <w:rsid w:val="007A1A49"/>
    <w:rsid w:val="00995094"/>
    <w:rsid w:val="00A074A0"/>
    <w:rsid w:val="00A37D0D"/>
    <w:rsid w:val="00A42E23"/>
    <w:rsid w:val="00A826DB"/>
    <w:rsid w:val="00B20CAC"/>
    <w:rsid w:val="00B94AB0"/>
    <w:rsid w:val="00BB0E0E"/>
    <w:rsid w:val="00BF5915"/>
    <w:rsid w:val="00C209C9"/>
    <w:rsid w:val="00C271C5"/>
    <w:rsid w:val="00CA3407"/>
    <w:rsid w:val="00CC4401"/>
    <w:rsid w:val="00D10FE5"/>
    <w:rsid w:val="00D96ADA"/>
    <w:rsid w:val="00DA6EB2"/>
    <w:rsid w:val="00EF1A97"/>
    <w:rsid w:val="00FC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E4AAA"/>
  <w15:chartTrackingRefBased/>
  <w15:docId w15:val="{8888739B-301F-4AE7-ADB8-3A957007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645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6452"/>
    <w:pPr>
      <w:tabs>
        <w:tab w:val="center" w:pos="4153"/>
        <w:tab w:val="right" w:pos="8306"/>
      </w:tabs>
      <w:snapToGrid w:val="0"/>
      <w:jc w:val="center"/>
    </w:pPr>
    <w:rPr>
      <w:sz w:val="18"/>
      <w:szCs w:val="18"/>
    </w:rPr>
  </w:style>
  <w:style w:type="character" w:customStyle="1" w:styleId="a4">
    <w:name w:val="页眉 字符"/>
    <w:basedOn w:val="a0"/>
    <w:link w:val="a3"/>
    <w:uiPriority w:val="99"/>
    <w:rsid w:val="006B6452"/>
    <w:rPr>
      <w:rFonts w:ascii="Calibri" w:eastAsia="宋体" w:hAnsi="Calibri" w:cs="Times New Roman"/>
      <w:sz w:val="18"/>
      <w:szCs w:val="18"/>
    </w:rPr>
  </w:style>
  <w:style w:type="paragraph" w:styleId="a5">
    <w:name w:val="footer"/>
    <w:basedOn w:val="a"/>
    <w:link w:val="a6"/>
    <w:uiPriority w:val="99"/>
    <w:unhideWhenUsed/>
    <w:rsid w:val="006B6452"/>
    <w:pPr>
      <w:tabs>
        <w:tab w:val="center" w:pos="4153"/>
        <w:tab w:val="right" w:pos="8306"/>
      </w:tabs>
      <w:snapToGrid w:val="0"/>
      <w:jc w:val="left"/>
    </w:pPr>
    <w:rPr>
      <w:sz w:val="18"/>
      <w:szCs w:val="18"/>
    </w:rPr>
  </w:style>
  <w:style w:type="character" w:customStyle="1" w:styleId="a6">
    <w:name w:val="页脚 字符"/>
    <w:basedOn w:val="a0"/>
    <w:link w:val="a5"/>
    <w:uiPriority w:val="99"/>
    <w:rsid w:val="006B645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5</Pages>
  <Words>289</Words>
  <Characters>1406</Characters>
  <Application>Microsoft Office Word</Application>
  <DocSecurity>0</DocSecurity>
  <Lines>40</Lines>
  <Paragraphs>7</Paragraphs>
  <ScaleCrop>false</ScaleCrop>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Chuangchuang Luan</dc:creator>
  <cp:keywords/>
  <dc:description/>
  <cp:lastModifiedBy>思佳 文</cp:lastModifiedBy>
  <cp:revision>15</cp:revision>
  <dcterms:created xsi:type="dcterms:W3CDTF">2024-08-07T01:45:00Z</dcterms:created>
  <dcterms:modified xsi:type="dcterms:W3CDTF">2026-02-19T03:49:00Z</dcterms:modified>
</cp:coreProperties>
</file>