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3AB688" w14:textId="3A005CB1" w:rsidR="00FB0937" w:rsidRDefault="00FB0937">
      <w:pPr>
        <w:rPr>
          <w:rFonts w:ascii="Times New Roman" w:hAnsi="Times New Roman" w:cs="Times New Roman"/>
        </w:rPr>
      </w:pPr>
      <w:r w:rsidRPr="00761523">
        <w:rPr>
          <w:rFonts w:ascii="Times New Roman" w:hAnsi="Times New Roman" w:cs="Times New Roman"/>
          <w:b/>
        </w:rPr>
        <w:t xml:space="preserve">Table </w:t>
      </w:r>
      <w:r w:rsidR="0014762F">
        <w:rPr>
          <w:rFonts w:ascii="Times New Roman" w:hAnsi="Times New Roman" w:cs="Times New Roman"/>
          <w:b/>
        </w:rPr>
        <w:t>6</w:t>
      </w:r>
      <w:r w:rsidRPr="00761523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</w:t>
      </w:r>
      <w:r w:rsidRPr="0003234E">
        <w:rPr>
          <w:rFonts w:ascii="Times New Roman" w:hAnsi="Times New Roman" w:cs="Times New Roman"/>
        </w:rPr>
        <w:t xml:space="preserve">New potential drugs </w:t>
      </w:r>
      <w:r w:rsidR="005E332D">
        <w:rPr>
          <w:rFonts w:ascii="Times New Roman" w:hAnsi="Times New Roman" w:cs="Times New Roman"/>
        </w:rPr>
        <w:t>in</w:t>
      </w:r>
      <w:r w:rsidRPr="0003234E">
        <w:rPr>
          <w:rFonts w:ascii="Times New Roman" w:hAnsi="Times New Roman" w:cs="Times New Roman"/>
        </w:rPr>
        <w:t xml:space="preserve"> top 20 predictions</w:t>
      </w:r>
      <w:r>
        <w:rPr>
          <w:rFonts w:ascii="Times New Roman" w:hAnsi="Times New Roman" w:cs="Times New Roman"/>
          <w:b/>
        </w:rPr>
        <w:t xml:space="preserve"> </w:t>
      </w:r>
      <w:r w:rsidR="00094D18">
        <w:rPr>
          <w:rFonts w:ascii="Times New Roman" w:hAnsi="Times New Roman" w:cs="Times New Roman"/>
        </w:rPr>
        <w:t>at</w:t>
      </w:r>
      <w:r w:rsidR="00B1548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cut-off date</w:t>
      </w:r>
      <w:r w:rsidR="00B15484">
        <w:rPr>
          <w:rFonts w:ascii="Times New Roman" w:hAnsi="Times New Roman" w:cs="Times New Roman"/>
        </w:rPr>
        <w:t xml:space="preserve"> March </w:t>
      </w:r>
      <w:r>
        <w:rPr>
          <w:rFonts w:ascii="Times New Roman" w:hAnsi="Times New Roman" w:cs="Times New Roman"/>
        </w:rPr>
        <w:t>2019</w:t>
      </w:r>
      <w:bookmarkStart w:id="0" w:name="_GoBack"/>
      <w:bookmarkEnd w:id="0"/>
    </w:p>
    <w:p w14:paraId="13184756" w14:textId="77777777" w:rsidR="00C77DE4" w:rsidRDefault="00C77DE4">
      <w:pPr>
        <w:rPr>
          <w:rFonts w:ascii="Times New Roman" w:hAnsi="Times New Roman" w:cs="Times New Roman"/>
        </w:rPr>
      </w:pPr>
    </w:p>
    <w:p w14:paraId="34239750" w14:textId="42E92333" w:rsidR="00C77DE4" w:rsidRPr="00C77DE4" w:rsidRDefault="00B37BDA">
      <w:pPr>
        <w:rPr>
          <w:rFonts w:ascii="Times New Roman" w:hAnsi="Times New Roman" w:cs="Times New Roman"/>
        </w:rPr>
      </w:pPr>
      <w:r w:rsidRPr="00B37BDA">
        <w:rPr>
          <w:rFonts w:ascii="Times New Roman" w:hAnsi="Times New Roman" w:cs="Times New Roman"/>
        </w:rPr>
        <w:t>Current indications for C are mostly from our DDA</w:t>
      </w:r>
      <w:r>
        <w:rPr>
          <w:rFonts w:ascii="Times New Roman" w:hAnsi="Times New Roman" w:cs="Times New Roman"/>
        </w:rPr>
        <w:t xml:space="preserve">. We expanded the current indications list from </w:t>
      </w:r>
      <w:r w:rsidR="00901EC5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FDA and </w:t>
      </w:r>
      <w:r w:rsidR="00901EC5">
        <w:rPr>
          <w:rFonts w:ascii="Times New Roman" w:hAnsi="Times New Roman" w:cs="Times New Roman"/>
        </w:rPr>
        <w:t xml:space="preserve">a </w:t>
      </w:r>
      <w:r w:rsidR="002B0543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oogle search.</w:t>
      </w:r>
    </w:p>
    <w:tbl>
      <w:tblPr>
        <w:tblStyle w:val="TableGrid"/>
        <w:tblW w:w="10593" w:type="dxa"/>
        <w:tblInd w:w="-63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9"/>
        <w:gridCol w:w="3981"/>
        <w:gridCol w:w="5193"/>
      </w:tblGrid>
      <w:tr w:rsidR="00CA2D47" w14:paraId="7765A080" w14:textId="77777777" w:rsidTr="00226C3C">
        <w:tc>
          <w:tcPr>
            <w:tcW w:w="1419" w:type="dxa"/>
            <w:tcBorders>
              <w:bottom w:val="single" w:sz="4" w:space="0" w:color="auto"/>
            </w:tcBorders>
          </w:tcPr>
          <w:p w14:paraId="253EF0DF" w14:textId="088A134B" w:rsidR="00305C0E" w:rsidRPr="00477B84" w:rsidRDefault="00305C0E" w:rsidP="00477B8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7B84">
              <w:rPr>
                <w:rFonts w:ascii="Times New Roman" w:hAnsi="Times New Roman" w:cs="Times New Roman"/>
                <w:b/>
                <w:sz w:val="20"/>
                <w:szCs w:val="20"/>
              </w:rPr>
              <w:t>Condition (A)</w:t>
            </w:r>
          </w:p>
        </w:tc>
        <w:tc>
          <w:tcPr>
            <w:tcW w:w="3981" w:type="dxa"/>
            <w:tcBorders>
              <w:bottom w:val="single" w:sz="4" w:space="0" w:color="auto"/>
            </w:tcBorders>
          </w:tcPr>
          <w:p w14:paraId="1BDA4176" w14:textId="6C6170B2" w:rsidR="00305C0E" w:rsidRPr="00477B84" w:rsidRDefault="00305C0E" w:rsidP="00477B8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7B84">
              <w:rPr>
                <w:rFonts w:ascii="Times New Roman" w:hAnsi="Times New Roman" w:cs="Times New Roman"/>
                <w:b/>
                <w:sz w:val="20"/>
                <w:szCs w:val="20"/>
              </w:rPr>
              <w:t>Drug (C)</w:t>
            </w:r>
            <w:r w:rsidR="00C372A9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5193" w:type="dxa"/>
            <w:tcBorders>
              <w:bottom w:val="single" w:sz="4" w:space="0" w:color="auto"/>
            </w:tcBorders>
          </w:tcPr>
          <w:p w14:paraId="1F0E01BE" w14:textId="026CD4C7" w:rsidR="00305C0E" w:rsidRPr="00477B84" w:rsidRDefault="00305C0E" w:rsidP="00477B8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7B84">
              <w:rPr>
                <w:rFonts w:ascii="Times New Roman" w:hAnsi="Times New Roman" w:cs="Times New Roman"/>
                <w:b/>
                <w:sz w:val="20"/>
                <w:szCs w:val="20"/>
              </w:rPr>
              <w:t>Current indication</w:t>
            </w:r>
            <w:r w:rsidR="00080D69">
              <w:rPr>
                <w:rFonts w:ascii="Times New Roman" w:hAnsi="Times New Roman" w:cs="Times New Roman"/>
                <w:b/>
                <w:sz w:val="20"/>
                <w:szCs w:val="20"/>
              </w:rPr>
              <w:t>s of C</w:t>
            </w:r>
          </w:p>
        </w:tc>
      </w:tr>
      <w:tr w:rsidR="00CA2D47" w14:paraId="4244CCFC" w14:textId="77777777" w:rsidTr="00226C3C">
        <w:tc>
          <w:tcPr>
            <w:tcW w:w="1419" w:type="dxa"/>
            <w:vMerge w:val="restart"/>
            <w:tcBorders>
              <w:bottom w:val="nil"/>
            </w:tcBorders>
          </w:tcPr>
          <w:p w14:paraId="10CB3D79" w14:textId="7FDBCF7A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RD</w:t>
            </w:r>
          </w:p>
        </w:tc>
        <w:tc>
          <w:tcPr>
            <w:tcW w:w="3981" w:type="dxa"/>
            <w:tcBorders>
              <w:bottom w:val="nil"/>
            </w:tcBorders>
          </w:tcPr>
          <w:p w14:paraId="479BF938" w14:textId="1ACA20AD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568">
              <w:rPr>
                <w:rFonts w:ascii="Times New Roman" w:hAnsi="Times New Roman" w:cs="Times New Roman"/>
                <w:sz w:val="20"/>
                <w:szCs w:val="20"/>
              </w:rPr>
              <w:t>Aclidinium</w:t>
            </w:r>
          </w:p>
        </w:tc>
        <w:tc>
          <w:tcPr>
            <w:tcW w:w="5193" w:type="dxa"/>
            <w:tcBorders>
              <w:bottom w:val="nil"/>
            </w:tcBorders>
          </w:tcPr>
          <w:p w14:paraId="45B4C05F" w14:textId="607311D1" w:rsidR="00305C0E" w:rsidRDefault="00C37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COPD; </w:t>
            </w:r>
            <w:r w:rsidR="00326F90" w:rsidRPr="00326F90">
              <w:rPr>
                <w:rFonts w:ascii="Times New Roman" w:hAnsi="Times New Roman" w:cs="Times New Roman"/>
                <w:sz w:val="20"/>
                <w:szCs w:val="20"/>
              </w:rPr>
              <w:t>bronchospasm</w:t>
            </w:r>
            <w:r w:rsidR="00326F90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326F90" w:rsidRPr="00326F90">
              <w:rPr>
                <w:rFonts w:ascii="Times New Roman" w:hAnsi="Times New Roman" w:cs="Times New Roman"/>
                <w:sz w:val="20"/>
                <w:szCs w:val="20"/>
              </w:rPr>
              <w:t>chronic bronchitis</w:t>
            </w:r>
            <w:r w:rsidR="00326F90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="00326F90" w:rsidRPr="00326F90">
              <w:rPr>
                <w:rFonts w:ascii="Times New Roman" w:hAnsi="Times New Roman" w:cs="Times New Roman"/>
                <w:sz w:val="20"/>
                <w:szCs w:val="20"/>
              </w:rPr>
              <w:t xml:space="preserve"> emphysema</w:t>
            </w:r>
          </w:p>
        </w:tc>
      </w:tr>
      <w:tr w:rsidR="00CA2D47" w14:paraId="75BDD304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6478BC88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30E69203" w14:textId="570AB922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7568">
              <w:rPr>
                <w:rFonts w:ascii="Times New Roman" w:hAnsi="Times New Roman" w:cs="Times New Roman"/>
                <w:sz w:val="20"/>
                <w:szCs w:val="20"/>
              </w:rPr>
              <w:t>Alectinib</w:t>
            </w:r>
            <w:proofErr w:type="spellEnd"/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187C5B0D" w14:textId="3DE7F598" w:rsidR="00305C0E" w:rsidRDefault="006031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603135">
              <w:rPr>
                <w:rFonts w:ascii="Times New Roman" w:hAnsi="Times New Roman" w:cs="Times New Roman"/>
                <w:sz w:val="20"/>
                <w:szCs w:val="20"/>
              </w:rPr>
              <w:t>naplastic lymphoma kinase-positive metastatic non-small cell lung cancer</w:t>
            </w:r>
            <w:r w:rsidR="00B406D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A2D47" w14:paraId="59B9EDB9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0E5543BB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361F4E4C" w14:textId="73731EC4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568">
              <w:rPr>
                <w:rFonts w:ascii="Times New Roman" w:hAnsi="Times New Roman" w:cs="Times New Roman"/>
                <w:sz w:val="20"/>
                <w:szCs w:val="20"/>
              </w:rPr>
              <w:t xml:space="preserve">Indacaterol / </w:t>
            </w:r>
            <w:proofErr w:type="spellStart"/>
            <w:r w:rsidRPr="00B57568">
              <w:rPr>
                <w:rFonts w:ascii="Times New Roman" w:hAnsi="Times New Roman" w:cs="Times New Roman"/>
                <w:sz w:val="20"/>
                <w:szCs w:val="20"/>
              </w:rPr>
              <w:t>Onbrez</w:t>
            </w:r>
            <w:proofErr w:type="spellEnd"/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6A0B9758" w14:textId="48E25E90" w:rsidR="00305C0E" w:rsidRDefault="00B46A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COPD; </w:t>
            </w:r>
            <w:r w:rsidRPr="00326F90">
              <w:rPr>
                <w:rFonts w:ascii="Times New Roman" w:hAnsi="Times New Roman" w:cs="Times New Roman"/>
                <w:sz w:val="20"/>
                <w:szCs w:val="20"/>
              </w:rPr>
              <w:t>chronic bronchitis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326F90">
              <w:rPr>
                <w:rFonts w:ascii="Times New Roman" w:hAnsi="Times New Roman" w:cs="Times New Roman"/>
                <w:sz w:val="20"/>
                <w:szCs w:val="20"/>
              </w:rPr>
              <w:t xml:space="preserve"> emphysema</w:t>
            </w:r>
          </w:p>
        </w:tc>
      </w:tr>
      <w:tr w:rsidR="00CA2D47" w14:paraId="2DB7E682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4CE1BB7B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24A6B3C6" w14:textId="4F50B374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7568">
              <w:rPr>
                <w:rFonts w:ascii="Times New Roman" w:hAnsi="Times New Roman" w:cs="Times New Roman"/>
                <w:sz w:val="20"/>
                <w:szCs w:val="20"/>
              </w:rPr>
              <w:t>Ceritinib</w:t>
            </w:r>
            <w:proofErr w:type="spellEnd"/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2A4B819B" w14:textId="0A5FDEC5" w:rsidR="00305C0E" w:rsidRDefault="000078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603135">
              <w:rPr>
                <w:rFonts w:ascii="Times New Roman" w:hAnsi="Times New Roman" w:cs="Times New Roman"/>
                <w:sz w:val="20"/>
                <w:szCs w:val="20"/>
              </w:rPr>
              <w:t>naplastic lymphoma kinase-positive metastatic non-small cell lung cancer</w:t>
            </w:r>
          </w:p>
        </w:tc>
      </w:tr>
      <w:tr w:rsidR="00CA2D47" w14:paraId="2E4B1CCB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0312E2D8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2528248E" w14:textId="15B3EE3E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568">
              <w:rPr>
                <w:rFonts w:ascii="Times New Roman" w:hAnsi="Times New Roman" w:cs="Times New Roman"/>
                <w:sz w:val="20"/>
                <w:szCs w:val="20"/>
              </w:rPr>
              <w:t>Osimertinib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100F1952" w14:textId="5CD84CCB" w:rsidR="00305C0E" w:rsidRDefault="00D36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D36311">
              <w:rPr>
                <w:rFonts w:ascii="Times New Roman" w:hAnsi="Times New Roman" w:cs="Times New Roman"/>
                <w:sz w:val="20"/>
                <w:szCs w:val="20"/>
              </w:rPr>
              <w:t>etastatic epidermal growth factor receptor (EGFR) T790M mutation-positive non-small cell lung cancer</w:t>
            </w:r>
          </w:p>
        </w:tc>
      </w:tr>
      <w:tr w:rsidR="00CA2D47" w14:paraId="449D8650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129C6A35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3157BB6B" w14:textId="100CC99F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B57568">
              <w:rPr>
                <w:rFonts w:ascii="Times New Roman" w:hAnsi="Times New Roman" w:cs="Times New Roman"/>
                <w:sz w:val="20"/>
                <w:szCs w:val="20"/>
              </w:rPr>
              <w:t>iotropium / Spiriva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0DBDC790" w14:textId="09E4E07D" w:rsidR="00305C0E" w:rsidRDefault="00187C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Bra</w:t>
            </w:r>
            <w:r w:rsidR="007E4525">
              <w:rPr>
                <w:rFonts w:ascii="Times New Roman" w:hAnsi="Times New Roman" w:cs="Times New Roman"/>
                <w:sz w:val="20"/>
                <w:szCs w:val="20"/>
              </w:rPr>
              <w:t>dycardia; hypotension; COPD</w:t>
            </w:r>
          </w:p>
        </w:tc>
      </w:tr>
      <w:tr w:rsidR="00CA2D47" w14:paraId="522C85FD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6A368696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57494FD9" w14:textId="41BCA08D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85192">
              <w:rPr>
                <w:rFonts w:ascii="Times New Roman" w:hAnsi="Times New Roman" w:cs="Times New Roman"/>
                <w:sz w:val="20"/>
                <w:szCs w:val="20"/>
              </w:rPr>
              <w:t>Crizotinibum</w:t>
            </w:r>
            <w:proofErr w:type="spellEnd"/>
            <w:r w:rsidRPr="00185192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185192">
              <w:rPr>
                <w:rFonts w:ascii="Times New Roman" w:hAnsi="Times New Roman" w:cs="Times New Roman"/>
                <w:sz w:val="20"/>
                <w:szCs w:val="20"/>
              </w:rPr>
              <w:t>Xalkori</w:t>
            </w:r>
            <w:proofErr w:type="spellEnd"/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328923BB" w14:textId="36D031D4" w:rsidR="00305C0E" w:rsidRDefault="007E45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4525">
              <w:rPr>
                <w:rFonts w:ascii="Times New Roman" w:hAnsi="Times New Roman" w:cs="Times New Roman"/>
                <w:sz w:val="20"/>
                <w:szCs w:val="20"/>
              </w:rPr>
              <w:t>Adenocarcinoma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n</w:t>
            </w:r>
            <w:r w:rsidRPr="007E4525">
              <w:rPr>
                <w:rFonts w:ascii="Times New Roman" w:hAnsi="Times New Roman" w:cs="Times New Roman"/>
                <w:sz w:val="20"/>
                <w:szCs w:val="20"/>
              </w:rPr>
              <w:t>on-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7E4525">
              <w:rPr>
                <w:rFonts w:ascii="Times New Roman" w:hAnsi="Times New Roman" w:cs="Times New Roman"/>
                <w:sz w:val="20"/>
                <w:szCs w:val="20"/>
              </w:rPr>
              <w:t>mall-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7E4525">
              <w:rPr>
                <w:rFonts w:ascii="Times New Roman" w:hAnsi="Times New Roman" w:cs="Times New Roman"/>
                <w:sz w:val="20"/>
                <w:szCs w:val="20"/>
              </w:rPr>
              <w:t xml:space="preserve">ell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7E4525">
              <w:rPr>
                <w:rFonts w:ascii="Times New Roman" w:hAnsi="Times New Roman" w:cs="Times New Roman"/>
                <w:sz w:val="20"/>
                <w:szCs w:val="20"/>
              </w:rPr>
              <w:t>ung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carcinoma; s</w:t>
            </w:r>
            <w:r w:rsidRPr="007E4525">
              <w:rPr>
                <w:rFonts w:ascii="Times New Roman" w:hAnsi="Times New Roman" w:cs="Times New Roman"/>
                <w:sz w:val="20"/>
                <w:szCs w:val="20"/>
              </w:rPr>
              <w:t xml:space="preserve">quamous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7E4525">
              <w:rPr>
                <w:rFonts w:ascii="Times New Roman" w:hAnsi="Times New Roman" w:cs="Times New Roman"/>
                <w:sz w:val="20"/>
                <w:szCs w:val="20"/>
              </w:rPr>
              <w:t>ell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carcinoma; </w:t>
            </w:r>
            <w:r w:rsidRPr="007E4525">
              <w:rPr>
                <w:rFonts w:ascii="Times New Roman" w:hAnsi="Times New Roman" w:cs="Times New Roman"/>
                <w:sz w:val="20"/>
                <w:szCs w:val="20"/>
              </w:rPr>
              <w:t>Esophageal Neoplasms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7E4525">
              <w:rPr>
                <w:rFonts w:ascii="Times New Roman" w:hAnsi="Times New Roman" w:cs="Times New Roman"/>
                <w:sz w:val="20"/>
                <w:szCs w:val="20"/>
              </w:rPr>
              <w:t>Glioblastoma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p</w:t>
            </w:r>
            <w:r w:rsidRPr="007E4525">
              <w:rPr>
                <w:rFonts w:ascii="Times New Roman" w:hAnsi="Times New Roman" w:cs="Times New Roman"/>
                <w:sz w:val="20"/>
                <w:szCs w:val="20"/>
              </w:rPr>
              <w:t xml:space="preserve">lasma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7E4525">
              <w:rPr>
                <w:rFonts w:ascii="Times New Roman" w:hAnsi="Times New Roman" w:cs="Times New Roman"/>
                <w:sz w:val="20"/>
                <w:szCs w:val="20"/>
              </w:rPr>
              <w:t>ell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granuloma;</w:t>
            </w:r>
            <w:r w:rsidR="00CE1F8C">
              <w:rPr>
                <w:rFonts w:ascii="Times New Roman" w:hAnsi="Times New Roman" w:cs="Times New Roman"/>
                <w:sz w:val="20"/>
                <w:szCs w:val="20"/>
              </w:rPr>
              <w:t xml:space="preserve"> acute myeloid leukemia;</w:t>
            </w:r>
            <w:r w:rsidR="00F22D46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  <w:r w:rsidR="00F22D46" w:rsidRPr="00F22D46">
              <w:rPr>
                <w:rFonts w:ascii="Times New Roman" w:hAnsi="Times New Roman" w:cs="Times New Roman"/>
                <w:sz w:val="20"/>
                <w:szCs w:val="20"/>
              </w:rPr>
              <w:t xml:space="preserve">ymphatic </w:t>
            </w:r>
            <w:r w:rsidR="00F22D46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F22D46" w:rsidRPr="00F22D46">
              <w:rPr>
                <w:rFonts w:ascii="Times New Roman" w:hAnsi="Times New Roman" w:cs="Times New Roman"/>
                <w:sz w:val="20"/>
                <w:szCs w:val="20"/>
              </w:rPr>
              <w:t>etastasis</w:t>
            </w:r>
            <w:r w:rsidR="00FC2EC3">
              <w:rPr>
                <w:rFonts w:ascii="Times New Roman" w:hAnsi="Times New Roman" w:cs="Times New Roman"/>
                <w:sz w:val="20"/>
                <w:szCs w:val="20"/>
              </w:rPr>
              <w:t>; a</w:t>
            </w:r>
            <w:r w:rsidR="00FC2EC3" w:rsidRPr="00FC2EC3">
              <w:rPr>
                <w:rFonts w:ascii="Times New Roman" w:hAnsi="Times New Roman" w:cs="Times New Roman"/>
                <w:sz w:val="20"/>
                <w:szCs w:val="20"/>
              </w:rPr>
              <w:t>naplastic</w:t>
            </w:r>
            <w:r w:rsidR="00FC2EC3">
              <w:rPr>
                <w:rFonts w:ascii="Times New Roman" w:hAnsi="Times New Roman" w:cs="Times New Roman"/>
                <w:sz w:val="20"/>
                <w:szCs w:val="20"/>
              </w:rPr>
              <w:t xml:space="preserve"> large-cell lymphoma;</w:t>
            </w:r>
            <w:r w:rsidR="00284B49">
              <w:rPr>
                <w:rFonts w:ascii="Times New Roman" w:hAnsi="Times New Roman" w:cs="Times New Roman"/>
                <w:sz w:val="20"/>
                <w:szCs w:val="20"/>
              </w:rPr>
              <w:t xml:space="preserve"> m</w:t>
            </w:r>
            <w:r w:rsidR="00284B49" w:rsidRPr="00284B49">
              <w:rPr>
                <w:rFonts w:ascii="Times New Roman" w:hAnsi="Times New Roman" w:cs="Times New Roman"/>
                <w:sz w:val="20"/>
                <w:szCs w:val="20"/>
              </w:rPr>
              <w:t xml:space="preserve">eningeal </w:t>
            </w:r>
            <w:r w:rsidR="00284B4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284B49" w:rsidRPr="00284B49">
              <w:rPr>
                <w:rFonts w:ascii="Times New Roman" w:hAnsi="Times New Roman" w:cs="Times New Roman"/>
                <w:sz w:val="20"/>
                <w:szCs w:val="20"/>
              </w:rPr>
              <w:t>arcinomatosis</w:t>
            </w:r>
            <w:r w:rsidR="00284B49">
              <w:rPr>
                <w:rFonts w:ascii="Times New Roman" w:hAnsi="Times New Roman" w:cs="Times New Roman"/>
                <w:sz w:val="20"/>
                <w:szCs w:val="20"/>
              </w:rPr>
              <w:t>; n</w:t>
            </w:r>
            <w:r w:rsidR="00284B49" w:rsidRPr="00284B49">
              <w:rPr>
                <w:rFonts w:ascii="Times New Roman" w:hAnsi="Times New Roman" w:cs="Times New Roman"/>
                <w:sz w:val="20"/>
                <w:szCs w:val="20"/>
              </w:rPr>
              <w:t xml:space="preserve">eoplasm </w:t>
            </w:r>
            <w:r w:rsidR="00284B49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284B49" w:rsidRPr="00284B49">
              <w:rPr>
                <w:rFonts w:ascii="Times New Roman" w:hAnsi="Times New Roman" w:cs="Times New Roman"/>
                <w:sz w:val="20"/>
                <w:szCs w:val="20"/>
              </w:rPr>
              <w:t>etastasis</w:t>
            </w:r>
            <w:r w:rsidR="00570B9E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F82FED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F82FED" w:rsidRPr="00F82FED">
              <w:rPr>
                <w:rFonts w:ascii="Times New Roman" w:hAnsi="Times New Roman" w:cs="Times New Roman"/>
                <w:sz w:val="20"/>
                <w:szCs w:val="20"/>
              </w:rPr>
              <w:t xml:space="preserve">tomach </w:t>
            </w:r>
            <w:r w:rsidR="00F82FED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F82FED" w:rsidRPr="00F82FED">
              <w:rPr>
                <w:rFonts w:ascii="Times New Roman" w:hAnsi="Times New Roman" w:cs="Times New Roman"/>
                <w:sz w:val="20"/>
                <w:szCs w:val="20"/>
              </w:rPr>
              <w:t>eoplasms</w:t>
            </w:r>
          </w:p>
        </w:tc>
      </w:tr>
      <w:tr w:rsidR="00CA2D47" w14:paraId="77327E2B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039D37F0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24AE2CDB" w14:textId="7ADDB721" w:rsidR="00305C0E" w:rsidRPr="00185192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7363">
              <w:rPr>
                <w:rFonts w:ascii="Times New Roman" w:hAnsi="Times New Roman" w:cs="Times New Roman"/>
                <w:sz w:val="20"/>
                <w:szCs w:val="20"/>
              </w:rPr>
              <w:t>Vilanterol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48FB993C" w14:textId="54CD6439" w:rsidR="00305C0E" w:rsidRDefault="00181A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COPD; asthma </w:t>
            </w:r>
          </w:p>
        </w:tc>
      </w:tr>
      <w:tr w:rsidR="00CA2D47" w14:paraId="709F68BA" w14:textId="77777777" w:rsidTr="00226C3C">
        <w:tc>
          <w:tcPr>
            <w:tcW w:w="1419" w:type="dxa"/>
            <w:vMerge w:val="restart"/>
            <w:tcBorders>
              <w:top w:val="nil"/>
              <w:bottom w:val="nil"/>
            </w:tcBorders>
          </w:tcPr>
          <w:p w14:paraId="60A5AEF5" w14:textId="239D3002" w:rsidR="00305C0E" w:rsidRDefault="0090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305C0E">
              <w:rPr>
                <w:rFonts w:ascii="Times New Roman" w:hAnsi="Times New Roman" w:cs="Times New Roman"/>
                <w:sz w:val="20"/>
                <w:szCs w:val="20"/>
              </w:rPr>
              <w:t>igraine</w:t>
            </w: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5E143E5A" w14:textId="203A6ACA" w:rsidR="00305C0E" w:rsidRPr="00185192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54D61">
              <w:rPr>
                <w:rFonts w:ascii="Times New Roman" w:hAnsi="Times New Roman" w:cs="Times New Roman"/>
                <w:sz w:val="20"/>
                <w:szCs w:val="20"/>
              </w:rPr>
              <w:t>Riociguat</w:t>
            </w:r>
            <w:proofErr w:type="spellEnd"/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49A8ED2B" w14:textId="0CBCFE08" w:rsidR="00305C0E" w:rsidRDefault="003C3F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C3F41">
              <w:rPr>
                <w:rFonts w:ascii="Times New Roman" w:hAnsi="Times New Roman" w:cs="Times New Roman"/>
                <w:sz w:val="20"/>
                <w:szCs w:val="20"/>
              </w:rPr>
              <w:t>hronic thromboembolic pulmonary hypertension</w:t>
            </w:r>
            <w:r w:rsidR="00F106EF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2E3CB5" w:rsidRPr="002E3CB5">
              <w:rPr>
                <w:rFonts w:ascii="Times New Roman" w:hAnsi="Times New Roman" w:cs="Times New Roman"/>
                <w:sz w:val="20"/>
                <w:szCs w:val="20"/>
              </w:rPr>
              <w:t>pulmonary arterial hypertension</w:t>
            </w:r>
          </w:p>
        </w:tc>
      </w:tr>
      <w:tr w:rsidR="00CA2D47" w14:paraId="4F9C63BD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284F9D39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2CC06156" w14:textId="626DB69C" w:rsidR="00305C0E" w:rsidRPr="00185192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D61">
              <w:rPr>
                <w:rFonts w:ascii="Times New Roman" w:hAnsi="Times New Roman" w:cs="Times New Roman"/>
                <w:sz w:val="20"/>
                <w:szCs w:val="20"/>
              </w:rPr>
              <w:t>Treprostinil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6B62FD4D" w14:textId="4362806B" w:rsidR="00305C0E" w:rsidRDefault="006872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Pulmonary hypertension</w:t>
            </w:r>
          </w:p>
        </w:tc>
      </w:tr>
      <w:tr w:rsidR="00CA2D47" w14:paraId="74F3C986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3144E24B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2DBF8F73" w14:textId="71D7B823" w:rsidR="00305C0E" w:rsidRPr="00185192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54D61">
              <w:rPr>
                <w:rFonts w:ascii="Times New Roman" w:hAnsi="Times New Roman" w:cs="Times New Roman"/>
                <w:sz w:val="20"/>
                <w:szCs w:val="20"/>
              </w:rPr>
              <w:t>Tapentadol</w:t>
            </w:r>
            <w:proofErr w:type="spellEnd"/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28EF0732" w14:textId="5944A74A" w:rsidR="00305C0E" w:rsidRDefault="00A14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Severe p</w:t>
            </w:r>
            <w:r w:rsidR="00FA5D62">
              <w:rPr>
                <w:rFonts w:ascii="Times New Roman" w:hAnsi="Times New Roman" w:cs="Times New Roman"/>
                <w:sz w:val="20"/>
                <w:szCs w:val="20"/>
              </w:rPr>
              <w:t>ain</w:t>
            </w:r>
          </w:p>
        </w:tc>
      </w:tr>
      <w:tr w:rsidR="00CA2D47" w14:paraId="123A8378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511E7635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4304AA25" w14:textId="54328402" w:rsidR="00305C0E" w:rsidRPr="00185192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54D61">
              <w:rPr>
                <w:rFonts w:ascii="Times New Roman" w:hAnsi="Times New Roman" w:cs="Times New Roman"/>
                <w:sz w:val="20"/>
                <w:szCs w:val="20"/>
              </w:rPr>
              <w:t>Alosetron</w:t>
            </w:r>
            <w:proofErr w:type="spellEnd"/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2500293B" w14:textId="0F50BDE2" w:rsidR="00305C0E" w:rsidRDefault="000F54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0F5409">
              <w:rPr>
                <w:rFonts w:ascii="Times New Roman" w:hAnsi="Times New Roman" w:cs="Times New Roman"/>
                <w:sz w:val="20"/>
                <w:szCs w:val="20"/>
              </w:rPr>
              <w:t>evere diarrhea-predominant irritable bowel syndrome</w:t>
            </w:r>
          </w:p>
        </w:tc>
      </w:tr>
      <w:tr w:rsidR="00CA2D47" w14:paraId="1BF5C8DB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0D03A31D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7E550372" w14:textId="15FCC884" w:rsidR="00305C0E" w:rsidRPr="00185192" w:rsidRDefault="00B01A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1AE0">
              <w:rPr>
                <w:rFonts w:ascii="Times New Roman" w:hAnsi="Times New Roman" w:cs="Times New Roman"/>
                <w:sz w:val="20"/>
                <w:szCs w:val="20"/>
              </w:rPr>
              <w:t>MDL-100907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1E7224AD" w14:textId="7551A9BD" w:rsidR="00305C0E" w:rsidRDefault="00021D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DA1">
              <w:rPr>
                <w:rFonts w:ascii="Times New Roman" w:hAnsi="Times New Roman" w:cs="Times New Roman"/>
                <w:sz w:val="20"/>
                <w:szCs w:val="20"/>
              </w:rPr>
              <w:t>Cocaine-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021DA1">
              <w:rPr>
                <w:rFonts w:ascii="Times New Roman" w:hAnsi="Times New Roman" w:cs="Times New Roman"/>
                <w:sz w:val="20"/>
                <w:szCs w:val="20"/>
              </w:rPr>
              <w:t xml:space="preserve">elated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021DA1">
              <w:rPr>
                <w:rFonts w:ascii="Times New Roman" w:hAnsi="Times New Roman" w:cs="Times New Roman"/>
                <w:sz w:val="20"/>
                <w:szCs w:val="20"/>
              </w:rPr>
              <w:t>isorders</w:t>
            </w:r>
            <w:r w:rsidR="00F06A2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F06A27" w:rsidRPr="00F06A27">
              <w:rPr>
                <w:rFonts w:ascii="Times New Roman" w:hAnsi="Times New Roman" w:cs="Times New Roman"/>
                <w:sz w:val="20"/>
                <w:szCs w:val="20"/>
              </w:rPr>
              <w:t>Drug-</w:t>
            </w:r>
            <w:r w:rsidR="00F06A27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F06A27" w:rsidRPr="00F06A27">
              <w:rPr>
                <w:rFonts w:ascii="Times New Roman" w:hAnsi="Times New Roman" w:cs="Times New Roman"/>
                <w:sz w:val="20"/>
                <w:szCs w:val="20"/>
              </w:rPr>
              <w:t>nduced</w:t>
            </w:r>
            <w:r w:rsidR="00F06A27">
              <w:rPr>
                <w:rFonts w:ascii="Times New Roman" w:hAnsi="Times New Roman" w:cs="Times New Roman"/>
                <w:sz w:val="20"/>
                <w:szCs w:val="20"/>
              </w:rPr>
              <w:t xml:space="preserve"> d</w:t>
            </w:r>
            <w:r w:rsidR="00F06A27" w:rsidRPr="00F06A27">
              <w:rPr>
                <w:rFonts w:ascii="Times New Roman" w:hAnsi="Times New Roman" w:cs="Times New Roman"/>
                <w:sz w:val="20"/>
                <w:szCs w:val="20"/>
              </w:rPr>
              <w:t>yskinesia</w:t>
            </w:r>
            <w:r w:rsidR="00F06A2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A66825">
              <w:rPr>
                <w:rFonts w:ascii="Times New Roman" w:hAnsi="Times New Roman" w:cs="Times New Roman"/>
                <w:sz w:val="20"/>
                <w:szCs w:val="20"/>
              </w:rPr>
              <w:t>memory disorders;</w:t>
            </w:r>
          </w:p>
        </w:tc>
      </w:tr>
      <w:tr w:rsidR="00CA2D47" w14:paraId="530B2502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4D311C3A" w14:textId="6D9796F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65AB7AF6" w14:textId="5E3A4CD1" w:rsidR="00305C0E" w:rsidRPr="00185192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4D61">
              <w:rPr>
                <w:rFonts w:ascii="Times New Roman" w:hAnsi="Times New Roman" w:cs="Times New Roman"/>
                <w:sz w:val="20"/>
                <w:szCs w:val="20"/>
              </w:rPr>
              <w:t>Vortioxetin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7E991D6F" w14:textId="639014CF" w:rsidR="00305C0E" w:rsidRDefault="00F00F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Major d</w:t>
            </w:r>
            <w:r w:rsidR="00F0751A">
              <w:rPr>
                <w:rFonts w:ascii="Times New Roman" w:hAnsi="Times New Roman" w:cs="Times New Roman"/>
                <w:sz w:val="20"/>
                <w:szCs w:val="20"/>
              </w:rPr>
              <w:t>epressive disorder</w:t>
            </w:r>
          </w:p>
        </w:tc>
      </w:tr>
      <w:tr w:rsidR="00CA2D47" w14:paraId="062AA651" w14:textId="77777777" w:rsidTr="00226C3C">
        <w:tc>
          <w:tcPr>
            <w:tcW w:w="1419" w:type="dxa"/>
            <w:vMerge w:val="restart"/>
            <w:tcBorders>
              <w:top w:val="nil"/>
              <w:bottom w:val="nil"/>
            </w:tcBorders>
          </w:tcPr>
          <w:p w14:paraId="0EF7D41F" w14:textId="44653414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</w:t>
            </w: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66E7989B" w14:textId="29B877BA" w:rsidR="00305C0E" w:rsidRPr="00185192" w:rsidRDefault="00BE45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305C0E" w:rsidRPr="00835088">
              <w:rPr>
                <w:rFonts w:ascii="Times New Roman" w:hAnsi="Times New Roman" w:cs="Times New Roman"/>
                <w:sz w:val="20"/>
                <w:szCs w:val="20"/>
              </w:rPr>
              <w:t>upilumab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5DD66D44" w14:textId="56D49848" w:rsidR="00305C0E" w:rsidRDefault="00410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Atopic dermatitis; asthma</w:t>
            </w:r>
          </w:p>
        </w:tc>
      </w:tr>
      <w:tr w:rsidR="00CA2D47" w14:paraId="09680F84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26156404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396D73C9" w14:textId="283C06B3" w:rsidR="00305C0E" w:rsidRPr="00185192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088">
              <w:rPr>
                <w:rFonts w:ascii="Times New Roman" w:hAnsi="Times New Roman" w:cs="Times New Roman"/>
                <w:sz w:val="20"/>
                <w:szCs w:val="20"/>
              </w:rPr>
              <w:t>Olopatadine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36FFABA1" w14:textId="751212E8" w:rsidR="00305C0E" w:rsidRDefault="006059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5919">
              <w:rPr>
                <w:rFonts w:ascii="Times New Roman" w:hAnsi="Times New Roman" w:cs="Times New Roman"/>
                <w:sz w:val="20"/>
                <w:szCs w:val="20"/>
              </w:rPr>
              <w:t>Anaphylaxis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a</w:t>
            </w:r>
            <w:r w:rsidRPr="00605919">
              <w:rPr>
                <w:rFonts w:ascii="Times New Roman" w:hAnsi="Times New Roman" w:cs="Times New Roman"/>
                <w:sz w:val="20"/>
                <w:szCs w:val="20"/>
              </w:rPr>
              <w:t>llergic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 w:rsidRPr="00605919">
              <w:rPr>
                <w:rFonts w:ascii="Times New Roman" w:hAnsi="Times New Roman" w:cs="Times New Roman"/>
                <w:sz w:val="20"/>
                <w:szCs w:val="20"/>
              </w:rPr>
              <w:t>onjunctivitis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="009440AB">
              <w:rPr>
                <w:rFonts w:ascii="Times New Roman" w:hAnsi="Times New Roman" w:cs="Times New Roman"/>
                <w:sz w:val="20"/>
                <w:szCs w:val="20"/>
              </w:rPr>
              <w:t xml:space="preserve"> seasonal allergic rhinitis;</w:t>
            </w:r>
            <w:r w:rsidR="00D84810">
              <w:rPr>
                <w:rFonts w:ascii="Times New Roman" w:hAnsi="Times New Roman" w:cs="Times New Roman"/>
                <w:sz w:val="20"/>
                <w:szCs w:val="20"/>
              </w:rPr>
              <w:t xml:space="preserve"> sneezing</w:t>
            </w:r>
          </w:p>
        </w:tc>
      </w:tr>
      <w:tr w:rsidR="00CA2D47" w14:paraId="4E136068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1939908F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453BB0A6" w14:textId="1DA51A97" w:rsidR="00305C0E" w:rsidRPr="00185192" w:rsidRDefault="00BC29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2948">
              <w:rPr>
                <w:rFonts w:ascii="Times New Roman" w:hAnsi="Times New Roman" w:cs="Times New Roman"/>
                <w:sz w:val="20"/>
                <w:szCs w:val="20"/>
              </w:rPr>
              <w:t>Diphenylpyraline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1DF4A966" w14:textId="36F864B2" w:rsidR="00305C0E" w:rsidRDefault="00662A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Seasonal allergic c</w:t>
            </w:r>
            <w:r w:rsidRPr="00121B07">
              <w:rPr>
                <w:rFonts w:ascii="Times New Roman" w:hAnsi="Times New Roman" w:cs="Times New Roman"/>
                <w:sz w:val="20"/>
                <w:szCs w:val="20"/>
              </w:rPr>
              <w:t>onjunctivitis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seasonal allergic rhinitis</w:t>
            </w:r>
          </w:p>
        </w:tc>
      </w:tr>
      <w:tr w:rsidR="00CA2D47" w14:paraId="330E3195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0DE895B2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20CD4AC2" w14:textId="1A401D3F" w:rsidR="00305C0E" w:rsidRPr="00185192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088">
              <w:rPr>
                <w:rFonts w:ascii="Times New Roman" w:hAnsi="Times New Roman" w:cs="Times New Roman"/>
                <w:sz w:val="20"/>
                <w:szCs w:val="20"/>
              </w:rPr>
              <w:t>Azelastine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7EB9A57A" w14:textId="7FD27E49" w:rsidR="00305C0E" w:rsidRDefault="002F23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2355">
              <w:rPr>
                <w:rFonts w:ascii="Times New Roman" w:hAnsi="Times New Roman" w:cs="Times New Roman"/>
                <w:sz w:val="20"/>
                <w:szCs w:val="20"/>
              </w:rPr>
              <w:t>Eosinophilia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08207A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2F2355">
              <w:rPr>
                <w:rFonts w:ascii="Times New Roman" w:hAnsi="Times New Roman" w:cs="Times New Roman"/>
                <w:sz w:val="20"/>
                <w:szCs w:val="20"/>
              </w:rPr>
              <w:t xml:space="preserve">amilial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2F2355">
              <w:rPr>
                <w:rFonts w:ascii="Times New Roman" w:hAnsi="Times New Roman" w:cs="Times New Roman"/>
                <w:sz w:val="20"/>
                <w:szCs w:val="20"/>
              </w:rPr>
              <w:t>editerranean</w:t>
            </w:r>
            <w:proofErr w:type="spellEnd"/>
            <w:r w:rsidRPr="002F23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2F2355">
              <w:rPr>
                <w:rFonts w:ascii="Times New Roman" w:hAnsi="Times New Roman" w:cs="Times New Roman"/>
                <w:sz w:val="20"/>
                <w:szCs w:val="20"/>
              </w:rPr>
              <w:t>ever</w:t>
            </w:r>
            <w:r w:rsidR="00AC2BCA">
              <w:rPr>
                <w:rFonts w:ascii="Times New Roman" w:hAnsi="Times New Roman" w:cs="Times New Roman"/>
                <w:sz w:val="20"/>
                <w:szCs w:val="20"/>
              </w:rPr>
              <w:t>; p</w:t>
            </w:r>
            <w:r w:rsidR="00AC2BCA" w:rsidRPr="00AC2BCA">
              <w:rPr>
                <w:rFonts w:ascii="Times New Roman" w:hAnsi="Times New Roman" w:cs="Times New Roman"/>
                <w:sz w:val="20"/>
                <w:szCs w:val="20"/>
              </w:rPr>
              <w:t>ruritus</w:t>
            </w:r>
            <w:r w:rsidR="00AC2BCA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="0008207A">
              <w:rPr>
                <w:rFonts w:ascii="Times New Roman" w:hAnsi="Times New Roman" w:cs="Times New Roman"/>
                <w:sz w:val="20"/>
                <w:szCs w:val="20"/>
              </w:rPr>
              <w:t xml:space="preserve"> seasonal allergic rhinitis;</w:t>
            </w:r>
            <w:r w:rsidR="00FE1C5C">
              <w:rPr>
                <w:rFonts w:ascii="Times New Roman" w:hAnsi="Times New Roman" w:cs="Times New Roman"/>
                <w:sz w:val="20"/>
                <w:szCs w:val="20"/>
              </w:rPr>
              <w:t xml:space="preserve"> sneezing; </w:t>
            </w:r>
            <w:r w:rsidR="00121B07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121B07" w:rsidRPr="00121B07">
              <w:rPr>
                <w:rFonts w:ascii="Times New Roman" w:hAnsi="Times New Roman" w:cs="Times New Roman"/>
                <w:sz w:val="20"/>
                <w:szCs w:val="20"/>
              </w:rPr>
              <w:t xml:space="preserve">llergic </w:t>
            </w:r>
            <w:r w:rsidR="00121B07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121B07" w:rsidRPr="00121B07">
              <w:rPr>
                <w:rFonts w:ascii="Times New Roman" w:hAnsi="Times New Roman" w:cs="Times New Roman"/>
                <w:sz w:val="20"/>
                <w:szCs w:val="20"/>
              </w:rPr>
              <w:t>onjunctivitis</w:t>
            </w:r>
            <w:r w:rsidR="00121B0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264853">
              <w:rPr>
                <w:rFonts w:ascii="Times New Roman" w:hAnsi="Times New Roman" w:cs="Times New Roman"/>
                <w:sz w:val="20"/>
                <w:szCs w:val="20"/>
              </w:rPr>
              <w:t>perennial allergic rhinitis;</w:t>
            </w:r>
            <w:r w:rsidR="007D3C06">
              <w:rPr>
                <w:rFonts w:ascii="Times New Roman" w:hAnsi="Times New Roman" w:cs="Times New Roman"/>
                <w:sz w:val="20"/>
                <w:szCs w:val="20"/>
              </w:rPr>
              <w:t xml:space="preserve"> v</w:t>
            </w:r>
            <w:r w:rsidR="007D3C06" w:rsidRPr="007D3C06">
              <w:rPr>
                <w:rFonts w:ascii="Times New Roman" w:hAnsi="Times New Roman" w:cs="Times New Roman"/>
                <w:sz w:val="20"/>
                <w:szCs w:val="20"/>
              </w:rPr>
              <w:t>asomotor</w:t>
            </w:r>
            <w:r w:rsidR="007D3C06">
              <w:rPr>
                <w:rFonts w:ascii="Times New Roman" w:hAnsi="Times New Roman" w:cs="Times New Roman"/>
                <w:sz w:val="20"/>
                <w:szCs w:val="20"/>
              </w:rPr>
              <w:t xml:space="preserve"> rhinitis</w:t>
            </w:r>
          </w:p>
        </w:tc>
      </w:tr>
      <w:tr w:rsidR="00CA2D47" w14:paraId="6896C353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0D681C20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51F199A5" w14:textId="1EDEC91C" w:rsidR="00305C0E" w:rsidRPr="00185192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35088">
              <w:rPr>
                <w:rFonts w:ascii="Times New Roman" w:hAnsi="Times New Roman" w:cs="Times New Roman"/>
                <w:sz w:val="20"/>
                <w:szCs w:val="20"/>
              </w:rPr>
              <w:t>Dermatophagoides</w:t>
            </w:r>
            <w:proofErr w:type="spellEnd"/>
            <w:r w:rsidRPr="008350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35088">
              <w:rPr>
                <w:rFonts w:ascii="Times New Roman" w:hAnsi="Times New Roman" w:cs="Times New Roman"/>
                <w:sz w:val="20"/>
                <w:szCs w:val="20"/>
              </w:rPr>
              <w:t>pteronyssinus</w:t>
            </w:r>
            <w:proofErr w:type="spellEnd"/>
            <w:r w:rsidRPr="008350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E4F65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835088">
              <w:rPr>
                <w:rFonts w:ascii="Times New Roman" w:hAnsi="Times New Roman" w:cs="Times New Roman"/>
                <w:sz w:val="20"/>
                <w:szCs w:val="20"/>
              </w:rPr>
              <w:t>ntigens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3CA03179" w14:textId="31F844CD" w:rsidR="00305C0E" w:rsidRDefault="00B81B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B81BEA">
              <w:rPr>
                <w:rFonts w:ascii="Times New Roman" w:hAnsi="Times New Roman" w:cs="Times New Roman"/>
                <w:sz w:val="20"/>
                <w:szCs w:val="20"/>
              </w:rPr>
              <w:t>ouse dust mite-induced allergic rhinitis, with or without conjunctivitis</w:t>
            </w:r>
          </w:p>
        </w:tc>
      </w:tr>
      <w:tr w:rsidR="00CA2D47" w14:paraId="28F26F5C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59B5237F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77BB264F" w14:textId="2C298C50" w:rsidR="00305C0E" w:rsidRPr="00185192" w:rsidRDefault="00AE5E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305C0E" w:rsidRPr="00835088">
              <w:rPr>
                <w:rFonts w:ascii="Times New Roman" w:hAnsi="Times New Roman" w:cs="Times New Roman"/>
                <w:sz w:val="20"/>
                <w:szCs w:val="20"/>
              </w:rPr>
              <w:t>llergen extract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61B99E15" w14:textId="730BB115" w:rsidR="00305C0E" w:rsidRDefault="003422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3422DB">
              <w:rPr>
                <w:rFonts w:ascii="Times New Roman" w:hAnsi="Times New Roman" w:cs="Times New Roman"/>
                <w:sz w:val="20"/>
                <w:szCs w:val="20"/>
              </w:rPr>
              <w:t>llergic rhinitis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3422DB">
              <w:rPr>
                <w:rFonts w:ascii="Times New Roman" w:hAnsi="Times New Roman" w:cs="Times New Roman"/>
                <w:sz w:val="20"/>
                <w:szCs w:val="20"/>
              </w:rPr>
              <w:t xml:space="preserve"> allergic sinusitis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3422DB">
              <w:rPr>
                <w:rFonts w:ascii="Times New Roman" w:hAnsi="Times New Roman" w:cs="Times New Roman"/>
                <w:sz w:val="20"/>
                <w:szCs w:val="20"/>
              </w:rPr>
              <w:t xml:space="preserve"> allergic conjunctivitis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3422DB">
              <w:rPr>
                <w:rFonts w:ascii="Times New Roman" w:hAnsi="Times New Roman" w:cs="Times New Roman"/>
                <w:sz w:val="20"/>
                <w:szCs w:val="20"/>
              </w:rPr>
              <w:t xml:space="preserve"> bee venom allergy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3422DB">
              <w:rPr>
                <w:rFonts w:ascii="Times New Roman" w:hAnsi="Times New Roman" w:cs="Times New Roman"/>
                <w:sz w:val="20"/>
                <w:szCs w:val="20"/>
              </w:rPr>
              <w:t xml:space="preserve"> food allergy</w:t>
            </w:r>
            <w:r w:rsidR="00923361" w:rsidRPr="009233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#</w:t>
            </w:r>
          </w:p>
        </w:tc>
      </w:tr>
      <w:tr w:rsidR="00CA2D47" w14:paraId="309782F8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0EE825B9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2EBBAE7C" w14:textId="62FD4A03" w:rsidR="00305C0E" w:rsidRPr="00185192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35088">
              <w:rPr>
                <w:rFonts w:ascii="Times New Roman" w:hAnsi="Times New Roman" w:cs="Times New Roman"/>
                <w:sz w:val="20"/>
                <w:szCs w:val="20"/>
              </w:rPr>
              <w:t>Pimecrolimus</w:t>
            </w:r>
            <w:proofErr w:type="spellEnd"/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7121967F" w14:textId="042CE20F" w:rsidR="00305C0E" w:rsidRDefault="00EC3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Atopic dermatitis; s</w:t>
            </w:r>
            <w:r w:rsidRPr="00EC300A">
              <w:rPr>
                <w:rFonts w:ascii="Times New Roman" w:hAnsi="Times New Roman" w:cs="Times New Roman"/>
                <w:sz w:val="20"/>
                <w:szCs w:val="20"/>
              </w:rPr>
              <w:t>eborrheic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dermatitis; e</w:t>
            </w:r>
            <w:r w:rsidRPr="00EC300A">
              <w:rPr>
                <w:rFonts w:ascii="Times New Roman" w:hAnsi="Times New Roman" w:cs="Times New Roman"/>
                <w:sz w:val="20"/>
                <w:szCs w:val="20"/>
              </w:rPr>
              <w:t>rythema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1D7754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1D7754" w:rsidRPr="001D7754">
              <w:rPr>
                <w:rFonts w:ascii="Times New Roman" w:hAnsi="Times New Roman" w:cs="Times New Roman"/>
                <w:sz w:val="20"/>
                <w:szCs w:val="20"/>
              </w:rPr>
              <w:t xml:space="preserve">acial </w:t>
            </w:r>
            <w:r w:rsidR="001D7754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1D7754" w:rsidRPr="001D7754">
              <w:rPr>
                <w:rFonts w:ascii="Times New Roman" w:hAnsi="Times New Roman" w:cs="Times New Roman"/>
                <w:sz w:val="20"/>
                <w:szCs w:val="20"/>
              </w:rPr>
              <w:t>ermatoses</w:t>
            </w:r>
            <w:r w:rsidR="001D7754">
              <w:rPr>
                <w:rFonts w:ascii="Times New Roman" w:hAnsi="Times New Roman" w:cs="Times New Roman"/>
                <w:sz w:val="20"/>
                <w:szCs w:val="20"/>
              </w:rPr>
              <w:t>; l</w:t>
            </w:r>
            <w:r w:rsidR="001D7754" w:rsidRPr="001D7754">
              <w:rPr>
                <w:rFonts w:ascii="Times New Roman" w:hAnsi="Times New Roman" w:cs="Times New Roman"/>
                <w:sz w:val="20"/>
                <w:szCs w:val="20"/>
              </w:rPr>
              <w:t xml:space="preserve">ichen </w:t>
            </w:r>
            <w:r w:rsidR="001D775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1D7754" w:rsidRPr="001D7754">
              <w:rPr>
                <w:rFonts w:ascii="Times New Roman" w:hAnsi="Times New Roman" w:cs="Times New Roman"/>
                <w:sz w:val="20"/>
                <w:szCs w:val="20"/>
              </w:rPr>
              <w:t>lanus</w:t>
            </w:r>
            <w:r w:rsidR="000A23AD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A51EA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A51EA0" w:rsidRPr="00A51EA0">
              <w:rPr>
                <w:rFonts w:ascii="Times New Roman" w:hAnsi="Times New Roman" w:cs="Times New Roman"/>
                <w:sz w:val="20"/>
                <w:szCs w:val="20"/>
              </w:rPr>
              <w:t>utaneous</w:t>
            </w:r>
            <w:r w:rsidR="00A51EA0">
              <w:rPr>
                <w:rFonts w:ascii="Times New Roman" w:hAnsi="Times New Roman" w:cs="Times New Roman"/>
                <w:sz w:val="20"/>
                <w:szCs w:val="20"/>
              </w:rPr>
              <w:t xml:space="preserve"> l</w:t>
            </w:r>
            <w:r w:rsidR="00A51EA0" w:rsidRPr="00A51EA0">
              <w:rPr>
                <w:rFonts w:ascii="Times New Roman" w:hAnsi="Times New Roman" w:cs="Times New Roman"/>
                <w:sz w:val="20"/>
                <w:szCs w:val="20"/>
              </w:rPr>
              <w:t xml:space="preserve">upus </w:t>
            </w:r>
            <w:r w:rsidR="00A51EA0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A51EA0" w:rsidRPr="00A51EA0">
              <w:rPr>
                <w:rFonts w:ascii="Times New Roman" w:hAnsi="Times New Roman" w:cs="Times New Roman"/>
                <w:sz w:val="20"/>
                <w:szCs w:val="20"/>
              </w:rPr>
              <w:t>rythematosus</w:t>
            </w:r>
            <w:r w:rsidR="00AF73EE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7C2B6A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7C2B6A" w:rsidRPr="007C2B6A">
              <w:rPr>
                <w:rFonts w:ascii="Times New Roman" w:hAnsi="Times New Roman" w:cs="Times New Roman"/>
                <w:sz w:val="20"/>
                <w:szCs w:val="20"/>
              </w:rPr>
              <w:t>utaneous</w:t>
            </w:r>
            <w:r w:rsidR="00306B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06B87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306B87" w:rsidRPr="00306B87">
              <w:rPr>
                <w:rFonts w:ascii="Times New Roman" w:hAnsi="Times New Roman" w:cs="Times New Roman"/>
                <w:sz w:val="20"/>
                <w:szCs w:val="20"/>
              </w:rPr>
              <w:t>astocytosis</w:t>
            </w:r>
            <w:proofErr w:type="spellEnd"/>
            <w:r w:rsidR="003E086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C17286">
              <w:rPr>
                <w:rFonts w:ascii="Times New Roman" w:hAnsi="Times New Roman" w:cs="Times New Roman"/>
                <w:sz w:val="20"/>
                <w:szCs w:val="20"/>
              </w:rPr>
              <w:t>psoriasis; rosacea; vitiligo</w:t>
            </w:r>
          </w:p>
        </w:tc>
      </w:tr>
      <w:tr w:rsidR="00CA2D47" w14:paraId="4607730B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755F3450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62B7E3A9" w14:textId="61F9D3E4" w:rsidR="00305C0E" w:rsidRPr="00185192" w:rsidRDefault="00BC29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2948">
              <w:rPr>
                <w:rFonts w:ascii="Times New Roman" w:hAnsi="Times New Roman" w:cs="Times New Roman"/>
                <w:sz w:val="20"/>
                <w:szCs w:val="20"/>
              </w:rPr>
              <w:t>Allergenic extract, timothy grass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43A5ADC0" w14:textId="295D4B69" w:rsidR="00305C0E" w:rsidRDefault="008E6E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3422DB">
              <w:rPr>
                <w:rFonts w:ascii="Times New Roman" w:hAnsi="Times New Roman" w:cs="Times New Roman"/>
                <w:sz w:val="20"/>
                <w:szCs w:val="20"/>
              </w:rPr>
              <w:t>llergic rhinitis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3422DB">
              <w:rPr>
                <w:rFonts w:ascii="Times New Roman" w:hAnsi="Times New Roman" w:cs="Times New Roman"/>
                <w:sz w:val="20"/>
                <w:szCs w:val="20"/>
              </w:rPr>
              <w:t xml:space="preserve"> allergic sinusitis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3422DB">
              <w:rPr>
                <w:rFonts w:ascii="Times New Roman" w:hAnsi="Times New Roman" w:cs="Times New Roman"/>
                <w:sz w:val="20"/>
                <w:szCs w:val="20"/>
              </w:rPr>
              <w:t xml:space="preserve"> allergic conjunctivitis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3422DB">
              <w:rPr>
                <w:rFonts w:ascii="Times New Roman" w:hAnsi="Times New Roman" w:cs="Times New Roman"/>
                <w:sz w:val="20"/>
                <w:szCs w:val="20"/>
              </w:rPr>
              <w:t xml:space="preserve"> bee venom allergy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Pr="003422DB">
              <w:rPr>
                <w:rFonts w:ascii="Times New Roman" w:hAnsi="Times New Roman" w:cs="Times New Roman"/>
                <w:sz w:val="20"/>
                <w:szCs w:val="20"/>
              </w:rPr>
              <w:t xml:space="preserve"> food allergy</w:t>
            </w:r>
            <w:r w:rsidR="00923361" w:rsidRPr="0092336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#</w:t>
            </w:r>
          </w:p>
        </w:tc>
      </w:tr>
      <w:tr w:rsidR="00CA2D47" w14:paraId="7BA7C65E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00130A2B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5B596172" w14:textId="4491E4D2" w:rsidR="00305C0E" w:rsidRPr="00835088" w:rsidRDefault="000F3F5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3F58">
              <w:rPr>
                <w:rFonts w:ascii="Times New Roman" w:hAnsi="Times New Roman" w:cs="Times New Roman"/>
                <w:sz w:val="20"/>
                <w:szCs w:val="20"/>
              </w:rPr>
              <w:t>Ambrosia artemisiifolia homeopathic preparation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0EFC2F1B" w14:textId="4C1429C1" w:rsidR="00305C0E" w:rsidRDefault="00F5634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6337D4" w:rsidRPr="006337D4">
              <w:rPr>
                <w:rFonts w:ascii="Times New Roman" w:hAnsi="Times New Roman" w:cs="Times New Roman"/>
                <w:sz w:val="20"/>
                <w:szCs w:val="20"/>
              </w:rPr>
              <w:t>stringent, antiseptic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="006337D4" w:rsidRPr="006337D4">
              <w:rPr>
                <w:rFonts w:ascii="Times New Roman" w:hAnsi="Times New Roman" w:cs="Times New Roman"/>
                <w:sz w:val="20"/>
                <w:szCs w:val="20"/>
              </w:rPr>
              <w:t xml:space="preserve"> emetic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="006337D4" w:rsidRPr="006337D4">
              <w:rPr>
                <w:rFonts w:ascii="Times New Roman" w:hAnsi="Times New Roman" w:cs="Times New Roman"/>
                <w:sz w:val="20"/>
                <w:szCs w:val="20"/>
              </w:rPr>
              <w:t xml:space="preserve"> emollient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="006337D4" w:rsidRPr="006337D4">
              <w:rPr>
                <w:rFonts w:ascii="Times New Roman" w:hAnsi="Times New Roman" w:cs="Times New Roman"/>
                <w:sz w:val="20"/>
                <w:szCs w:val="20"/>
              </w:rPr>
              <w:t xml:space="preserve"> fever reducer</w:t>
            </w:r>
            <w:r w:rsidR="00A73201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CA2D47" w14:paraId="2B35C115" w14:textId="77777777" w:rsidTr="00226C3C">
        <w:tc>
          <w:tcPr>
            <w:tcW w:w="1419" w:type="dxa"/>
            <w:vMerge w:val="restart"/>
            <w:tcBorders>
              <w:top w:val="nil"/>
              <w:bottom w:val="nil"/>
            </w:tcBorders>
          </w:tcPr>
          <w:p w14:paraId="349FEB8A" w14:textId="60477419" w:rsidR="00305C0E" w:rsidRDefault="00901E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305C0E">
              <w:rPr>
                <w:rFonts w:ascii="Times New Roman" w:hAnsi="Times New Roman" w:cs="Times New Roman"/>
                <w:sz w:val="20"/>
                <w:szCs w:val="20"/>
              </w:rPr>
              <w:t>chizophrenia</w:t>
            </w: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28110947" w14:textId="38E3B2E2" w:rsidR="00305C0E" w:rsidRPr="00905889" w:rsidRDefault="006167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67DC">
              <w:rPr>
                <w:rFonts w:ascii="Times New Roman" w:hAnsi="Times New Roman" w:cs="Times New Roman"/>
                <w:sz w:val="20"/>
                <w:szCs w:val="20"/>
              </w:rPr>
              <w:t>Alpha-methyl-5-HT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309DA7A9" w14:textId="7B989B58" w:rsidR="00305C0E" w:rsidRDefault="00C36A5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 </w:t>
            </w:r>
            <w:r w:rsidRPr="00C36A55">
              <w:rPr>
                <w:rFonts w:ascii="Times New Roman" w:hAnsi="Times New Roman" w:cs="Times New Roman"/>
                <w:sz w:val="20"/>
                <w:szCs w:val="20"/>
              </w:rPr>
              <w:t>non-selective serotonin receptor agonist</w:t>
            </w:r>
          </w:p>
        </w:tc>
      </w:tr>
      <w:tr w:rsidR="00CA2D47" w14:paraId="05D7899C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275967E1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2038B4D3" w14:textId="3D9E9AA3" w:rsidR="00305C0E" w:rsidRPr="00905889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74A9B">
              <w:rPr>
                <w:rFonts w:ascii="Times New Roman" w:hAnsi="Times New Roman" w:cs="Times New Roman"/>
                <w:sz w:val="20"/>
                <w:szCs w:val="20"/>
              </w:rPr>
              <w:t>Vortioxetine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3A7DC411" w14:textId="6DBF9201" w:rsidR="00305C0E" w:rsidRDefault="00E177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Major d</w:t>
            </w:r>
            <w:r w:rsidR="004210C6">
              <w:rPr>
                <w:rFonts w:ascii="Times New Roman" w:hAnsi="Times New Roman" w:cs="Times New Roman"/>
                <w:sz w:val="20"/>
                <w:szCs w:val="20"/>
              </w:rPr>
              <w:t>epressive disorder</w:t>
            </w:r>
          </w:p>
        </w:tc>
      </w:tr>
      <w:tr w:rsidR="00CA2D47" w14:paraId="24A706A7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5EE0591D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0966E896" w14:textId="6F3C9E1C" w:rsidR="00305C0E" w:rsidRPr="00905889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910BD8">
              <w:rPr>
                <w:rFonts w:ascii="Times New Roman" w:hAnsi="Times New Roman" w:cs="Times New Roman"/>
                <w:sz w:val="20"/>
                <w:szCs w:val="20"/>
              </w:rPr>
              <w:t>esulergine</w:t>
            </w:r>
            <w:proofErr w:type="spellEnd"/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4BF582C8" w14:textId="19673259" w:rsidR="00305C0E" w:rsidRDefault="00704E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4EC8">
              <w:rPr>
                <w:rFonts w:ascii="Times New Roman" w:hAnsi="Times New Roman" w:cs="Times New Roman"/>
                <w:sz w:val="20"/>
                <w:szCs w:val="20"/>
              </w:rPr>
              <w:t>Catalepsy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g</w:t>
            </w:r>
            <w:r w:rsidRPr="00704EC8">
              <w:rPr>
                <w:rFonts w:ascii="Times New Roman" w:hAnsi="Times New Roman" w:cs="Times New Roman"/>
                <w:sz w:val="20"/>
                <w:szCs w:val="20"/>
              </w:rPr>
              <w:t>alactorrhea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="00D235E8">
              <w:rPr>
                <w:rFonts w:ascii="Times New Roman" w:hAnsi="Times New Roman" w:cs="Times New Roman"/>
                <w:sz w:val="20"/>
                <w:szCs w:val="20"/>
              </w:rPr>
              <w:t xml:space="preserve"> h</w:t>
            </w:r>
            <w:r w:rsidR="00D235E8" w:rsidRPr="00D235E8">
              <w:rPr>
                <w:rFonts w:ascii="Times New Roman" w:hAnsi="Times New Roman" w:cs="Times New Roman"/>
                <w:sz w:val="20"/>
                <w:szCs w:val="20"/>
              </w:rPr>
              <w:t>yperprolactinemia</w:t>
            </w:r>
            <w:r w:rsidR="00D235E8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241A42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241A42" w:rsidRPr="00241A42">
              <w:rPr>
                <w:rFonts w:ascii="Times New Roman" w:hAnsi="Times New Roman" w:cs="Times New Roman"/>
                <w:sz w:val="20"/>
                <w:szCs w:val="20"/>
              </w:rPr>
              <w:t xml:space="preserve">enstruation </w:t>
            </w:r>
            <w:r w:rsidR="00241A42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241A42" w:rsidRPr="00241A42">
              <w:rPr>
                <w:rFonts w:ascii="Times New Roman" w:hAnsi="Times New Roman" w:cs="Times New Roman"/>
                <w:sz w:val="20"/>
                <w:szCs w:val="20"/>
              </w:rPr>
              <w:t>isturbances</w:t>
            </w:r>
            <w:r w:rsidR="00241A42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1F7168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241A42" w:rsidRPr="00241A42">
              <w:rPr>
                <w:rFonts w:ascii="Times New Roman" w:hAnsi="Times New Roman" w:cs="Times New Roman"/>
                <w:sz w:val="20"/>
                <w:szCs w:val="20"/>
              </w:rPr>
              <w:t>arkinson</w:t>
            </w:r>
            <w:r w:rsidR="001F7168">
              <w:rPr>
                <w:rFonts w:ascii="Times New Roman" w:hAnsi="Times New Roman" w:cs="Times New Roman"/>
                <w:sz w:val="20"/>
                <w:szCs w:val="20"/>
              </w:rPr>
              <w:t>’s</w:t>
            </w:r>
            <w:r w:rsidR="00241A42" w:rsidRPr="00241A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41A42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241A42" w:rsidRPr="00241A42">
              <w:rPr>
                <w:rFonts w:ascii="Times New Roman" w:hAnsi="Times New Roman" w:cs="Times New Roman"/>
                <w:sz w:val="20"/>
                <w:szCs w:val="20"/>
              </w:rPr>
              <w:t>isease</w:t>
            </w:r>
            <w:r w:rsidR="0073541F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2D5F2A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2D5F2A" w:rsidRPr="002D5F2A">
              <w:rPr>
                <w:rFonts w:ascii="Times New Roman" w:hAnsi="Times New Roman" w:cs="Times New Roman"/>
                <w:sz w:val="20"/>
                <w:szCs w:val="20"/>
              </w:rPr>
              <w:t>rolactinoma</w:t>
            </w:r>
          </w:p>
        </w:tc>
      </w:tr>
      <w:tr w:rsidR="00CA2D47" w14:paraId="16DDFF78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56972B3D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63502D9C" w14:textId="12524BC4" w:rsidR="00305C0E" w:rsidRPr="00905889" w:rsidRDefault="00ED2C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2C67">
              <w:rPr>
                <w:rFonts w:ascii="Times New Roman" w:hAnsi="Times New Roman" w:cs="Times New Roman"/>
                <w:sz w:val="20"/>
                <w:szCs w:val="20"/>
              </w:rPr>
              <w:t>8-Hydroxy-2-(di-n-propylamino)tetralin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15F298D6" w14:textId="7A3346B6" w:rsidR="00305C0E" w:rsidRDefault="003B1B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1BB6">
              <w:rPr>
                <w:rFonts w:ascii="Times New Roman" w:hAnsi="Times New Roman" w:cs="Times New Roman"/>
                <w:sz w:val="20"/>
                <w:szCs w:val="20"/>
              </w:rPr>
              <w:t xml:space="preserve">Anxiety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3B1BB6">
              <w:rPr>
                <w:rFonts w:ascii="Times New Roman" w:hAnsi="Times New Roman" w:cs="Times New Roman"/>
                <w:sz w:val="20"/>
                <w:szCs w:val="20"/>
              </w:rPr>
              <w:t>isorders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a</w:t>
            </w:r>
            <w:r w:rsidRPr="003B1BB6">
              <w:rPr>
                <w:rFonts w:ascii="Times New Roman" w:hAnsi="Times New Roman" w:cs="Times New Roman"/>
                <w:sz w:val="20"/>
                <w:szCs w:val="20"/>
              </w:rPr>
              <w:t>pnea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b</w:t>
            </w:r>
            <w:r w:rsidRPr="003B1BB6">
              <w:rPr>
                <w:rFonts w:ascii="Times New Roman" w:hAnsi="Times New Roman" w:cs="Times New Roman"/>
                <w:sz w:val="20"/>
                <w:szCs w:val="20"/>
              </w:rPr>
              <w:t xml:space="preserve">asal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3B1BB6">
              <w:rPr>
                <w:rFonts w:ascii="Times New Roman" w:hAnsi="Times New Roman" w:cs="Times New Roman"/>
                <w:sz w:val="20"/>
                <w:szCs w:val="20"/>
              </w:rPr>
              <w:t xml:space="preserve">anglia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3B1BB6">
              <w:rPr>
                <w:rFonts w:ascii="Times New Roman" w:hAnsi="Times New Roman" w:cs="Times New Roman"/>
                <w:sz w:val="20"/>
                <w:szCs w:val="20"/>
              </w:rPr>
              <w:t>iseases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b</w:t>
            </w:r>
            <w:r w:rsidRPr="003B1BB6">
              <w:rPr>
                <w:rFonts w:ascii="Times New Roman" w:hAnsi="Times New Roman" w:cs="Times New Roman"/>
                <w:sz w:val="20"/>
                <w:szCs w:val="20"/>
              </w:rPr>
              <w:t xml:space="preserve">rain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Pr="003B1BB6">
              <w:rPr>
                <w:rFonts w:ascii="Times New Roman" w:hAnsi="Times New Roman" w:cs="Times New Roman"/>
                <w:sz w:val="20"/>
                <w:szCs w:val="20"/>
              </w:rPr>
              <w:t>iseases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0E61F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0E61F0" w:rsidRPr="000E61F0">
              <w:rPr>
                <w:rFonts w:ascii="Times New Roman" w:hAnsi="Times New Roman" w:cs="Times New Roman"/>
                <w:sz w:val="20"/>
                <w:szCs w:val="20"/>
              </w:rPr>
              <w:t>atalepsy</w:t>
            </w:r>
            <w:r w:rsidR="000E61F0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470907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470907" w:rsidRPr="00470907">
              <w:rPr>
                <w:rFonts w:ascii="Times New Roman" w:hAnsi="Times New Roman" w:cs="Times New Roman"/>
                <w:sz w:val="20"/>
                <w:szCs w:val="20"/>
              </w:rPr>
              <w:t>ocaine-</w:t>
            </w:r>
            <w:r w:rsidR="00470907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470907" w:rsidRPr="00470907">
              <w:rPr>
                <w:rFonts w:ascii="Times New Roman" w:hAnsi="Times New Roman" w:cs="Times New Roman"/>
                <w:sz w:val="20"/>
                <w:szCs w:val="20"/>
              </w:rPr>
              <w:t xml:space="preserve">elated </w:t>
            </w:r>
            <w:r w:rsidR="00470907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470907" w:rsidRPr="00470907">
              <w:rPr>
                <w:rFonts w:ascii="Times New Roman" w:hAnsi="Times New Roman" w:cs="Times New Roman"/>
                <w:sz w:val="20"/>
                <w:szCs w:val="20"/>
              </w:rPr>
              <w:t>isorders</w:t>
            </w:r>
            <w:r w:rsidR="00E92553">
              <w:rPr>
                <w:rFonts w:ascii="Times New Roman" w:hAnsi="Times New Roman" w:cs="Times New Roman"/>
                <w:sz w:val="20"/>
                <w:szCs w:val="20"/>
              </w:rPr>
              <w:t>; d</w:t>
            </w:r>
            <w:r w:rsidR="00E92553" w:rsidRPr="00E92553">
              <w:rPr>
                <w:rFonts w:ascii="Times New Roman" w:hAnsi="Times New Roman" w:cs="Times New Roman"/>
                <w:sz w:val="20"/>
                <w:szCs w:val="20"/>
              </w:rPr>
              <w:t>rug-</w:t>
            </w:r>
            <w:r w:rsidR="00E92553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E92553" w:rsidRPr="00E92553">
              <w:rPr>
                <w:rFonts w:ascii="Times New Roman" w:hAnsi="Times New Roman" w:cs="Times New Roman"/>
                <w:sz w:val="20"/>
                <w:szCs w:val="20"/>
              </w:rPr>
              <w:t>nduced</w:t>
            </w:r>
            <w:r w:rsidR="00E92553">
              <w:rPr>
                <w:rFonts w:ascii="Times New Roman" w:hAnsi="Times New Roman" w:cs="Times New Roman"/>
                <w:sz w:val="20"/>
                <w:szCs w:val="20"/>
              </w:rPr>
              <w:t xml:space="preserve"> d</w:t>
            </w:r>
            <w:r w:rsidR="00E92553" w:rsidRPr="00E92553">
              <w:rPr>
                <w:rFonts w:ascii="Times New Roman" w:hAnsi="Times New Roman" w:cs="Times New Roman"/>
                <w:sz w:val="20"/>
                <w:szCs w:val="20"/>
              </w:rPr>
              <w:t>yskinesia</w:t>
            </w:r>
            <w:r w:rsidR="009E0033">
              <w:rPr>
                <w:rFonts w:ascii="Times New Roman" w:hAnsi="Times New Roman" w:cs="Times New Roman"/>
                <w:sz w:val="20"/>
                <w:szCs w:val="20"/>
              </w:rPr>
              <w:t>; h</w:t>
            </w:r>
            <w:r w:rsidR="009E0033" w:rsidRPr="009E0033">
              <w:rPr>
                <w:rFonts w:ascii="Times New Roman" w:hAnsi="Times New Roman" w:cs="Times New Roman"/>
                <w:sz w:val="20"/>
                <w:szCs w:val="20"/>
              </w:rPr>
              <w:t>yperkinesis</w:t>
            </w:r>
            <w:r w:rsidR="009E0033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345C38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345C38" w:rsidRPr="00345C38">
              <w:rPr>
                <w:rFonts w:ascii="Times New Roman" w:hAnsi="Times New Roman" w:cs="Times New Roman"/>
                <w:sz w:val="20"/>
                <w:szCs w:val="20"/>
              </w:rPr>
              <w:t>ypertension</w:t>
            </w:r>
            <w:r w:rsidR="00E47131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A55C10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A55C10" w:rsidRPr="00A55C10">
              <w:rPr>
                <w:rFonts w:ascii="Times New Roman" w:hAnsi="Times New Roman" w:cs="Times New Roman"/>
                <w:sz w:val="20"/>
                <w:szCs w:val="20"/>
              </w:rPr>
              <w:t xml:space="preserve">emory </w:t>
            </w:r>
            <w:r w:rsidR="00A55C10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A55C10" w:rsidRPr="00A55C10">
              <w:rPr>
                <w:rFonts w:ascii="Times New Roman" w:hAnsi="Times New Roman" w:cs="Times New Roman"/>
                <w:sz w:val="20"/>
                <w:szCs w:val="20"/>
              </w:rPr>
              <w:t>isorders</w:t>
            </w:r>
            <w:r w:rsidR="00A55C10">
              <w:rPr>
                <w:rFonts w:ascii="Times New Roman" w:hAnsi="Times New Roman" w:cs="Times New Roman"/>
                <w:sz w:val="20"/>
                <w:szCs w:val="20"/>
              </w:rPr>
              <w:t>; m</w:t>
            </w:r>
            <w:r w:rsidR="00A55C10" w:rsidRPr="00A55C10">
              <w:rPr>
                <w:rFonts w:ascii="Times New Roman" w:hAnsi="Times New Roman" w:cs="Times New Roman"/>
                <w:sz w:val="20"/>
                <w:szCs w:val="20"/>
              </w:rPr>
              <w:t xml:space="preserve">uscle </w:t>
            </w:r>
            <w:r w:rsidR="00A55C10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A55C10" w:rsidRPr="00A55C10">
              <w:rPr>
                <w:rFonts w:ascii="Times New Roman" w:hAnsi="Times New Roman" w:cs="Times New Roman"/>
                <w:sz w:val="20"/>
                <w:szCs w:val="20"/>
              </w:rPr>
              <w:t>igidity</w:t>
            </w:r>
            <w:r w:rsidR="009E28DB">
              <w:rPr>
                <w:rFonts w:ascii="Times New Roman" w:hAnsi="Times New Roman" w:cs="Times New Roman"/>
                <w:sz w:val="20"/>
                <w:szCs w:val="20"/>
              </w:rPr>
              <w:t>; n</w:t>
            </w:r>
            <w:r w:rsidR="009E28DB" w:rsidRPr="009E28DB">
              <w:rPr>
                <w:rFonts w:ascii="Times New Roman" w:hAnsi="Times New Roman" w:cs="Times New Roman"/>
                <w:sz w:val="20"/>
                <w:szCs w:val="20"/>
              </w:rPr>
              <w:t>ausea</w:t>
            </w:r>
            <w:r w:rsidR="00D964EE">
              <w:rPr>
                <w:rFonts w:ascii="Times New Roman" w:hAnsi="Times New Roman" w:cs="Times New Roman"/>
                <w:sz w:val="20"/>
                <w:szCs w:val="20"/>
              </w:rPr>
              <w:t>; p</w:t>
            </w:r>
            <w:r w:rsidR="00D964EE" w:rsidRPr="00D964EE">
              <w:rPr>
                <w:rFonts w:ascii="Times New Roman" w:hAnsi="Times New Roman" w:cs="Times New Roman"/>
                <w:sz w:val="20"/>
                <w:szCs w:val="20"/>
              </w:rPr>
              <w:t xml:space="preserve">ersonality </w:t>
            </w:r>
            <w:r w:rsidR="00D964E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D964EE" w:rsidRPr="00D964EE">
              <w:rPr>
                <w:rFonts w:ascii="Times New Roman" w:hAnsi="Times New Roman" w:cs="Times New Roman"/>
                <w:sz w:val="20"/>
                <w:szCs w:val="20"/>
              </w:rPr>
              <w:t>isorders</w:t>
            </w:r>
            <w:r w:rsidR="003B246B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="00B012C0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B012C0" w:rsidRPr="00B012C0">
              <w:rPr>
                <w:rFonts w:ascii="Times New Roman" w:hAnsi="Times New Roman" w:cs="Times New Roman"/>
                <w:sz w:val="20"/>
                <w:szCs w:val="20"/>
              </w:rPr>
              <w:t>eizures</w:t>
            </w:r>
            <w:r w:rsidR="00D20F51">
              <w:rPr>
                <w:rFonts w:ascii="Times New Roman" w:hAnsi="Times New Roman" w:cs="Times New Roman"/>
                <w:sz w:val="20"/>
                <w:szCs w:val="20"/>
              </w:rPr>
              <w:t>; tremor</w:t>
            </w:r>
          </w:p>
        </w:tc>
      </w:tr>
      <w:tr w:rsidR="00CA2D47" w14:paraId="4FAAAD2F" w14:textId="77777777" w:rsidTr="00226C3C">
        <w:tc>
          <w:tcPr>
            <w:tcW w:w="1419" w:type="dxa"/>
            <w:vMerge/>
            <w:tcBorders>
              <w:top w:val="nil"/>
              <w:bottom w:val="nil"/>
            </w:tcBorders>
          </w:tcPr>
          <w:p w14:paraId="2A293D41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  <w:bottom w:val="nil"/>
            </w:tcBorders>
          </w:tcPr>
          <w:p w14:paraId="5891FD11" w14:textId="7A315280" w:rsidR="00305C0E" w:rsidRPr="00905889" w:rsidRDefault="00ED2C6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2C67">
              <w:rPr>
                <w:rFonts w:ascii="Times New Roman" w:hAnsi="Times New Roman" w:cs="Times New Roman"/>
                <w:sz w:val="20"/>
                <w:szCs w:val="20"/>
              </w:rPr>
              <w:t>4-iodo-2,5-dimethoxyphenylisopropylamine</w:t>
            </w:r>
          </w:p>
        </w:tc>
        <w:tc>
          <w:tcPr>
            <w:tcW w:w="5193" w:type="dxa"/>
            <w:tcBorders>
              <w:top w:val="nil"/>
              <w:bottom w:val="nil"/>
            </w:tcBorders>
          </w:tcPr>
          <w:p w14:paraId="73A658D4" w14:textId="31DF04A1" w:rsidR="00305C0E" w:rsidRDefault="00C80A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0A4D">
              <w:rPr>
                <w:rFonts w:ascii="Times New Roman" w:hAnsi="Times New Roman" w:cs="Times New Roman"/>
                <w:sz w:val="20"/>
                <w:szCs w:val="20"/>
              </w:rPr>
              <w:t>Catalepsy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C80A4D">
              <w:rPr>
                <w:rFonts w:ascii="Times New Roman" w:hAnsi="Times New Roman" w:cs="Times New Roman"/>
                <w:sz w:val="20"/>
                <w:szCs w:val="20"/>
              </w:rPr>
              <w:t xml:space="preserve">Spinal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C80A4D">
              <w:rPr>
                <w:rFonts w:ascii="Times New Roman" w:hAnsi="Times New Roman" w:cs="Times New Roman"/>
                <w:sz w:val="20"/>
                <w:szCs w:val="20"/>
              </w:rPr>
              <w:t xml:space="preserve">ord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C80A4D">
              <w:rPr>
                <w:rFonts w:ascii="Times New Roman" w:hAnsi="Times New Roman" w:cs="Times New Roman"/>
                <w:sz w:val="20"/>
                <w:szCs w:val="20"/>
              </w:rPr>
              <w:t>njuries</w:t>
            </w:r>
          </w:p>
        </w:tc>
      </w:tr>
      <w:tr w:rsidR="00CA2D47" w14:paraId="4B12BB12" w14:textId="77777777" w:rsidTr="00226C3C">
        <w:tc>
          <w:tcPr>
            <w:tcW w:w="1419" w:type="dxa"/>
            <w:vMerge/>
            <w:tcBorders>
              <w:top w:val="nil"/>
            </w:tcBorders>
          </w:tcPr>
          <w:p w14:paraId="3A5A7276" w14:textId="77777777" w:rsidR="00305C0E" w:rsidRDefault="00305C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  <w:tcBorders>
              <w:top w:val="nil"/>
            </w:tcBorders>
          </w:tcPr>
          <w:p w14:paraId="2329B517" w14:textId="5136F076" w:rsidR="00305C0E" w:rsidRPr="00905889" w:rsidRDefault="00E126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26E6">
              <w:rPr>
                <w:rFonts w:ascii="Times New Roman" w:hAnsi="Times New Roman" w:cs="Times New Roman"/>
                <w:sz w:val="20"/>
                <w:szCs w:val="20"/>
              </w:rPr>
              <w:t>1-(m-trifluoromethylphenyl)piperazine</w:t>
            </w:r>
          </w:p>
        </w:tc>
        <w:tc>
          <w:tcPr>
            <w:tcW w:w="5193" w:type="dxa"/>
            <w:tcBorders>
              <w:top w:val="nil"/>
            </w:tcBorders>
          </w:tcPr>
          <w:p w14:paraId="121502A2" w14:textId="0022083D" w:rsidR="00305C0E" w:rsidRDefault="008957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579D">
              <w:rPr>
                <w:rFonts w:ascii="Times New Roman" w:hAnsi="Times New Roman" w:cs="Times New Roman"/>
                <w:sz w:val="20"/>
                <w:szCs w:val="20"/>
              </w:rPr>
              <w:t>Seizures</w:t>
            </w:r>
          </w:p>
        </w:tc>
      </w:tr>
    </w:tbl>
    <w:p w14:paraId="7D030564" w14:textId="355413BA" w:rsidR="00901EC5" w:rsidRDefault="00901EC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Notes:</w:t>
      </w:r>
    </w:p>
    <w:p w14:paraId="67372789" w14:textId="6AAB2C6E" w:rsidR="00FB0937" w:rsidRPr="00330DCD" w:rsidRDefault="00F6165B">
      <w:pPr>
        <w:rPr>
          <w:rFonts w:ascii="Times New Roman" w:hAnsi="Times New Roman" w:cs="Times New Roman"/>
          <w:sz w:val="20"/>
          <w:szCs w:val="20"/>
        </w:rPr>
      </w:pPr>
      <w:r w:rsidRPr="00F6165B">
        <w:rPr>
          <w:rFonts w:ascii="Times New Roman" w:hAnsi="Times New Roman" w:cs="Times New Roman"/>
          <w:sz w:val="20"/>
          <w:szCs w:val="20"/>
        </w:rPr>
        <w:t>*Drugs from top 20 predictions only</w:t>
      </w:r>
      <w:r w:rsidR="00F62202">
        <w:rPr>
          <w:rFonts w:ascii="Times New Roman" w:hAnsi="Times New Roman" w:cs="Times New Roman"/>
          <w:sz w:val="20"/>
          <w:szCs w:val="20"/>
        </w:rPr>
        <w:t>;</w:t>
      </w:r>
      <w:r w:rsidR="00F62202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A03E94" w:rsidRPr="00923361">
        <w:rPr>
          <w:rFonts w:ascii="Times New Roman" w:hAnsi="Times New Roman" w:cs="Times New Roman"/>
          <w:sz w:val="20"/>
          <w:szCs w:val="20"/>
          <w:vertAlign w:val="superscript"/>
        </w:rPr>
        <w:t>#</w:t>
      </w:r>
      <w:r w:rsidR="00A03E94">
        <w:rPr>
          <w:rFonts w:ascii="Times New Roman" w:hAnsi="Times New Roman" w:cs="Times New Roman"/>
          <w:sz w:val="20"/>
          <w:szCs w:val="20"/>
        </w:rPr>
        <w:t>Indications are from FDA</w:t>
      </w:r>
      <w:r w:rsidR="00F62202">
        <w:rPr>
          <w:rFonts w:ascii="Times New Roman" w:hAnsi="Times New Roman" w:cs="Times New Roman"/>
          <w:sz w:val="20"/>
          <w:szCs w:val="20"/>
        </w:rPr>
        <w:t xml:space="preserve">; </w:t>
      </w:r>
      <w:r w:rsidR="005E1F41">
        <w:rPr>
          <w:rFonts w:ascii="Times New Roman" w:hAnsi="Times New Roman" w:cs="Times New Roman"/>
          <w:sz w:val="20"/>
          <w:szCs w:val="20"/>
        </w:rPr>
        <w:t>**Indications are from Google</w:t>
      </w:r>
    </w:p>
    <w:sectPr w:rsidR="00FB0937" w:rsidRPr="00330DCD" w:rsidSect="00C77DE4">
      <w:pgSz w:w="12240" w:h="15840"/>
      <w:pgMar w:top="810" w:right="1440" w:bottom="837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FCEA16" w16cex:dateUtc="2020-09-04T21:30:00Z"/>
  <w16cex:commentExtensible w16cex:durableId="22FCE9FC" w16cex:dateUtc="2020-09-04T21:29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3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C1"/>
    <w:rsid w:val="00007877"/>
    <w:rsid w:val="00010514"/>
    <w:rsid w:val="0001602D"/>
    <w:rsid w:val="00021DA1"/>
    <w:rsid w:val="0003234E"/>
    <w:rsid w:val="0003328F"/>
    <w:rsid w:val="000420FB"/>
    <w:rsid w:val="00060EFB"/>
    <w:rsid w:val="000631BC"/>
    <w:rsid w:val="00065193"/>
    <w:rsid w:val="00065F70"/>
    <w:rsid w:val="0007474D"/>
    <w:rsid w:val="00080D69"/>
    <w:rsid w:val="0008207A"/>
    <w:rsid w:val="00082836"/>
    <w:rsid w:val="00083CE6"/>
    <w:rsid w:val="000871BF"/>
    <w:rsid w:val="00094D18"/>
    <w:rsid w:val="000A03EF"/>
    <w:rsid w:val="000A23AD"/>
    <w:rsid w:val="000A58BF"/>
    <w:rsid w:val="000B614C"/>
    <w:rsid w:val="000C15D6"/>
    <w:rsid w:val="000D4F62"/>
    <w:rsid w:val="000E61F0"/>
    <w:rsid w:val="000F13A8"/>
    <w:rsid w:val="000F2439"/>
    <w:rsid w:val="000F3F58"/>
    <w:rsid w:val="000F5409"/>
    <w:rsid w:val="000F6163"/>
    <w:rsid w:val="000F786F"/>
    <w:rsid w:val="001040C1"/>
    <w:rsid w:val="00104E75"/>
    <w:rsid w:val="00121B07"/>
    <w:rsid w:val="00123210"/>
    <w:rsid w:val="001306FF"/>
    <w:rsid w:val="00133ED7"/>
    <w:rsid w:val="0014762F"/>
    <w:rsid w:val="00154D61"/>
    <w:rsid w:val="0016278C"/>
    <w:rsid w:val="00163D0E"/>
    <w:rsid w:val="00167570"/>
    <w:rsid w:val="00173860"/>
    <w:rsid w:val="00181AE5"/>
    <w:rsid w:val="00185192"/>
    <w:rsid w:val="001878B3"/>
    <w:rsid w:val="00187BA2"/>
    <w:rsid w:val="00187C9F"/>
    <w:rsid w:val="00192B10"/>
    <w:rsid w:val="001D7754"/>
    <w:rsid w:val="001E2F03"/>
    <w:rsid w:val="001F7168"/>
    <w:rsid w:val="002045BD"/>
    <w:rsid w:val="00226C3C"/>
    <w:rsid w:val="00237D77"/>
    <w:rsid w:val="00241A42"/>
    <w:rsid w:val="00250E27"/>
    <w:rsid w:val="00264853"/>
    <w:rsid w:val="00284B49"/>
    <w:rsid w:val="00290D88"/>
    <w:rsid w:val="002912F2"/>
    <w:rsid w:val="002A7363"/>
    <w:rsid w:val="002B0543"/>
    <w:rsid w:val="002B07A7"/>
    <w:rsid w:val="002C155C"/>
    <w:rsid w:val="002D2DA6"/>
    <w:rsid w:val="002D5F2A"/>
    <w:rsid w:val="002E3CB5"/>
    <w:rsid w:val="002F2355"/>
    <w:rsid w:val="00304BCE"/>
    <w:rsid w:val="00305C0E"/>
    <w:rsid w:val="00306B87"/>
    <w:rsid w:val="00326F90"/>
    <w:rsid w:val="00330DCD"/>
    <w:rsid w:val="003422DB"/>
    <w:rsid w:val="00345C38"/>
    <w:rsid w:val="003548C3"/>
    <w:rsid w:val="00360A99"/>
    <w:rsid w:val="00373943"/>
    <w:rsid w:val="00394015"/>
    <w:rsid w:val="003B0B25"/>
    <w:rsid w:val="003B1BB6"/>
    <w:rsid w:val="003B246B"/>
    <w:rsid w:val="003C3F41"/>
    <w:rsid w:val="003C570D"/>
    <w:rsid w:val="003D635D"/>
    <w:rsid w:val="003E0862"/>
    <w:rsid w:val="003E3CB4"/>
    <w:rsid w:val="003E5B5A"/>
    <w:rsid w:val="0041065B"/>
    <w:rsid w:val="00420627"/>
    <w:rsid w:val="004210C6"/>
    <w:rsid w:val="00444170"/>
    <w:rsid w:val="0045072C"/>
    <w:rsid w:val="00470907"/>
    <w:rsid w:val="00474A9B"/>
    <w:rsid w:val="00475DD8"/>
    <w:rsid w:val="00477B84"/>
    <w:rsid w:val="00480A34"/>
    <w:rsid w:val="00487C50"/>
    <w:rsid w:val="004B2144"/>
    <w:rsid w:val="004C0B30"/>
    <w:rsid w:val="004E66FE"/>
    <w:rsid w:val="0050222F"/>
    <w:rsid w:val="00506B08"/>
    <w:rsid w:val="00507E87"/>
    <w:rsid w:val="00553435"/>
    <w:rsid w:val="00566B1D"/>
    <w:rsid w:val="00570B9E"/>
    <w:rsid w:val="00581C75"/>
    <w:rsid w:val="005A3EC2"/>
    <w:rsid w:val="005A7BDF"/>
    <w:rsid w:val="005B5E00"/>
    <w:rsid w:val="005B68C7"/>
    <w:rsid w:val="005D2382"/>
    <w:rsid w:val="005D42EC"/>
    <w:rsid w:val="005E1F41"/>
    <w:rsid w:val="005E24B2"/>
    <w:rsid w:val="005E29B3"/>
    <w:rsid w:val="005E332D"/>
    <w:rsid w:val="005E3704"/>
    <w:rsid w:val="005E4C30"/>
    <w:rsid w:val="005F1142"/>
    <w:rsid w:val="00603135"/>
    <w:rsid w:val="00605919"/>
    <w:rsid w:val="006109EC"/>
    <w:rsid w:val="0061585B"/>
    <w:rsid w:val="006167DC"/>
    <w:rsid w:val="006274A7"/>
    <w:rsid w:val="00627F53"/>
    <w:rsid w:val="006337D4"/>
    <w:rsid w:val="00640156"/>
    <w:rsid w:val="006533E6"/>
    <w:rsid w:val="00662AD6"/>
    <w:rsid w:val="00680589"/>
    <w:rsid w:val="00686CAF"/>
    <w:rsid w:val="006872AA"/>
    <w:rsid w:val="006A7D19"/>
    <w:rsid w:val="006C7B7F"/>
    <w:rsid w:val="006D7E69"/>
    <w:rsid w:val="006F1D94"/>
    <w:rsid w:val="006F4A9A"/>
    <w:rsid w:val="00704EC8"/>
    <w:rsid w:val="00711D99"/>
    <w:rsid w:val="0071221A"/>
    <w:rsid w:val="00715A76"/>
    <w:rsid w:val="00730120"/>
    <w:rsid w:val="00734BDD"/>
    <w:rsid w:val="0073541F"/>
    <w:rsid w:val="00737F8B"/>
    <w:rsid w:val="00761523"/>
    <w:rsid w:val="00764819"/>
    <w:rsid w:val="007670DB"/>
    <w:rsid w:val="007908C3"/>
    <w:rsid w:val="007C2B6A"/>
    <w:rsid w:val="007C57CC"/>
    <w:rsid w:val="007D3C06"/>
    <w:rsid w:val="007D7392"/>
    <w:rsid w:val="007E2BE4"/>
    <w:rsid w:val="007E4525"/>
    <w:rsid w:val="007E58B5"/>
    <w:rsid w:val="007F43C1"/>
    <w:rsid w:val="00810B70"/>
    <w:rsid w:val="0082074B"/>
    <w:rsid w:val="00820CFB"/>
    <w:rsid w:val="008210BC"/>
    <w:rsid w:val="00830A57"/>
    <w:rsid w:val="008316C1"/>
    <w:rsid w:val="00835088"/>
    <w:rsid w:val="00837741"/>
    <w:rsid w:val="008464E6"/>
    <w:rsid w:val="008658E1"/>
    <w:rsid w:val="0089552F"/>
    <w:rsid w:val="0089579D"/>
    <w:rsid w:val="008E6E31"/>
    <w:rsid w:val="008F0469"/>
    <w:rsid w:val="00901EC5"/>
    <w:rsid w:val="00905889"/>
    <w:rsid w:val="00910BD8"/>
    <w:rsid w:val="009213A3"/>
    <w:rsid w:val="00923361"/>
    <w:rsid w:val="009273E6"/>
    <w:rsid w:val="00933B3F"/>
    <w:rsid w:val="00933CAD"/>
    <w:rsid w:val="009344A7"/>
    <w:rsid w:val="009440AB"/>
    <w:rsid w:val="0094589B"/>
    <w:rsid w:val="009510A4"/>
    <w:rsid w:val="009544B2"/>
    <w:rsid w:val="009625B4"/>
    <w:rsid w:val="0096309E"/>
    <w:rsid w:val="009705EA"/>
    <w:rsid w:val="0098103A"/>
    <w:rsid w:val="009879E0"/>
    <w:rsid w:val="009A01F5"/>
    <w:rsid w:val="009B719A"/>
    <w:rsid w:val="009B7C05"/>
    <w:rsid w:val="009E0033"/>
    <w:rsid w:val="009E24E5"/>
    <w:rsid w:val="009E28DB"/>
    <w:rsid w:val="009E7EA7"/>
    <w:rsid w:val="009F0462"/>
    <w:rsid w:val="00A03459"/>
    <w:rsid w:val="00A03E94"/>
    <w:rsid w:val="00A14B7E"/>
    <w:rsid w:val="00A23C7C"/>
    <w:rsid w:val="00A300B2"/>
    <w:rsid w:val="00A35F48"/>
    <w:rsid w:val="00A4458B"/>
    <w:rsid w:val="00A4717E"/>
    <w:rsid w:val="00A51EA0"/>
    <w:rsid w:val="00A55C10"/>
    <w:rsid w:val="00A64AFE"/>
    <w:rsid w:val="00A66825"/>
    <w:rsid w:val="00A73201"/>
    <w:rsid w:val="00A91B9D"/>
    <w:rsid w:val="00AA0678"/>
    <w:rsid w:val="00AA3CA8"/>
    <w:rsid w:val="00AA4CC2"/>
    <w:rsid w:val="00AB1D5A"/>
    <w:rsid w:val="00AB2864"/>
    <w:rsid w:val="00AC2BCA"/>
    <w:rsid w:val="00AE5E99"/>
    <w:rsid w:val="00AE79B9"/>
    <w:rsid w:val="00AF73EE"/>
    <w:rsid w:val="00B012C0"/>
    <w:rsid w:val="00B01AE0"/>
    <w:rsid w:val="00B04A80"/>
    <w:rsid w:val="00B07E17"/>
    <w:rsid w:val="00B15484"/>
    <w:rsid w:val="00B22462"/>
    <w:rsid w:val="00B26AA0"/>
    <w:rsid w:val="00B32AF2"/>
    <w:rsid w:val="00B37BDA"/>
    <w:rsid w:val="00B406D4"/>
    <w:rsid w:val="00B46A7A"/>
    <w:rsid w:val="00B57568"/>
    <w:rsid w:val="00B6105E"/>
    <w:rsid w:val="00B628C1"/>
    <w:rsid w:val="00B63535"/>
    <w:rsid w:val="00B75D91"/>
    <w:rsid w:val="00B81BEA"/>
    <w:rsid w:val="00B8220F"/>
    <w:rsid w:val="00B86CFE"/>
    <w:rsid w:val="00B86F50"/>
    <w:rsid w:val="00B91B38"/>
    <w:rsid w:val="00B95601"/>
    <w:rsid w:val="00BC0430"/>
    <w:rsid w:val="00BC2948"/>
    <w:rsid w:val="00BC5EA5"/>
    <w:rsid w:val="00BC7A82"/>
    <w:rsid w:val="00BE39E8"/>
    <w:rsid w:val="00BE45E5"/>
    <w:rsid w:val="00C00039"/>
    <w:rsid w:val="00C057B3"/>
    <w:rsid w:val="00C11A11"/>
    <w:rsid w:val="00C17286"/>
    <w:rsid w:val="00C2446C"/>
    <w:rsid w:val="00C36A55"/>
    <w:rsid w:val="00C372A9"/>
    <w:rsid w:val="00C3770D"/>
    <w:rsid w:val="00C44537"/>
    <w:rsid w:val="00C453BF"/>
    <w:rsid w:val="00C63A3E"/>
    <w:rsid w:val="00C71F88"/>
    <w:rsid w:val="00C74980"/>
    <w:rsid w:val="00C751AB"/>
    <w:rsid w:val="00C77DE4"/>
    <w:rsid w:val="00C80A4D"/>
    <w:rsid w:val="00C8357A"/>
    <w:rsid w:val="00C958E5"/>
    <w:rsid w:val="00CA2D47"/>
    <w:rsid w:val="00CB1768"/>
    <w:rsid w:val="00CB2469"/>
    <w:rsid w:val="00CB7F83"/>
    <w:rsid w:val="00CE1F8C"/>
    <w:rsid w:val="00CE7850"/>
    <w:rsid w:val="00D20F51"/>
    <w:rsid w:val="00D235E8"/>
    <w:rsid w:val="00D32F9C"/>
    <w:rsid w:val="00D339E5"/>
    <w:rsid w:val="00D36311"/>
    <w:rsid w:val="00D402EF"/>
    <w:rsid w:val="00D40631"/>
    <w:rsid w:val="00D40A14"/>
    <w:rsid w:val="00D54FDF"/>
    <w:rsid w:val="00D651CF"/>
    <w:rsid w:val="00D67421"/>
    <w:rsid w:val="00D84810"/>
    <w:rsid w:val="00D964EE"/>
    <w:rsid w:val="00D97563"/>
    <w:rsid w:val="00DA7672"/>
    <w:rsid w:val="00DB2EF9"/>
    <w:rsid w:val="00DB721E"/>
    <w:rsid w:val="00DC15F7"/>
    <w:rsid w:val="00DF0BDE"/>
    <w:rsid w:val="00DF295E"/>
    <w:rsid w:val="00DF5697"/>
    <w:rsid w:val="00E112DA"/>
    <w:rsid w:val="00E126E6"/>
    <w:rsid w:val="00E17772"/>
    <w:rsid w:val="00E22790"/>
    <w:rsid w:val="00E276A3"/>
    <w:rsid w:val="00E30C5E"/>
    <w:rsid w:val="00E321C5"/>
    <w:rsid w:val="00E37C55"/>
    <w:rsid w:val="00E47131"/>
    <w:rsid w:val="00E72718"/>
    <w:rsid w:val="00E77805"/>
    <w:rsid w:val="00E86DC6"/>
    <w:rsid w:val="00E91AB2"/>
    <w:rsid w:val="00E92553"/>
    <w:rsid w:val="00E94CC4"/>
    <w:rsid w:val="00EA067A"/>
    <w:rsid w:val="00EA52DF"/>
    <w:rsid w:val="00EA693B"/>
    <w:rsid w:val="00EB6742"/>
    <w:rsid w:val="00EC300A"/>
    <w:rsid w:val="00ED023A"/>
    <w:rsid w:val="00ED143E"/>
    <w:rsid w:val="00ED2C67"/>
    <w:rsid w:val="00EE0BA7"/>
    <w:rsid w:val="00EF5710"/>
    <w:rsid w:val="00F00F30"/>
    <w:rsid w:val="00F06A27"/>
    <w:rsid w:val="00F0751A"/>
    <w:rsid w:val="00F106EF"/>
    <w:rsid w:val="00F22D46"/>
    <w:rsid w:val="00F234B0"/>
    <w:rsid w:val="00F2481A"/>
    <w:rsid w:val="00F514EC"/>
    <w:rsid w:val="00F56340"/>
    <w:rsid w:val="00F6165B"/>
    <w:rsid w:val="00F62202"/>
    <w:rsid w:val="00F623F3"/>
    <w:rsid w:val="00F756BA"/>
    <w:rsid w:val="00F82FED"/>
    <w:rsid w:val="00F873FF"/>
    <w:rsid w:val="00FA5D62"/>
    <w:rsid w:val="00FA60EC"/>
    <w:rsid w:val="00FB0937"/>
    <w:rsid w:val="00FC2EC3"/>
    <w:rsid w:val="00FD31AF"/>
    <w:rsid w:val="00FE1C5C"/>
    <w:rsid w:val="00FE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3D7C3F"/>
  <w15:chartTrackingRefBased/>
  <w15:docId w15:val="{7F6155D7-9F09-434D-901C-ABBDF4D47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2EF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EF9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A445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154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548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548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548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548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681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3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2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1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0" Type="http://schemas.microsoft.com/office/2018/08/relationships/commentsExtensible" Target="commentsExtensib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Kalpana Raja</cp:lastModifiedBy>
  <cp:revision>14</cp:revision>
  <dcterms:created xsi:type="dcterms:W3CDTF">2020-09-04T21:32:00Z</dcterms:created>
  <dcterms:modified xsi:type="dcterms:W3CDTF">2020-10-07T18:42:00Z</dcterms:modified>
</cp:coreProperties>
</file>