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059A0" w14:textId="77777777" w:rsidR="00DA1792" w:rsidRPr="00342632" w:rsidRDefault="00DA1792" w:rsidP="00DA1792">
      <w:pPr>
        <w:widowControl w:val="0"/>
        <w:spacing w:after="0" w:line="360" w:lineRule="auto"/>
        <w:ind w:left="360"/>
        <w:jc w:val="both"/>
        <w:rPr>
          <w:rFonts w:ascii="Times New Roman" w:eastAsia="Times New Roman" w:hAnsi="Times New Roman"/>
          <w:b/>
          <w:kern w:val="0"/>
          <w:lang w:val="en-US" w:eastAsia="en-IN"/>
        </w:rPr>
      </w:pPr>
    </w:p>
    <w:p w14:paraId="06AB1DA7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342632">
        <w:rPr>
          <w:rFonts w:ascii="Times New Roman" w:eastAsia="Times New Roman" w:hAnsi="Times New Roman"/>
          <w:noProof/>
          <w:kern w:val="0"/>
          <w:lang w:val="en-US" w:eastAsia="en-IN"/>
        </w:rPr>
        <w:object w:dxaOrig="7517" w:dyaOrig="4340" w14:anchorId="7BC336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hart 1" o:spid="_x0000_i1025" type="#_x0000_t75" style="width:376pt;height:217pt;visibility:visible" o:ole="">
            <v:imagedata r:id="rId4" o:title=""/>
            <o:lock v:ext="edit" aspectratio="f"/>
          </v:shape>
          <o:OLEObject Type="Embed" ProgID="Excel.Chart.8" ShapeID="Chart 1" DrawAspect="Content" ObjectID="_1836135092" r:id="rId5">
            <o:FieldCodes>\s</o:FieldCodes>
          </o:OLEObject>
        </w:object>
      </w:r>
      <w:r w:rsidRPr="00342632">
        <w:rPr>
          <w:rFonts w:ascii="Times New Roman" w:eastAsia="Times New Roman" w:hAnsi="Times New Roman"/>
          <w:kern w:val="0"/>
          <w:lang w:val="en-US" w:eastAsia="en-IN"/>
        </w:rPr>
        <w:t xml:space="preserve"> </w:t>
      </w:r>
    </w:p>
    <w:p w14:paraId="6D9D50EE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</w:p>
    <w:p w14:paraId="47369C51" w14:textId="77777777" w:rsidR="00DA1792" w:rsidRPr="00E509B9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E509B9">
        <w:rPr>
          <w:rFonts w:ascii="Times New Roman" w:eastAsia="Times New Roman" w:hAnsi="Times New Roman"/>
          <w:b/>
          <w:bCs/>
          <w:kern w:val="0"/>
          <w:lang w:val="en-US" w:eastAsia="en-IN"/>
        </w:rPr>
        <w:t>Graph 1: comparison</w:t>
      </w:r>
      <w:r>
        <w:rPr>
          <w:rFonts w:ascii="Times New Roman" w:eastAsia="Times New Roman" w:hAnsi="Times New Roman"/>
          <w:b/>
          <w:bCs/>
          <w:kern w:val="0"/>
          <w:lang w:val="en-US" w:eastAsia="en-IN"/>
        </w:rPr>
        <w:t xml:space="preserve"> </w:t>
      </w:r>
      <w:r w:rsidRPr="00E509B9">
        <w:rPr>
          <w:rFonts w:ascii="Times New Roman" w:eastAsia="Times New Roman" w:hAnsi="Times New Roman"/>
          <w:b/>
          <w:bCs/>
          <w:kern w:val="0"/>
          <w:lang w:val="en-US" w:eastAsia="en-IN"/>
        </w:rPr>
        <w:t xml:space="preserve">of Pre and post   intervention RULA scores   by three observers </w:t>
      </w:r>
    </w:p>
    <w:p w14:paraId="1517B1F6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</w:p>
    <w:p w14:paraId="4912D85F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</w:p>
    <w:p w14:paraId="7303A294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  <w:r w:rsidRPr="00342632">
        <w:rPr>
          <w:rFonts w:ascii="Times New Roman" w:eastAsia="Times New Roman" w:hAnsi="Times New Roman"/>
          <w:noProof/>
          <w:kern w:val="0"/>
          <w:lang w:val="en-US" w:eastAsia="en-IN"/>
        </w:rPr>
        <w:object w:dxaOrig="7220" w:dyaOrig="4340" w14:anchorId="0B1541B3">
          <v:shape id="Chart 37923274" o:spid="_x0000_i1026" type="#_x0000_t75" style="width:361pt;height:217pt;visibility:visible" o:ole="">
            <v:imagedata r:id="rId6" o:title=""/>
            <o:lock v:ext="edit" aspectratio="f"/>
          </v:shape>
          <o:OLEObject Type="Embed" ProgID="Excel.Chart.8" ShapeID="Chart 37923274" DrawAspect="Content" ObjectID="_1836135093" r:id="rId7">
            <o:FieldCodes>\s</o:FieldCodes>
          </o:OLEObject>
        </w:object>
      </w:r>
    </w:p>
    <w:p w14:paraId="6D810172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</w:pPr>
    </w:p>
    <w:p w14:paraId="09217205" w14:textId="77777777" w:rsidR="00DA1792" w:rsidRPr="00E509B9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b/>
          <w:bCs/>
          <w:kern w:val="0"/>
          <w:lang w:val="en-US" w:eastAsia="en-IN"/>
        </w:rPr>
      </w:pPr>
      <w:r w:rsidRPr="00E509B9">
        <w:rPr>
          <w:rFonts w:ascii="Times New Roman" w:eastAsia="Times New Roman" w:hAnsi="Times New Roman"/>
          <w:b/>
          <w:bCs/>
          <w:kern w:val="0"/>
          <w:lang w:val="en-US" w:eastAsia="en-IN"/>
        </w:rPr>
        <w:t xml:space="preserve">Graph 2:  significant improvement in postural assessment results after intervention </w:t>
      </w:r>
    </w:p>
    <w:p w14:paraId="631FEA2E" w14:textId="77777777" w:rsidR="00DA1792" w:rsidRPr="00E509B9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b/>
          <w:bCs/>
          <w:kern w:val="0"/>
          <w:lang w:val="en-US" w:eastAsia="en-IN"/>
        </w:rPr>
      </w:pPr>
    </w:p>
    <w:p w14:paraId="5A67C1AC" w14:textId="77777777" w:rsidR="00DA1792" w:rsidRPr="00342632" w:rsidRDefault="00DA1792" w:rsidP="00DA179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right="8016"/>
        <w:jc w:val="both"/>
        <w:rPr>
          <w:rFonts w:ascii="Times New Roman" w:eastAsia="Times New Roman" w:hAnsi="Times New Roman"/>
          <w:kern w:val="0"/>
          <w:lang w:val="en-US" w:eastAsia="en-IN"/>
        </w:rPr>
        <w:sectPr w:rsidR="00DA1792" w:rsidRPr="00342632" w:rsidSect="00DA1792">
          <w:pgSz w:w="11910" w:h="16840"/>
          <w:pgMar w:top="1420" w:right="220" w:bottom="280" w:left="1080" w:header="360" w:footer="360" w:gutter="0"/>
          <w:cols w:space="720"/>
        </w:sectPr>
      </w:pPr>
      <w:r w:rsidRPr="00E509B9">
        <w:rPr>
          <w:rFonts w:ascii="Times New Roman" w:eastAsia="Times New Roman" w:hAnsi="Times New Roman"/>
          <w:b/>
          <w:bCs/>
          <w:noProof/>
          <w:kern w:val="0"/>
          <w:lang w:val="en-US" w:eastAsia="en-IN"/>
        </w:rPr>
        <w:object w:dxaOrig="7220" w:dyaOrig="4340" w14:anchorId="49862201">
          <v:shape id="Chart 3" o:spid="_x0000_i1027" type="#_x0000_t75" style="width:361pt;height:217pt;visibility:visible" o:ole="">
            <v:imagedata r:id="rId8" o:title=""/>
            <o:lock v:ext="edit" aspectratio="f"/>
          </v:shape>
          <o:OLEObject Type="Embed" ProgID="Excel.Chart.8" ShapeID="Chart 3" DrawAspect="Content" ObjectID="_1836135094" r:id="rId9">
            <o:FieldCodes>\s</o:FieldCodes>
          </o:OLEObject>
        </w:object>
      </w:r>
      <w:r w:rsidRPr="00E509B9">
        <w:rPr>
          <w:rFonts w:ascii="Times New Roman" w:eastAsia="Times New Roman" w:hAnsi="Times New Roman"/>
          <w:b/>
          <w:bCs/>
          <w:kern w:val="0"/>
          <w:lang w:val="en-US" w:eastAsia="en-IN"/>
        </w:rPr>
        <w:t>Graph 3: Postural assessment significant outcome.</w:t>
      </w:r>
    </w:p>
    <w:p w14:paraId="5E3BA3D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92"/>
    <w:rsid w:val="00116D81"/>
    <w:rsid w:val="003C2EF4"/>
    <w:rsid w:val="00446799"/>
    <w:rsid w:val="006A7E07"/>
    <w:rsid w:val="00701021"/>
    <w:rsid w:val="00B74216"/>
    <w:rsid w:val="00D62F8C"/>
    <w:rsid w:val="00DA1792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9F515"/>
  <w15:chartTrackingRefBased/>
  <w15:docId w15:val="{A1B22AFD-488F-442F-99B2-AB5A6B5FF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792"/>
    <w:rPr>
      <w:rFonts w:ascii="Calibri" w:eastAsia="Calibri" w:hAnsi="Calibri" w:cs="Times New Roman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17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9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9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9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9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1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9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17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92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17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92"/>
    <w:pPr>
      <w:ind w:left="720"/>
      <w:contextualSpacing/>
    </w:pPr>
    <w:rPr>
      <w:rFonts w:asciiTheme="minorHAnsi" w:eastAsiaTheme="minorHAnsi" w:hAnsiTheme="minorHAnsi" w:cstheme="minorBidi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17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Microsoft_Excel_Chart1.xls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Microsoft_Excel_Chart.xls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Microsoft_Excel_Chart2.xls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262</Characters>
  <Application>Microsoft Office Word</Application>
  <DocSecurity>0</DocSecurity>
  <Lines>87</Lines>
  <Paragraphs>34</Paragraphs>
  <ScaleCrop>false</ScaleCrop>
  <Company>Springer Nature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2026-03-27T11:15:00Z</dcterms:created>
  <dcterms:modified xsi:type="dcterms:W3CDTF">2026-03-27T11:15:00Z</dcterms:modified>
</cp:coreProperties>
</file>