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E386D" w14:textId="4EEA7085" w:rsidR="00844DF0" w:rsidRDefault="004943BC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Appendix </w:t>
      </w:r>
      <w:r w:rsidR="00AB24BF">
        <w:rPr>
          <w:rFonts w:ascii="Garamond" w:hAnsi="Garamond"/>
          <w:b/>
          <w:bCs/>
        </w:rPr>
        <w:t>1</w:t>
      </w:r>
      <w:r w:rsidR="00645B1E">
        <w:rPr>
          <w:rFonts w:ascii="Garamond" w:hAnsi="Garamond"/>
          <w:b/>
          <w:bCs/>
        </w:rPr>
        <w:t>: S</w:t>
      </w:r>
      <w:r w:rsidR="009A257C">
        <w:rPr>
          <w:rFonts w:ascii="Garamond" w:hAnsi="Garamond"/>
          <w:b/>
          <w:bCs/>
        </w:rPr>
        <w:t>tudy setting</w:t>
      </w:r>
      <w:r w:rsidR="000F6116">
        <w:rPr>
          <w:rFonts w:ascii="Garamond" w:hAnsi="Garamond"/>
          <w:b/>
          <w:bCs/>
        </w:rPr>
        <w:t xml:space="preserve"> characteristics</w:t>
      </w:r>
      <w:r w:rsidR="009A257C">
        <w:rPr>
          <w:rFonts w:ascii="Garamond" w:hAnsi="Garamond"/>
          <w:b/>
          <w:bCs/>
        </w:rPr>
        <w:t xml:space="preserve"> and s</w:t>
      </w:r>
      <w:r w:rsidR="00645B1E">
        <w:rPr>
          <w:rFonts w:ascii="Garamond" w:hAnsi="Garamond"/>
          <w:b/>
          <w:bCs/>
        </w:rPr>
        <w:t xml:space="preserve">upplementary </w:t>
      </w:r>
      <w:r w:rsidR="009A257C">
        <w:rPr>
          <w:rFonts w:ascii="Garamond" w:hAnsi="Garamond"/>
          <w:b/>
          <w:bCs/>
        </w:rPr>
        <w:t>r</w:t>
      </w:r>
      <w:r w:rsidR="00645B1E">
        <w:rPr>
          <w:rFonts w:ascii="Garamond" w:hAnsi="Garamond"/>
          <w:b/>
          <w:bCs/>
        </w:rPr>
        <w:t>esults</w:t>
      </w:r>
    </w:p>
    <w:p w14:paraId="37C56771" w14:textId="022F6BEC" w:rsidR="004943BC" w:rsidRPr="000833D1" w:rsidRDefault="004943BC" w:rsidP="004943BC">
      <w:pPr>
        <w:jc w:val="both"/>
        <w:rPr>
          <w:rFonts w:ascii="Garamond" w:hAnsi="Garamond"/>
        </w:rPr>
      </w:pPr>
      <w:r w:rsidRPr="000833D1">
        <w:rPr>
          <w:rFonts w:ascii="Garamond" w:hAnsi="Garamond"/>
          <w:b/>
          <w:bCs/>
        </w:rPr>
        <w:t xml:space="preserve">Table </w:t>
      </w:r>
      <w:r>
        <w:rPr>
          <w:rFonts w:ascii="Garamond" w:hAnsi="Garamond"/>
          <w:b/>
          <w:bCs/>
        </w:rPr>
        <w:t>A</w:t>
      </w:r>
      <w:r w:rsidRPr="000833D1">
        <w:rPr>
          <w:rFonts w:ascii="Garamond" w:hAnsi="Garamond"/>
          <w:b/>
          <w:bCs/>
        </w:rPr>
        <w:t xml:space="preserve">1 </w:t>
      </w:r>
      <w:r w:rsidRPr="000833D1">
        <w:rPr>
          <w:rFonts w:ascii="Garamond" w:hAnsi="Garamond"/>
        </w:rPr>
        <w:t>Demographic and health indicators in Kilifi County</w:t>
      </w:r>
    </w:p>
    <w:tbl>
      <w:tblPr>
        <w:tblStyle w:val="PlainTable4"/>
        <w:tblW w:w="6178" w:type="dxa"/>
        <w:tblLook w:val="04A0" w:firstRow="1" w:lastRow="0" w:firstColumn="1" w:lastColumn="0" w:noHBand="0" w:noVBand="1"/>
      </w:tblPr>
      <w:tblGrid>
        <w:gridCol w:w="4186"/>
        <w:gridCol w:w="1992"/>
      </w:tblGrid>
      <w:tr w:rsidR="004943BC" w:rsidRPr="000833D1" w14:paraId="3F64E131" w14:textId="77777777" w:rsidTr="003F0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8" w:space="0" w:color="auto"/>
              <w:bottom w:val="single" w:sz="12" w:space="0" w:color="auto"/>
            </w:tcBorders>
            <w:noWrap/>
            <w:hideMark/>
          </w:tcPr>
          <w:p w14:paraId="2B1E3BE9" w14:textId="77777777" w:rsidR="004943BC" w:rsidRPr="000833D1" w:rsidRDefault="004943BC" w:rsidP="003F073F">
            <w:pPr>
              <w:rPr>
                <w:rFonts w:ascii="Garamond" w:hAnsi="Garamond"/>
              </w:rPr>
            </w:pPr>
            <w:r w:rsidRPr="000833D1">
              <w:rPr>
                <w:rFonts w:ascii="Garamond" w:hAnsi="Garamond"/>
              </w:rPr>
              <w:t>Indicator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2" w:space="0" w:color="auto"/>
            </w:tcBorders>
            <w:noWrap/>
            <w:hideMark/>
          </w:tcPr>
          <w:p w14:paraId="41ED15AA" w14:textId="77777777" w:rsidR="004943BC" w:rsidRPr="000833D1" w:rsidRDefault="004943BC" w:rsidP="003F0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4943BC" w:rsidRPr="000833D1" w14:paraId="62236612" w14:textId="77777777" w:rsidTr="001B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1C1FE4C0" w14:textId="77777777" w:rsidR="004943BC" w:rsidRPr="000833D1" w:rsidRDefault="004943BC" w:rsidP="003F073F">
            <w:pPr>
              <w:rPr>
                <w:rFonts w:ascii="Garamond" w:hAnsi="Garamond"/>
                <w:b w:val="0"/>
                <w:bCs w:val="0"/>
              </w:rPr>
            </w:pPr>
            <w:r w:rsidRPr="000833D1">
              <w:rPr>
                <w:rFonts w:ascii="Garamond" w:hAnsi="Garamond"/>
                <w:b w:val="0"/>
                <w:bCs w:val="0"/>
              </w:rPr>
              <w:t>Total population (2019)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0E976C53" w14:textId="77777777" w:rsidR="004943BC" w:rsidRPr="000833D1" w:rsidRDefault="004943BC" w:rsidP="003F07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0833D1">
              <w:rPr>
                <w:rFonts w:ascii="Garamond" w:hAnsi="Garamond"/>
              </w:rPr>
              <w:t>1,453,787</w:t>
            </w:r>
          </w:p>
        </w:tc>
      </w:tr>
      <w:tr w:rsidR="004943BC" w:rsidRPr="000833D1" w14:paraId="5CE9D32F" w14:textId="77777777" w:rsidTr="003F073F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30FAA0B" w14:textId="77777777" w:rsidR="004943BC" w:rsidRPr="000833D1" w:rsidRDefault="004943BC" w:rsidP="003F073F">
            <w:pPr>
              <w:rPr>
                <w:rFonts w:ascii="Garamond" w:hAnsi="Garamond"/>
                <w:b w:val="0"/>
                <w:bCs w:val="0"/>
              </w:rPr>
            </w:pPr>
            <w:r w:rsidRPr="000833D1">
              <w:rPr>
                <w:rFonts w:ascii="Garamond" w:hAnsi="Garamond"/>
                <w:b w:val="0"/>
                <w:bCs w:val="0"/>
              </w:rPr>
              <w:t xml:space="preserve">     Male</w:t>
            </w:r>
          </w:p>
        </w:tc>
        <w:tc>
          <w:tcPr>
            <w:tcW w:w="0" w:type="auto"/>
            <w:noWrap/>
          </w:tcPr>
          <w:p w14:paraId="0AFB11E2" w14:textId="77777777" w:rsidR="004943BC" w:rsidRPr="000833D1" w:rsidRDefault="004943BC" w:rsidP="003F07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0833D1">
              <w:rPr>
                <w:rFonts w:ascii="Garamond" w:hAnsi="Garamond"/>
              </w:rPr>
              <w:t>704,089</w:t>
            </w:r>
          </w:p>
        </w:tc>
      </w:tr>
      <w:tr w:rsidR="004943BC" w:rsidRPr="000833D1" w14:paraId="033ED780" w14:textId="77777777" w:rsidTr="001B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</w:tcPr>
          <w:p w14:paraId="115798DF" w14:textId="77777777" w:rsidR="004943BC" w:rsidRPr="000833D1" w:rsidRDefault="004943BC" w:rsidP="003F073F">
            <w:pPr>
              <w:rPr>
                <w:rFonts w:ascii="Garamond" w:hAnsi="Garamond"/>
                <w:b w:val="0"/>
                <w:bCs w:val="0"/>
              </w:rPr>
            </w:pPr>
            <w:r w:rsidRPr="000833D1">
              <w:rPr>
                <w:rFonts w:ascii="Garamond" w:hAnsi="Garamond"/>
                <w:b w:val="0"/>
                <w:bCs w:val="0"/>
              </w:rPr>
              <w:t xml:space="preserve">     Female</w:t>
            </w:r>
          </w:p>
        </w:tc>
        <w:tc>
          <w:tcPr>
            <w:tcW w:w="0" w:type="auto"/>
            <w:shd w:val="clear" w:color="auto" w:fill="auto"/>
            <w:noWrap/>
          </w:tcPr>
          <w:p w14:paraId="68904F4B" w14:textId="77777777" w:rsidR="004943BC" w:rsidRPr="000833D1" w:rsidRDefault="004943BC" w:rsidP="003F07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0833D1">
              <w:rPr>
                <w:rFonts w:ascii="Garamond" w:hAnsi="Garamond"/>
              </w:rPr>
              <w:t>749,673</w:t>
            </w:r>
          </w:p>
        </w:tc>
      </w:tr>
      <w:tr w:rsidR="004943BC" w:rsidRPr="000833D1" w14:paraId="5AC68954" w14:textId="77777777" w:rsidTr="003F073F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CDE0884" w14:textId="77777777" w:rsidR="004943BC" w:rsidRPr="000833D1" w:rsidRDefault="004943BC" w:rsidP="003F073F">
            <w:pPr>
              <w:rPr>
                <w:rFonts w:ascii="Garamond" w:hAnsi="Garamond"/>
                <w:b w:val="0"/>
                <w:bCs w:val="0"/>
              </w:rPr>
            </w:pPr>
            <w:r w:rsidRPr="000833D1">
              <w:rPr>
                <w:rFonts w:ascii="Garamond" w:hAnsi="Garamond"/>
              </w:rPr>
              <w:t xml:space="preserve">     </w:t>
            </w:r>
            <w:r w:rsidRPr="000833D1">
              <w:rPr>
                <w:rFonts w:ascii="Garamond" w:hAnsi="Garamond"/>
                <w:b w:val="0"/>
                <w:bCs w:val="0"/>
              </w:rPr>
              <w:t xml:space="preserve">Intersex                                                                                                                              </w:t>
            </w:r>
          </w:p>
        </w:tc>
        <w:tc>
          <w:tcPr>
            <w:tcW w:w="0" w:type="auto"/>
            <w:noWrap/>
          </w:tcPr>
          <w:p w14:paraId="0CF98095" w14:textId="77777777" w:rsidR="004943BC" w:rsidRPr="000833D1" w:rsidRDefault="004943BC" w:rsidP="003F0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0833D1">
              <w:rPr>
                <w:rFonts w:ascii="Garamond" w:hAnsi="Garamond"/>
              </w:rPr>
              <w:t xml:space="preserve">                25</w:t>
            </w:r>
          </w:p>
        </w:tc>
      </w:tr>
      <w:tr w:rsidR="004943BC" w:rsidRPr="000833D1" w14:paraId="0A9B2E4B" w14:textId="77777777" w:rsidTr="001B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0D8F3402" w14:textId="77777777" w:rsidR="004943BC" w:rsidRPr="000833D1" w:rsidRDefault="004943BC" w:rsidP="003F073F">
            <w:pPr>
              <w:rPr>
                <w:rFonts w:ascii="Garamond" w:hAnsi="Garamond"/>
                <w:b w:val="0"/>
                <w:bCs w:val="0"/>
              </w:rPr>
            </w:pPr>
            <w:r w:rsidRPr="000833D1">
              <w:rPr>
                <w:rFonts w:ascii="Garamond" w:hAnsi="Garamond"/>
                <w:b w:val="0"/>
                <w:bCs w:val="0"/>
              </w:rPr>
              <w:t>Share of rural population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9CAF80F" w14:textId="77777777" w:rsidR="004943BC" w:rsidRPr="000833D1" w:rsidRDefault="004943BC" w:rsidP="003F0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0833D1">
              <w:rPr>
                <w:rFonts w:ascii="Garamond" w:hAnsi="Garamond"/>
              </w:rPr>
              <w:t xml:space="preserve">                  77%</w:t>
            </w:r>
          </w:p>
        </w:tc>
      </w:tr>
      <w:tr w:rsidR="004943BC" w:rsidRPr="000833D1" w14:paraId="5DC87A02" w14:textId="77777777" w:rsidTr="003F073F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4BBAB9" w14:textId="77777777" w:rsidR="004943BC" w:rsidRPr="000833D1" w:rsidRDefault="004943BC" w:rsidP="003F073F">
            <w:pPr>
              <w:rPr>
                <w:rFonts w:ascii="Garamond" w:hAnsi="Garamond"/>
                <w:b w:val="0"/>
                <w:bCs w:val="0"/>
              </w:rPr>
            </w:pPr>
            <w:r w:rsidRPr="000833D1">
              <w:rPr>
                <w:rFonts w:ascii="Garamond" w:hAnsi="Garamond"/>
                <w:b w:val="0"/>
                <w:bCs w:val="0"/>
              </w:rPr>
              <w:t>Poverty rate</w:t>
            </w:r>
          </w:p>
        </w:tc>
        <w:tc>
          <w:tcPr>
            <w:tcW w:w="0" w:type="auto"/>
            <w:noWrap/>
            <w:hideMark/>
          </w:tcPr>
          <w:p w14:paraId="3A475659" w14:textId="77777777" w:rsidR="004943BC" w:rsidRPr="000833D1" w:rsidRDefault="004943BC" w:rsidP="003F0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0833D1">
              <w:rPr>
                <w:rFonts w:ascii="Garamond" w:hAnsi="Garamond"/>
              </w:rPr>
              <w:t xml:space="preserve">                  46.1%</w:t>
            </w:r>
          </w:p>
        </w:tc>
      </w:tr>
      <w:tr w:rsidR="004943BC" w:rsidRPr="000833D1" w14:paraId="28874293" w14:textId="77777777" w:rsidTr="001B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</w:tcPr>
          <w:p w14:paraId="6EFD8B38" w14:textId="77777777" w:rsidR="004943BC" w:rsidRPr="000833D1" w:rsidRDefault="004943BC" w:rsidP="003F073F">
            <w:pPr>
              <w:rPr>
                <w:rFonts w:ascii="Garamond" w:hAnsi="Garamond"/>
                <w:b w:val="0"/>
                <w:bCs w:val="0"/>
              </w:rPr>
            </w:pPr>
            <w:r w:rsidRPr="000833D1">
              <w:rPr>
                <w:rFonts w:ascii="Garamond" w:hAnsi="Garamond"/>
                <w:b w:val="0"/>
                <w:bCs w:val="0"/>
              </w:rPr>
              <w:t>Health insurance coverage</w:t>
            </w:r>
          </w:p>
        </w:tc>
        <w:tc>
          <w:tcPr>
            <w:tcW w:w="0" w:type="auto"/>
            <w:shd w:val="clear" w:color="auto" w:fill="auto"/>
            <w:noWrap/>
          </w:tcPr>
          <w:p w14:paraId="0FD2E426" w14:textId="77777777" w:rsidR="004943BC" w:rsidRPr="000833D1" w:rsidRDefault="004943BC" w:rsidP="003F0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0833D1">
              <w:rPr>
                <w:rFonts w:ascii="Garamond" w:hAnsi="Garamond"/>
              </w:rPr>
              <w:t xml:space="preserve">                 12%</w:t>
            </w:r>
          </w:p>
        </w:tc>
      </w:tr>
      <w:tr w:rsidR="004943BC" w:rsidRPr="000833D1" w14:paraId="74E07326" w14:textId="77777777" w:rsidTr="003F073F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811C0CA" w14:textId="77777777" w:rsidR="004943BC" w:rsidRPr="000833D1" w:rsidRDefault="004943BC" w:rsidP="003F073F">
            <w:pPr>
              <w:rPr>
                <w:rFonts w:ascii="Garamond" w:hAnsi="Garamond"/>
                <w:b w:val="0"/>
                <w:bCs w:val="0"/>
              </w:rPr>
            </w:pPr>
            <w:r w:rsidRPr="000833D1">
              <w:rPr>
                <w:rFonts w:ascii="Garamond" w:hAnsi="Garamond"/>
                <w:b w:val="0"/>
                <w:bCs w:val="0"/>
              </w:rPr>
              <w:t>Estimated hypertension prevalence</w:t>
            </w:r>
          </w:p>
        </w:tc>
        <w:tc>
          <w:tcPr>
            <w:tcW w:w="0" w:type="auto"/>
            <w:noWrap/>
          </w:tcPr>
          <w:p w14:paraId="0C1DF8DA" w14:textId="77777777" w:rsidR="004943BC" w:rsidRPr="000833D1" w:rsidRDefault="004943BC" w:rsidP="003F0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0833D1">
              <w:rPr>
                <w:rFonts w:ascii="Garamond" w:hAnsi="Garamond"/>
              </w:rPr>
              <w:t xml:space="preserve">                  26.5%</w:t>
            </w:r>
          </w:p>
        </w:tc>
      </w:tr>
      <w:tr w:rsidR="004943BC" w:rsidRPr="000833D1" w14:paraId="400A134D" w14:textId="77777777" w:rsidTr="001B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</w:tcPr>
          <w:p w14:paraId="61AE5C3C" w14:textId="77777777" w:rsidR="004943BC" w:rsidRPr="000833D1" w:rsidRDefault="004943BC" w:rsidP="003F073F">
            <w:pPr>
              <w:rPr>
                <w:rFonts w:ascii="Garamond" w:hAnsi="Garamond"/>
                <w:b w:val="0"/>
                <w:bCs w:val="0"/>
              </w:rPr>
            </w:pPr>
            <w:r w:rsidRPr="000833D1">
              <w:rPr>
                <w:rFonts w:ascii="Garamond" w:hAnsi="Garamond"/>
                <w:b w:val="0"/>
                <w:bCs w:val="0"/>
              </w:rPr>
              <w:t>Health Personnel (Public sector in 2023)</w:t>
            </w:r>
          </w:p>
        </w:tc>
        <w:tc>
          <w:tcPr>
            <w:tcW w:w="0" w:type="auto"/>
            <w:shd w:val="clear" w:color="auto" w:fill="auto"/>
            <w:noWrap/>
          </w:tcPr>
          <w:p w14:paraId="79154522" w14:textId="77777777" w:rsidR="004943BC" w:rsidRPr="000833D1" w:rsidRDefault="004943BC" w:rsidP="003F0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4943BC" w:rsidRPr="000833D1" w14:paraId="77E4C2EE" w14:textId="77777777" w:rsidTr="003F073F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D9344D1" w14:textId="77777777" w:rsidR="004943BC" w:rsidRPr="000833D1" w:rsidRDefault="004943BC" w:rsidP="003F073F">
            <w:pPr>
              <w:rPr>
                <w:rFonts w:ascii="Garamond" w:hAnsi="Garamond"/>
                <w:b w:val="0"/>
                <w:bCs w:val="0"/>
              </w:rPr>
            </w:pPr>
            <w:r w:rsidRPr="000833D1">
              <w:rPr>
                <w:rFonts w:ascii="Garamond" w:hAnsi="Garamond"/>
              </w:rPr>
              <w:t xml:space="preserve">     </w:t>
            </w:r>
            <w:r w:rsidRPr="000833D1">
              <w:rPr>
                <w:rFonts w:ascii="Garamond" w:hAnsi="Garamond"/>
                <w:b w:val="0"/>
                <w:bCs w:val="0"/>
              </w:rPr>
              <w:t>Nurses per 10,000 people</w:t>
            </w:r>
          </w:p>
        </w:tc>
        <w:tc>
          <w:tcPr>
            <w:tcW w:w="0" w:type="auto"/>
            <w:noWrap/>
          </w:tcPr>
          <w:p w14:paraId="75C3E994" w14:textId="77777777" w:rsidR="004943BC" w:rsidRPr="000833D1" w:rsidRDefault="004943BC" w:rsidP="003F0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0833D1">
              <w:rPr>
                <w:rFonts w:ascii="Garamond" w:hAnsi="Garamond"/>
              </w:rPr>
              <w:t xml:space="preserve">              4</w:t>
            </w:r>
          </w:p>
        </w:tc>
      </w:tr>
      <w:tr w:rsidR="004943BC" w:rsidRPr="000833D1" w14:paraId="215D58D1" w14:textId="77777777" w:rsidTr="001B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</w:tcPr>
          <w:p w14:paraId="1E172185" w14:textId="77777777" w:rsidR="004943BC" w:rsidRPr="000833D1" w:rsidRDefault="004943BC" w:rsidP="003F073F">
            <w:pPr>
              <w:rPr>
                <w:rFonts w:ascii="Garamond" w:hAnsi="Garamond"/>
                <w:b w:val="0"/>
                <w:bCs w:val="0"/>
              </w:rPr>
            </w:pPr>
            <w:r w:rsidRPr="000833D1">
              <w:rPr>
                <w:rFonts w:ascii="Garamond" w:hAnsi="Garamond"/>
              </w:rPr>
              <w:t xml:space="preserve">     </w:t>
            </w:r>
            <w:r w:rsidRPr="000833D1">
              <w:rPr>
                <w:rFonts w:ascii="Garamond" w:hAnsi="Garamond"/>
                <w:b w:val="0"/>
                <w:bCs w:val="0"/>
              </w:rPr>
              <w:t>Doctors per 10,000 people</w:t>
            </w:r>
          </w:p>
        </w:tc>
        <w:tc>
          <w:tcPr>
            <w:tcW w:w="0" w:type="auto"/>
            <w:shd w:val="clear" w:color="auto" w:fill="auto"/>
            <w:noWrap/>
          </w:tcPr>
          <w:p w14:paraId="786DA4EF" w14:textId="77777777" w:rsidR="004943BC" w:rsidRPr="000833D1" w:rsidRDefault="004943BC" w:rsidP="003F0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0833D1">
              <w:rPr>
                <w:rFonts w:ascii="Garamond" w:hAnsi="Garamond"/>
              </w:rPr>
              <w:t xml:space="preserve">              1</w:t>
            </w:r>
          </w:p>
        </w:tc>
      </w:tr>
      <w:tr w:rsidR="004943BC" w:rsidRPr="000833D1" w14:paraId="731B9BAF" w14:textId="77777777" w:rsidTr="003F073F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525044C" w14:textId="77777777" w:rsidR="004943BC" w:rsidRPr="000833D1" w:rsidRDefault="004943BC" w:rsidP="003F073F">
            <w:pPr>
              <w:rPr>
                <w:rFonts w:ascii="Garamond" w:hAnsi="Garamond"/>
                <w:b w:val="0"/>
                <w:bCs w:val="0"/>
              </w:rPr>
            </w:pPr>
            <w:r w:rsidRPr="000833D1">
              <w:rPr>
                <w:rFonts w:ascii="Garamond" w:hAnsi="Garamond"/>
                <w:b w:val="0"/>
                <w:bCs w:val="0"/>
              </w:rPr>
              <w:t>Health Facilities (2022)</w:t>
            </w:r>
          </w:p>
        </w:tc>
        <w:tc>
          <w:tcPr>
            <w:tcW w:w="0" w:type="auto"/>
            <w:noWrap/>
          </w:tcPr>
          <w:p w14:paraId="48229E31" w14:textId="77777777" w:rsidR="004943BC" w:rsidRPr="000833D1" w:rsidRDefault="004943BC" w:rsidP="003F0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4943BC" w:rsidRPr="000833D1" w14:paraId="02743CC2" w14:textId="77777777" w:rsidTr="001B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</w:tcPr>
          <w:p w14:paraId="05307945" w14:textId="77777777" w:rsidR="004943BC" w:rsidRPr="000833D1" w:rsidRDefault="004943BC" w:rsidP="003F073F">
            <w:pPr>
              <w:rPr>
                <w:rFonts w:ascii="Garamond" w:hAnsi="Garamond"/>
              </w:rPr>
            </w:pPr>
            <w:r w:rsidRPr="000833D1">
              <w:rPr>
                <w:rFonts w:ascii="Garamond" w:hAnsi="Garamond"/>
                <w:b w:val="0"/>
                <w:bCs w:val="0"/>
              </w:rPr>
              <w:t xml:space="preserve">    Dispensaries</w:t>
            </w:r>
          </w:p>
        </w:tc>
        <w:tc>
          <w:tcPr>
            <w:tcW w:w="0" w:type="auto"/>
            <w:shd w:val="clear" w:color="auto" w:fill="auto"/>
            <w:noWrap/>
          </w:tcPr>
          <w:p w14:paraId="2FA906BD" w14:textId="77777777" w:rsidR="004943BC" w:rsidRPr="000833D1" w:rsidRDefault="004943BC" w:rsidP="003F0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0833D1">
              <w:rPr>
                <w:rFonts w:ascii="Garamond" w:hAnsi="Garamond"/>
              </w:rPr>
              <w:t xml:space="preserve">                 132</w:t>
            </w:r>
          </w:p>
        </w:tc>
      </w:tr>
      <w:tr w:rsidR="004943BC" w:rsidRPr="000833D1" w14:paraId="434EB69B" w14:textId="77777777" w:rsidTr="003F073F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04B8584" w14:textId="77777777" w:rsidR="004943BC" w:rsidRPr="000833D1" w:rsidRDefault="004943BC" w:rsidP="003F073F">
            <w:pPr>
              <w:rPr>
                <w:rFonts w:ascii="Garamond" w:hAnsi="Garamond"/>
              </w:rPr>
            </w:pPr>
            <w:r w:rsidRPr="000833D1">
              <w:rPr>
                <w:rFonts w:ascii="Garamond" w:hAnsi="Garamond"/>
                <w:b w:val="0"/>
                <w:bCs w:val="0"/>
              </w:rPr>
              <w:t xml:space="preserve">    Health </w:t>
            </w:r>
            <w:proofErr w:type="spellStart"/>
            <w:r w:rsidRPr="000833D1">
              <w:rPr>
                <w:rFonts w:ascii="Garamond" w:hAnsi="Garamond"/>
                <w:b w:val="0"/>
                <w:bCs w:val="0"/>
              </w:rPr>
              <w:t>Centres</w:t>
            </w:r>
            <w:proofErr w:type="spellEnd"/>
          </w:p>
        </w:tc>
        <w:tc>
          <w:tcPr>
            <w:tcW w:w="0" w:type="auto"/>
            <w:noWrap/>
          </w:tcPr>
          <w:p w14:paraId="2C4DE4C9" w14:textId="77777777" w:rsidR="004943BC" w:rsidRPr="000833D1" w:rsidRDefault="004943BC" w:rsidP="003F0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0833D1">
              <w:rPr>
                <w:rFonts w:ascii="Garamond" w:hAnsi="Garamond"/>
              </w:rPr>
              <w:t xml:space="preserve">                18</w:t>
            </w:r>
          </w:p>
        </w:tc>
      </w:tr>
      <w:tr w:rsidR="004943BC" w:rsidRPr="000833D1" w14:paraId="0C8E0FAE" w14:textId="77777777" w:rsidTr="001B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3DC02C01" w14:textId="77777777" w:rsidR="004943BC" w:rsidRPr="000833D1" w:rsidRDefault="004943BC" w:rsidP="003F073F">
            <w:pPr>
              <w:rPr>
                <w:rFonts w:ascii="Garamond" w:hAnsi="Garamond"/>
                <w:b w:val="0"/>
                <w:bCs w:val="0"/>
              </w:rPr>
            </w:pPr>
            <w:r w:rsidRPr="000833D1">
              <w:rPr>
                <w:rFonts w:ascii="Garamond" w:hAnsi="Garamond"/>
                <w:b w:val="0"/>
                <w:bCs w:val="0"/>
              </w:rPr>
              <w:t xml:space="preserve">    Public Hospitals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064F816" w14:textId="77777777" w:rsidR="004943BC" w:rsidRPr="000833D1" w:rsidRDefault="004943BC" w:rsidP="003F0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0833D1">
              <w:rPr>
                <w:rFonts w:ascii="Garamond" w:hAnsi="Garamond"/>
              </w:rPr>
              <w:t xml:space="preserve">              9</w:t>
            </w:r>
          </w:p>
        </w:tc>
      </w:tr>
      <w:tr w:rsidR="004943BC" w:rsidRPr="000833D1" w14:paraId="3830DBDB" w14:textId="77777777" w:rsidTr="003F073F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0FC35B7" w14:textId="77777777" w:rsidR="004943BC" w:rsidRPr="000833D1" w:rsidRDefault="004943BC" w:rsidP="003F073F">
            <w:pPr>
              <w:rPr>
                <w:rFonts w:ascii="Garamond" w:hAnsi="Garamond"/>
                <w:b w:val="0"/>
                <w:bCs w:val="0"/>
              </w:rPr>
            </w:pPr>
            <w:r w:rsidRPr="000833D1">
              <w:rPr>
                <w:rFonts w:ascii="Garamond" w:hAnsi="Garamond"/>
                <w:b w:val="0"/>
                <w:bCs w:val="0"/>
              </w:rPr>
              <w:t xml:space="preserve">    Faith-based facilities</w:t>
            </w:r>
          </w:p>
        </w:tc>
        <w:tc>
          <w:tcPr>
            <w:tcW w:w="0" w:type="auto"/>
            <w:noWrap/>
          </w:tcPr>
          <w:p w14:paraId="26A58D77" w14:textId="77777777" w:rsidR="004943BC" w:rsidRPr="000833D1" w:rsidRDefault="004943BC" w:rsidP="003F07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0833D1">
              <w:rPr>
                <w:rFonts w:ascii="Garamond" w:hAnsi="Garamond"/>
              </w:rPr>
              <w:t xml:space="preserve">                25</w:t>
            </w:r>
          </w:p>
        </w:tc>
      </w:tr>
      <w:tr w:rsidR="004943BC" w:rsidRPr="000833D1" w14:paraId="29AEC2E7" w14:textId="77777777" w:rsidTr="001B2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456F414A" w14:textId="77777777" w:rsidR="004943BC" w:rsidRPr="000833D1" w:rsidRDefault="004943BC" w:rsidP="003F073F">
            <w:pPr>
              <w:rPr>
                <w:rFonts w:ascii="Garamond" w:hAnsi="Garamond"/>
                <w:b w:val="0"/>
                <w:bCs w:val="0"/>
              </w:rPr>
            </w:pPr>
            <w:r w:rsidRPr="000833D1">
              <w:rPr>
                <w:rFonts w:ascii="Garamond" w:hAnsi="Garamond"/>
                <w:b w:val="0"/>
                <w:bCs w:val="0"/>
              </w:rPr>
              <w:t xml:space="preserve">    Private for-profit health facilities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5828A0D4" w14:textId="77777777" w:rsidR="004943BC" w:rsidRPr="000833D1" w:rsidRDefault="004943BC" w:rsidP="003F0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0833D1">
              <w:rPr>
                <w:rFonts w:ascii="Garamond" w:hAnsi="Garamond"/>
              </w:rPr>
              <w:t xml:space="preserve">                  186</w:t>
            </w:r>
          </w:p>
        </w:tc>
      </w:tr>
    </w:tbl>
    <w:p w14:paraId="3077E240" w14:textId="01EFF804" w:rsidR="00C05BDC" w:rsidRDefault="004943BC" w:rsidP="004943BC">
      <w:pPr>
        <w:jc w:val="both"/>
        <w:rPr>
          <w:rFonts w:ascii="Garamond" w:hAnsi="Garamond"/>
        </w:rPr>
      </w:pPr>
      <w:r w:rsidRPr="000833D1">
        <w:rPr>
          <w:rFonts w:ascii="Garamond" w:hAnsi="Garamond"/>
        </w:rPr>
        <w:t xml:space="preserve">Source: </w:t>
      </w:r>
      <w:r w:rsidR="00847109">
        <w:rPr>
          <w:rFonts w:ascii="Garamond" w:hAnsi="Garamond"/>
        </w:rPr>
        <w:fldChar w:fldCharType="begin"/>
      </w:r>
      <w:r w:rsidR="00F841D2">
        <w:rPr>
          <w:rFonts w:ascii="Garamond" w:hAnsi="Garamond"/>
        </w:rPr>
        <w:instrText xml:space="preserve"> ADDIN EN.CITE &lt;EndNote&gt;&lt;Cite&gt;&lt;Author&gt;Oyando&lt;/Author&gt;&lt;Year&gt;2025&lt;/Year&gt;&lt;RecNum&gt;39033&lt;/RecNum&gt;&lt;DisplayText&gt;(1)&lt;/DisplayText&gt;&lt;record&gt;&lt;rec-number&gt;39033&lt;/rec-number&gt;&lt;foreign-keys&gt;&lt;key app="EN" db-id="ex9fatrsqfw05detden5tva9zpazzfwxwftp" timestamp="1764173263" guid="70fba3b5-9597-4b0e-ac6f-8a54638b1ddc"&gt;39033&lt;/key&gt;&lt;/foreign-keys&gt;&lt;ref-type name="Journal Article"&gt;17&lt;/ref-type&gt;&lt;contributors&gt;&lt;authors&gt;&lt;author&gt;Oyando, Robinson&lt;/author&gt;&lt;author&gt;Kagwanja, Nancy&lt;/author&gt;&lt;author&gt;Diallo, Brahima A&lt;/author&gt;&lt;author&gt;Hassan, Syreen&lt;/author&gt;&lt;author&gt;Badjie, Jainaba&lt;/author&gt;&lt;author&gt;Lucinde, Ruth&lt;/author&gt;&lt;author&gt;Mumba, Noni&lt;/author&gt;&lt;author&gt;Kinyanjui, Samson Muchina&lt;/author&gt;&lt;author&gt;Perel, Pablo&lt;/author&gt;&lt;author&gt;Etyang, Anthony&lt;/author&gt;&lt;/authors&gt;&lt;/contributors&gt;&lt;titles&gt;&lt;title&gt;Access to hypertension services and health-seeking experiences in rural Coastal Kenya: A qualitative study&lt;/title&gt;&lt;secondary-title&gt;PLOS Global Public Health&lt;/secondary-title&gt;&lt;/titles&gt;&lt;periodical&gt;&lt;full-title&gt;PLOS Global Public Health&lt;/full-title&gt;&lt;/periodical&gt;&lt;pages&gt;e0004324&lt;/pages&gt;&lt;volume&gt;5&lt;/volume&gt;&lt;number&gt;11&lt;/number&gt;&lt;dates&gt;&lt;year&gt;2025&lt;/year&gt;&lt;/dates&gt;&lt;isbn&gt;2767-3375&lt;/isbn&gt;&lt;urls&gt;&lt;/urls&gt;&lt;/record&gt;&lt;/Cite&gt;&lt;/EndNote&gt;</w:instrText>
      </w:r>
      <w:r w:rsidR="00847109">
        <w:rPr>
          <w:rFonts w:ascii="Garamond" w:hAnsi="Garamond"/>
        </w:rPr>
        <w:fldChar w:fldCharType="separate"/>
      </w:r>
      <w:r w:rsidR="00F841D2">
        <w:rPr>
          <w:rFonts w:ascii="Garamond" w:hAnsi="Garamond"/>
          <w:noProof/>
        </w:rPr>
        <w:t>(1)</w:t>
      </w:r>
      <w:r w:rsidR="00847109">
        <w:rPr>
          <w:rFonts w:ascii="Garamond" w:hAnsi="Garamond"/>
        </w:rPr>
        <w:fldChar w:fldCharType="end"/>
      </w:r>
    </w:p>
    <w:p w14:paraId="0CB7F7F2" w14:textId="77777777" w:rsidR="003F39A0" w:rsidRDefault="00D82FFA" w:rsidP="00D82FFA">
      <w:pPr>
        <w:pStyle w:val="NormalWeb"/>
      </w:pPr>
      <w:r>
        <w:rPr>
          <w:noProof/>
        </w:rPr>
        <w:lastRenderedPageBreak/>
        <w:drawing>
          <wp:inline distT="0" distB="0" distL="0" distR="0" wp14:anchorId="3F1FCC2A" wp14:editId="315E38A4">
            <wp:extent cx="4860000" cy="687316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687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87B64" w14:textId="508801C0" w:rsidR="00F9646D" w:rsidRPr="00F9646D" w:rsidRDefault="00F9646D" w:rsidP="00D82FFA">
      <w:pPr>
        <w:pStyle w:val="NormalWeb"/>
      </w:pPr>
      <w:r w:rsidRPr="000833D1">
        <w:rPr>
          <w:rFonts w:ascii="Garamond" w:hAnsi="Garamond"/>
          <w:b/>
          <w:bCs/>
        </w:rPr>
        <w:t xml:space="preserve">Figure </w:t>
      </w:r>
      <w:r>
        <w:rPr>
          <w:rFonts w:ascii="Garamond" w:hAnsi="Garamond"/>
          <w:b/>
          <w:bCs/>
        </w:rPr>
        <w:t xml:space="preserve">A1 </w:t>
      </w:r>
      <w:r>
        <w:rPr>
          <w:rFonts w:ascii="Garamond" w:hAnsi="Garamond"/>
        </w:rPr>
        <w:t>Map of Kilifi North and Kilifi South sub-counties, Kilifi County</w:t>
      </w:r>
    </w:p>
    <w:p w14:paraId="6E0A6813" w14:textId="77777777" w:rsidR="00C05BDC" w:rsidRDefault="00C05BDC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6BA70822" w14:textId="77777777" w:rsidR="004943BC" w:rsidRPr="002E29D1" w:rsidRDefault="004943BC" w:rsidP="004943BC">
      <w:pPr>
        <w:jc w:val="both"/>
        <w:rPr>
          <w:rFonts w:ascii="Garamond" w:hAnsi="Garamond"/>
        </w:rPr>
      </w:pPr>
    </w:p>
    <w:p w14:paraId="15B6C7BC" w14:textId="77777777" w:rsidR="002E243C" w:rsidRPr="000833D1" w:rsidRDefault="002E243C" w:rsidP="002E243C">
      <w:pPr>
        <w:jc w:val="both"/>
        <w:rPr>
          <w:rFonts w:ascii="Garamond" w:hAnsi="Garamond"/>
        </w:rPr>
      </w:pPr>
      <w:r w:rsidRPr="000833D1">
        <w:rPr>
          <w:rFonts w:ascii="Garamond" w:hAnsi="Garamond"/>
          <w:noProof/>
        </w:rPr>
        <w:drawing>
          <wp:inline distT="0" distB="0" distL="0" distR="0" wp14:anchorId="00D2AABD" wp14:editId="2CECD6D3">
            <wp:extent cx="4635568" cy="3046052"/>
            <wp:effectExtent l="19050" t="19050" r="12700" b="21590"/>
            <wp:docPr id="2660202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344" cy="307284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0192CA6" w14:textId="229199C8" w:rsidR="002E243C" w:rsidRPr="000833D1" w:rsidRDefault="002E243C" w:rsidP="002E243C">
      <w:pPr>
        <w:jc w:val="both"/>
        <w:rPr>
          <w:rFonts w:ascii="Garamond" w:hAnsi="Garamond"/>
        </w:rPr>
      </w:pPr>
      <w:r w:rsidRPr="000833D1">
        <w:rPr>
          <w:rFonts w:ascii="Garamond" w:hAnsi="Garamond"/>
          <w:b/>
          <w:bCs/>
        </w:rPr>
        <w:t xml:space="preserve">Figure </w:t>
      </w:r>
      <w:r>
        <w:rPr>
          <w:rFonts w:ascii="Garamond" w:hAnsi="Garamond"/>
          <w:b/>
          <w:bCs/>
        </w:rPr>
        <w:t>A</w:t>
      </w:r>
      <w:r w:rsidR="00F9646D">
        <w:rPr>
          <w:rFonts w:ascii="Garamond" w:hAnsi="Garamond"/>
          <w:b/>
          <w:bCs/>
        </w:rPr>
        <w:t>2</w:t>
      </w:r>
      <w:r w:rsidRPr="000833D1">
        <w:rPr>
          <w:rFonts w:ascii="Garamond" w:hAnsi="Garamond"/>
          <w:b/>
          <w:bCs/>
        </w:rPr>
        <w:t xml:space="preserve"> </w:t>
      </w:r>
      <w:r w:rsidRPr="000833D1">
        <w:rPr>
          <w:rFonts w:ascii="Garamond" w:hAnsi="Garamond"/>
        </w:rPr>
        <w:t xml:space="preserve">Comparison of weighting approaches for facility readiness </w:t>
      </w:r>
    </w:p>
    <w:p w14:paraId="6AB01B81" w14:textId="69822ED8" w:rsidR="008E3B75" w:rsidRDefault="008E3B75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br w:type="page"/>
      </w:r>
    </w:p>
    <w:p w14:paraId="424BF5F3" w14:textId="32B08D44" w:rsidR="004943BC" w:rsidRDefault="0035113D">
      <w:pPr>
        <w:rPr>
          <w:rFonts w:ascii="Garamond" w:hAnsi="Garamond"/>
          <w:b/>
          <w:bCs/>
        </w:rPr>
      </w:pPr>
      <w:r w:rsidRPr="0035113D">
        <w:rPr>
          <w:rFonts w:ascii="Garamond" w:hAnsi="Garamond"/>
          <w:b/>
          <w:bCs/>
        </w:rPr>
        <w:lastRenderedPageBreak/>
        <w:t xml:space="preserve">Table </w:t>
      </w:r>
      <w:r>
        <w:rPr>
          <w:rFonts w:ascii="Garamond" w:hAnsi="Garamond"/>
          <w:b/>
          <w:bCs/>
        </w:rPr>
        <w:t>A2</w:t>
      </w:r>
      <w:r w:rsidRPr="0035113D">
        <w:rPr>
          <w:rFonts w:ascii="Garamond" w:hAnsi="Garamond"/>
          <w:b/>
          <w:bCs/>
        </w:rPr>
        <w:t xml:space="preserve">: </w:t>
      </w:r>
      <w:r w:rsidRPr="0035113D">
        <w:rPr>
          <w:rFonts w:ascii="Garamond" w:hAnsi="Garamond"/>
        </w:rPr>
        <w:t>Knowledge Score Comparisons by Facility Type</w:t>
      </w:r>
    </w:p>
    <w:tbl>
      <w:tblPr>
        <w:tblStyle w:val="GridTable4"/>
        <w:tblW w:w="9700" w:type="dxa"/>
        <w:tblLook w:val="04A0" w:firstRow="1" w:lastRow="0" w:firstColumn="1" w:lastColumn="0" w:noHBand="0" w:noVBand="1"/>
      </w:tblPr>
      <w:tblGrid>
        <w:gridCol w:w="3681"/>
        <w:gridCol w:w="2268"/>
        <w:gridCol w:w="2126"/>
        <w:gridCol w:w="1625"/>
      </w:tblGrid>
      <w:tr w:rsidR="008E3B75" w:rsidRPr="008E3B75" w14:paraId="41028625" w14:textId="77777777" w:rsidTr="000810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auto"/>
            <w:hideMark/>
          </w:tcPr>
          <w:p w14:paraId="50FBFA6F" w14:textId="77777777" w:rsidR="008E3B75" w:rsidRPr="00B4039F" w:rsidRDefault="008E3B75" w:rsidP="00B4039F">
            <w:pPr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</w:pPr>
            <w:r w:rsidRPr="00B4039F"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Comparison</w:t>
            </w:r>
          </w:p>
        </w:tc>
        <w:tc>
          <w:tcPr>
            <w:tcW w:w="2268" w:type="dxa"/>
            <w:shd w:val="clear" w:color="auto" w:fill="auto"/>
            <w:hideMark/>
          </w:tcPr>
          <w:p w14:paraId="6DC36158" w14:textId="77777777" w:rsidR="008E3B75" w:rsidRPr="00B4039F" w:rsidRDefault="008E3B75" w:rsidP="00B403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</w:pPr>
            <w:r w:rsidRPr="00B4039F"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Mean Difference</w:t>
            </w:r>
          </w:p>
        </w:tc>
        <w:tc>
          <w:tcPr>
            <w:tcW w:w="2126" w:type="dxa"/>
            <w:shd w:val="clear" w:color="auto" w:fill="auto"/>
            <w:hideMark/>
          </w:tcPr>
          <w:p w14:paraId="7B7A51D2" w14:textId="77777777" w:rsidR="008E3B75" w:rsidRPr="00B4039F" w:rsidRDefault="008E3B75" w:rsidP="00B403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</w:pPr>
            <w:r w:rsidRPr="00B4039F"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95% CI</w:t>
            </w:r>
          </w:p>
        </w:tc>
        <w:tc>
          <w:tcPr>
            <w:tcW w:w="1625" w:type="dxa"/>
            <w:shd w:val="clear" w:color="auto" w:fill="auto"/>
            <w:hideMark/>
          </w:tcPr>
          <w:p w14:paraId="1EA1D203" w14:textId="77777777" w:rsidR="008E3B75" w:rsidRPr="00B4039F" w:rsidRDefault="008E3B75" w:rsidP="00B403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</w:pPr>
            <w:r w:rsidRPr="006B10CF">
              <w:rPr>
                <w:rFonts w:ascii="Garamond" w:hAnsi="Garamond"/>
                <w:i/>
                <w:iCs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p</w:t>
            </w:r>
            <w:r w:rsidRPr="00B4039F"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-value</w:t>
            </w:r>
          </w:p>
        </w:tc>
      </w:tr>
      <w:tr w:rsidR="008E3B75" w:rsidRPr="008E3B75" w14:paraId="1DE1EC4D" w14:textId="77777777" w:rsidTr="00081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auto"/>
            <w:hideMark/>
          </w:tcPr>
          <w:p w14:paraId="18E1171B" w14:textId="77777777" w:rsidR="008E3B75" w:rsidRPr="0008108A" w:rsidRDefault="008E3B75" w:rsidP="00B4039F">
            <w:pPr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</w:pPr>
            <w:r w:rsidRPr="0008108A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  <w:t>ANOVA overall</w:t>
            </w:r>
          </w:p>
        </w:tc>
        <w:tc>
          <w:tcPr>
            <w:tcW w:w="2268" w:type="dxa"/>
            <w:shd w:val="clear" w:color="auto" w:fill="auto"/>
            <w:hideMark/>
          </w:tcPr>
          <w:p w14:paraId="0E401C3C" w14:textId="77777777" w:rsidR="008E3B75" w:rsidRPr="0008108A" w:rsidRDefault="008E3B75" w:rsidP="00B40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08108A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14:paraId="4C87F0D4" w14:textId="77777777" w:rsidR="008E3B75" w:rsidRPr="0008108A" w:rsidRDefault="008E3B75" w:rsidP="00B40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08108A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1625" w:type="dxa"/>
            <w:shd w:val="clear" w:color="auto" w:fill="auto"/>
            <w:hideMark/>
          </w:tcPr>
          <w:p w14:paraId="162ED65A" w14:textId="77777777" w:rsidR="008E3B75" w:rsidRPr="0008108A" w:rsidRDefault="008E3B75" w:rsidP="00B40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08108A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0.001</w:t>
            </w:r>
          </w:p>
        </w:tc>
      </w:tr>
      <w:tr w:rsidR="008E3B75" w:rsidRPr="008E3B75" w14:paraId="6E593B3A" w14:textId="77777777" w:rsidTr="0008108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hideMark/>
          </w:tcPr>
          <w:p w14:paraId="7F3302E3" w14:textId="77777777" w:rsidR="008E3B75" w:rsidRPr="0008108A" w:rsidRDefault="008E3B75" w:rsidP="00B4039F">
            <w:pPr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</w:pPr>
            <w:r w:rsidRPr="0008108A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  <w:t>Hospital vs. Dispensary</w:t>
            </w:r>
          </w:p>
        </w:tc>
        <w:tc>
          <w:tcPr>
            <w:tcW w:w="2268" w:type="dxa"/>
            <w:hideMark/>
          </w:tcPr>
          <w:p w14:paraId="6302B227" w14:textId="77777777" w:rsidR="008E3B75" w:rsidRPr="0008108A" w:rsidRDefault="008E3B75" w:rsidP="00B403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08108A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1.16 points</w:t>
            </w:r>
          </w:p>
        </w:tc>
        <w:tc>
          <w:tcPr>
            <w:tcW w:w="2126" w:type="dxa"/>
            <w:hideMark/>
          </w:tcPr>
          <w:p w14:paraId="79796D63" w14:textId="77777777" w:rsidR="008E3B75" w:rsidRPr="0008108A" w:rsidRDefault="008E3B75" w:rsidP="00B403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08108A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0.42 to 1.89</w:t>
            </w:r>
          </w:p>
        </w:tc>
        <w:tc>
          <w:tcPr>
            <w:tcW w:w="1625" w:type="dxa"/>
            <w:hideMark/>
          </w:tcPr>
          <w:p w14:paraId="42666C65" w14:textId="77777777" w:rsidR="008E3B75" w:rsidRPr="0008108A" w:rsidRDefault="008E3B75" w:rsidP="00B403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08108A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&lt;0.001*</w:t>
            </w:r>
          </w:p>
        </w:tc>
      </w:tr>
      <w:tr w:rsidR="008E3B75" w:rsidRPr="008E3B75" w14:paraId="23299DD7" w14:textId="77777777" w:rsidTr="00081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auto"/>
            <w:hideMark/>
          </w:tcPr>
          <w:p w14:paraId="7042066B" w14:textId="77777777" w:rsidR="008E3B75" w:rsidRPr="0008108A" w:rsidRDefault="008E3B75" w:rsidP="00B4039F">
            <w:pPr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</w:pPr>
            <w:r w:rsidRPr="0008108A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  <w:t>Hospital vs. Health Centre</w:t>
            </w:r>
          </w:p>
        </w:tc>
        <w:tc>
          <w:tcPr>
            <w:tcW w:w="2268" w:type="dxa"/>
            <w:shd w:val="clear" w:color="auto" w:fill="auto"/>
            <w:hideMark/>
          </w:tcPr>
          <w:p w14:paraId="2FFD3BDF" w14:textId="77777777" w:rsidR="008E3B75" w:rsidRPr="0008108A" w:rsidRDefault="008E3B75" w:rsidP="00B40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08108A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0.49 points</w:t>
            </w:r>
          </w:p>
        </w:tc>
        <w:tc>
          <w:tcPr>
            <w:tcW w:w="2126" w:type="dxa"/>
            <w:shd w:val="clear" w:color="auto" w:fill="auto"/>
            <w:hideMark/>
          </w:tcPr>
          <w:p w14:paraId="20EE9D60" w14:textId="77777777" w:rsidR="008E3B75" w:rsidRPr="0008108A" w:rsidRDefault="008E3B75" w:rsidP="00B40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08108A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-0.54 to 1.51</w:t>
            </w:r>
          </w:p>
        </w:tc>
        <w:tc>
          <w:tcPr>
            <w:tcW w:w="1625" w:type="dxa"/>
            <w:shd w:val="clear" w:color="auto" w:fill="auto"/>
            <w:hideMark/>
          </w:tcPr>
          <w:p w14:paraId="7D182AA9" w14:textId="77777777" w:rsidR="008E3B75" w:rsidRPr="0008108A" w:rsidRDefault="008E3B75" w:rsidP="00B40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08108A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0.49</w:t>
            </w:r>
          </w:p>
        </w:tc>
      </w:tr>
      <w:tr w:rsidR="008E3B75" w:rsidRPr="008E3B75" w14:paraId="1E4766BB" w14:textId="77777777" w:rsidTr="0008108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hideMark/>
          </w:tcPr>
          <w:p w14:paraId="0E99121B" w14:textId="77777777" w:rsidR="008E3B75" w:rsidRPr="0008108A" w:rsidRDefault="008E3B75" w:rsidP="00B4039F">
            <w:pPr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</w:pPr>
            <w:r w:rsidRPr="0008108A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  <w:t>Health Centre vs. Dispensary</w:t>
            </w:r>
          </w:p>
        </w:tc>
        <w:tc>
          <w:tcPr>
            <w:tcW w:w="2268" w:type="dxa"/>
            <w:hideMark/>
          </w:tcPr>
          <w:p w14:paraId="215856D9" w14:textId="77777777" w:rsidR="008E3B75" w:rsidRPr="0008108A" w:rsidRDefault="008E3B75" w:rsidP="00B403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08108A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0.67 points</w:t>
            </w:r>
          </w:p>
        </w:tc>
        <w:tc>
          <w:tcPr>
            <w:tcW w:w="2126" w:type="dxa"/>
            <w:hideMark/>
          </w:tcPr>
          <w:p w14:paraId="55088FC8" w14:textId="77777777" w:rsidR="008E3B75" w:rsidRPr="0008108A" w:rsidRDefault="008E3B75" w:rsidP="00B403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08108A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-0.22 to 1.55</w:t>
            </w:r>
          </w:p>
        </w:tc>
        <w:tc>
          <w:tcPr>
            <w:tcW w:w="1625" w:type="dxa"/>
            <w:hideMark/>
          </w:tcPr>
          <w:p w14:paraId="4480DA66" w14:textId="77777777" w:rsidR="008E3B75" w:rsidRPr="0008108A" w:rsidRDefault="008E3B75" w:rsidP="00B403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08108A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0.16</w:t>
            </w:r>
          </w:p>
        </w:tc>
      </w:tr>
    </w:tbl>
    <w:p w14:paraId="48D5BE0C" w14:textId="137DBEF2" w:rsidR="008E3B75" w:rsidRDefault="0035113D">
      <w:pPr>
        <w:rPr>
          <w:rFonts w:ascii="Garamond" w:hAnsi="Garamond"/>
          <w:sz w:val="20"/>
          <w:szCs w:val="20"/>
        </w:rPr>
      </w:pPr>
      <w:r w:rsidRPr="0035113D">
        <w:rPr>
          <w:rFonts w:ascii="Garamond" w:hAnsi="Garamond"/>
          <w:sz w:val="20"/>
          <w:szCs w:val="20"/>
        </w:rPr>
        <w:t>*Tukey-adjusted</w:t>
      </w:r>
    </w:p>
    <w:p w14:paraId="4D5FE58A" w14:textId="74172CEF" w:rsidR="00B14499" w:rsidRDefault="00B14499">
      <w:pPr>
        <w:rPr>
          <w:rFonts w:ascii="Garamond" w:hAnsi="Garamond"/>
        </w:rPr>
      </w:pPr>
      <w:r w:rsidRPr="00B14499">
        <w:rPr>
          <w:rFonts w:ascii="Garamond" w:hAnsi="Garamond"/>
          <w:b/>
          <w:bCs/>
        </w:rPr>
        <w:t xml:space="preserve">Table </w:t>
      </w:r>
      <w:r>
        <w:rPr>
          <w:rFonts w:ascii="Garamond" w:hAnsi="Garamond"/>
          <w:b/>
          <w:bCs/>
        </w:rPr>
        <w:t>A3</w:t>
      </w:r>
      <w:r w:rsidRPr="00B14499">
        <w:rPr>
          <w:rFonts w:ascii="Garamond" w:hAnsi="Garamond"/>
          <w:b/>
          <w:bCs/>
        </w:rPr>
        <w:t xml:space="preserve">: </w:t>
      </w:r>
      <w:r w:rsidRPr="00B14499">
        <w:rPr>
          <w:rFonts w:ascii="Garamond" w:hAnsi="Garamond"/>
        </w:rPr>
        <w:t>Knowledge by Facility Readiness Status</w:t>
      </w:r>
    </w:p>
    <w:tbl>
      <w:tblPr>
        <w:tblStyle w:val="GridTable4-Accent1"/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1721"/>
        <w:gridCol w:w="1886"/>
        <w:gridCol w:w="1853"/>
        <w:gridCol w:w="1803"/>
      </w:tblGrid>
      <w:tr w:rsidR="006A5838" w:rsidRPr="006A5838" w14:paraId="62C7B91F" w14:textId="77777777" w:rsidTr="00287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2E02451A" w14:textId="77777777" w:rsidR="006A5838" w:rsidRPr="00287EB6" w:rsidRDefault="006A5838" w:rsidP="00287EB6">
            <w:pPr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Readiness Status</w:t>
            </w:r>
          </w:p>
        </w:tc>
        <w:tc>
          <w:tcPr>
            <w:tcW w:w="17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2821CB91" w14:textId="77777777" w:rsidR="006A5838" w:rsidRPr="00287EB6" w:rsidRDefault="006A5838" w:rsidP="00287E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n</w:t>
            </w:r>
          </w:p>
        </w:tc>
        <w:tc>
          <w:tcPr>
            <w:tcW w:w="18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338B3A57" w14:textId="1F24F5F4" w:rsidR="006A5838" w:rsidRPr="00287EB6" w:rsidRDefault="006A5838" w:rsidP="00287E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Mean Score (</w:t>
            </w:r>
            <w:r w:rsidR="002224C0" w:rsidRPr="00287EB6"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95% CI</w:t>
            </w:r>
            <w:r w:rsidRPr="00287EB6"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1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573BBBCE" w14:textId="77777777" w:rsidR="002224C0" w:rsidRPr="00287EB6" w:rsidRDefault="00633698" w:rsidP="00287E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%</w:t>
            </w:r>
            <w:r w:rsidR="006A5838" w:rsidRPr="00287EB6"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 xml:space="preserve">Score </w:t>
            </w:r>
          </w:p>
          <w:p w14:paraId="7F49EC13" w14:textId="67FC5AFE" w:rsidR="006A5838" w:rsidRPr="00287EB6" w:rsidRDefault="006A5838" w:rsidP="00287E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(</w:t>
            </w:r>
            <w:r w:rsidR="001C77D2" w:rsidRPr="00287EB6"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95% CI</w:t>
            </w:r>
            <w:r w:rsidRPr="00287EB6"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18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51F29840" w14:textId="77777777" w:rsidR="006A5838" w:rsidRPr="00287EB6" w:rsidRDefault="006A5838" w:rsidP="00287E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i/>
                <w:iCs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p</w:t>
            </w:r>
            <w:r w:rsidRPr="00287EB6"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-value</w:t>
            </w:r>
          </w:p>
        </w:tc>
      </w:tr>
      <w:tr w:rsidR="006A5838" w:rsidRPr="006A5838" w14:paraId="1B03BC7E" w14:textId="77777777" w:rsidTr="00287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shd w:val="clear" w:color="auto" w:fill="auto"/>
            <w:hideMark/>
          </w:tcPr>
          <w:p w14:paraId="2315CD5B" w14:textId="77777777" w:rsidR="006A5838" w:rsidRPr="00287EB6" w:rsidRDefault="006A5838" w:rsidP="00287EB6">
            <w:pPr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  <w:t>Not ready (&lt;70%)</w:t>
            </w:r>
          </w:p>
        </w:tc>
        <w:tc>
          <w:tcPr>
            <w:tcW w:w="1721" w:type="dxa"/>
            <w:shd w:val="clear" w:color="auto" w:fill="auto"/>
            <w:hideMark/>
          </w:tcPr>
          <w:p w14:paraId="1673CF8A" w14:textId="77777777" w:rsidR="006A5838" w:rsidRPr="00287EB6" w:rsidRDefault="006A5838" w:rsidP="00287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57</w:t>
            </w:r>
          </w:p>
        </w:tc>
        <w:tc>
          <w:tcPr>
            <w:tcW w:w="1886" w:type="dxa"/>
            <w:shd w:val="clear" w:color="auto" w:fill="auto"/>
            <w:hideMark/>
          </w:tcPr>
          <w:p w14:paraId="73ED8C70" w14:textId="1C90C4FB" w:rsidR="006A5838" w:rsidRPr="00287EB6" w:rsidRDefault="006A5838" w:rsidP="00287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 xml:space="preserve">11.7 </w:t>
            </w:r>
            <w:r w:rsidR="00633698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(</w:t>
            </w:r>
            <w:r w:rsidR="00EA3173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 w:rsidR="009B541B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 w:rsidR="00EA3173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  <w:r w:rsidR="009B541B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  <w:r w:rsidR="00EA3173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="009B541B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12.0</w:t>
            </w:r>
            <w:r w:rsidR="00633698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1853" w:type="dxa"/>
            <w:shd w:val="clear" w:color="auto" w:fill="auto"/>
            <w:hideMark/>
          </w:tcPr>
          <w:p w14:paraId="7B31A470" w14:textId="20B8152F" w:rsidR="006A5838" w:rsidRPr="00287EB6" w:rsidRDefault="006A5838" w:rsidP="00287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 xml:space="preserve">89.7 </w:t>
            </w:r>
            <w:r w:rsidR="00B45745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(</w:t>
            </w:r>
            <w:r w:rsidR="00C741CB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87.3-</w:t>
            </w:r>
            <w:r w:rsidR="008E39DB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92.2</w:t>
            </w:r>
            <w:r w:rsidR="00B45745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1803" w:type="dxa"/>
            <w:shd w:val="clear" w:color="auto" w:fill="auto"/>
            <w:hideMark/>
          </w:tcPr>
          <w:p w14:paraId="3A7E515A" w14:textId="77777777" w:rsidR="006A5838" w:rsidRPr="00287EB6" w:rsidRDefault="006A5838" w:rsidP="00287E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0.003</w:t>
            </w:r>
          </w:p>
        </w:tc>
      </w:tr>
      <w:tr w:rsidR="006A5838" w:rsidRPr="006A5838" w14:paraId="71EB324E" w14:textId="77777777" w:rsidTr="00287EB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hideMark/>
          </w:tcPr>
          <w:p w14:paraId="7962FC98" w14:textId="77777777" w:rsidR="006A5838" w:rsidRPr="00287EB6" w:rsidRDefault="006A5838" w:rsidP="00287EB6">
            <w:pPr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  <w:t>Ready (≥70%)</w:t>
            </w:r>
          </w:p>
        </w:tc>
        <w:tc>
          <w:tcPr>
            <w:tcW w:w="1721" w:type="dxa"/>
            <w:hideMark/>
          </w:tcPr>
          <w:p w14:paraId="658156B7" w14:textId="77777777" w:rsidR="006A5838" w:rsidRPr="00287EB6" w:rsidRDefault="006A5838" w:rsidP="00287E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16</w:t>
            </w:r>
          </w:p>
        </w:tc>
        <w:tc>
          <w:tcPr>
            <w:tcW w:w="1886" w:type="dxa"/>
            <w:hideMark/>
          </w:tcPr>
          <w:p w14:paraId="2DE8A24B" w14:textId="744DA437" w:rsidR="006A5838" w:rsidRPr="00287EB6" w:rsidRDefault="006A5838" w:rsidP="00287E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 xml:space="preserve">12.6 </w:t>
            </w:r>
            <w:r w:rsidR="00633698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(</w:t>
            </w:r>
            <w:r w:rsidR="00FF176D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12.3-</w:t>
            </w:r>
            <w:r w:rsidR="002224C0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13.0</w:t>
            </w:r>
            <w:r w:rsidR="00633698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1853" w:type="dxa"/>
            <w:hideMark/>
          </w:tcPr>
          <w:p w14:paraId="50A6DBBB" w14:textId="1436B09B" w:rsidR="006A5838" w:rsidRPr="00287EB6" w:rsidRDefault="006A5838" w:rsidP="00287E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 xml:space="preserve">97.1 </w:t>
            </w:r>
            <w:r w:rsidR="00B45745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(</w:t>
            </w:r>
            <w:r w:rsidR="006662AF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94.6-99.7</w:t>
            </w:r>
            <w:r w:rsidR="00B45745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1803" w:type="dxa"/>
            <w:hideMark/>
          </w:tcPr>
          <w:p w14:paraId="2C486F86" w14:textId="77777777" w:rsidR="006A5838" w:rsidRPr="00287EB6" w:rsidRDefault="006A5838" w:rsidP="00287E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-</w:t>
            </w:r>
          </w:p>
        </w:tc>
      </w:tr>
    </w:tbl>
    <w:p w14:paraId="67274C29" w14:textId="77777777" w:rsidR="00847109" w:rsidRDefault="00847109">
      <w:pPr>
        <w:rPr>
          <w:rFonts w:ascii="Garamond" w:hAnsi="Garamond"/>
          <w:b/>
          <w:bCs/>
        </w:rPr>
      </w:pPr>
    </w:p>
    <w:p w14:paraId="4CBB5FA8" w14:textId="08EE1323" w:rsidR="00852855" w:rsidRDefault="00957E6E">
      <w:pPr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Table A4: </w:t>
      </w:r>
      <w:r w:rsidR="005B67A5" w:rsidRPr="005B67A5">
        <w:rPr>
          <w:rFonts w:ascii="Garamond" w:hAnsi="Garamond"/>
        </w:rPr>
        <w:t>Multivariable linear regression analysis of predictors of knowledge score</w:t>
      </w:r>
    </w:p>
    <w:tbl>
      <w:tblPr>
        <w:tblStyle w:val="GridTable4-Accent1"/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528"/>
        <w:gridCol w:w="1396"/>
        <w:gridCol w:w="1112"/>
        <w:gridCol w:w="2405"/>
      </w:tblGrid>
      <w:tr w:rsidR="00D45DEA" w:rsidRPr="00D45DEA" w14:paraId="6791EB20" w14:textId="77777777" w:rsidTr="00287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13D83B73" w14:textId="77777777" w:rsidR="00D45DEA" w:rsidRPr="00287EB6" w:rsidRDefault="00D45DEA" w:rsidP="00D45DEA">
            <w:pPr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Knowledge score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696D649F" w14:textId="77777777" w:rsidR="00D45DEA" w:rsidRPr="00287EB6" w:rsidRDefault="00D45DEA" w:rsidP="001A05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Coefficient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24BA0A4B" w14:textId="77777777" w:rsidR="00D45DEA" w:rsidRPr="00287EB6" w:rsidRDefault="00D45DEA" w:rsidP="001A05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Std. Error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1029B39E" w14:textId="77777777" w:rsidR="00D45DEA" w:rsidRPr="00287EB6" w:rsidRDefault="00D45DEA" w:rsidP="001A05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i/>
                <w:iCs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p</w:t>
            </w:r>
            <w:r w:rsidRPr="00287EB6"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-value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2ADC7C1B" w14:textId="77777777" w:rsidR="00D45DEA" w:rsidRPr="00287EB6" w:rsidRDefault="00D45DEA" w:rsidP="001A05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95% Conf. Interval</w:t>
            </w:r>
          </w:p>
        </w:tc>
      </w:tr>
      <w:tr w:rsidR="00D45DEA" w:rsidRPr="00D45DEA" w14:paraId="4AE19DE9" w14:textId="77777777" w:rsidTr="00287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63F62A3A" w14:textId="77777777" w:rsidR="00D45DEA" w:rsidRPr="00287EB6" w:rsidRDefault="00D45DEA" w:rsidP="00D45DEA">
            <w:pPr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Facility type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5BED9B8" w14:textId="77777777" w:rsidR="00D45DEA" w:rsidRPr="00287EB6" w:rsidRDefault="00D45DEA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35B36234" w14:textId="77777777" w:rsidR="00D45DEA" w:rsidRPr="00287EB6" w:rsidRDefault="00D45DEA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3DCB3032" w14:textId="77777777" w:rsidR="00D45DEA" w:rsidRPr="00287EB6" w:rsidRDefault="00D45DEA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3704B6B2" w14:textId="77777777" w:rsidR="00D45DEA" w:rsidRPr="00287EB6" w:rsidRDefault="00D45DEA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5DEA" w:rsidRPr="00D45DEA" w14:paraId="4567DB40" w14:textId="77777777" w:rsidTr="00287E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73C5EA" w14:textId="4E50D701" w:rsidR="00D45DEA" w:rsidRPr="00287EB6" w:rsidRDefault="00870826" w:rsidP="00D45DEA">
            <w:pPr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  <w:t xml:space="preserve">  </w:t>
            </w:r>
            <w:r w:rsidR="00D45DEA" w:rsidRPr="00287EB6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  <w:t>Dispensary (Ref)</w:t>
            </w:r>
          </w:p>
        </w:tc>
        <w:tc>
          <w:tcPr>
            <w:tcW w:w="0" w:type="auto"/>
            <w:noWrap/>
            <w:hideMark/>
          </w:tcPr>
          <w:p w14:paraId="107C8CC9" w14:textId="77777777" w:rsidR="00D45DEA" w:rsidRPr="00287EB6" w:rsidRDefault="00D45DEA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531A847" w14:textId="77777777" w:rsidR="00D45DEA" w:rsidRPr="00287EB6" w:rsidRDefault="00D45DEA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D117A8B" w14:textId="77777777" w:rsidR="00D45DEA" w:rsidRPr="00287EB6" w:rsidRDefault="00D45DEA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296FCAB" w14:textId="77777777" w:rsidR="00D45DEA" w:rsidRPr="00287EB6" w:rsidRDefault="00D45DEA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5DEA" w:rsidRPr="00D45DEA" w14:paraId="0C6DA53B" w14:textId="77777777" w:rsidTr="00287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3C5309C1" w14:textId="7531C6D5" w:rsidR="00D45DEA" w:rsidRPr="00287EB6" w:rsidRDefault="00870826" w:rsidP="00D45DEA">
            <w:pPr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  <w:t xml:space="preserve">  </w:t>
            </w:r>
            <w:r w:rsidR="00D45DEA" w:rsidRPr="00287EB6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  <w:t>Health Centre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8AA1358" w14:textId="77777777" w:rsidR="00D45DEA" w:rsidRPr="00287EB6" w:rsidRDefault="00D45DEA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FB4F5D5" w14:textId="77777777" w:rsidR="00D45DEA" w:rsidRPr="00287EB6" w:rsidRDefault="00D45DEA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2.993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C479E35" w14:textId="77777777" w:rsidR="00D45DEA" w:rsidRPr="00287EB6" w:rsidRDefault="00D45DEA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0.999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28D2913" w14:textId="429C3EE2" w:rsidR="00D45DEA" w:rsidRPr="00287EB6" w:rsidRDefault="00D45DEA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-5.969 - 5.980</w:t>
            </w:r>
          </w:p>
        </w:tc>
      </w:tr>
      <w:tr w:rsidR="00D45DEA" w:rsidRPr="00D45DEA" w14:paraId="36213579" w14:textId="77777777" w:rsidTr="00287E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688E6A" w14:textId="1F9C5D47" w:rsidR="00D45DEA" w:rsidRPr="00287EB6" w:rsidRDefault="00870826" w:rsidP="00D45DEA">
            <w:pPr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  <w:t xml:space="preserve">  </w:t>
            </w:r>
            <w:r w:rsidR="00D45DEA" w:rsidRPr="00287EB6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  <w:t>Hospital</w:t>
            </w:r>
          </w:p>
        </w:tc>
        <w:tc>
          <w:tcPr>
            <w:tcW w:w="0" w:type="auto"/>
            <w:noWrap/>
            <w:hideMark/>
          </w:tcPr>
          <w:p w14:paraId="772C6B5F" w14:textId="77777777" w:rsidR="00D45DEA" w:rsidRPr="00287EB6" w:rsidRDefault="00D45DEA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3.099</w:t>
            </w:r>
          </w:p>
        </w:tc>
        <w:tc>
          <w:tcPr>
            <w:tcW w:w="0" w:type="auto"/>
            <w:noWrap/>
            <w:hideMark/>
          </w:tcPr>
          <w:p w14:paraId="7E2006CE" w14:textId="77777777" w:rsidR="00D45DEA" w:rsidRPr="00287EB6" w:rsidRDefault="00D45DEA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3.148</w:t>
            </w:r>
          </w:p>
        </w:tc>
        <w:tc>
          <w:tcPr>
            <w:tcW w:w="0" w:type="auto"/>
            <w:noWrap/>
            <w:hideMark/>
          </w:tcPr>
          <w:p w14:paraId="2DB2113C" w14:textId="77777777" w:rsidR="00D45DEA" w:rsidRPr="00287EB6" w:rsidRDefault="00D45DEA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0.328</w:t>
            </w:r>
          </w:p>
        </w:tc>
        <w:tc>
          <w:tcPr>
            <w:tcW w:w="0" w:type="auto"/>
            <w:noWrap/>
            <w:hideMark/>
          </w:tcPr>
          <w:p w14:paraId="234C0324" w14:textId="7695BBA9" w:rsidR="00D45DEA" w:rsidRPr="00287EB6" w:rsidRDefault="00D45DEA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-3.18</w:t>
            </w:r>
            <w:r w:rsidR="00463AD8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 xml:space="preserve"> - 9.382</w:t>
            </w:r>
          </w:p>
        </w:tc>
      </w:tr>
      <w:tr w:rsidR="00D45DEA" w:rsidRPr="00D45DEA" w14:paraId="43E15951" w14:textId="77777777" w:rsidTr="00287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330D420B" w14:textId="77777777" w:rsidR="00D45DEA" w:rsidRPr="00287EB6" w:rsidRDefault="00D45DEA" w:rsidP="00D45DEA">
            <w:pPr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Health worker cadre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AB66BB" w14:textId="77777777" w:rsidR="00D45DEA" w:rsidRPr="00287EB6" w:rsidRDefault="00D45DEA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3090D965" w14:textId="77777777" w:rsidR="00D45DEA" w:rsidRPr="00287EB6" w:rsidRDefault="00D45DEA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3FF0B9C7" w14:textId="77777777" w:rsidR="00D45DEA" w:rsidRPr="00287EB6" w:rsidRDefault="00D45DEA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113E914" w14:textId="77777777" w:rsidR="00D45DEA" w:rsidRPr="00287EB6" w:rsidRDefault="00D45DEA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5DEA" w:rsidRPr="00D45DEA" w14:paraId="7A88BD0A" w14:textId="77777777" w:rsidTr="00287E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2C42FB" w14:textId="1330F778" w:rsidR="00D45DEA" w:rsidRPr="00287EB6" w:rsidRDefault="00870826" w:rsidP="00D45DEA">
            <w:pPr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  <w:t xml:space="preserve">  </w:t>
            </w:r>
            <w:r w:rsidR="00D45DEA" w:rsidRPr="00287EB6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  <w:t>Nursing Officer (Ref)</w:t>
            </w:r>
          </w:p>
        </w:tc>
        <w:tc>
          <w:tcPr>
            <w:tcW w:w="0" w:type="auto"/>
            <w:noWrap/>
            <w:hideMark/>
          </w:tcPr>
          <w:p w14:paraId="381266C2" w14:textId="77777777" w:rsidR="00D45DEA" w:rsidRPr="00287EB6" w:rsidRDefault="00D45DEA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4FCF692" w14:textId="77777777" w:rsidR="00D45DEA" w:rsidRPr="00287EB6" w:rsidRDefault="00D45DEA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78C0D90" w14:textId="77777777" w:rsidR="00D45DEA" w:rsidRPr="00287EB6" w:rsidRDefault="00D45DEA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2F134F1" w14:textId="77777777" w:rsidR="00D45DEA" w:rsidRPr="00287EB6" w:rsidRDefault="00D45DEA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45DEA" w:rsidRPr="00D45DEA" w14:paraId="3EC60CC2" w14:textId="77777777" w:rsidTr="00287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6AC93161" w14:textId="04552235" w:rsidR="00D45DEA" w:rsidRPr="00287EB6" w:rsidRDefault="00870826" w:rsidP="00D45DEA">
            <w:pPr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  <w:t xml:space="preserve">  </w:t>
            </w:r>
            <w:r w:rsidR="00D45DEA" w:rsidRPr="00287EB6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  <w:t>Clinical Officer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7833AD" w14:textId="77777777" w:rsidR="00D45DEA" w:rsidRPr="00287EB6" w:rsidRDefault="00D45DEA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8.970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5633ACD" w14:textId="77777777" w:rsidR="00D45DEA" w:rsidRPr="00287EB6" w:rsidRDefault="00D45DEA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2.508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D3CB32" w14:textId="77777777" w:rsidR="00D45DEA" w:rsidRPr="00287EB6" w:rsidRDefault="00D45DEA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A273FC4" w14:textId="1D5B59F8" w:rsidR="00D45DEA" w:rsidRPr="00287EB6" w:rsidRDefault="00D45DEA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3.96</w:t>
            </w:r>
            <w:r w:rsidR="00463AD8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="00463AD8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="00242CE4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13.975</w:t>
            </w:r>
          </w:p>
        </w:tc>
      </w:tr>
      <w:tr w:rsidR="00D45DEA" w:rsidRPr="00D45DEA" w14:paraId="052295D0" w14:textId="77777777" w:rsidTr="00287E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E43E0D" w14:textId="1EFB143D" w:rsidR="00D45DEA" w:rsidRPr="00287EB6" w:rsidRDefault="00870826" w:rsidP="00D45DEA">
            <w:pPr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  <w:t xml:space="preserve">  </w:t>
            </w:r>
            <w:r w:rsidR="00D45DEA" w:rsidRPr="00287EB6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  <w:t>Medical Officer</w:t>
            </w:r>
          </w:p>
        </w:tc>
        <w:tc>
          <w:tcPr>
            <w:tcW w:w="0" w:type="auto"/>
            <w:noWrap/>
            <w:hideMark/>
          </w:tcPr>
          <w:p w14:paraId="252D4ED1" w14:textId="77777777" w:rsidR="00D45DEA" w:rsidRPr="00287EB6" w:rsidRDefault="00D45DEA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9.339</w:t>
            </w:r>
          </w:p>
        </w:tc>
        <w:tc>
          <w:tcPr>
            <w:tcW w:w="0" w:type="auto"/>
            <w:noWrap/>
            <w:hideMark/>
          </w:tcPr>
          <w:p w14:paraId="56357673" w14:textId="77777777" w:rsidR="00D45DEA" w:rsidRPr="00287EB6" w:rsidRDefault="00D45DEA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4.546</w:t>
            </w:r>
          </w:p>
        </w:tc>
        <w:tc>
          <w:tcPr>
            <w:tcW w:w="0" w:type="auto"/>
            <w:noWrap/>
            <w:hideMark/>
          </w:tcPr>
          <w:p w14:paraId="5C0E0167" w14:textId="77777777" w:rsidR="00D45DEA" w:rsidRPr="00287EB6" w:rsidRDefault="00D45DEA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0.044</w:t>
            </w:r>
          </w:p>
        </w:tc>
        <w:tc>
          <w:tcPr>
            <w:tcW w:w="0" w:type="auto"/>
            <w:noWrap/>
            <w:hideMark/>
          </w:tcPr>
          <w:p w14:paraId="2058AE47" w14:textId="31CFEB9A" w:rsidR="00D45DEA" w:rsidRPr="00287EB6" w:rsidRDefault="00242CE4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0</w:t>
            </w:r>
            <w:r w:rsidR="00D45DEA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.26</w:t>
            </w: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  <w:r w:rsidR="00D45DEA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="00463AD8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 xml:space="preserve">- </w:t>
            </w:r>
            <w:r w:rsidR="00D45DEA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18.41</w:t>
            </w:r>
            <w:r w:rsidR="00463AD8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</w:tr>
      <w:tr w:rsidR="00D45DEA" w:rsidRPr="00D45DEA" w14:paraId="6F117597" w14:textId="77777777" w:rsidTr="00287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1ADA12FF" w14:textId="516B79C5" w:rsidR="00D45DEA" w:rsidRPr="00287EB6" w:rsidRDefault="00870826" w:rsidP="00D45DEA">
            <w:pPr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  <w:t xml:space="preserve">  </w:t>
            </w:r>
            <w:r w:rsidR="00D45DEA" w:rsidRPr="00287EB6">
              <w:rPr>
                <w:rFonts w:ascii="Garamond" w:hAnsi="Garamond"/>
                <w:b w:val="0"/>
                <w:bCs w:val="0"/>
                <w:kern w:val="0"/>
                <w:sz w:val="22"/>
                <w:szCs w:val="22"/>
                <w:lang w:val="en-US"/>
                <w14:ligatures w14:val="none"/>
              </w:rPr>
              <w:t>Consultant Physician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B179096" w14:textId="77777777" w:rsidR="00D45DEA" w:rsidRPr="00287EB6" w:rsidRDefault="00D45DEA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9.339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2129D11" w14:textId="77777777" w:rsidR="00D45DEA" w:rsidRPr="00287EB6" w:rsidRDefault="00D45DEA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4.471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F204F18" w14:textId="77777777" w:rsidR="00D45DEA" w:rsidRPr="00287EB6" w:rsidRDefault="00D45DEA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0.058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5873538" w14:textId="0D93C0C2" w:rsidR="00D45DEA" w:rsidRPr="00287EB6" w:rsidRDefault="00D45DEA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 w:rsidR="00242CE4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0</w:t>
            </w: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.33</w:t>
            </w:r>
            <w:r w:rsidR="00242CE4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9</w:t>
            </w: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="00242CE4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 xml:space="preserve">- </w:t>
            </w: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19.01</w:t>
            </w:r>
            <w:r w:rsidR="00242CE4"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</w:tr>
      <w:tr w:rsidR="00D45DEA" w:rsidRPr="00D45DEA" w14:paraId="462B3ECE" w14:textId="77777777" w:rsidTr="00287E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D9104E" w14:textId="77777777" w:rsidR="00D45DEA" w:rsidRPr="00287EB6" w:rsidRDefault="00D45DEA" w:rsidP="00D45DEA">
            <w:pPr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kern w:val="0"/>
                <w:sz w:val="22"/>
                <w:szCs w:val="22"/>
                <w:lang w:val="en-US"/>
                <w14:ligatures w14:val="none"/>
              </w:rPr>
              <w:t>Constant</w:t>
            </w:r>
          </w:p>
        </w:tc>
        <w:tc>
          <w:tcPr>
            <w:tcW w:w="0" w:type="auto"/>
            <w:noWrap/>
            <w:hideMark/>
          </w:tcPr>
          <w:p w14:paraId="215329EC" w14:textId="77777777" w:rsidR="00D45DEA" w:rsidRPr="00287EB6" w:rsidRDefault="00D45DEA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87.562</w:t>
            </w:r>
          </w:p>
        </w:tc>
        <w:tc>
          <w:tcPr>
            <w:tcW w:w="0" w:type="auto"/>
            <w:noWrap/>
            <w:hideMark/>
          </w:tcPr>
          <w:p w14:paraId="0E7C154F" w14:textId="77777777" w:rsidR="00D45DEA" w:rsidRPr="00287EB6" w:rsidRDefault="00D45DEA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4.849</w:t>
            </w:r>
          </w:p>
        </w:tc>
        <w:tc>
          <w:tcPr>
            <w:tcW w:w="0" w:type="auto"/>
            <w:noWrap/>
            <w:hideMark/>
          </w:tcPr>
          <w:p w14:paraId="494A319E" w14:textId="77777777" w:rsidR="00D45DEA" w:rsidRPr="00287EB6" w:rsidRDefault="00D45DEA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0.000</w:t>
            </w:r>
          </w:p>
        </w:tc>
        <w:tc>
          <w:tcPr>
            <w:tcW w:w="0" w:type="auto"/>
            <w:noWrap/>
            <w:hideMark/>
          </w:tcPr>
          <w:p w14:paraId="3E5E63E6" w14:textId="4B6B772B" w:rsidR="00D45DEA" w:rsidRPr="00287EB6" w:rsidRDefault="00D45DEA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287EB6"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85.27</w:t>
            </w:r>
            <w:r w:rsidR="00DF3658" w:rsidRPr="00287EB6"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6</w:t>
            </w:r>
            <w:r w:rsidRPr="00287EB6"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="00DF3658" w:rsidRPr="00287EB6"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- </w:t>
            </w:r>
            <w:r w:rsidRPr="00287EB6"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89.849</w:t>
            </w:r>
          </w:p>
        </w:tc>
      </w:tr>
    </w:tbl>
    <w:p w14:paraId="0F354601" w14:textId="77777777" w:rsidR="005B67A5" w:rsidRPr="005B67A5" w:rsidRDefault="005B67A5">
      <w:pPr>
        <w:rPr>
          <w:rFonts w:ascii="Garamond" w:hAnsi="Garamond"/>
        </w:rPr>
      </w:pPr>
    </w:p>
    <w:p w14:paraId="276A2575" w14:textId="4BAD6EA3" w:rsidR="00957E6E" w:rsidRDefault="00852855">
      <w:pPr>
        <w:rPr>
          <w:rFonts w:ascii="Garamond" w:hAnsi="Garamond"/>
          <w:b/>
          <w:bCs/>
        </w:rPr>
      </w:pPr>
      <w:r w:rsidRPr="00852855">
        <w:rPr>
          <w:rFonts w:ascii="Garamond" w:hAnsi="Garamond"/>
          <w:b/>
          <w:bCs/>
        </w:rPr>
        <w:t>Table A5</w:t>
      </w:r>
      <w:r>
        <w:rPr>
          <w:rFonts w:ascii="Garamond" w:hAnsi="Garamond"/>
        </w:rPr>
        <w:t xml:space="preserve">: </w:t>
      </w:r>
      <w:r w:rsidR="00823500" w:rsidRPr="00823500">
        <w:rPr>
          <w:rFonts w:ascii="Garamond" w:hAnsi="Garamond"/>
        </w:rPr>
        <w:t>Mixed effects model accounting for facility clustering</w:t>
      </w:r>
    </w:p>
    <w:tbl>
      <w:tblPr>
        <w:tblStyle w:val="GridTable4-Accent1"/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1525"/>
        <w:gridCol w:w="1390"/>
        <w:gridCol w:w="1104"/>
        <w:gridCol w:w="2411"/>
      </w:tblGrid>
      <w:tr w:rsidR="00823500" w:rsidRPr="00957E6E" w14:paraId="789DC9E5" w14:textId="77777777" w:rsidTr="00960E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0731C0E8" w14:textId="77777777" w:rsidR="00957E6E" w:rsidRPr="00960EAA" w:rsidRDefault="00957E6E" w:rsidP="00957E6E">
            <w:pPr>
              <w:rPr>
                <w:rFonts w:ascii="Garamond" w:eastAsia="Times New Roman" w:hAnsi="Garamond" w:cs="Calibri"/>
                <w:color w:val="000000" w:themeColor="text1"/>
                <w:kern w:val="0"/>
                <w:lang w:eastAsia="en-KE"/>
                <w14:ligatures w14:val="none"/>
              </w:rPr>
            </w:pPr>
            <w:r w:rsidRPr="00960EAA">
              <w:rPr>
                <w:rFonts w:ascii="Garamond" w:eastAsia="Times New Roman" w:hAnsi="Garamond" w:cs="Calibri"/>
                <w:color w:val="000000" w:themeColor="text1"/>
                <w:kern w:val="0"/>
                <w:lang w:eastAsia="en-KE"/>
                <w14:ligatures w14:val="none"/>
              </w:rPr>
              <w:t>Knowledge score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1AC23B95" w14:textId="77777777" w:rsidR="00957E6E" w:rsidRPr="00960EAA" w:rsidRDefault="00957E6E" w:rsidP="001A05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 w:themeColor="text1"/>
                <w:kern w:val="0"/>
                <w:lang w:eastAsia="en-KE"/>
                <w14:ligatures w14:val="none"/>
              </w:rPr>
            </w:pPr>
            <w:r w:rsidRPr="00960EAA">
              <w:rPr>
                <w:rFonts w:ascii="Garamond" w:eastAsia="Times New Roman" w:hAnsi="Garamond" w:cs="Calibri"/>
                <w:color w:val="000000" w:themeColor="text1"/>
                <w:kern w:val="0"/>
                <w:lang w:eastAsia="en-KE"/>
                <w14:ligatures w14:val="none"/>
              </w:rPr>
              <w:t>Coefficient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2874788E" w14:textId="77777777" w:rsidR="00957E6E" w:rsidRPr="00960EAA" w:rsidRDefault="00957E6E" w:rsidP="001A05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 w:themeColor="text1"/>
                <w:kern w:val="0"/>
                <w:lang w:eastAsia="en-KE"/>
                <w14:ligatures w14:val="none"/>
              </w:rPr>
            </w:pPr>
            <w:r w:rsidRPr="00960EAA">
              <w:rPr>
                <w:rFonts w:ascii="Garamond" w:eastAsia="Times New Roman" w:hAnsi="Garamond" w:cs="Calibri"/>
                <w:color w:val="000000" w:themeColor="text1"/>
                <w:kern w:val="0"/>
                <w:lang w:eastAsia="en-KE"/>
                <w14:ligatures w14:val="none"/>
              </w:rPr>
              <w:t>Std. Error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1741A69F" w14:textId="77777777" w:rsidR="00957E6E" w:rsidRPr="00960EAA" w:rsidRDefault="00957E6E" w:rsidP="001A05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 w:themeColor="text1"/>
                <w:kern w:val="0"/>
                <w:lang w:eastAsia="en-KE"/>
                <w14:ligatures w14:val="none"/>
              </w:rPr>
            </w:pPr>
            <w:r w:rsidRPr="00960EAA">
              <w:rPr>
                <w:rFonts w:ascii="Garamond" w:eastAsia="Times New Roman" w:hAnsi="Garamond" w:cs="Calibri"/>
                <w:i/>
                <w:iCs/>
                <w:color w:val="000000" w:themeColor="text1"/>
                <w:kern w:val="0"/>
                <w:lang w:eastAsia="en-KE"/>
                <w14:ligatures w14:val="none"/>
              </w:rPr>
              <w:t>p</w:t>
            </w:r>
            <w:r w:rsidRPr="00960EAA">
              <w:rPr>
                <w:rFonts w:ascii="Garamond" w:eastAsia="Times New Roman" w:hAnsi="Garamond" w:cs="Calibri"/>
                <w:color w:val="000000" w:themeColor="text1"/>
                <w:kern w:val="0"/>
                <w:lang w:eastAsia="en-KE"/>
                <w14:ligatures w14:val="none"/>
              </w:rPr>
              <w:t>-value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hideMark/>
          </w:tcPr>
          <w:p w14:paraId="4CA1DCBB" w14:textId="77777777" w:rsidR="00957E6E" w:rsidRPr="00960EAA" w:rsidRDefault="00957E6E" w:rsidP="001A05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 w:themeColor="text1"/>
                <w:kern w:val="0"/>
                <w:lang w:eastAsia="en-KE"/>
                <w14:ligatures w14:val="none"/>
              </w:rPr>
            </w:pPr>
            <w:r w:rsidRPr="00960EAA">
              <w:rPr>
                <w:rFonts w:ascii="Garamond" w:eastAsia="Times New Roman" w:hAnsi="Garamond" w:cs="Calibri"/>
                <w:color w:val="000000" w:themeColor="text1"/>
                <w:kern w:val="0"/>
                <w:lang w:eastAsia="en-KE"/>
                <w14:ligatures w14:val="none"/>
              </w:rPr>
              <w:t>95% Conf. Interval</w:t>
            </w:r>
          </w:p>
        </w:tc>
      </w:tr>
      <w:tr w:rsidR="00823500" w:rsidRPr="00957E6E" w14:paraId="5044E217" w14:textId="77777777" w:rsidTr="00960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58575FD5" w14:textId="77777777" w:rsidR="00957E6E" w:rsidRPr="00957E6E" w:rsidRDefault="00957E6E" w:rsidP="00957E6E">
            <w:pPr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Facility type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B046225" w14:textId="77777777" w:rsidR="00957E6E" w:rsidRPr="00957E6E" w:rsidRDefault="00957E6E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235F144" w14:textId="77777777" w:rsidR="00957E6E" w:rsidRPr="00957E6E" w:rsidRDefault="00957E6E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A75B703" w14:textId="77777777" w:rsidR="00957E6E" w:rsidRPr="00957E6E" w:rsidRDefault="00957E6E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0FACADA" w14:textId="77777777" w:rsidR="00957E6E" w:rsidRPr="00957E6E" w:rsidRDefault="00957E6E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</w:tr>
      <w:tr w:rsidR="00823500" w:rsidRPr="00957E6E" w14:paraId="79E4AE21" w14:textId="77777777" w:rsidTr="00960EAA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A25E79" w14:textId="1D627B3B" w:rsidR="00957E6E" w:rsidRPr="00957E6E" w:rsidRDefault="009536AC" w:rsidP="00957E6E">
            <w:pPr>
              <w:rPr>
                <w:rFonts w:ascii="Garamond" w:eastAsia="Times New Roman" w:hAnsi="Garamond" w:cs="Calibri"/>
                <w:b w:val="0"/>
                <w:bCs w:val="0"/>
                <w:kern w:val="0"/>
                <w:lang w:eastAsia="en-KE"/>
                <w14:ligatures w14:val="none"/>
              </w:rPr>
            </w:pPr>
            <w:r>
              <w:rPr>
                <w:rFonts w:ascii="Garamond" w:eastAsia="Times New Roman" w:hAnsi="Garamond" w:cs="Calibri"/>
                <w:b w:val="0"/>
                <w:bCs w:val="0"/>
                <w:kern w:val="0"/>
                <w:lang w:eastAsia="en-KE"/>
                <w14:ligatures w14:val="none"/>
              </w:rPr>
              <w:t xml:space="preserve">   </w:t>
            </w:r>
            <w:r w:rsidR="00957E6E" w:rsidRPr="00957E6E">
              <w:rPr>
                <w:rFonts w:ascii="Garamond" w:eastAsia="Times New Roman" w:hAnsi="Garamond" w:cs="Calibri"/>
                <w:b w:val="0"/>
                <w:bCs w:val="0"/>
                <w:kern w:val="0"/>
                <w:lang w:eastAsia="en-KE"/>
                <w14:ligatures w14:val="none"/>
              </w:rPr>
              <w:t>Dispensary (Ref)</w:t>
            </w:r>
          </w:p>
        </w:tc>
        <w:tc>
          <w:tcPr>
            <w:tcW w:w="0" w:type="auto"/>
            <w:noWrap/>
            <w:hideMark/>
          </w:tcPr>
          <w:p w14:paraId="590F4B28" w14:textId="77777777" w:rsidR="00957E6E" w:rsidRPr="00957E6E" w:rsidRDefault="00957E6E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AC31978" w14:textId="77777777" w:rsidR="00957E6E" w:rsidRPr="00957E6E" w:rsidRDefault="00957E6E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9B4E58F" w14:textId="77777777" w:rsidR="00957E6E" w:rsidRPr="00957E6E" w:rsidRDefault="00957E6E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BD79E67" w14:textId="77777777" w:rsidR="00957E6E" w:rsidRPr="00957E6E" w:rsidRDefault="00957E6E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</w:tr>
      <w:tr w:rsidR="00823500" w:rsidRPr="00957E6E" w14:paraId="33CE2E87" w14:textId="77777777" w:rsidTr="00960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54F92A96" w14:textId="4AF774D2" w:rsidR="00957E6E" w:rsidRPr="00957E6E" w:rsidRDefault="009536AC" w:rsidP="00957E6E">
            <w:pPr>
              <w:rPr>
                <w:rFonts w:ascii="Garamond" w:eastAsia="Times New Roman" w:hAnsi="Garamond" w:cs="Calibri"/>
                <w:b w:val="0"/>
                <w:bCs w:val="0"/>
                <w:kern w:val="0"/>
                <w:lang w:eastAsia="en-KE"/>
                <w14:ligatures w14:val="none"/>
              </w:rPr>
            </w:pPr>
            <w:r>
              <w:rPr>
                <w:rFonts w:ascii="Garamond" w:eastAsia="Times New Roman" w:hAnsi="Garamond" w:cs="Calibri"/>
                <w:b w:val="0"/>
                <w:bCs w:val="0"/>
                <w:kern w:val="0"/>
                <w:lang w:eastAsia="en-KE"/>
                <w14:ligatures w14:val="none"/>
              </w:rPr>
              <w:t xml:space="preserve">   </w:t>
            </w:r>
            <w:r w:rsidR="00957E6E" w:rsidRPr="00957E6E">
              <w:rPr>
                <w:rFonts w:ascii="Garamond" w:eastAsia="Times New Roman" w:hAnsi="Garamond" w:cs="Calibri"/>
                <w:b w:val="0"/>
                <w:bCs w:val="0"/>
                <w:kern w:val="0"/>
                <w:lang w:eastAsia="en-KE"/>
                <w14:ligatures w14:val="none"/>
              </w:rPr>
              <w:t>Health Centre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5E3AD68" w14:textId="77777777" w:rsidR="00957E6E" w:rsidRPr="00957E6E" w:rsidRDefault="00957E6E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0.030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A8064B8" w14:textId="77777777" w:rsidR="00957E6E" w:rsidRPr="00957E6E" w:rsidRDefault="00957E6E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3.045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AA4BD15" w14:textId="77777777" w:rsidR="00957E6E" w:rsidRPr="00957E6E" w:rsidRDefault="00957E6E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0.992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CF6D174" w14:textId="52E67CED" w:rsidR="00957E6E" w:rsidRPr="00957E6E" w:rsidRDefault="00957E6E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 xml:space="preserve">-5.939 </w:t>
            </w:r>
            <w:r w:rsidR="00882CE3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-</w:t>
            </w:r>
            <w:r w:rsidR="00882CE3"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 xml:space="preserve"> </w:t>
            </w:r>
            <w:r w:rsidR="00882CE3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5</w:t>
            </w: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.998</w:t>
            </w:r>
          </w:p>
        </w:tc>
      </w:tr>
      <w:tr w:rsidR="00823500" w:rsidRPr="00957E6E" w14:paraId="1EA78431" w14:textId="77777777" w:rsidTr="00960EAA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DBAD4A" w14:textId="6BEEDBBF" w:rsidR="00957E6E" w:rsidRPr="00957E6E" w:rsidRDefault="009536AC" w:rsidP="00957E6E">
            <w:pPr>
              <w:rPr>
                <w:rFonts w:ascii="Garamond" w:eastAsia="Times New Roman" w:hAnsi="Garamond" w:cs="Calibri"/>
                <w:b w:val="0"/>
                <w:bCs w:val="0"/>
                <w:kern w:val="0"/>
                <w:lang w:eastAsia="en-KE"/>
                <w14:ligatures w14:val="none"/>
              </w:rPr>
            </w:pPr>
            <w:r>
              <w:rPr>
                <w:rFonts w:ascii="Garamond" w:eastAsia="Times New Roman" w:hAnsi="Garamond" w:cs="Calibri"/>
                <w:b w:val="0"/>
                <w:bCs w:val="0"/>
                <w:kern w:val="0"/>
                <w:lang w:eastAsia="en-KE"/>
                <w14:ligatures w14:val="none"/>
              </w:rPr>
              <w:t xml:space="preserve">   </w:t>
            </w:r>
            <w:r w:rsidR="00957E6E" w:rsidRPr="00957E6E">
              <w:rPr>
                <w:rFonts w:ascii="Garamond" w:eastAsia="Times New Roman" w:hAnsi="Garamond" w:cs="Calibri"/>
                <w:b w:val="0"/>
                <w:bCs w:val="0"/>
                <w:kern w:val="0"/>
                <w:lang w:eastAsia="en-KE"/>
                <w14:ligatures w14:val="none"/>
              </w:rPr>
              <w:t>Hospital</w:t>
            </w:r>
          </w:p>
        </w:tc>
        <w:tc>
          <w:tcPr>
            <w:tcW w:w="0" w:type="auto"/>
            <w:noWrap/>
            <w:hideMark/>
          </w:tcPr>
          <w:p w14:paraId="1193A4DC" w14:textId="77777777" w:rsidR="00957E6E" w:rsidRPr="00957E6E" w:rsidRDefault="00957E6E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3.180</w:t>
            </w:r>
          </w:p>
        </w:tc>
        <w:tc>
          <w:tcPr>
            <w:tcW w:w="0" w:type="auto"/>
            <w:noWrap/>
            <w:hideMark/>
          </w:tcPr>
          <w:p w14:paraId="68284F81" w14:textId="77777777" w:rsidR="00957E6E" w:rsidRPr="00957E6E" w:rsidRDefault="00957E6E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3.237</w:t>
            </w:r>
          </w:p>
        </w:tc>
        <w:tc>
          <w:tcPr>
            <w:tcW w:w="0" w:type="auto"/>
            <w:noWrap/>
            <w:hideMark/>
          </w:tcPr>
          <w:p w14:paraId="6D7F01EB" w14:textId="77777777" w:rsidR="00957E6E" w:rsidRPr="00957E6E" w:rsidRDefault="00957E6E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0.326</w:t>
            </w:r>
          </w:p>
        </w:tc>
        <w:tc>
          <w:tcPr>
            <w:tcW w:w="0" w:type="auto"/>
            <w:noWrap/>
            <w:hideMark/>
          </w:tcPr>
          <w:p w14:paraId="3C799074" w14:textId="74C77DC4" w:rsidR="00957E6E" w:rsidRPr="00957E6E" w:rsidRDefault="00957E6E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 xml:space="preserve">-3.164 </w:t>
            </w:r>
            <w:r w:rsidR="00882CE3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-</w:t>
            </w: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 xml:space="preserve"> 9.523</w:t>
            </w:r>
          </w:p>
        </w:tc>
      </w:tr>
      <w:tr w:rsidR="00823500" w:rsidRPr="00957E6E" w14:paraId="08E493B3" w14:textId="77777777" w:rsidTr="00960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1B86FB4F" w14:textId="77777777" w:rsidR="00957E6E" w:rsidRPr="00957E6E" w:rsidRDefault="00957E6E" w:rsidP="00957E6E">
            <w:pPr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Health worker cadre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63BF52" w14:textId="77777777" w:rsidR="00957E6E" w:rsidRPr="00957E6E" w:rsidRDefault="00957E6E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1AF7A6B" w14:textId="77777777" w:rsidR="00957E6E" w:rsidRPr="00957E6E" w:rsidRDefault="00957E6E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3F8153D" w14:textId="77777777" w:rsidR="00957E6E" w:rsidRPr="00957E6E" w:rsidRDefault="00957E6E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3F53B21B" w14:textId="77777777" w:rsidR="00957E6E" w:rsidRPr="00957E6E" w:rsidRDefault="00957E6E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</w:tr>
      <w:tr w:rsidR="00823500" w:rsidRPr="00957E6E" w14:paraId="1E7D57AC" w14:textId="77777777" w:rsidTr="00960EAA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02DDFE" w14:textId="1F8B85D5" w:rsidR="00957E6E" w:rsidRPr="00957E6E" w:rsidRDefault="009536AC" w:rsidP="00957E6E">
            <w:pPr>
              <w:rPr>
                <w:rFonts w:ascii="Garamond" w:eastAsia="Times New Roman" w:hAnsi="Garamond" w:cs="Calibri"/>
                <w:b w:val="0"/>
                <w:bCs w:val="0"/>
                <w:kern w:val="0"/>
                <w:lang w:eastAsia="en-KE"/>
                <w14:ligatures w14:val="none"/>
              </w:rPr>
            </w:pPr>
            <w:r>
              <w:rPr>
                <w:rFonts w:ascii="Garamond" w:eastAsia="Times New Roman" w:hAnsi="Garamond" w:cs="Calibri"/>
                <w:b w:val="0"/>
                <w:bCs w:val="0"/>
                <w:kern w:val="0"/>
                <w:lang w:eastAsia="en-KE"/>
                <w14:ligatures w14:val="none"/>
              </w:rPr>
              <w:t xml:space="preserve">  </w:t>
            </w:r>
            <w:r w:rsidR="00957E6E" w:rsidRPr="00957E6E">
              <w:rPr>
                <w:rFonts w:ascii="Garamond" w:eastAsia="Times New Roman" w:hAnsi="Garamond" w:cs="Calibri"/>
                <w:b w:val="0"/>
                <w:bCs w:val="0"/>
                <w:kern w:val="0"/>
                <w:lang w:eastAsia="en-KE"/>
                <w14:ligatures w14:val="none"/>
              </w:rPr>
              <w:t>Nursing Officer (Ref)</w:t>
            </w:r>
          </w:p>
        </w:tc>
        <w:tc>
          <w:tcPr>
            <w:tcW w:w="0" w:type="auto"/>
            <w:noWrap/>
            <w:hideMark/>
          </w:tcPr>
          <w:p w14:paraId="3D0B3A4E" w14:textId="77777777" w:rsidR="00957E6E" w:rsidRPr="00957E6E" w:rsidRDefault="00957E6E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2C8A4CA" w14:textId="77777777" w:rsidR="00957E6E" w:rsidRPr="00957E6E" w:rsidRDefault="00957E6E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666CD26" w14:textId="77777777" w:rsidR="00957E6E" w:rsidRPr="00957E6E" w:rsidRDefault="00957E6E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0D8F6B6" w14:textId="77777777" w:rsidR="00957E6E" w:rsidRPr="00957E6E" w:rsidRDefault="00957E6E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KE"/>
                <w14:ligatures w14:val="none"/>
              </w:rPr>
            </w:pPr>
          </w:p>
        </w:tc>
      </w:tr>
      <w:tr w:rsidR="00823500" w:rsidRPr="00957E6E" w14:paraId="5213D148" w14:textId="77777777" w:rsidTr="00960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499913C3" w14:textId="1D25B89E" w:rsidR="00957E6E" w:rsidRPr="00957E6E" w:rsidRDefault="009536AC" w:rsidP="00957E6E">
            <w:pPr>
              <w:rPr>
                <w:rFonts w:ascii="Garamond" w:eastAsia="Times New Roman" w:hAnsi="Garamond" w:cs="Calibri"/>
                <w:b w:val="0"/>
                <w:bCs w:val="0"/>
                <w:kern w:val="0"/>
                <w:lang w:eastAsia="en-KE"/>
                <w14:ligatures w14:val="none"/>
              </w:rPr>
            </w:pPr>
            <w:r>
              <w:rPr>
                <w:rFonts w:ascii="Garamond" w:eastAsia="Times New Roman" w:hAnsi="Garamond" w:cs="Calibri"/>
                <w:b w:val="0"/>
                <w:bCs w:val="0"/>
                <w:kern w:val="0"/>
                <w:lang w:eastAsia="en-KE"/>
                <w14:ligatures w14:val="none"/>
              </w:rPr>
              <w:t xml:space="preserve">  </w:t>
            </w:r>
            <w:r w:rsidR="00957E6E" w:rsidRPr="00957E6E">
              <w:rPr>
                <w:rFonts w:ascii="Garamond" w:eastAsia="Times New Roman" w:hAnsi="Garamond" w:cs="Calibri"/>
                <w:b w:val="0"/>
                <w:bCs w:val="0"/>
                <w:kern w:val="0"/>
                <w:lang w:eastAsia="en-KE"/>
                <w14:ligatures w14:val="none"/>
              </w:rPr>
              <w:t>Clinical Officer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098009D" w14:textId="77777777" w:rsidR="00957E6E" w:rsidRPr="00957E6E" w:rsidRDefault="00957E6E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8.724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25C3DE2" w14:textId="77777777" w:rsidR="00957E6E" w:rsidRPr="00957E6E" w:rsidRDefault="00957E6E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2.335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7BEDF72" w14:textId="77777777" w:rsidR="00957E6E" w:rsidRPr="00957E6E" w:rsidRDefault="00957E6E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0.000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08ED1D0" w14:textId="2430BD8B" w:rsidR="00957E6E" w:rsidRPr="00957E6E" w:rsidRDefault="00957E6E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4.14</w:t>
            </w:r>
            <w:r w:rsidR="00D21503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7</w:t>
            </w:r>
            <w:r w:rsidR="00882CE3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 xml:space="preserve"> - </w:t>
            </w: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13.301</w:t>
            </w:r>
          </w:p>
        </w:tc>
      </w:tr>
      <w:tr w:rsidR="00823500" w:rsidRPr="00957E6E" w14:paraId="42F853B0" w14:textId="77777777" w:rsidTr="00960EAA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50A440" w14:textId="6356C14F" w:rsidR="00957E6E" w:rsidRPr="00957E6E" w:rsidRDefault="009536AC" w:rsidP="00957E6E">
            <w:pPr>
              <w:rPr>
                <w:rFonts w:ascii="Garamond" w:eastAsia="Times New Roman" w:hAnsi="Garamond" w:cs="Calibri"/>
                <w:b w:val="0"/>
                <w:bCs w:val="0"/>
                <w:kern w:val="0"/>
                <w:lang w:eastAsia="en-KE"/>
                <w14:ligatures w14:val="none"/>
              </w:rPr>
            </w:pPr>
            <w:r>
              <w:rPr>
                <w:rFonts w:ascii="Garamond" w:eastAsia="Times New Roman" w:hAnsi="Garamond" w:cs="Calibri"/>
                <w:b w:val="0"/>
                <w:bCs w:val="0"/>
                <w:kern w:val="0"/>
                <w:lang w:eastAsia="en-KE"/>
                <w14:ligatures w14:val="none"/>
              </w:rPr>
              <w:t xml:space="preserve">  </w:t>
            </w:r>
            <w:r w:rsidR="00957E6E" w:rsidRPr="00957E6E">
              <w:rPr>
                <w:rFonts w:ascii="Garamond" w:eastAsia="Times New Roman" w:hAnsi="Garamond" w:cs="Calibri"/>
                <w:b w:val="0"/>
                <w:bCs w:val="0"/>
                <w:kern w:val="0"/>
                <w:lang w:eastAsia="en-KE"/>
                <w14:ligatures w14:val="none"/>
              </w:rPr>
              <w:t>Medical Officer</w:t>
            </w:r>
          </w:p>
        </w:tc>
        <w:tc>
          <w:tcPr>
            <w:tcW w:w="0" w:type="auto"/>
            <w:noWrap/>
            <w:hideMark/>
          </w:tcPr>
          <w:p w14:paraId="79BA1712" w14:textId="77777777" w:rsidR="00957E6E" w:rsidRPr="00957E6E" w:rsidRDefault="00957E6E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9.225</w:t>
            </w:r>
          </w:p>
        </w:tc>
        <w:tc>
          <w:tcPr>
            <w:tcW w:w="0" w:type="auto"/>
            <w:noWrap/>
            <w:hideMark/>
          </w:tcPr>
          <w:p w14:paraId="7313F5FC" w14:textId="77777777" w:rsidR="00957E6E" w:rsidRPr="00957E6E" w:rsidRDefault="00957E6E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4.132</w:t>
            </w:r>
          </w:p>
        </w:tc>
        <w:tc>
          <w:tcPr>
            <w:tcW w:w="0" w:type="auto"/>
            <w:noWrap/>
            <w:hideMark/>
          </w:tcPr>
          <w:p w14:paraId="5FD0CCD7" w14:textId="77777777" w:rsidR="00957E6E" w:rsidRPr="00957E6E" w:rsidRDefault="00957E6E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0.026</w:t>
            </w:r>
          </w:p>
        </w:tc>
        <w:tc>
          <w:tcPr>
            <w:tcW w:w="0" w:type="auto"/>
            <w:noWrap/>
            <w:hideMark/>
          </w:tcPr>
          <w:p w14:paraId="684F3D87" w14:textId="220408A3" w:rsidR="00957E6E" w:rsidRPr="00957E6E" w:rsidRDefault="00957E6E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 xml:space="preserve">1.125 </w:t>
            </w:r>
            <w:r w:rsidR="00D21503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 xml:space="preserve">- </w:t>
            </w: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17.323</w:t>
            </w:r>
          </w:p>
        </w:tc>
      </w:tr>
      <w:tr w:rsidR="00823500" w:rsidRPr="00957E6E" w14:paraId="0F5EE002" w14:textId="77777777" w:rsidTr="00960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4BAF5324" w14:textId="2B57B054" w:rsidR="00957E6E" w:rsidRPr="00957E6E" w:rsidRDefault="009536AC" w:rsidP="00957E6E">
            <w:pPr>
              <w:rPr>
                <w:rFonts w:ascii="Garamond" w:eastAsia="Times New Roman" w:hAnsi="Garamond" w:cs="Calibri"/>
                <w:b w:val="0"/>
                <w:bCs w:val="0"/>
                <w:kern w:val="0"/>
                <w:lang w:eastAsia="en-KE"/>
                <w14:ligatures w14:val="none"/>
              </w:rPr>
            </w:pPr>
            <w:r>
              <w:rPr>
                <w:rFonts w:ascii="Garamond" w:eastAsia="Times New Roman" w:hAnsi="Garamond" w:cs="Calibri"/>
                <w:b w:val="0"/>
                <w:bCs w:val="0"/>
                <w:kern w:val="0"/>
                <w:lang w:eastAsia="en-KE"/>
                <w14:ligatures w14:val="none"/>
              </w:rPr>
              <w:t xml:space="preserve">  </w:t>
            </w:r>
            <w:r w:rsidR="00957E6E" w:rsidRPr="00957E6E">
              <w:rPr>
                <w:rFonts w:ascii="Garamond" w:eastAsia="Times New Roman" w:hAnsi="Garamond" w:cs="Calibri"/>
                <w:b w:val="0"/>
                <w:bCs w:val="0"/>
                <w:kern w:val="0"/>
                <w:lang w:eastAsia="en-KE"/>
                <w14:ligatures w14:val="none"/>
              </w:rPr>
              <w:t>Consultant Physician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0155B81" w14:textId="77777777" w:rsidR="00957E6E" w:rsidRPr="00957E6E" w:rsidRDefault="00957E6E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9.390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642C04" w14:textId="77777777" w:rsidR="00957E6E" w:rsidRPr="00957E6E" w:rsidRDefault="00957E6E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4.471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3F99296" w14:textId="77777777" w:rsidR="00957E6E" w:rsidRPr="00957E6E" w:rsidRDefault="00957E6E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0.036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8794527" w14:textId="1CC46120" w:rsidR="00957E6E" w:rsidRPr="00957E6E" w:rsidRDefault="00D21503" w:rsidP="001A0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  <w:r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0</w:t>
            </w:r>
            <w:r w:rsidR="00957E6E"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 xml:space="preserve">.626 </w:t>
            </w:r>
            <w:r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 xml:space="preserve">- </w:t>
            </w:r>
            <w:r w:rsidR="00957E6E"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18.153</w:t>
            </w:r>
          </w:p>
        </w:tc>
      </w:tr>
      <w:tr w:rsidR="00823500" w:rsidRPr="00957E6E" w14:paraId="22F3EEF6" w14:textId="77777777" w:rsidTr="00960EAA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C46359" w14:textId="77777777" w:rsidR="00957E6E" w:rsidRPr="00957E6E" w:rsidRDefault="00957E6E" w:rsidP="00957E6E">
            <w:pPr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Constant</w:t>
            </w:r>
          </w:p>
        </w:tc>
        <w:tc>
          <w:tcPr>
            <w:tcW w:w="0" w:type="auto"/>
            <w:noWrap/>
            <w:hideMark/>
          </w:tcPr>
          <w:p w14:paraId="1A243722" w14:textId="77777777" w:rsidR="00957E6E" w:rsidRPr="00957E6E" w:rsidRDefault="00957E6E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87.631</w:t>
            </w:r>
          </w:p>
        </w:tc>
        <w:tc>
          <w:tcPr>
            <w:tcW w:w="0" w:type="auto"/>
            <w:noWrap/>
            <w:hideMark/>
          </w:tcPr>
          <w:p w14:paraId="7A63D91B" w14:textId="77777777" w:rsidR="00957E6E" w:rsidRPr="00957E6E" w:rsidRDefault="00957E6E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1.152</w:t>
            </w:r>
          </w:p>
        </w:tc>
        <w:tc>
          <w:tcPr>
            <w:tcW w:w="0" w:type="auto"/>
            <w:noWrap/>
            <w:hideMark/>
          </w:tcPr>
          <w:p w14:paraId="638CE521" w14:textId="77777777" w:rsidR="00957E6E" w:rsidRPr="00957E6E" w:rsidRDefault="00957E6E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0.000</w:t>
            </w:r>
          </w:p>
        </w:tc>
        <w:tc>
          <w:tcPr>
            <w:tcW w:w="0" w:type="auto"/>
            <w:noWrap/>
            <w:hideMark/>
          </w:tcPr>
          <w:p w14:paraId="2F3F1ACD" w14:textId="6241816E" w:rsidR="00957E6E" w:rsidRPr="00957E6E" w:rsidRDefault="00957E6E" w:rsidP="001A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</w:pP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85.37</w:t>
            </w:r>
            <w:r w:rsidR="00D21503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4</w:t>
            </w: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 xml:space="preserve"> </w:t>
            </w:r>
            <w:r w:rsidR="00D21503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 xml:space="preserve">- </w:t>
            </w:r>
            <w:r w:rsidRPr="00957E6E">
              <w:rPr>
                <w:rFonts w:ascii="Garamond" w:eastAsia="Times New Roman" w:hAnsi="Garamond" w:cs="Calibri"/>
                <w:kern w:val="0"/>
                <w:lang w:eastAsia="en-KE"/>
                <w14:ligatures w14:val="none"/>
              </w:rPr>
              <w:t>89.889</w:t>
            </w:r>
          </w:p>
        </w:tc>
      </w:tr>
    </w:tbl>
    <w:p w14:paraId="77DABBC8" w14:textId="4BE83C9D" w:rsidR="00957E6E" w:rsidRDefault="00957E6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br w:type="page"/>
      </w:r>
    </w:p>
    <w:p w14:paraId="7901A139" w14:textId="431781C8" w:rsidR="00847109" w:rsidRDefault="00847109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lastRenderedPageBreak/>
        <w:t>Reference</w:t>
      </w:r>
    </w:p>
    <w:p w14:paraId="7B203C73" w14:textId="77777777" w:rsidR="00F841D2" w:rsidRPr="00F841D2" w:rsidRDefault="00847109" w:rsidP="00F841D2">
      <w:pPr>
        <w:pStyle w:val="EndNoteBibliography"/>
        <w:jc w:val="both"/>
        <w:rPr>
          <w:rFonts w:ascii="Garamond" w:hAnsi="Garamond"/>
        </w:rPr>
      </w:pPr>
      <w:r w:rsidRPr="00F841D2">
        <w:rPr>
          <w:rFonts w:ascii="Garamond" w:hAnsi="Garamond"/>
          <w:b/>
          <w:bCs/>
        </w:rPr>
        <w:fldChar w:fldCharType="begin"/>
      </w:r>
      <w:r w:rsidRPr="00F841D2">
        <w:rPr>
          <w:rFonts w:ascii="Garamond" w:hAnsi="Garamond"/>
          <w:b/>
          <w:bCs/>
          <w:lang w:val="en-KE"/>
        </w:rPr>
        <w:instrText xml:space="preserve"> ADDIN EN.REFLIST </w:instrText>
      </w:r>
      <w:r w:rsidRPr="00F841D2">
        <w:rPr>
          <w:rFonts w:ascii="Garamond" w:hAnsi="Garamond"/>
          <w:b/>
          <w:bCs/>
        </w:rPr>
        <w:fldChar w:fldCharType="separate"/>
      </w:r>
      <w:r w:rsidR="00F841D2" w:rsidRPr="001B209E">
        <w:rPr>
          <w:rFonts w:ascii="Garamond" w:hAnsi="Garamond"/>
          <w:lang w:val="pt-BR"/>
        </w:rPr>
        <w:t>1.</w:t>
      </w:r>
      <w:r w:rsidR="00F841D2" w:rsidRPr="001B209E">
        <w:rPr>
          <w:rFonts w:ascii="Garamond" w:hAnsi="Garamond"/>
          <w:lang w:val="pt-BR"/>
        </w:rPr>
        <w:tab/>
        <w:t xml:space="preserve">Oyando R, Kagwanja N, Diallo BA, Hassan S, Badjie J, Lucinde R, et al. </w:t>
      </w:r>
      <w:r w:rsidR="00F841D2" w:rsidRPr="00F841D2">
        <w:rPr>
          <w:rFonts w:ascii="Garamond" w:hAnsi="Garamond"/>
        </w:rPr>
        <w:t>Access to hypertension services and health-seeking experiences in rural Coastal Kenya: A qualitative study. PLOS Global Public Health. 2025;5(11):e0004324.</w:t>
      </w:r>
    </w:p>
    <w:p w14:paraId="509A15FF" w14:textId="43359EF7" w:rsidR="00B14499" w:rsidRPr="00B14499" w:rsidRDefault="00847109" w:rsidP="00F841D2">
      <w:pPr>
        <w:jc w:val="both"/>
        <w:rPr>
          <w:rFonts w:ascii="Garamond" w:hAnsi="Garamond"/>
          <w:b/>
          <w:bCs/>
        </w:rPr>
      </w:pPr>
      <w:r w:rsidRPr="00F841D2">
        <w:rPr>
          <w:rFonts w:ascii="Garamond" w:hAnsi="Garamond"/>
          <w:b/>
          <w:bCs/>
        </w:rPr>
        <w:fldChar w:fldCharType="end"/>
      </w:r>
    </w:p>
    <w:sectPr w:rsidR="00B14499" w:rsidRPr="00B1449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BBA7C" w14:textId="77777777" w:rsidR="00AD5DDE" w:rsidRDefault="00AD5DDE" w:rsidP="004943BC">
      <w:pPr>
        <w:spacing w:after="0" w:line="240" w:lineRule="auto"/>
      </w:pPr>
      <w:r>
        <w:separator/>
      </w:r>
    </w:p>
  </w:endnote>
  <w:endnote w:type="continuationSeparator" w:id="0">
    <w:p w14:paraId="6BA35698" w14:textId="77777777" w:rsidR="00AD5DDE" w:rsidRDefault="00AD5DDE" w:rsidP="0049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908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CD2B04" w14:textId="71C2A351" w:rsidR="004943BC" w:rsidRDefault="004943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AA6F50" w14:textId="77777777" w:rsidR="004943BC" w:rsidRDefault="00494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FCD01" w14:textId="77777777" w:rsidR="00AD5DDE" w:rsidRDefault="00AD5DDE" w:rsidP="004943BC">
      <w:pPr>
        <w:spacing w:after="0" w:line="240" w:lineRule="auto"/>
      </w:pPr>
      <w:r>
        <w:separator/>
      </w:r>
    </w:p>
  </w:footnote>
  <w:footnote w:type="continuationSeparator" w:id="0">
    <w:p w14:paraId="39A35265" w14:textId="77777777" w:rsidR="00AD5DDE" w:rsidRDefault="00AD5DDE" w:rsidP="004943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x9fatrsqfw05detden5tva9zpazzfwxwftp&quot;&gt;Robinson PhD EndNote Library Repaired-Saved-Converted&lt;record-ids&gt;&lt;item&gt;39033&lt;/item&gt;&lt;/record-ids&gt;&lt;/item&gt;&lt;/Libraries&gt;"/>
  </w:docVars>
  <w:rsids>
    <w:rsidRoot w:val="004943BC"/>
    <w:rsid w:val="0008108A"/>
    <w:rsid w:val="000836B7"/>
    <w:rsid w:val="000F6116"/>
    <w:rsid w:val="00176D1B"/>
    <w:rsid w:val="001A050C"/>
    <w:rsid w:val="001A33CD"/>
    <w:rsid w:val="001B209E"/>
    <w:rsid w:val="001C77D2"/>
    <w:rsid w:val="002050C3"/>
    <w:rsid w:val="002224C0"/>
    <w:rsid w:val="00242CE4"/>
    <w:rsid w:val="0026168A"/>
    <w:rsid w:val="00287EB6"/>
    <w:rsid w:val="002E243C"/>
    <w:rsid w:val="0035113D"/>
    <w:rsid w:val="00361925"/>
    <w:rsid w:val="00363C67"/>
    <w:rsid w:val="003F39A0"/>
    <w:rsid w:val="00426F90"/>
    <w:rsid w:val="00463AD8"/>
    <w:rsid w:val="004943BC"/>
    <w:rsid w:val="00527845"/>
    <w:rsid w:val="00566AE2"/>
    <w:rsid w:val="005B67A5"/>
    <w:rsid w:val="00633698"/>
    <w:rsid w:val="00645B1E"/>
    <w:rsid w:val="006662AF"/>
    <w:rsid w:val="006A5838"/>
    <w:rsid w:val="006B10CF"/>
    <w:rsid w:val="007832BA"/>
    <w:rsid w:val="007E55C6"/>
    <w:rsid w:val="00823500"/>
    <w:rsid w:val="00844DF0"/>
    <w:rsid w:val="00847109"/>
    <w:rsid w:val="00852855"/>
    <w:rsid w:val="00870826"/>
    <w:rsid w:val="00882CE3"/>
    <w:rsid w:val="008E39DB"/>
    <w:rsid w:val="008E3B75"/>
    <w:rsid w:val="009536AC"/>
    <w:rsid w:val="00957E6E"/>
    <w:rsid w:val="00960EAA"/>
    <w:rsid w:val="009A257C"/>
    <w:rsid w:val="009B541B"/>
    <w:rsid w:val="00AB24BF"/>
    <w:rsid w:val="00AD5DDE"/>
    <w:rsid w:val="00B14499"/>
    <w:rsid w:val="00B4039F"/>
    <w:rsid w:val="00B45745"/>
    <w:rsid w:val="00B73B4B"/>
    <w:rsid w:val="00C02015"/>
    <w:rsid w:val="00C05BDC"/>
    <w:rsid w:val="00C741CB"/>
    <w:rsid w:val="00D21503"/>
    <w:rsid w:val="00D45DEA"/>
    <w:rsid w:val="00D82FFA"/>
    <w:rsid w:val="00DF3658"/>
    <w:rsid w:val="00EA3173"/>
    <w:rsid w:val="00F841D2"/>
    <w:rsid w:val="00F9646D"/>
    <w:rsid w:val="00FF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369B1"/>
  <w15:chartTrackingRefBased/>
  <w15:docId w15:val="{D5AC6AEE-9887-4208-AEC7-E1ECB311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3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43BC"/>
    <w:rPr>
      <w:color w:val="467886" w:themeColor="hyperlink"/>
      <w:u w:val="single"/>
    </w:rPr>
  </w:style>
  <w:style w:type="table" w:styleId="PlainTable4">
    <w:name w:val="Plain Table 4"/>
    <w:basedOn w:val="TableNormal"/>
    <w:uiPriority w:val="44"/>
    <w:rsid w:val="004943B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494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3BC"/>
  </w:style>
  <w:style w:type="paragraph" w:styleId="Footer">
    <w:name w:val="footer"/>
    <w:basedOn w:val="Normal"/>
    <w:link w:val="FooterChar"/>
    <w:uiPriority w:val="99"/>
    <w:unhideWhenUsed/>
    <w:rsid w:val="00494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3BC"/>
  </w:style>
  <w:style w:type="table" w:styleId="GridTable4-Accent1">
    <w:name w:val="Grid Table 4 Accent 1"/>
    <w:basedOn w:val="TableNormal"/>
    <w:uiPriority w:val="49"/>
    <w:rsid w:val="008E3B7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847109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47109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47109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47109"/>
    <w:rPr>
      <w:rFonts w:ascii="Aptos" w:hAnsi="Aptos"/>
      <w:noProof/>
      <w:lang w:val="en-US"/>
    </w:rPr>
  </w:style>
  <w:style w:type="paragraph" w:styleId="NormalWeb">
    <w:name w:val="Normal (Web)"/>
    <w:basedOn w:val="Normal"/>
    <w:uiPriority w:val="99"/>
    <w:semiHidden/>
    <w:unhideWhenUsed/>
    <w:rsid w:val="00D8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KE"/>
      <w14:ligatures w14:val="none"/>
    </w:rPr>
  </w:style>
  <w:style w:type="table" w:styleId="GridTable4">
    <w:name w:val="Grid Table 4"/>
    <w:basedOn w:val="TableNormal"/>
    <w:uiPriority w:val="49"/>
    <w:rsid w:val="000810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5c0a820-c887-4727-ac66-403237d8c389}" enabled="0" method="" siteId="{a5c0a820-c887-4727-ac66-403237d8c3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622</Words>
  <Characters>3572</Characters>
  <Application>Microsoft Office Word</Application>
  <DocSecurity>0</DocSecurity>
  <Lines>357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Oyando</dc:creator>
  <cp:keywords/>
  <dc:description/>
  <cp:lastModifiedBy>Robinson Oyando</cp:lastModifiedBy>
  <cp:revision>16</cp:revision>
  <dcterms:created xsi:type="dcterms:W3CDTF">2026-03-01T15:05:00Z</dcterms:created>
  <dcterms:modified xsi:type="dcterms:W3CDTF">2026-03-05T11:57:00Z</dcterms:modified>
</cp:coreProperties>
</file>