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94F205" w14:textId="423407B1" w:rsidR="009D4BB5" w:rsidRPr="000A3146" w:rsidRDefault="00E11B6F" w:rsidP="009D4BB5">
      <w:pPr>
        <w:spacing w:after="0"/>
        <w:rPr>
          <w:rFonts w:ascii="Times New Roman" w:hAnsi="Times New Roman" w:cs="Times New Roman"/>
          <w:b/>
          <w:sz w:val="24"/>
          <w:szCs w:val="24"/>
          <w:lang w:val="en-GB"/>
        </w:rPr>
      </w:pPr>
      <w:r w:rsidRPr="00804BF2">
        <w:rPr>
          <w:lang w:val="en-GB"/>
        </w:rPr>
        <w:fldChar w:fldCharType="begin"/>
      </w:r>
      <w:r w:rsidRPr="00804BF2">
        <w:rPr>
          <w:lang w:val="en-GB"/>
        </w:rPr>
        <w:instrText xml:space="preserve"> MACROBUTTON MTEditEquationSection2 </w:instrText>
      </w:r>
      <w:r w:rsidRPr="00804BF2">
        <w:rPr>
          <w:rStyle w:val="MTEquationSection"/>
          <w:lang w:val="en-GB"/>
        </w:rPr>
        <w:instrText>Equation Chapter  19 Section 1</w:instrText>
      </w:r>
      <w:r w:rsidRPr="00804BF2">
        <w:rPr>
          <w:lang w:val="en-GB"/>
        </w:rPr>
        <w:fldChar w:fldCharType="begin"/>
      </w:r>
      <w:r w:rsidRPr="00804BF2">
        <w:rPr>
          <w:lang w:val="en-GB"/>
        </w:rPr>
        <w:instrText xml:space="preserve"> SEQ MTEqn \r \h \* MERGEFORMAT </w:instrText>
      </w:r>
      <w:r w:rsidRPr="00804BF2">
        <w:rPr>
          <w:lang w:val="en-GB"/>
        </w:rPr>
        <w:fldChar w:fldCharType="end"/>
      </w:r>
      <w:r w:rsidRPr="00804BF2">
        <w:rPr>
          <w:lang w:val="en-GB"/>
        </w:rPr>
        <w:fldChar w:fldCharType="begin"/>
      </w:r>
      <w:r w:rsidRPr="00804BF2">
        <w:rPr>
          <w:lang w:val="en-GB"/>
        </w:rPr>
        <w:instrText xml:space="preserve"> SEQ MTSec \r 1 \h \* MERGEFORMAT </w:instrText>
      </w:r>
      <w:r w:rsidRPr="00804BF2">
        <w:rPr>
          <w:lang w:val="en-GB"/>
        </w:rPr>
        <w:fldChar w:fldCharType="end"/>
      </w:r>
      <w:r w:rsidRPr="00804BF2">
        <w:rPr>
          <w:lang w:val="en-GB"/>
        </w:rPr>
        <w:fldChar w:fldCharType="begin"/>
      </w:r>
      <w:r w:rsidRPr="00804BF2">
        <w:rPr>
          <w:lang w:val="en-GB"/>
        </w:rPr>
        <w:instrText xml:space="preserve"> SEQ MTChap \r  19 \h \* MERGEFORMAT </w:instrText>
      </w:r>
      <w:r w:rsidRPr="00804BF2">
        <w:rPr>
          <w:lang w:val="en-GB"/>
        </w:rPr>
        <w:fldChar w:fldCharType="end"/>
      </w:r>
      <w:r w:rsidRPr="00804BF2">
        <w:rPr>
          <w:lang w:val="en-GB"/>
        </w:rPr>
        <w:fldChar w:fldCharType="end"/>
      </w:r>
      <w:r w:rsidR="009D4BB5" w:rsidRPr="000A3146">
        <w:rPr>
          <w:rFonts w:ascii="Times New Roman" w:hAnsi="Times New Roman" w:cs="Times New Roman"/>
          <w:b/>
          <w:sz w:val="24"/>
          <w:szCs w:val="24"/>
          <w:lang w:val="en-GB"/>
        </w:rPr>
        <w:t>Light-sheet photonic force optical coherence elastography for high-throughput quantitative 3D micromechanical imaging</w:t>
      </w:r>
      <w:r w:rsidR="009D4BB5">
        <w:rPr>
          <w:rFonts w:ascii="Times New Roman" w:hAnsi="Times New Roman" w:cs="Times New Roman"/>
          <w:b/>
          <w:sz w:val="24"/>
          <w:szCs w:val="24"/>
          <w:lang w:val="en-GB"/>
        </w:rPr>
        <w:t>: supplementary information</w:t>
      </w:r>
    </w:p>
    <w:p w14:paraId="2415689C" w14:textId="77777777" w:rsidR="009D4BB5" w:rsidRPr="000A3146" w:rsidRDefault="009D4BB5" w:rsidP="009D4BB5">
      <w:pPr>
        <w:spacing w:after="0"/>
        <w:rPr>
          <w:rFonts w:ascii="Times New Roman" w:hAnsi="Times New Roman" w:cs="Times New Roman"/>
          <w:sz w:val="20"/>
          <w:szCs w:val="20"/>
          <w:lang w:val="en-GB"/>
        </w:rPr>
      </w:pPr>
    </w:p>
    <w:p w14:paraId="645AE463" w14:textId="77777777" w:rsidR="009D4BB5" w:rsidRPr="000A3146" w:rsidRDefault="009D4BB5" w:rsidP="009D4BB5">
      <w:pPr>
        <w:spacing w:after="0"/>
        <w:rPr>
          <w:rFonts w:ascii="Times New Roman" w:hAnsi="Times New Roman" w:cs="Times New Roman"/>
          <w:sz w:val="20"/>
          <w:szCs w:val="20"/>
          <w:lang w:val="en-GB"/>
        </w:rPr>
      </w:pPr>
      <w:proofErr w:type="spellStart"/>
      <w:r w:rsidRPr="000A3146">
        <w:rPr>
          <w:rFonts w:ascii="Times New Roman" w:hAnsi="Times New Roman" w:cs="Times New Roman"/>
          <w:sz w:val="20"/>
          <w:szCs w:val="20"/>
          <w:lang w:val="en-GB"/>
        </w:rPr>
        <w:t>Yuechuan</w:t>
      </w:r>
      <w:proofErr w:type="spellEnd"/>
      <w:r w:rsidRPr="000A3146">
        <w:rPr>
          <w:rFonts w:ascii="Times New Roman" w:hAnsi="Times New Roman" w:cs="Times New Roman"/>
          <w:sz w:val="20"/>
          <w:szCs w:val="20"/>
          <w:lang w:val="en-GB"/>
        </w:rPr>
        <w:t xml:space="preserve"> Lin</w:t>
      </w:r>
      <w:proofErr w:type="gramStart"/>
      <w:r w:rsidRPr="000A3146">
        <w:rPr>
          <w:rFonts w:ascii="Times New Roman" w:hAnsi="Times New Roman" w:cs="Times New Roman"/>
          <w:sz w:val="20"/>
          <w:szCs w:val="20"/>
          <w:vertAlign w:val="superscript"/>
          <w:lang w:val="en-GB"/>
        </w:rPr>
        <w:t>1,*</w:t>
      </w:r>
      <w:proofErr w:type="gramEnd"/>
      <w:r w:rsidRPr="000A3146">
        <w:rPr>
          <w:rFonts w:ascii="Times New Roman" w:hAnsi="Times New Roman" w:cs="Times New Roman"/>
          <w:sz w:val="20"/>
          <w:szCs w:val="20"/>
          <w:lang w:val="en-GB"/>
        </w:rPr>
        <w:t>, Nichaluk Leartprapun</w:t>
      </w:r>
      <w:r w:rsidRPr="000A3146">
        <w:rPr>
          <w:rFonts w:ascii="Times New Roman" w:hAnsi="Times New Roman" w:cs="Times New Roman"/>
          <w:sz w:val="20"/>
          <w:szCs w:val="20"/>
          <w:vertAlign w:val="superscript"/>
          <w:lang w:val="en-GB"/>
        </w:rPr>
        <w:t>1</w:t>
      </w:r>
      <w:r>
        <w:rPr>
          <w:rFonts w:ascii="Times New Roman" w:hAnsi="Times New Roman" w:cs="Times New Roman"/>
          <w:sz w:val="20"/>
          <w:szCs w:val="20"/>
          <w:vertAlign w:val="superscript"/>
          <w:lang w:val="en-GB"/>
        </w:rPr>
        <w:t>,</w:t>
      </w:r>
      <w:r w:rsidRPr="000A3146">
        <w:rPr>
          <w:rFonts w:ascii="Times New Roman" w:hAnsi="Times New Roman" w:cs="Times New Roman"/>
          <w:sz w:val="20"/>
          <w:szCs w:val="20"/>
          <w:vertAlign w:val="superscript"/>
          <w:lang w:val="en-GB"/>
        </w:rPr>
        <w:t>*</w:t>
      </w:r>
      <w:r w:rsidRPr="000A3146">
        <w:rPr>
          <w:rFonts w:ascii="Times New Roman" w:hAnsi="Times New Roman" w:cs="Times New Roman"/>
          <w:sz w:val="20"/>
          <w:szCs w:val="20"/>
          <w:lang w:val="en-GB"/>
        </w:rPr>
        <w:t>, Justin C. Luo</w:t>
      </w:r>
      <w:r w:rsidRPr="000A3146">
        <w:rPr>
          <w:rFonts w:ascii="Times New Roman" w:hAnsi="Times New Roman" w:cs="Times New Roman"/>
          <w:sz w:val="20"/>
          <w:szCs w:val="20"/>
          <w:vertAlign w:val="superscript"/>
          <w:lang w:val="en-GB"/>
        </w:rPr>
        <w:t>1,*</w:t>
      </w:r>
      <w:r w:rsidRPr="000A3146">
        <w:rPr>
          <w:rFonts w:ascii="Times New Roman" w:hAnsi="Times New Roman" w:cs="Times New Roman"/>
          <w:sz w:val="20"/>
          <w:szCs w:val="20"/>
          <w:lang w:val="en-GB"/>
        </w:rPr>
        <w:t xml:space="preserve"> &amp; Steven G. Adie</w:t>
      </w:r>
      <w:r w:rsidRPr="000A3146">
        <w:rPr>
          <w:rFonts w:ascii="Times New Roman" w:hAnsi="Times New Roman" w:cs="Times New Roman"/>
          <w:sz w:val="20"/>
          <w:szCs w:val="20"/>
          <w:vertAlign w:val="superscript"/>
          <w:lang w:val="en-GB"/>
        </w:rPr>
        <w:t>1</w:t>
      </w:r>
      <w:r w:rsidRPr="000A3146">
        <w:rPr>
          <w:rFonts w:ascii="Times New Roman" w:hAnsi="Times New Roman" w:cs="Times New Roman"/>
          <w:sz w:val="20"/>
          <w:szCs w:val="20"/>
          <w:lang w:val="en-GB"/>
        </w:rPr>
        <w:t xml:space="preserve"> </w:t>
      </w:r>
    </w:p>
    <w:p w14:paraId="0DF8A141" w14:textId="77777777" w:rsidR="009D4BB5" w:rsidRPr="000A3146" w:rsidRDefault="009D4BB5" w:rsidP="009D4BB5">
      <w:pPr>
        <w:spacing w:after="0"/>
        <w:rPr>
          <w:rFonts w:ascii="Times New Roman" w:hAnsi="Times New Roman" w:cs="Times New Roman"/>
          <w:sz w:val="20"/>
          <w:szCs w:val="20"/>
          <w:vertAlign w:val="superscript"/>
          <w:lang w:val="en-GB"/>
        </w:rPr>
      </w:pPr>
    </w:p>
    <w:p w14:paraId="164EF4B0" w14:textId="77777777" w:rsidR="009D4BB5" w:rsidRDefault="009D4BB5" w:rsidP="009D4BB5">
      <w:pPr>
        <w:spacing w:after="0"/>
        <w:rPr>
          <w:rFonts w:ascii="Times New Roman" w:hAnsi="Times New Roman" w:cs="Times New Roman"/>
          <w:sz w:val="20"/>
          <w:szCs w:val="20"/>
          <w:lang w:val="en-GB"/>
        </w:rPr>
      </w:pPr>
      <w:r w:rsidRPr="000A3146">
        <w:rPr>
          <w:rFonts w:ascii="Times New Roman" w:hAnsi="Times New Roman" w:cs="Times New Roman"/>
          <w:sz w:val="20"/>
          <w:szCs w:val="20"/>
          <w:vertAlign w:val="superscript"/>
          <w:lang w:val="en-GB"/>
        </w:rPr>
        <w:t>1</w:t>
      </w:r>
      <w:r w:rsidRPr="000A3146">
        <w:rPr>
          <w:rFonts w:ascii="Times New Roman" w:hAnsi="Times New Roman" w:cs="Times New Roman"/>
          <w:sz w:val="20"/>
          <w:szCs w:val="20"/>
          <w:lang w:val="en-GB"/>
        </w:rPr>
        <w:t>Meinig School of Biomedical Engineering, Cornell University, Ithaca, NY 14853, USA.</w:t>
      </w:r>
    </w:p>
    <w:p w14:paraId="6E0DAEA5" w14:textId="77777777" w:rsidR="009D4BB5" w:rsidRDefault="009D4BB5" w:rsidP="009D4BB5">
      <w:pPr>
        <w:spacing w:after="0"/>
        <w:rPr>
          <w:rFonts w:ascii="Times New Roman" w:hAnsi="Times New Roman" w:cs="Times New Roman"/>
          <w:sz w:val="20"/>
          <w:szCs w:val="20"/>
          <w:lang w:val="en-GB"/>
        </w:rPr>
      </w:pPr>
      <w:r w:rsidRPr="000A3146">
        <w:rPr>
          <w:rFonts w:ascii="Times New Roman" w:hAnsi="Times New Roman" w:cs="Times New Roman"/>
          <w:sz w:val="20"/>
          <w:szCs w:val="20"/>
          <w:vertAlign w:val="superscript"/>
          <w:lang w:val="en-GB"/>
        </w:rPr>
        <w:t>*</w:t>
      </w:r>
      <w:r w:rsidRPr="000A3146">
        <w:rPr>
          <w:rFonts w:ascii="Times New Roman" w:hAnsi="Times New Roman" w:cs="Times New Roman"/>
          <w:i/>
          <w:sz w:val="20"/>
          <w:szCs w:val="20"/>
          <w:lang w:val="en-GB"/>
        </w:rPr>
        <w:t>These authors contribute equally.</w:t>
      </w:r>
      <w:r w:rsidRPr="000A3146">
        <w:rPr>
          <w:rFonts w:ascii="Times New Roman" w:hAnsi="Times New Roman" w:cs="Times New Roman"/>
          <w:sz w:val="20"/>
          <w:szCs w:val="20"/>
          <w:lang w:val="en-GB"/>
        </w:rPr>
        <w:t xml:space="preserve">  </w:t>
      </w:r>
    </w:p>
    <w:p w14:paraId="1DF1DE50" w14:textId="2A5C014D" w:rsidR="009D4BB5" w:rsidRDefault="009D4BB5" w:rsidP="009D4BB5">
      <w:pPr>
        <w:spacing w:after="0"/>
        <w:rPr>
          <w:rFonts w:ascii="Times New Roman" w:hAnsi="Times New Roman" w:cs="Times New Roman"/>
          <w:sz w:val="20"/>
          <w:szCs w:val="20"/>
          <w:lang w:val="en-GB"/>
        </w:rPr>
      </w:pPr>
      <w:r>
        <w:rPr>
          <w:rFonts w:ascii="Times New Roman" w:hAnsi="Times New Roman" w:cs="Times New Roman"/>
          <w:sz w:val="20"/>
          <w:szCs w:val="20"/>
          <w:lang w:val="en-GB"/>
        </w:rPr>
        <w:t>(Y.L. p</w:t>
      </w:r>
      <w:r w:rsidRPr="00FF28BD">
        <w:rPr>
          <w:rFonts w:ascii="Times New Roman" w:hAnsi="Times New Roman" w:cs="Times New Roman"/>
          <w:sz w:val="20"/>
          <w:szCs w:val="20"/>
          <w:lang w:val="en-GB"/>
        </w:rPr>
        <w:t xml:space="preserve">resent affiliation </w:t>
      </w:r>
      <w:r>
        <w:rPr>
          <w:rFonts w:ascii="Times New Roman" w:hAnsi="Times New Roman" w:cs="Times New Roman"/>
          <w:sz w:val="20"/>
          <w:szCs w:val="20"/>
          <w:lang w:val="en-GB"/>
        </w:rPr>
        <w:t xml:space="preserve">Department of Mechanical Engineering, </w:t>
      </w:r>
      <w:r w:rsidRPr="00FF28BD">
        <w:rPr>
          <w:rFonts w:ascii="Times New Roman" w:hAnsi="Times New Roman" w:cs="Times New Roman"/>
          <w:sz w:val="20"/>
          <w:szCs w:val="20"/>
          <w:lang w:val="en-GB"/>
        </w:rPr>
        <w:t>Massachusetts</w:t>
      </w:r>
      <w:r>
        <w:rPr>
          <w:rFonts w:ascii="Times New Roman" w:hAnsi="Times New Roman" w:cs="Times New Roman"/>
          <w:sz w:val="20"/>
          <w:szCs w:val="20"/>
          <w:lang w:val="en-GB"/>
        </w:rPr>
        <w:t xml:space="preserve"> Institute of Technology, </w:t>
      </w:r>
      <w:r w:rsidRPr="00FF28BD">
        <w:rPr>
          <w:rFonts w:ascii="Times New Roman" w:hAnsi="Times New Roman" w:cs="Times New Roman"/>
          <w:sz w:val="20"/>
          <w:szCs w:val="20"/>
          <w:lang w:val="en-GB"/>
        </w:rPr>
        <w:t>Cambridge, MA 02139, USA</w:t>
      </w:r>
      <w:r>
        <w:rPr>
          <w:rFonts w:ascii="Times New Roman" w:hAnsi="Times New Roman" w:cs="Times New Roman"/>
          <w:sz w:val="20"/>
          <w:szCs w:val="20"/>
          <w:lang w:val="en-GB"/>
        </w:rPr>
        <w:t>; N.L. p</w:t>
      </w:r>
      <w:r w:rsidRPr="00FF28BD">
        <w:rPr>
          <w:rFonts w:ascii="Times New Roman" w:hAnsi="Times New Roman" w:cs="Times New Roman"/>
          <w:sz w:val="20"/>
          <w:szCs w:val="20"/>
          <w:lang w:val="en-GB"/>
        </w:rPr>
        <w:t xml:space="preserve">resent affiliation Wellman </w:t>
      </w:r>
      <w:proofErr w:type="spellStart"/>
      <w:r w:rsidRPr="00FF28BD">
        <w:rPr>
          <w:rFonts w:ascii="Times New Roman" w:hAnsi="Times New Roman" w:cs="Times New Roman"/>
          <w:sz w:val="20"/>
          <w:szCs w:val="20"/>
          <w:lang w:val="en-GB"/>
        </w:rPr>
        <w:t>Center</w:t>
      </w:r>
      <w:proofErr w:type="spellEnd"/>
      <w:r w:rsidRPr="00FF28BD">
        <w:rPr>
          <w:rFonts w:ascii="Times New Roman" w:hAnsi="Times New Roman" w:cs="Times New Roman"/>
          <w:sz w:val="20"/>
          <w:szCs w:val="20"/>
          <w:lang w:val="en-GB"/>
        </w:rPr>
        <w:t xml:space="preserve"> for Photomedicine, Massachusetts General Hospital</w:t>
      </w:r>
      <w:r>
        <w:rPr>
          <w:rFonts w:ascii="Times New Roman" w:hAnsi="Times New Roman" w:cs="Times New Roman"/>
          <w:sz w:val="20"/>
          <w:szCs w:val="20"/>
          <w:lang w:val="en-GB"/>
        </w:rPr>
        <w:t xml:space="preserve">, </w:t>
      </w:r>
      <w:r w:rsidRPr="00FF28BD">
        <w:rPr>
          <w:rFonts w:ascii="Times New Roman" w:hAnsi="Times New Roman" w:cs="Times New Roman"/>
          <w:sz w:val="20"/>
          <w:szCs w:val="20"/>
          <w:lang w:val="en-GB"/>
        </w:rPr>
        <w:t>Harvard Medical School, Boston,</w:t>
      </w:r>
      <w:r>
        <w:rPr>
          <w:rFonts w:ascii="Times New Roman" w:hAnsi="Times New Roman" w:cs="Times New Roman"/>
          <w:sz w:val="20"/>
          <w:szCs w:val="20"/>
          <w:lang w:val="en-GB"/>
        </w:rPr>
        <w:t xml:space="preserve"> </w:t>
      </w:r>
      <w:r w:rsidRPr="00FF28BD">
        <w:rPr>
          <w:rFonts w:ascii="Times New Roman" w:hAnsi="Times New Roman" w:cs="Times New Roman"/>
          <w:sz w:val="20"/>
          <w:szCs w:val="20"/>
          <w:lang w:val="en-GB"/>
        </w:rPr>
        <w:t>MA 02114, USA.</w:t>
      </w:r>
      <w:r>
        <w:rPr>
          <w:rFonts w:ascii="Times New Roman" w:hAnsi="Times New Roman" w:cs="Times New Roman"/>
          <w:sz w:val="20"/>
          <w:szCs w:val="20"/>
          <w:lang w:val="en-GB"/>
        </w:rPr>
        <w:t>)</w:t>
      </w:r>
    </w:p>
    <w:p w14:paraId="26AAACBC" w14:textId="7CB15FE4" w:rsidR="009D4BB5" w:rsidRDefault="009D4BB5" w:rsidP="009D4BB5">
      <w:pPr>
        <w:spacing w:after="0"/>
        <w:rPr>
          <w:rFonts w:ascii="Times New Roman" w:hAnsi="Times New Roman" w:cs="Times New Roman"/>
          <w:sz w:val="20"/>
          <w:szCs w:val="20"/>
          <w:lang w:val="en-GB"/>
        </w:rPr>
      </w:pPr>
    </w:p>
    <w:p w14:paraId="3BB8A57D" w14:textId="2FDA2917" w:rsidR="009D4BB5" w:rsidRDefault="009D4BB5" w:rsidP="009D4BB5">
      <w:pPr>
        <w:spacing w:after="0"/>
        <w:rPr>
          <w:rFonts w:ascii="Times New Roman" w:hAnsi="Times New Roman" w:cs="Times New Roman"/>
          <w:b/>
          <w:bCs/>
          <w:sz w:val="24"/>
          <w:szCs w:val="24"/>
          <w:lang w:val="en-GB"/>
        </w:rPr>
      </w:pPr>
      <w:r>
        <w:rPr>
          <w:rFonts w:ascii="Times New Roman" w:hAnsi="Times New Roman" w:cs="Times New Roman"/>
          <w:b/>
          <w:bCs/>
          <w:sz w:val="24"/>
          <w:szCs w:val="24"/>
          <w:lang w:val="en-GB"/>
        </w:rPr>
        <w:t>Contents</w:t>
      </w:r>
    </w:p>
    <w:p w14:paraId="5F672E0C" w14:textId="1DAD11D3" w:rsidR="009D4BB5" w:rsidRDefault="005D027C" w:rsidP="009D4BB5">
      <w:pPr>
        <w:spacing w:after="0"/>
        <w:rPr>
          <w:rFonts w:ascii="Times New Roman" w:hAnsi="Times New Roman" w:cs="Times New Roman"/>
          <w:sz w:val="20"/>
          <w:szCs w:val="20"/>
          <w:lang w:val="en-GB"/>
        </w:rPr>
      </w:pPr>
      <w:r>
        <w:rPr>
          <w:rFonts w:ascii="Times New Roman" w:hAnsi="Times New Roman" w:cs="Times New Roman"/>
          <w:sz w:val="20"/>
          <w:szCs w:val="20"/>
          <w:lang w:val="en-GB"/>
        </w:rPr>
        <w:t>Supplementary Method</w:t>
      </w:r>
      <w:r w:rsidR="009D4BB5">
        <w:rPr>
          <w:rFonts w:ascii="Times New Roman" w:hAnsi="Times New Roman" w:cs="Times New Roman"/>
          <w:sz w:val="20"/>
          <w:szCs w:val="20"/>
          <w:lang w:val="en-GB"/>
        </w:rPr>
        <w:t xml:space="preserve"> 1:</w:t>
      </w:r>
      <w:r w:rsidR="000D07E8">
        <w:rPr>
          <w:rFonts w:ascii="Times New Roman" w:hAnsi="Times New Roman" w:cs="Times New Roman"/>
          <w:sz w:val="20"/>
          <w:szCs w:val="20"/>
          <w:lang w:val="en-GB"/>
        </w:rPr>
        <w:t xml:space="preserve"> LS-</w:t>
      </w:r>
      <w:proofErr w:type="spellStart"/>
      <w:r w:rsidR="000D07E8">
        <w:rPr>
          <w:rFonts w:ascii="Times New Roman" w:hAnsi="Times New Roman" w:cs="Times New Roman"/>
          <w:sz w:val="20"/>
          <w:szCs w:val="20"/>
          <w:lang w:val="en-GB"/>
        </w:rPr>
        <w:t>pfOCE</w:t>
      </w:r>
      <w:proofErr w:type="spellEnd"/>
      <w:r w:rsidR="000D07E8">
        <w:rPr>
          <w:rFonts w:ascii="Times New Roman" w:hAnsi="Times New Roman" w:cs="Times New Roman"/>
          <w:sz w:val="20"/>
          <w:szCs w:val="20"/>
          <w:lang w:val="en-GB"/>
        </w:rPr>
        <w:t xml:space="preserve"> system</w:t>
      </w:r>
    </w:p>
    <w:p w14:paraId="4A8F46CE" w14:textId="759C35E2" w:rsidR="000D07E8" w:rsidRDefault="000D07E8" w:rsidP="009D4BB5">
      <w:pPr>
        <w:spacing w:after="0"/>
        <w:rPr>
          <w:rFonts w:ascii="Times New Roman" w:hAnsi="Times New Roman" w:cs="Times New Roman"/>
          <w:sz w:val="20"/>
          <w:szCs w:val="20"/>
          <w:lang w:val="en-GB"/>
        </w:rPr>
      </w:pPr>
    </w:p>
    <w:p w14:paraId="04CC1245" w14:textId="540295E7" w:rsidR="000D07E8" w:rsidRDefault="005D027C" w:rsidP="009D4BB5">
      <w:pPr>
        <w:spacing w:after="0"/>
        <w:rPr>
          <w:rFonts w:ascii="Times New Roman" w:hAnsi="Times New Roman" w:cs="Times New Roman"/>
          <w:sz w:val="20"/>
          <w:szCs w:val="20"/>
          <w:lang w:val="en-GB"/>
        </w:rPr>
      </w:pPr>
      <w:r>
        <w:rPr>
          <w:rFonts w:ascii="Times New Roman" w:hAnsi="Times New Roman" w:cs="Times New Roman"/>
          <w:sz w:val="20"/>
          <w:szCs w:val="20"/>
          <w:lang w:val="en-GB"/>
        </w:rPr>
        <w:t>Supplementary Method</w:t>
      </w:r>
      <w:r w:rsidR="000D07E8">
        <w:rPr>
          <w:rFonts w:ascii="Times New Roman" w:hAnsi="Times New Roman" w:cs="Times New Roman"/>
          <w:sz w:val="20"/>
          <w:szCs w:val="20"/>
          <w:lang w:val="en-GB"/>
        </w:rPr>
        <w:t xml:space="preserve"> 2: </w:t>
      </w:r>
      <w:r w:rsidR="000D07E8" w:rsidRPr="000D07E8">
        <w:rPr>
          <w:rFonts w:ascii="Times New Roman" w:hAnsi="Times New Roman" w:cs="Times New Roman"/>
          <w:sz w:val="20"/>
          <w:szCs w:val="20"/>
          <w:lang w:val="en-GB"/>
        </w:rPr>
        <w:t>LS-</w:t>
      </w:r>
      <w:proofErr w:type="spellStart"/>
      <w:r w:rsidR="000D07E8" w:rsidRPr="000D07E8">
        <w:rPr>
          <w:rFonts w:ascii="Times New Roman" w:hAnsi="Times New Roman" w:cs="Times New Roman"/>
          <w:sz w:val="20"/>
          <w:szCs w:val="20"/>
          <w:lang w:val="en-GB"/>
        </w:rPr>
        <w:t>pfOCE</w:t>
      </w:r>
      <w:proofErr w:type="spellEnd"/>
      <w:r w:rsidR="000D07E8" w:rsidRPr="000D07E8">
        <w:rPr>
          <w:rFonts w:ascii="Times New Roman" w:hAnsi="Times New Roman" w:cs="Times New Roman"/>
          <w:sz w:val="20"/>
          <w:szCs w:val="20"/>
          <w:lang w:val="en-GB"/>
        </w:rPr>
        <w:t xml:space="preserve"> reconstruction procedure</w:t>
      </w:r>
    </w:p>
    <w:p w14:paraId="082DEBF5" w14:textId="64C1CA9A" w:rsidR="000D07E8" w:rsidRDefault="000D07E8" w:rsidP="009D4BB5">
      <w:pPr>
        <w:spacing w:after="0"/>
        <w:rPr>
          <w:rFonts w:ascii="Times New Roman" w:hAnsi="Times New Roman" w:cs="Times New Roman"/>
          <w:sz w:val="20"/>
          <w:szCs w:val="20"/>
          <w:lang w:val="en-GB"/>
        </w:rPr>
      </w:pPr>
    </w:p>
    <w:p w14:paraId="33A0C1CF" w14:textId="12EB9BB1" w:rsidR="000D07E8" w:rsidRDefault="005D027C" w:rsidP="000D07E8">
      <w:pPr>
        <w:spacing w:after="0"/>
        <w:rPr>
          <w:rFonts w:ascii="Times New Roman" w:hAnsi="Times New Roman" w:cs="Times New Roman"/>
          <w:sz w:val="20"/>
          <w:szCs w:val="20"/>
          <w:lang w:val="en-GB"/>
        </w:rPr>
      </w:pPr>
      <w:r>
        <w:rPr>
          <w:rFonts w:ascii="Times New Roman" w:hAnsi="Times New Roman" w:cs="Times New Roman"/>
          <w:sz w:val="20"/>
          <w:szCs w:val="20"/>
          <w:lang w:val="en-GB"/>
        </w:rPr>
        <w:t>Supplementary Method</w:t>
      </w:r>
      <w:r w:rsidR="000D07E8">
        <w:rPr>
          <w:rFonts w:ascii="Times New Roman" w:hAnsi="Times New Roman" w:cs="Times New Roman"/>
          <w:sz w:val="20"/>
          <w:szCs w:val="20"/>
          <w:lang w:val="en-GB"/>
        </w:rPr>
        <w:t xml:space="preserve"> 3: </w:t>
      </w:r>
      <w:r w:rsidR="000D07E8" w:rsidRPr="000D07E8">
        <w:rPr>
          <w:rFonts w:ascii="Times New Roman" w:hAnsi="Times New Roman" w:cs="Times New Roman"/>
          <w:sz w:val="20"/>
          <w:szCs w:val="20"/>
          <w:lang w:val="en-GB"/>
        </w:rPr>
        <w:t>Photothermal response calibration procedure</w:t>
      </w:r>
    </w:p>
    <w:p w14:paraId="1AEC120C" w14:textId="6D7D209C" w:rsidR="000D07E8" w:rsidRDefault="000D07E8" w:rsidP="000D07E8">
      <w:pPr>
        <w:spacing w:after="0"/>
        <w:rPr>
          <w:rFonts w:ascii="Times New Roman" w:hAnsi="Times New Roman" w:cs="Times New Roman"/>
          <w:sz w:val="20"/>
          <w:szCs w:val="20"/>
          <w:lang w:val="en-GB"/>
        </w:rPr>
      </w:pPr>
    </w:p>
    <w:p w14:paraId="5E44065A" w14:textId="3C71814A" w:rsidR="000D07E8" w:rsidRDefault="005D027C" w:rsidP="000D07E8">
      <w:pPr>
        <w:spacing w:after="0"/>
        <w:rPr>
          <w:rFonts w:ascii="Times New Roman" w:hAnsi="Times New Roman" w:cs="Times New Roman"/>
          <w:sz w:val="20"/>
          <w:szCs w:val="20"/>
          <w:lang w:val="en-GB"/>
        </w:rPr>
      </w:pPr>
      <w:r>
        <w:rPr>
          <w:rFonts w:ascii="Times New Roman" w:hAnsi="Times New Roman" w:cs="Times New Roman"/>
          <w:sz w:val="20"/>
          <w:szCs w:val="20"/>
          <w:lang w:val="en-GB"/>
        </w:rPr>
        <w:t>Supplementary Method</w:t>
      </w:r>
      <w:r w:rsidR="000D07E8">
        <w:rPr>
          <w:rFonts w:ascii="Times New Roman" w:hAnsi="Times New Roman" w:cs="Times New Roman"/>
          <w:sz w:val="20"/>
          <w:szCs w:val="20"/>
          <w:lang w:val="en-GB"/>
        </w:rPr>
        <w:t xml:space="preserve"> 4: </w:t>
      </w:r>
      <w:r w:rsidR="000D07E8" w:rsidRPr="000D07E8">
        <w:rPr>
          <w:rFonts w:ascii="Times New Roman" w:hAnsi="Times New Roman" w:cs="Times New Roman"/>
          <w:sz w:val="20"/>
          <w:szCs w:val="20"/>
          <w:lang w:val="en-GB"/>
        </w:rPr>
        <w:t>Light-sheet radiation-pressure force measurement</w:t>
      </w:r>
    </w:p>
    <w:p w14:paraId="27BFEEF0" w14:textId="093E4096" w:rsidR="000D07E8" w:rsidRDefault="000D07E8" w:rsidP="000D07E8">
      <w:pPr>
        <w:spacing w:after="0"/>
        <w:rPr>
          <w:rFonts w:ascii="Times New Roman" w:hAnsi="Times New Roman" w:cs="Times New Roman"/>
          <w:sz w:val="20"/>
          <w:szCs w:val="20"/>
          <w:lang w:val="en-GB"/>
        </w:rPr>
      </w:pPr>
    </w:p>
    <w:p w14:paraId="27BBE9C6" w14:textId="7D272E4B" w:rsidR="000D07E8" w:rsidRDefault="005D027C" w:rsidP="000D07E8">
      <w:pPr>
        <w:spacing w:after="0"/>
        <w:rPr>
          <w:rFonts w:ascii="Times New Roman" w:hAnsi="Times New Roman" w:cs="Times New Roman"/>
          <w:sz w:val="20"/>
          <w:szCs w:val="20"/>
          <w:lang w:val="en-GB"/>
        </w:rPr>
      </w:pPr>
      <w:r>
        <w:rPr>
          <w:rFonts w:ascii="Times New Roman" w:hAnsi="Times New Roman" w:cs="Times New Roman"/>
          <w:sz w:val="20"/>
          <w:szCs w:val="20"/>
          <w:lang w:val="en-GB"/>
        </w:rPr>
        <w:t>Supplementary Method</w:t>
      </w:r>
      <w:r w:rsidR="000D07E8">
        <w:rPr>
          <w:rFonts w:ascii="Times New Roman" w:hAnsi="Times New Roman" w:cs="Times New Roman"/>
          <w:sz w:val="20"/>
          <w:szCs w:val="20"/>
          <w:lang w:val="en-GB"/>
        </w:rPr>
        <w:t xml:space="preserve"> 5: </w:t>
      </w:r>
      <w:r w:rsidR="000D07E8" w:rsidRPr="000D07E8">
        <w:rPr>
          <w:rFonts w:ascii="Times New Roman" w:hAnsi="Times New Roman" w:cs="Times New Roman"/>
          <w:sz w:val="20"/>
          <w:szCs w:val="20"/>
          <w:lang w:val="en-GB"/>
        </w:rPr>
        <w:t>Automated algorithm for depth-resolved force reconstruction based on Radon transform</w:t>
      </w:r>
    </w:p>
    <w:p w14:paraId="5DCD8BE8" w14:textId="317D2836" w:rsidR="000D07E8" w:rsidRDefault="000D07E8" w:rsidP="000D07E8">
      <w:pPr>
        <w:spacing w:after="0"/>
        <w:rPr>
          <w:rFonts w:ascii="Times New Roman" w:hAnsi="Times New Roman" w:cs="Times New Roman"/>
          <w:sz w:val="20"/>
          <w:szCs w:val="20"/>
          <w:lang w:val="en-GB"/>
        </w:rPr>
      </w:pPr>
    </w:p>
    <w:p w14:paraId="25668509" w14:textId="0FFB05C9" w:rsidR="000D07E8" w:rsidRDefault="005D027C" w:rsidP="000D07E8">
      <w:pPr>
        <w:spacing w:after="0"/>
        <w:rPr>
          <w:rFonts w:ascii="Times New Roman" w:hAnsi="Times New Roman" w:cs="Times New Roman"/>
          <w:sz w:val="20"/>
          <w:szCs w:val="20"/>
          <w:lang w:val="en-GB"/>
        </w:rPr>
      </w:pPr>
      <w:r>
        <w:rPr>
          <w:rFonts w:ascii="Times New Roman" w:hAnsi="Times New Roman" w:cs="Times New Roman"/>
          <w:sz w:val="20"/>
          <w:szCs w:val="20"/>
          <w:lang w:val="en-GB"/>
        </w:rPr>
        <w:t>Supplementary Method</w:t>
      </w:r>
      <w:r w:rsidR="000D07E8">
        <w:rPr>
          <w:rFonts w:ascii="Times New Roman" w:hAnsi="Times New Roman" w:cs="Times New Roman"/>
          <w:sz w:val="20"/>
          <w:szCs w:val="20"/>
          <w:lang w:val="en-GB"/>
        </w:rPr>
        <w:t xml:space="preserve"> 6: </w:t>
      </w:r>
      <w:r w:rsidR="000D07E8" w:rsidRPr="000D07E8">
        <w:rPr>
          <w:rFonts w:ascii="Times New Roman" w:hAnsi="Times New Roman" w:cs="Times New Roman"/>
          <w:sz w:val="20"/>
          <w:szCs w:val="20"/>
          <w:lang w:val="en-GB"/>
        </w:rPr>
        <w:t>Theoretical simulation of light-sheet radiation pressure</w:t>
      </w:r>
    </w:p>
    <w:p w14:paraId="4F398CCE" w14:textId="6DDB8B3B" w:rsidR="000D07E8" w:rsidRDefault="000D07E8" w:rsidP="000D07E8">
      <w:pPr>
        <w:spacing w:after="0"/>
        <w:rPr>
          <w:rFonts w:ascii="Times New Roman" w:hAnsi="Times New Roman" w:cs="Times New Roman"/>
          <w:sz w:val="20"/>
          <w:szCs w:val="20"/>
          <w:lang w:val="en-GB"/>
        </w:rPr>
      </w:pPr>
    </w:p>
    <w:p w14:paraId="3B6AE37C" w14:textId="48C2F3E1" w:rsidR="000D07E8" w:rsidRDefault="000D07E8" w:rsidP="000D07E8">
      <w:pPr>
        <w:spacing w:after="0"/>
        <w:rPr>
          <w:rFonts w:ascii="Times New Roman" w:hAnsi="Times New Roman" w:cs="Times New Roman"/>
          <w:sz w:val="20"/>
          <w:szCs w:val="20"/>
          <w:lang w:val="en-GB"/>
        </w:rPr>
      </w:pPr>
      <w:r>
        <w:rPr>
          <w:rFonts w:ascii="Times New Roman" w:hAnsi="Times New Roman" w:cs="Times New Roman"/>
          <w:sz w:val="20"/>
          <w:szCs w:val="20"/>
          <w:lang w:val="en-GB"/>
        </w:rPr>
        <w:t xml:space="preserve">Supplementary Data 1: </w:t>
      </w:r>
      <w:r w:rsidRPr="000D07E8">
        <w:rPr>
          <w:rFonts w:ascii="Times New Roman" w:hAnsi="Times New Roman" w:cs="Times New Roman"/>
          <w:sz w:val="20"/>
          <w:szCs w:val="20"/>
          <w:lang w:val="en-GB"/>
        </w:rPr>
        <w:t>Control experiments for live-cell imaging study</w:t>
      </w:r>
    </w:p>
    <w:p w14:paraId="7A12E22A" w14:textId="417B66E2" w:rsidR="000D07E8" w:rsidRDefault="000D07E8" w:rsidP="000D07E8">
      <w:pPr>
        <w:spacing w:after="0"/>
        <w:rPr>
          <w:rFonts w:ascii="Times New Roman" w:hAnsi="Times New Roman" w:cs="Times New Roman"/>
          <w:sz w:val="20"/>
          <w:szCs w:val="20"/>
          <w:lang w:val="en-GB"/>
        </w:rPr>
      </w:pPr>
    </w:p>
    <w:p w14:paraId="09E8F031" w14:textId="55243F28" w:rsidR="000D07E8" w:rsidRDefault="000D07E8" w:rsidP="000D07E8">
      <w:pPr>
        <w:spacing w:after="0"/>
        <w:rPr>
          <w:rFonts w:ascii="Times New Roman" w:hAnsi="Times New Roman" w:cs="Times New Roman"/>
          <w:sz w:val="20"/>
          <w:szCs w:val="20"/>
          <w:lang w:val="en-GB"/>
        </w:rPr>
      </w:pPr>
      <w:r>
        <w:rPr>
          <w:rFonts w:ascii="Times New Roman" w:hAnsi="Times New Roman" w:cs="Times New Roman"/>
          <w:sz w:val="20"/>
          <w:szCs w:val="20"/>
          <w:lang w:val="en-GB"/>
        </w:rPr>
        <w:t xml:space="preserve">Supplementary Data 2: </w:t>
      </w:r>
      <w:r w:rsidRPr="000D07E8">
        <w:rPr>
          <w:rFonts w:ascii="Times New Roman" w:hAnsi="Times New Roman" w:cs="Times New Roman"/>
          <w:sz w:val="20"/>
          <w:szCs w:val="20"/>
          <w:lang w:val="en-GB"/>
        </w:rPr>
        <w:t>Normalized stiffness gradient in the pericellular matrix from 3D live-cell micromechanical imaging</w:t>
      </w:r>
    </w:p>
    <w:p w14:paraId="6A97B560" w14:textId="59160787" w:rsidR="000D07E8" w:rsidRDefault="000D07E8" w:rsidP="000D07E8">
      <w:pPr>
        <w:spacing w:after="0"/>
        <w:rPr>
          <w:rFonts w:ascii="Times New Roman" w:hAnsi="Times New Roman" w:cs="Times New Roman"/>
          <w:sz w:val="20"/>
          <w:szCs w:val="20"/>
          <w:lang w:val="en-GB"/>
        </w:rPr>
      </w:pPr>
    </w:p>
    <w:p w14:paraId="50FA0C3C" w14:textId="1144B8EF" w:rsidR="000D07E8" w:rsidRDefault="000D07E8" w:rsidP="000D07E8">
      <w:pPr>
        <w:spacing w:after="0"/>
        <w:rPr>
          <w:rFonts w:ascii="Times New Roman" w:hAnsi="Times New Roman" w:cs="Times New Roman"/>
          <w:sz w:val="20"/>
          <w:szCs w:val="20"/>
          <w:lang w:val="en-GB"/>
        </w:rPr>
      </w:pPr>
      <w:r>
        <w:rPr>
          <w:rFonts w:ascii="Times New Roman" w:hAnsi="Times New Roman" w:cs="Times New Roman"/>
          <w:sz w:val="20"/>
          <w:szCs w:val="20"/>
          <w:lang w:val="en-GB"/>
        </w:rPr>
        <w:t xml:space="preserve">Supplementary Data 3: </w:t>
      </w:r>
      <w:r w:rsidRPr="000D07E8">
        <w:rPr>
          <w:rFonts w:ascii="Times New Roman" w:hAnsi="Times New Roman" w:cs="Times New Roman"/>
          <w:sz w:val="20"/>
          <w:szCs w:val="20"/>
          <w:lang w:val="en-GB"/>
        </w:rPr>
        <w:t>Comparison of cell-modified ECM micromechanical properties in the intermediate regions</w:t>
      </w:r>
    </w:p>
    <w:p w14:paraId="147765D2" w14:textId="4389D738" w:rsidR="000D07E8" w:rsidRDefault="000D07E8" w:rsidP="000D07E8">
      <w:pPr>
        <w:spacing w:after="0"/>
        <w:rPr>
          <w:rFonts w:ascii="Times New Roman" w:hAnsi="Times New Roman" w:cs="Times New Roman"/>
          <w:sz w:val="20"/>
          <w:szCs w:val="20"/>
          <w:lang w:val="en-GB"/>
        </w:rPr>
      </w:pPr>
    </w:p>
    <w:p w14:paraId="4EF0FADB" w14:textId="72AB7443" w:rsidR="000D07E8" w:rsidRDefault="000D07E8" w:rsidP="000D07E8">
      <w:pPr>
        <w:spacing w:after="0"/>
        <w:rPr>
          <w:rFonts w:ascii="Times New Roman" w:hAnsi="Times New Roman" w:cs="Times New Roman"/>
          <w:sz w:val="20"/>
          <w:szCs w:val="20"/>
          <w:lang w:val="en-GB"/>
        </w:rPr>
      </w:pPr>
      <w:r>
        <w:rPr>
          <w:rFonts w:ascii="Times New Roman" w:hAnsi="Times New Roman" w:cs="Times New Roman"/>
          <w:sz w:val="20"/>
          <w:szCs w:val="20"/>
          <w:lang w:val="en-GB"/>
        </w:rPr>
        <w:t xml:space="preserve">Supplementary Data 4: </w:t>
      </w:r>
      <w:r w:rsidRPr="000D07E8">
        <w:rPr>
          <w:rFonts w:ascii="Times New Roman" w:hAnsi="Times New Roman" w:cs="Times New Roman"/>
          <w:sz w:val="20"/>
          <w:szCs w:val="20"/>
          <w:lang w:val="en-GB"/>
        </w:rPr>
        <w:t>Correlations between changes in micromechanical properties and local matrix deformations during time-lapsed monitoring of Cytochalasin D treatment</w:t>
      </w:r>
    </w:p>
    <w:p w14:paraId="369831B1" w14:textId="07B716D1" w:rsidR="000D07E8" w:rsidRDefault="000D07E8" w:rsidP="000D07E8">
      <w:pPr>
        <w:spacing w:after="0"/>
        <w:rPr>
          <w:rFonts w:ascii="Times New Roman" w:hAnsi="Times New Roman" w:cs="Times New Roman"/>
          <w:sz w:val="20"/>
          <w:szCs w:val="20"/>
          <w:lang w:val="en-GB"/>
        </w:rPr>
      </w:pPr>
    </w:p>
    <w:p w14:paraId="24DF4EB9" w14:textId="6A09DC5D" w:rsidR="000D07E8" w:rsidRDefault="000D07E8" w:rsidP="000D07E8">
      <w:pPr>
        <w:spacing w:after="0"/>
        <w:rPr>
          <w:rFonts w:ascii="Times New Roman" w:hAnsi="Times New Roman" w:cs="Times New Roman"/>
          <w:sz w:val="20"/>
          <w:szCs w:val="20"/>
          <w:lang w:val="en-GB"/>
        </w:rPr>
      </w:pPr>
      <w:r>
        <w:rPr>
          <w:rFonts w:ascii="Times New Roman" w:hAnsi="Times New Roman" w:cs="Times New Roman"/>
          <w:sz w:val="20"/>
          <w:szCs w:val="20"/>
          <w:lang w:val="en-GB"/>
        </w:rPr>
        <w:t xml:space="preserve">Supplementary Discussion 1: </w:t>
      </w:r>
      <w:r w:rsidRPr="000D07E8">
        <w:rPr>
          <w:rFonts w:ascii="Times New Roman" w:hAnsi="Times New Roman" w:cs="Times New Roman"/>
          <w:sz w:val="20"/>
          <w:szCs w:val="20"/>
          <w:lang w:val="en-GB"/>
        </w:rPr>
        <w:t>Hardware requirements for LS-</w:t>
      </w:r>
      <w:proofErr w:type="spellStart"/>
      <w:r w:rsidRPr="000D07E8">
        <w:rPr>
          <w:rFonts w:ascii="Times New Roman" w:hAnsi="Times New Roman" w:cs="Times New Roman"/>
          <w:sz w:val="20"/>
          <w:szCs w:val="20"/>
          <w:lang w:val="en-GB"/>
        </w:rPr>
        <w:t>pfOCE</w:t>
      </w:r>
      <w:proofErr w:type="spellEnd"/>
      <w:r w:rsidRPr="000D07E8">
        <w:rPr>
          <w:rFonts w:ascii="Times New Roman" w:hAnsi="Times New Roman" w:cs="Times New Roman"/>
          <w:sz w:val="20"/>
          <w:szCs w:val="20"/>
          <w:lang w:val="en-GB"/>
        </w:rPr>
        <w:t xml:space="preserve"> data acquisition</w:t>
      </w:r>
    </w:p>
    <w:p w14:paraId="27570044" w14:textId="6E31F5DA" w:rsidR="005E197C" w:rsidRPr="00E87344" w:rsidRDefault="005D027C" w:rsidP="00BF160C">
      <w:pPr>
        <w:pStyle w:val="Heading1"/>
        <w:rPr>
          <w:lang w:val="en-GB"/>
        </w:rPr>
      </w:pPr>
      <w:r>
        <w:rPr>
          <w:rFonts w:eastAsiaTheme="minorEastAsia"/>
          <w:iCs/>
          <w:lang w:val="en-GB"/>
        </w:rPr>
        <w:lastRenderedPageBreak/>
        <w:t>Supplementary Method</w:t>
      </w:r>
      <w:r w:rsidR="005E197C" w:rsidRPr="00E87344">
        <w:rPr>
          <w:rFonts w:eastAsiaTheme="minorEastAsia"/>
          <w:iCs/>
          <w:lang w:val="en-GB"/>
        </w:rPr>
        <w:t xml:space="preserve"> 1: LS-</w:t>
      </w:r>
      <w:proofErr w:type="spellStart"/>
      <w:r w:rsidR="005E197C" w:rsidRPr="00E87344">
        <w:rPr>
          <w:rFonts w:eastAsiaTheme="minorEastAsia"/>
          <w:iCs/>
          <w:lang w:val="en-GB"/>
        </w:rPr>
        <w:t>pfOCE</w:t>
      </w:r>
      <w:proofErr w:type="spellEnd"/>
      <w:r w:rsidR="005E197C" w:rsidRPr="00E87344">
        <w:rPr>
          <w:rFonts w:eastAsiaTheme="minorEastAsia"/>
          <w:iCs/>
          <w:lang w:val="en-GB"/>
        </w:rPr>
        <w:t xml:space="preserve"> system</w:t>
      </w:r>
    </w:p>
    <w:p w14:paraId="6EDFF86E" w14:textId="7FCE1D51" w:rsidR="00DE3F28" w:rsidRPr="00804BF2" w:rsidRDefault="00E65549" w:rsidP="00125A75">
      <w:pPr>
        <w:spacing w:after="0"/>
        <w:jc w:val="both"/>
        <w:rPr>
          <w:rFonts w:ascii="Times New Roman" w:hAnsi="Times New Roman" w:cs="Times New Roman"/>
          <w:sz w:val="20"/>
          <w:szCs w:val="20"/>
          <w:lang w:val="en-GB"/>
        </w:rPr>
      </w:pPr>
      <w:r w:rsidRPr="00E87344">
        <w:rPr>
          <w:rFonts w:ascii="Times New Roman" w:hAnsi="Times New Roman" w:cs="Times New Roman"/>
          <w:sz w:val="20"/>
          <w:szCs w:val="20"/>
          <w:lang w:val="en-GB"/>
        </w:rPr>
        <w:t xml:space="preserve">A detailed </w:t>
      </w:r>
      <w:r w:rsidR="005E197C" w:rsidRPr="00E87344">
        <w:rPr>
          <w:rFonts w:ascii="Times New Roman" w:hAnsi="Times New Roman" w:cs="Times New Roman"/>
          <w:sz w:val="20"/>
          <w:szCs w:val="20"/>
          <w:lang w:val="en-GB"/>
        </w:rPr>
        <w:t>schematic</w:t>
      </w:r>
      <w:r w:rsidRPr="00E87344">
        <w:rPr>
          <w:rFonts w:ascii="Times New Roman" w:hAnsi="Times New Roman" w:cs="Times New Roman"/>
          <w:sz w:val="20"/>
          <w:szCs w:val="20"/>
          <w:lang w:val="en-GB"/>
        </w:rPr>
        <w:t xml:space="preserve"> of the LS-</w:t>
      </w:r>
      <w:proofErr w:type="spellStart"/>
      <w:r w:rsidRPr="00E87344">
        <w:rPr>
          <w:rFonts w:ascii="Times New Roman" w:hAnsi="Times New Roman" w:cs="Times New Roman"/>
          <w:sz w:val="20"/>
          <w:szCs w:val="20"/>
          <w:lang w:val="en-GB"/>
        </w:rPr>
        <w:t>pfOCE</w:t>
      </w:r>
      <w:proofErr w:type="spellEnd"/>
      <w:r w:rsidRPr="00E87344">
        <w:rPr>
          <w:rFonts w:ascii="Times New Roman" w:hAnsi="Times New Roman" w:cs="Times New Roman"/>
          <w:sz w:val="20"/>
          <w:szCs w:val="20"/>
          <w:lang w:val="en-GB"/>
        </w:rPr>
        <w:t xml:space="preserve"> system used in the presented experimen</w:t>
      </w:r>
      <w:r w:rsidR="00E11A71" w:rsidRPr="00E87344">
        <w:rPr>
          <w:rFonts w:ascii="Times New Roman" w:hAnsi="Times New Roman" w:cs="Times New Roman"/>
          <w:sz w:val="20"/>
          <w:szCs w:val="20"/>
          <w:lang w:val="en-GB"/>
        </w:rPr>
        <w:t xml:space="preserve">ts is provided in Supplementary Fig. 1. </w:t>
      </w:r>
      <w:r w:rsidR="00233362" w:rsidRPr="00E87344">
        <w:rPr>
          <w:rFonts w:ascii="Times New Roman" w:hAnsi="Times New Roman" w:cs="Times New Roman"/>
          <w:sz w:val="20"/>
          <w:szCs w:val="20"/>
          <w:lang w:val="en-GB"/>
        </w:rPr>
        <w:t xml:space="preserve"> The OCT system uses a broadband </w:t>
      </w:r>
      <w:proofErr w:type="spellStart"/>
      <w:r w:rsidR="00233362" w:rsidRPr="00E87344">
        <w:rPr>
          <w:rFonts w:ascii="Times New Roman" w:hAnsi="Times New Roman" w:cs="Times New Roman"/>
          <w:sz w:val="20"/>
          <w:szCs w:val="20"/>
          <w:lang w:val="en-GB"/>
        </w:rPr>
        <w:t>superluminescent</w:t>
      </w:r>
      <w:proofErr w:type="spellEnd"/>
      <w:r w:rsidR="00233362" w:rsidRPr="00E87344">
        <w:rPr>
          <w:rFonts w:ascii="Times New Roman" w:hAnsi="Times New Roman" w:cs="Times New Roman"/>
          <w:sz w:val="20"/>
          <w:szCs w:val="20"/>
          <w:lang w:val="en-GB"/>
        </w:rPr>
        <w:t xml:space="preserve"> </w:t>
      </w:r>
      <w:r w:rsidR="00592883" w:rsidRPr="00E87344">
        <w:rPr>
          <w:rFonts w:ascii="Times New Roman" w:hAnsi="Times New Roman" w:cs="Times New Roman"/>
          <w:sz w:val="20"/>
          <w:szCs w:val="20"/>
          <w:lang w:val="en-GB"/>
        </w:rPr>
        <w:t>diode (Thorlabs</w:t>
      </w:r>
      <w:r w:rsidR="00492F34" w:rsidRPr="00E87344">
        <w:rPr>
          <w:rFonts w:ascii="Times New Roman" w:hAnsi="Times New Roman" w:cs="Times New Roman"/>
          <w:sz w:val="20"/>
          <w:szCs w:val="20"/>
          <w:lang w:val="en-GB"/>
        </w:rPr>
        <w:t>,</w:t>
      </w:r>
      <w:r w:rsidR="00233362" w:rsidRPr="00E87344">
        <w:rPr>
          <w:rFonts w:ascii="Times New Roman" w:hAnsi="Times New Roman" w:cs="Times New Roman"/>
          <w:sz w:val="20"/>
          <w:szCs w:val="20"/>
          <w:lang w:val="en-GB"/>
        </w:rPr>
        <w:t xml:space="preserve"> LS2000B) as </w:t>
      </w:r>
      <w:r w:rsidR="00AD559F" w:rsidRPr="00E87344">
        <w:rPr>
          <w:rFonts w:ascii="Times New Roman" w:hAnsi="Times New Roman" w:cs="Times New Roman"/>
          <w:sz w:val="20"/>
          <w:szCs w:val="20"/>
          <w:lang w:val="en-GB"/>
        </w:rPr>
        <w:t xml:space="preserve">the </w:t>
      </w:r>
      <w:r w:rsidR="00233362" w:rsidRPr="00E87344">
        <w:rPr>
          <w:rFonts w:ascii="Times New Roman" w:hAnsi="Times New Roman" w:cs="Times New Roman"/>
          <w:sz w:val="20"/>
          <w:szCs w:val="20"/>
          <w:lang w:val="en-GB"/>
        </w:rPr>
        <w:t xml:space="preserve">laser source with </w:t>
      </w:r>
      <w:r w:rsidR="00787665" w:rsidRPr="00E87344">
        <w:rPr>
          <w:rFonts w:ascii="Times New Roman" w:hAnsi="Times New Roman" w:cs="Times New Roman"/>
          <w:sz w:val="20"/>
          <w:szCs w:val="20"/>
          <w:lang w:val="en-GB"/>
        </w:rPr>
        <w:t xml:space="preserve">a </w:t>
      </w:r>
      <w:r w:rsidR="00233362" w:rsidRPr="00E87344">
        <w:rPr>
          <w:rFonts w:ascii="Times New Roman" w:hAnsi="Times New Roman" w:cs="Times New Roman"/>
          <w:sz w:val="20"/>
          <w:szCs w:val="20"/>
          <w:lang w:val="en-GB"/>
        </w:rPr>
        <w:t xml:space="preserve">nominal central wavelength and FWHM </w:t>
      </w:r>
      <w:r w:rsidR="001724FB" w:rsidRPr="00E87344">
        <w:rPr>
          <w:rFonts w:ascii="Times New Roman" w:hAnsi="Times New Roman" w:cs="Times New Roman"/>
          <w:sz w:val="20"/>
          <w:szCs w:val="20"/>
          <w:lang w:val="en-GB"/>
        </w:rPr>
        <w:t xml:space="preserve">bandwidth of 1300nm and 200nm, respectively. The </w:t>
      </w:r>
      <w:r w:rsidR="00535297">
        <w:rPr>
          <w:rFonts w:ascii="Times New Roman" w:hAnsi="Times New Roman" w:cs="Times New Roman"/>
          <w:sz w:val="20"/>
          <w:szCs w:val="20"/>
          <w:lang w:val="en-GB"/>
        </w:rPr>
        <w:t>fibre</w:t>
      </w:r>
      <w:r w:rsidR="001724FB" w:rsidRPr="00E87344">
        <w:rPr>
          <w:rFonts w:ascii="Times New Roman" w:hAnsi="Times New Roman" w:cs="Times New Roman"/>
          <w:sz w:val="20"/>
          <w:szCs w:val="20"/>
          <w:lang w:val="en-GB"/>
        </w:rPr>
        <w:t xml:space="preserve">-coupled output was launched into a </w:t>
      </w:r>
      <w:r w:rsidR="00535297">
        <w:rPr>
          <w:rFonts w:ascii="Times New Roman" w:hAnsi="Times New Roman" w:cs="Times New Roman"/>
          <w:sz w:val="20"/>
          <w:szCs w:val="20"/>
          <w:lang w:val="en-GB"/>
        </w:rPr>
        <w:t>fibre</w:t>
      </w:r>
      <w:r w:rsidR="001724FB" w:rsidRPr="00E87344">
        <w:rPr>
          <w:rFonts w:ascii="Times New Roman" w:hAnsi="Times New Roman" w:cs="Times New Roman"/>
          <w:sz w:val="20"/>
          <w:szCs w:val="20"/>
          <w:lang w:val="en-GB"/>
        </w:rPr>
        <w:t xml:space="preserve"> coupler with 50:50 splitting ratio (Thorlabs</w:t>
      </w:r>
      <w:r w:rsidR="00492F34" w:rsidRPr="00E87344">
        <w:rPr>
          <w:rFonts w:ascii="Times New Roman" w:hAnsi="Times New Roman" w:cs="Times New Roman"/>
          <w:sz w:val="20"/>
          <w:szCs w:val="20"/>
          <w:lang w:val="en-GB"/>
        </w:rPr>
        <w:t>,</w:t>
      </w:r>
      <w:r w:rsidR="001724FB" w:rsidRPr="00E87344">
        <w:rPr>
          <w:lang w:val="en-GB"/>
        </w:rPr>
        <w:t xml:space="preserve"> </w:t>
      </w:r>
      <w:r w:rsidR="001724FB" w:rsidRPr="00E87344">
        <w:rPr>
          <w:rFonts w:ascii="Times New Roman" w:hAnsi="Times New Roman" w:cs="Times New Roman"/>
          <w:sz w:val="20"/>
          <w:szCs w:val="20"/>
          <w:lang w:val="en-GB"/>
        </w:rPr>
        <w:t xml:space="preserve">TW1300R5A2) </w:t>
      </w:r>
      <w:r w:rsidR="003A65CB" w:rsidRPr="00E87344">
        <w:rPr>
          <w:rFonts w:ascii="Times New Roman" w:hAnsi="Times New Roman" w:cs="Times New Roman"/>
          <w:sz w:val="20"/>
          <w:szCs w:val="20"/>
          <w:lang w:val="en-GB"/>
        </w:rPr>
        <w:t>which</w:t>
      </w:r>
      <w:r w:rsidR="001724FB" w:rsidRPr="00E87344">
        <w:rPr>
          <w:rFonts w:ascii="Times New Roman" w:hAnsi="Times New Roman" w:cs="Times New Roman"/>
          <w:sz w:val="20"/>
          <w:szCs w:val="20"/>
          <w:lang w:val="en-GB"/>
        </w:rPr>
        <w:t xml:space="preserve"> split</w:t>
      </w:r>
      <w:r w:rsidR="003A65CB" w:rsidRPr="00E87344">
        <w:rPr>
          <w:rFonts w:ascii="Times New Roman" w:hAnsi="Times New Roman" w:cs="Times New Roman"/>
          <w:sz w:val="20"/>
          <w:szCs w:val="20"/>
          <w:lang w:val="en-GB"/>
        </w:rPr>
        <w:t>s</w:t>
      </w:r>
      <w:r w:rsidR="001724FB" w:rsidRPr="00E87344">
        <w:rPr>
          <w:rFonts w:ascii="Times New Roman" w:hAnsi="Times New Roman" w:cs="Times New Roman"/>
          <w:sz w:val="20"/>
          <w:szCs w:val="20"/>
          <w:lang w:val="en-GB"/>
        </w:rPr>
        <w:t xml:space="preserve"> into a sample arm and</w:t>
      </w:r>
      <w:r w:rsidR="00D54AEC" w:rsidRPr="00E87344">
        <w:rPr>
          <w:rFonts w:ascii="Times New Roman" w:hAnsi="Times New Roman" w:cs="Times New Roman"/>
          <w:sz w:val="20"/>
          <w:szCs w:val="20"/>
          <w:lang w:val="en-GB"/>
        </w:rPr>
        <w:t xml:space="preserve"> </w:t>
      </w:r>
      <w:r w:rsidR="001724FB" w:rsidRPr="00E87344">
        <w:rPr>
          <w:rFonts w:ascii="Times New Roman" w:hAnsi="Times New Roman" w:cs="Times New Roman"/>
          <w:sz w:val="20"/>
          <w:szCs w:val="20"/>
          <w:lang w:val="en-GB"/>
        </w:rPr>
        <w:t xml:space="preserve">reference arm. </w:t>
      </w:r>
      <w:r w:rsidR="00D54AEC" w:rsidRPr="00E87344">
        <w:rPr>
          <w:rFonts w:ascii="Times New Roman" w:hAnsi="Times New Roman" w:cs="Times New Roman"/>
          <w:sz w:val="20"/>
          <w:szCs w:val="20"/>
          <w:lang w:val="en-GB"/>
        </w:rPr>
        <w:t xml:space="preserve">In </w:t>
      </w:r>
      <w:r w:rsidR="001E4D2A" w:rsidRPr="00E87344">
        <w:rPr>
          <w:rFonts w:ascii="Times New Roman" w:hAnsi="Times New Roman" w:cs="Times New Roman"/>
          <w:sz w:val="20"/>
          <w:szCs w:val="20"/>
          <w:lang w:val="en-GB"/>
        </w:rPr>
        <w:t xml:space="preserve">the </w:t>
      </w:r>
      <w:r w:rsidR="00D54AEC" w:rsidRPr="00E87344">
        <w:rPr>
          <w:rFonts w:ascii="Times New Roman" w:hAnsi="Times New Roman" w:cs="Times New Roman"/>
          <w:sz w:val="20"/>
          <w:szCs w:val="20"/>
          <w:lang w:val="en-GB"/>
        </w:rPr>
        <w:t xml:space="preserve">sample arm, the beam was collimated through a combination of </w:t>
      </w:r>
      <w:r w:rsidR="00DE3F28" w:rsidRPr="00E87344">
        <w:rPr>
          <w:rFonts w:ascii="Times New Roman" w:hAnsi="Times New Roman" w:cs="Times New Roman"/>
          <w:sz w:val="20"/>
          <w:szCs w:val="20"/>
          <w:lang w:val="en-GB"/>
        </w:rPr>
        <w:t>lens</w:t>
      </w:r>
      <w:r w:rsidR="001E4D2A" w:rsidRPr="00E87344">
        <w:rPr>
          <w:rFonts w:ascii="Times New Roman" w:hAnsi="Times New Roman" w:cs="Times New Roman"/>
          <w:sz w:val="20"/>
          <w:szCs w:val="20"/>
          <w:lang w:val="en-GB"/>
        </w:rPr>
        <w:t>es</w:t>
      </w:r>
      <w:r w:rsidR="00D54AEC" w:rsidRPr="00E87344">
        <w:rPr>
          <w:rFonts w:ascii="Times New Roman" w:hAnsi="Times New Roman" w:cs="Times New Roman"/>
          <w:sz w:val="20"/>
          <w:szCs w:val="20"/>
          <w:lang w:val="en-GB"/>
        </w:rPr>
        <w:t xml:space="preserve"> (Thorlabs</w:t>
      </w:r>
      <w:r w:rsidR="00492F34" w:rsidRPr="00E87344">
        <w:rPr>
          <w:rFonts w:ascii="Times New Roman" w:hAnsi="Times New Roman" w:cs="Times New Roman"/>
          <w:sz w:val="20"/>
          <w:szCs w:val="20"/>
          <w:lang w:val="en-GB"/>
        </w:rPr>
        <w:t>,</w:t>
      </w:r>
      <w:r w:rsidR="00907891" w:rsidRPr="00E87344">
        <w:rPr>
          <w:rFonts w:ascii="Times New Roman" w:hAnsi="Times New Roman" w:cs="Times New Roman"/>
          <w:sz w:val="20"/>
          <w:szCs w:val="20"/>
          <w:lang w:val="en-GB"/>
        </w:rPr>
        <w:t xml:space="preserve"> </w:t>
      </w:r>
      <w:r w:rsidR="00907891" w:rsidRPr="00E87344">
        <w:rPr>
          <w:rFonts w:ascii="Times New Roman" w:hAnsi="Times New Roman" w:cs="Times New Roman"/>
          <w:i/>
          <w:iCs/>
          <w:sz w:val="20"/>
          <w:szCs w:val="20"/>
          <w:lang w:val="en-GB"/>
        </w:rPr>
        <w:t>f</w:t>
      </w:r>
      <w:r w:rsidR="00907891" w:rsidRPr="00E87344">
        <w:rPr>
          <w:rFonts w:ascii="Times New Roman" w:hAnsi="Times New Roman" w:cs="Times New Roman"/>
          <w:sz w:val="20"/>
          <w:szCs w:val="20"/>
          <w:vertAlign w:val="subscript"/>
          <w:lang w:val="en-GB"/>
        </w:rPr>
        <w:t>2</w:t>
      </w:r>
      <w:r w:rsidR="002B1590" w:rsidRPr="00E87344">
        <w:rPr>
          <w:rFonts w:ascii="Times New Roman" w:eastAsiaTheme="minorEastAsia" w:hAnsi="Times New Roman" w:cs="Times New Roman"/>
          <w:sz w:val="20"/>
          <w:szCs w:val="20"/>
          <w:lang w:val="en-GB"/>
        </w:rPr>
        <w:t xml:space="preserve">: </w:t>
      </w:r>
      <w:r w:rsidR="00D54AEC" w:rsidRPr="00E87344">
        <w:rPr>
          <w:rFonts w:ascii="Times New Roman" w:hAnsi="Times New Roman" w:cs="Times New Roman"/>
          <w:sz w:val="20"/>
          <w:szCs w:val="20"/>
          <w:lang w:val="en-GB"/>
        </w:rPr>
        <w:t>AC254-040-C,</w:t>
      </w:r>
      <w:r w:rsidR="00CD48E8" w:rsidRPr="00E87344">
        <w:rPr>
          <w:rFonts w:ascii="Times New Roman" w:hAnsi="Times New Roman" w:cs="Times New Roman"/>
          <w:sz w:val="20"/>
          <w:szCs w:val="20"/>
          <w:lang w:val="en-GB"/>
        </w:rPr>
        <w:t xml:space="preserve"> </w:t>
      </w:r>
      <w:r w:rsidR="00CD48E8" w:rsidRPr="00E87344">
        <w:rPr>
          <w:rFonts w:ascii="Times New Roman" w:hAnsi="Times New Roman" w:cs="Times New Roman"/>
          <w:i/>
          <w:iCs/>
          <w:sz w:val="20"/>
          <w:szCs w:val="20"/>
          <w:lang w:val="en-GB"/>
        </w:rPr>
        <w:t>f</w:t>
      </w:r>
      <w:r w:rsidR="00CD48E8" w:rsidRPr="00E87344">
        <w:rPr>
          <w:rFonts w:ascii="Times New Roman" w:hAnsi="Times New Roman" w:cs="Times New Roman"/>
          <w:sz w:val="20"/>
          <w:szCs w:val="20"/>
          <w:vertAlign w:val="subscript"/>
          <w:lang w:val="en-GB"/>
        </w:rPr>
        <w:t>3</w:t>
      </w:r>
      <w:r w:rsidR="002B1590" w:rsidRPr="00E87344">
        <w:rPr>
          <w:rFonts w:ascii="Times New Roman" w:eastAsiaTheme="minorEastAsia" w:hAnsi="Times New Roman" w:cs="Times New Roman"/>
          <w:sz w:val="20"/>
          <w:szCs w:val="20"/>
          <w:lang w:val="en-GB"/>
        </w:rPr>
        <w:t xml:space="preserve">: </w:t>
      </w:r>
      <w:r w:rsidR="00D54AEC" w:rsidRPr="00E87344">
        <w:rPr>
          <w:rFonts w:ascii="Times New Roman" w:hAnsi="Times New Roman" w:cs="Times New Roman"/>
          <w:sz w:val="20"/>
          <w:szCs w:val="20"/>
          <w:lang w:val="en-GB"/>
        </w:rPr>
        <w:t>AC2</w:t>
      </w:r>
      <w:r w:rsidR="00F04F8D" w:rsidRPr="00E87344">
        <w:rPr>
          <w:rFonts w:ascii="Times New Roman" w:hAnsi="Times New Roman" w:cs="Times New Roman"/>
          <w:sz w:val="20"/>
          <w:szCs w:val="20"/>
          <w:lang w:val="en-GB"/>
        </w:rPr>
        <w:t>54-05</w:t>
      </w:r>
      <w:r w:rsidR="00D54AEC" w:rsidRPr="00E87344">
        <w:rPr>
          <w:rFonts w:ascii="Times New Roman" w:hAnsi="Times New Roman" w:cs="Times New Roman"/>
          <w:sz w:val="20"/>
          <w:szCs w:val="20"/>
          <w:lang w:val="en-GB"/>
        </w:rPr>
        <w:t>0-C and</w:t>
      </w:r>
      <w:r w:rsidR="00CD48E8" w:rsidRPr="00E87344">
        <w:rPr>
          <w:rFonts w:ascii="Times New Roman" w:hAnsi="Times New Roman" w:cs="Times New Roman"/>
          <w:sz w:val="20"/>
          <w:szCs w:val="20"/>
          <w:lang w:val="en-GB"/>
        </w:rPr>
        <w:t xml:space="preserve"> </w:t>
      </w:r>
      <w:r w:rsidR="00CD48E8" w:rsidRPr="00E87344">
        <w:rPr>
          <w:rFonts w:ascii="Times New Roman" w:hAnsi="Times New Roman" w:cs="Times New Roman"/>
          <w:i/>
          <w:iCs/>
          <w:sz w:val="20"/>
          <w:szCs w:val="20"/>
          <w:lang w:val="en-GB"/>
        </w:rPr>
        <w:t>f</w:t>
      </w:r>
      <w:r w:rsidR="00CD48E8" w:rsidRPr="00E87344">
        <w:rPr>
          <w:rFonts w:ascii="Times New Roman" w:hAnsi="Times New Roman" w:cs="Times New Roman"/>
          <w:sz w:val="20"/>
          <w:szCs w:val="20"/>
          <w:vertAlign w:val="subscript"/>
          <w:lang w:val="en-GB"/>
        </w:rPr>
        <w:t>4</w:t>
      </w:r>
      <w:r w:rsidR="002B1590" w:rsidRPr="00E87344">
        <w:rPr>
          <w:rFonts w:ascii="Times New Roman" w:eastAsiaTheme="minorEastAsia" w:hAnsi="Times New Roman" w:cs="Times New Roman"/>
          <w:sz w:val="20"/>
          <w:szCs w:val="20"/>
          <w:lang w:val="en-GB"/>
        </w:rPr>
        <w:t xml:space="preserve">: </w:t>
      </w:r>
      <w:r w:rsidR="00D54AEC" w:rsidRPr="00E87344">
        <w:rPr>
          <w:rFonts w:ascii="Times New Roman" w:hAnsi="Times New Roman" w:cs="Times New Roman"/>
          <w:sz w:val="20"/>
          <w:szCs w:val="20"/>
          <w:lang w:val="en-GB"/>
        </w:rPr>
        <w:t>LC1715) and then hit on a two-axis galvo-scanner head (Cambridge Technology,</w:t>
      </w:r>
      <w:r w:rsidR="006D20CE" w:rsidRPr="00E87344">
        <w:rPr>
          <w:lang w:val="en-GB"/>
        </w:rPr>
        <w:t xml:space="preserve"> </w:t>
      </w:r>
      <w:proofErr w:type="spellStart"/>
      <w:r w:rsidR="006D20CE" w:rsidRPr="00E87344">
        <w:rPr>
          <w:rFonts w:ascii="Times New Roman" w:hAnsi="Times New Roman" w:cs="Times New Roman"/>
          <w:sz w:val="20"/>
          <w:szCs w:val="20"/>
          <w:lang w:val="en-GB"/>
        </w:rPr>
        <w:t>ProSeries</w:t>
      </w:r>
      <w:proofErr w:type="spellEnd"/>
      <w:r w:rsidR="006D20CE" w:rsidRPr="00E87344">
        <w:rPr>
          <w:rFonts w:ascii="Times New Roman" w:hAnsi="Times New Roman" w:cs="Times New Roman"/>
          <w:sz w:val="20"/>
          <w:szCs w:val="20"/>
          <w:lang w:val="en-GB"/>
        </w:rPr>
        <w:t xml:space="preserve"> 1 </w:t>
      </w:r>
      <w:r w:rsidR="001E4D2A" w:rsidRPr="00E87344">
        <w:rPr>
          <w:rFonts w:ascii="Times New Roman" w:hAnsi="Times New Roman" w:cs="Times New Roman"/>
          <w:sz w:val="20"/>
          <w:szCs w:val="20"/>
          <w:lang w:val="en-GB"/>
        </w:rPr>
        <w:t xml:space="preserve">10 mm </w:t>
      </w:r>
      <w:r w:rsidR="006D20CE" w:rsidRPr="00E87344">
        <w:rPr>
          <w:rFonts w:ascii="Times New Roman" w:hAnsi="Times New Roman" w:cs="Times New Roman"/>
          <w:sz w:val="20"/>
          <w:szCs w:val="20"/>
          <w:lang w:val="en-GB"/>
        </w:rPr>
        <w:t>Scan Head with customization to reduce scan angle and improve</w:t>
      </w:r>
      <w:r w:rsidR="001E4D2A" w:rsidRPr="00E87344">
        <w:rPr>
          <w:rFonts w:ascii="Times New Roman" w:hAnsi="Times New Roman" w:cs="Times New Roman"/>
          <w:sz w:val="20"/>
          <w:szCs w:val="20"/>
          <w:lang w:val="en-GB"/>
        </w:rPr>
        <w:t>d</w:t>
      </w:r>
      <w:r w:rsidR="006D20CE" w:rsidRPr="00E87344">
        <w:rPr>
          <w:rFonts w:ascii="Times New Roman" w:hAnsi="Times New Roman" w:cs="Times New Roman"/>
          <w:sz w:val="20"/>
          <w:szCs w:val="20"/>
          <w:lang w:val="en-GB"/>
        </w:rPr>
        <w:t xml:space="preserve"> phase stability). </w:t>
      </w:r>
      <w:r w:rsidR="002B1590" w:rsidRPr="00E87344">
        <w:rPr>
          <w:rFonts w:ascii="Times New Roman" w:hAnsi="Times New Roman" w:cs="Times New Roman"/>
          <w:sz w:val="20"/>
          <w:szCs w:val="20"/>
          <w:lang w:val="en-GB"/>
        </w:rPr>
        <w:t xml:space="preserve">After </w:t>
      </w:r>
      <w:r w:rsidR="00D12F3B" w:rsidRPr="00E87344">
        <w:rPr>
          <w:rFonts w:ascii="Times New Roman" w:hAnsi="Times New Roman" w:cs="Times New Roman"/>
          <w:sz w:val="20"/>
          <w:szCs w:val="20"/>
          <w:lang w:val="en-GB"/>
        </w:rPr>
        <w:t xml:space="preserve">the beam exits the </w:t>
      </w:r>
      <w:r w:rsidR="002B1590" w:rsidRPr="00E87344">
        <w:rPr>
          <w:rFonts w:ascii="Times New Roman" w:hAnsi="Times New Roman" w:cs="Times New Roman"/>
          <w:sz w:val="20"/>
          <w:szCs w:val="20"/>
          <w:lang w:val="en-GB"/>
        </w:rPr>
        <w:t>galvo-scanner, a telescope</w:t>
      </w:r>
      <w:r w:rsidR="00F04F8D" w:rsidRPr="00E87344">
        <w:rPr>
          <w:rFonts w:ascii="Times New Roman" w:hAnsi="Times New Roman" w:cs="Times New Roman"/>
          <w:sz w:val="20"/>
          <w:szCs w:val="20"/>
          <w:lang w:val="en-GB"/>
        </w:rPr>
        <w:t xml:space="preserve"> with 1x magnification</w:t>
      </w:r>
      <w:r w:rsidR="00524A06" w:rsidRPr="00E87344">
        <w:rPr>
          <w:rFonts w:ascii="Times New Roman" w:hAnsi="Times New Roman" w:cs="Times New Roman"/>
          <w:sz w:val="20"/>
          <w:szCs w:val="20"/>
          <w:lang w:val="en-GB"/>
        </w:rPr>
        <w:t xml:space="preserve"> (</w:t>
      </w:r>
      <w:r w:rsidR="004E6E1C" w:rsidRPr="00E87344">
        <w:rPr>
          <w:rFonts w:ascii="Times New Roman" w:hAnsi="Times New Roman" w:cs="Times New Roman"/>
          <w:i/>
          <w:iCs/>
          <w:sz w:val="20"/>
          <w:szCs w:val="20"/>
          <w:lang w:val="en-GB"/>
        </w:rPr>
        <w:t>f</w:t>
      </w:r>
      <w:r w:rsidR="004E6E1C" w:rsidRPr="00E87344">
        <w:rPr>
          <w:rFonts w:ascii="Times New Roman" w:hAnsi="Times New Roman" w:cs="Times New Roman"/>
          <w:sz w:val="20"/>
          <w:szCs w:val="20"/>
          <w:vertAlign w:val="subscript"/>
          <w:lang w:val="en-GB"/>
        </w:rPr>
        <w:t>5</w:t>
      </w:r>
      <w:r w:rsidR="00524A06" w:rsidRPr="00E87344">
        <w:rPr>
          <w:rFonts w:ascii="Times New Roman" w:eastAsiaTheme="minorEastAsia" w:hAnsi="Times New Roman" w:cs="Times New Roman"/>
          <w:sz w:val="20"/>
          <w:szCs w:val="20"/>
          <w:lang w:val="en-GB"/>
        </w:rPr>
        <w:t>: Edmund Optics</w:t>
      </w:r>
      <w:r w:rsidR="00492F34" w:rsidRPr="00E87344">
        <w:rPr>
          <w:rFonts w:ascii="Times New Roman" w:eastAsiaTheme="minorEastAsia" w:hAnsi="Times New Roman" w:cs="Times New Roman"/>
          <w:sz w:val="20"/>
          <w:szCs w:val="20"/>
          <w:lang w:val="en-GB"/>
        </w:rPr>
        <w:t>,</w:t>
      </w:r>
      <w:r w:rsidR="00524A06" w:rsidRPr="00E87344">
        <w:rPr>
          <w:rFonts w:ascii="Times New Roman" w:eastAsiaTheme="minorEastAsia" w:hAnsi="Times New Roman" w:cs="Times New Roman"/>
          <w:sz w:val="20"/>
          <w:szCs w:val="20"/>
          <w:lang w:val="en-GB"/>
        </w:rPr>
        <w:t xml:space="preserve"> 47-318,</w:t>
      </w:r>
      <w:r w:rsidR="004E6E1C" w:rsidRPr="00E87344">
        <w:rPr>
          <w:rFonts w:ascii="Times New Roman" w:eastAsiaTheme="minorEastAsia" w:hAnsi="Times New Roman" w:cs="Times New Roman"/>
          <w:sz w:val="20"/>
          <w:szCs w:val="20"/>
          <w:lang w:val="en-GB"/>
        </w:rPr>
        <w:t xml:space="preserve"> </w:t>
      </w:r>
      <w:r w:rsidR="004E6E1C" w:rsidRPr="00E87344">
        <w:rPr>
          <w:rFonts w:ascii="Times New Roman" w:hAnsi="Times New Roman" w:cs="Times New Roman"/>
          <w:i/>
          <w:iCs/>
          <w:sz w:val="20"/>
          <w:szCs w:val="20"/>
          <w:lang w:val="en-GB"/>
        </w:rPr>
        <w:t>f</w:t>
      </w:r>
      <w:r w:rsidR="004E6E1C" w:rsidRPr="00E87344">
        <w:rPr>
          <w:rFonts w:ascii="Times New Roman" w:hAnsi="Times New Roman" w:cs="Times New Roman"/>
          <w:sz w:val="20"/>
          <w:szCs w:val="20"/>
          <w:vertAlign w:val="subscript"/>
          <w:lang w:val="en-GB"/>
        </w:rPr>
        <w:t>11</w:t>
      </w:r>
      <m:oMath>
        <m:r>
          <w:rPr>
            <w:rFonts w:ascii="Cambria Math" w:eastAsiaTheme="minorEastAsia" w:hAnsi="Cambria Math" w:cs="Times New Roman"/>
            <w:sz w:val="20"/>
            <w:szCs w:val="20"/>
            <w:lang w:val="en-GB"/>
          </w:rPr>
          <m:t>:</m:t>
        </m:r>
      </m:oMath>
      <w:r w:rsidR="00524A06" w:rsidRPr="00E87344">
        <w:rPr>
          <w:rFonts w:ascii="Times New Roman" w:eastAsiaTheme="minorEastAsia" w:hAnsi="Times New Roman" w:cs="Times New Roman"/>
          <w:sz w:val="20"/>
          <w:szCs w:val="20"/>
          <w:lang w:val="en-GB"/>
        </w:rPr>
        <w:t xml:space="preserve"> Edmund Optics</w:t>
      </w:r>
      <w:r w:rsidR="00492F34" w:rsidRPr="00E87344">
        <w:rPr>
          <w:rFonts w:ascii="Times New Roman" w:eastAsiaTheme="minorEastAsia" w:hAnsi="Times New Roman" w:cs="Times New Roman"/>
          <w:sz w:val="20"/>
          <w:szCs w:val="20"/>
          <w:lang w:val="en-GB"/>
        </w:rPr>
        <w:t>,</w:t>
      </w:r>
      <w:r w:rsidR="00524A06" w:rsidRPr="00E87344">
        <w:rPr>
          <w:rFonts w:ascii="Times New Roman" w:eastAsiaTheme="minorEastAsia" w:hAnsi="Times New Roman" w:cs="Times New Roman"/>
          <w:sz w:val="20"/>
          <w:szCs w:val="20"/>
          <w:lang w:val="en-GB"/>
        </w:rPr>
        <w:t xml:space="preserve"> 47-317,</w:t>
      </w:r>
      <w:r w:rsidR="004E6E1C" w:rsidRPr="00E87344">
        <w:rPr>
          <w:rFonts w:ascii="Times New Roman" w:eastAsiaTheme="minorEastAsia" w:hAnsi="Times New Roman" w:cs="Times New Roman"/>
          <w:sz w:val="20"/>
          <w:szCs w:val="20"/>
          <w:lang w:val="en-GB"/>
        </w:rPr>
        <w:t xml:space="preserve"> </w:t>
      </w:r>
      <w:r w:rsidR="004E6E1C" w:rsidRPr="00E87344">
        <w:rPr>
          <w:rFonts w:ascii="Times New Roman" w:hAnsi="Times New Roman" w:cs="Times New Roman"/>
          <w:i/>
          <w:iCs/>
          <w:sz w:val="20"/>
          <w:szCs w:val="20"/>
          <w:lang w:val="en-GB"/>
        </w:rPr>
        <w:t>f</w:t>
      </w:r>
      <w:r w:rsidR="004E6E1C" w:rsidRPr="00E87344">
        <w:rPr>
          <w:rFonts w:ascii="Times New Roman" w:hAnsi="Times New Roman" w:cs="Times New Roman"/>
          <w:sz w:val="20"/>
          <w:szCs w:val="20"/>
          <w:vertAlign w:val="subscript"/>
          <w:lang w:val="en-GB"/>
        </w:rPr>
        <w:t>12</w:t>
      </w:r>
      <w:r w:rsidR="00524A06" w:rsidRPr="00E87344">
        <w:rPr>
          <w:rFonts w:ascii="Times New Roman" w:eastAsiaTheme="minorEastAsia" w:hAnsi="Times New Roman" w:cs="Times New Roman"/>
          <w:sz w:val="20"/>
          <w:szCs w:val="20"/>
          <w:lang w:val="en-GB"/>
        </w:rPr>
        <w:t>: Newport</w:t>
      </w:r>
      <w:r w:rsidR="00492F34" w:rsidRPr="00E87344">
        <w:rPr>
          <w:rFonts w:ascii="Times New Roman" w:eastAsiaTheme="minorEastAsia" w:hAnsi="Times New Roman" w:cs="Times New Roman"/>
          <w:sz w:val="20"/>
          <w:szCs w:val="20"/>
          <w:lang w:val="en-GB"/>
        </w:rPr>
        <w:t>,</w:t>
      </w:r>
      <w:r w:rsidR="00524A06" w:rsidRPr="00E87344">
        <w:rPr>
          <w:rFonts w:ascii="Times New Roman" w:eastAsiaTheme="minorEastAsia" w:hAnsi="Times New Roman" w:cs="Times New Roman"/>
          <w:sz w:val="20"/>
          <w:szCs w:val="20"/>
          <w:lang w:val="en-GB"/>
        </w:rPr>
        <w:t xml:space="preserve"> KPC067</w:t>
      </w:r>
      <w:r w:rsidR="0060453D" w:rsidRPr="00E87344">
        <w:rPr>
          <w:rFonts w:ascii="Times New Roman" w:eastAsiaTheme="minorEastAsia" w:hAnsi="Times New Roman" w:cs="Times New Roman"/>
          <w:sz w:val="20"/>
          <w:szCs w:val="20"/>
          <w:lang w:val="en-GB"/>
        </w:rPr>
        <w:t>; note</w:t>
      </w:r>
      <w:r w:rsidR="00524A06" w:rsidRPr="00E87344">
        <w:rPr>
          <w:rFonts w:ascii="Times New Roman" w:eastAsiaTheme="minorEastAsia" w:hAnsi="Times New Roman" w:cs="Times New Roman"/>
          <w:sz w:val="20"/>
          <w:szCs w:val="20"/>
          <w:lang w:val="en-GB"/>
        </w:rPr>
        <w:t xml:space="preserve"> </w:t>
      </w:r>
      <w:r w:rsidR="004E6E1C" w:rsidRPr="00E87344">
        <w:rPr>
          <w:rFonts w:ascii="Times New Roman" w:hAnsi="Times New Roman" w:cs="Times New Roman"/>
          <w:i/>
          <w:iCs/>
          <w:sz w:val="20"/>
          <w:szCs w:val="20"/>
          <w:lang w:val="en-GB"/>
        </w:rPr>
        <w:t>f</w:t>
      </w:r>
      <w:r w:rsidR="004E6E1C" w:rsidRPr="00E87344">
        <w:rPr>
          <w:rFonts w:ascii="Times New Roman" w:hAnsi="Times New Roman" w:cs="Times New Roman"/>
          <w:sz w:val="20"/>
          <w:szCs w:val="20"/>
          <w:vertAlign w:val="subscript"/>
          <w:lang w:val="en-GB"/>
        </w:rPr>
        <w:t>11</w:t>
      </w:r>
      <w:r w:rsidR="004E6E1C" w:rsidRPr="00E87344">
        <w:rPr>
          <w:rFonts w:ascii="Times New Roman" w:eastAsiaTheme="minorEastAsia" w:hAnsi="Times New Roman" w:cs="Times New Roman"/>
          <w:sz w:val="20"/>
          <w:szCs w:val="20"/>
          <w:lang w:val="en-GB"/>
        </w:rPr>
        <w:t xml:space="preserve"> </w:t>
      </w:r>
      <w:r w:rsidR="00524A06" w:rsidRPr="00E87344">
        <w:rPr>
          <w:rFonts w:ascii="Times New Roman" w:eastAsiaTheme="minorEastAsia" w:hAnsi="Times New Roman" w:cs="Times New Roman"/>
          <w:sz w:val="20"/>
          <w:szCs w:val="20"/>
          <w:lang w:val="en-GB"/>
        </w:rPr>
        <w:t xml:space="preserve">and </w:t>
      </w:r>
      <w:r w:rsidR="004E6E1C" w:rsidRPr="00E87344">
        <w:rPr>
          <w:rFonts w:ascii="Times New Roman" w:hAnsi="Times New Roman" w:cs="Times New Roman"/>
          <w:i/>
          <w:iCs/>
          <w:sz w:val="20"/>
          <w:szCs w:val="20"/>
          <w:lang w:val="en-GB"/>
        </w:rPr>
        <w:t>f</w:t>
      </w:r>
      <w:r w:rsidR="004E6E1C" w:rsidRPr="00E87344">
        <w:rPr>
          <w:rFonts w:ascii="Times New Roman" w:hAnsi="Times New Roman" w:cs="Times New Roman"/>
          <w:sz w:val="20"/>
          <w:szCs w:val="20"/>
          <w:vertAlign w:val="subscript"/>
          <w:lang w:val="en-GB"/>
        </w:rPr>
        <w:t>12</w:t>
      </w:r>
      <w:r w:rsidR="00524A06" w:rsidRPr="00E87344">
        <w:rPr>
          <w:rFonts w:ascii="Times New Roman" w:eastAsiaTheme="minorEastAsia" w:hAnsi="Times New Roman" w:cs="Times New Roman"/>
          <w:sz w:val="20"/>
          <w:szCs w:val="20"/>
          <w:lang w:val="en-GB"/>
        </w:rPr>
        <w:t xml:space="preserve"> w</w:t>
      </w:r>
      <w:r w:rsidR="0060453D" w:rsidRPr="00E87344">
        <w:rPr>
          <w:rFonts w:ascii="Times New Roman" w:eastAsiaTheme="minorEastAsia" w:hAnsi="Times New Roman" w:cs="Times New Roman"/>
          <w:sz w:val="20"/>
          <w:szCs w:val="20"/>
          <w:lang w:val="en-GB"/>
        </w:rPr>
        <w:t>ere</w:t>
      </w:r>
      <w:r w:rsidR="00524A06" w:rsidRPr="00E87344">
        <w:rPr>
          <w:rFonts w:ascii="Times New Roman" w:eastAsiaTheme="minorEastAsia" w:hAnsi="Times New Roman" w:cs="Times New Roman"/>
          <w:sz w:val="20"/>
          <w:szCs w:val="20"/>
          <w:lang w:val="en-GB"/>
        </w:rPr>
        <w:t xml:space="preserve"> combined to form a lens </w:t>
      </w:r>
      <w:r w:rsidR="0060453D" w:rsidRPr="00E87344">
        <w:rPr>
          <w:rFonts w:ascii="Times New Roman" w:eastAsiaTheme="minorEastAsia" w:hAnsi="Times New Roman" w:cs="Times New Roman"/>
          <w:sz w:val="20"/>
          <w:szCs w:val="20"/>
          <w:lang w:val="en-GB"/>
        </w:rPr>
        <w:t xml:space="preserve">pair </w:t>
      </w:r>
      <w:r w:rsidR="00524A06" w:rsidRPr="00E87344">
        <w:rPr>
          <w:rFonts w:ascii="Times New Roman" w:eastAsiaTheme="minorEastAsia" w:hAnsi="Times New Roman" w:cs="Times New Roman"/>
          <w:sz w:val="20"/>
          <w:szCs w:val="20"/>
          <w:lang w:val="en-GB"/>
        </w:rPr>
        <w:t xml:space="preserve">with </w:t>
      </w:r>
      <w:r w:rsidR="0060453D" w:rsidRPr="00E87344">
        <w:rPr>
          <w:rFonts w:ascii="Times New Roman" w:eastAsiaTheme="minorEastAsia" w:hAnsi="Times New Roman" w:cs="Times New Roman"/>
          <w:sz w:val="20"/>
          <w:szCs w:val="20"/>
          <w:lang w:val="en-GB"/>
        </w:rPr>
        <w:t xml:space="preserve">an </w:t>
      </w:r>
      <w:r w:rsidR="00524A06" w:rsidRPr="00E87344">
        <w:rPr>
          <w:rFonts w:ascii="Times New Roman" w:eastAsiaTheme="minorEastAsia" w:hAnsi="Times New Roman" w:cs="Times New Roman"/>
          <w:sz w:val="20"/>
          <w:szCs w:val="20"/>
          <w:lang w:val="en-GB"/>
        </w:rPr>
        <w:t>effective focal length around 155 mm</w:t>
      </w:r>
      <w:r w:rsidR="00524A06" w:rsidRPr="00E87344">
        <w:rPr>
          <w:rFonts w:ascii="Times New Roman" w:hAnsi="Times New Roman" w:cs="Times New Roman"/>
          <w:sz w:val="20"/>
          <w:szCs w:val="20"/>
          <w:lang w:val="en-GB"/>
        </w:rPr>
        <w:t>)</w:t>
      </w:r>
      <w:r w:rsidR="00F04F8D" w:rsidRPr="00E87344">
        <w:rPr>
          <w:rFonts w:ascii="Times New Roman" w:hAnsi="Times New Roman" w:cs="Times New Roman"/>
          <w:sz w:val="20"/>
          <w:szCs w:val="20"/>
          <w:lang w:val="en-GB"/>
        </w:rPr>
        <w:t xml:space="preserve"> was used to conjugate </w:t>
      </w:r>
      <w:r w:rsidR="0060453D" w:rsidRPr="00E87344">
        <w:rPr>
          <w:rFonts w:ascii="Times New Roman" w:hAnsi="Times New Roman" w:cs="Times New Roman"/>
          <w:sz w:val="20"/>
          <w:szCs w:val="20"/>
          <w:lang w:val="en-GB"/>
        </w:rPr>
        <w:t xml:space="preserve">the </w:t>
      </w:r>
      <w:r w:rsidR="00F04F8D" w:rsidRPr="00E87344">
        <w:rPr>
          <w:rFonts w:ascii="Times New Roman" w:hAnsi="Times New Roman" w:cs="Times New Roman"/>
          <w:sz w:val="20"/>
          <w:szCs w:val="20"/>
          <w:lang w:val="en-GB"/>
        </w:rPr>
        <w:t xml:space="preserve">galvo-scan mirrors to the back focal plane of </w:t>
      </w:r>
      <w:r w:rsidR="0060453D" w:rsidRPr="00E87344">
        <w:rPr>
          <w:rFonts w:ascii="Times New Roman" w:hAnsi="Times New Roman" w:cs="Times New Roman"/>
          <w:sz w:val="20"/>
          <w:szCs w:val="20"/>
          <w:lang w:val="en-GB"/>
        </w:rPr>
        <w:t xml:space="preserve">the 20X </w:t>
      </w:r>
      <w:r w:rsidR="003B2861" w:rsidRPr="00E87344">
        <w:rPr>
          <w:rFonts w:ascii="Times New Roman" w:hAnsi="Times New Roman" w:cs="Times New Roman"/>
          <w:sz w:val="20"/>
          <w:szCs w:val="20"/>
          <w:lang w:val="en-GB"/>
        </w:rPr>
        <w:t xml:space="preserve">0.45 NA </w:t>
      </w:r>
      <w:r w:rsidR="00F04F8D" w:rsidRPr="00E87344">
        <w:rPr>
          <w:rFonts w:ascii="Times New Roman" w:hAnsi="Times New Roman" w:cs="Times New Roman"/>
          <w:sz w:val="20"/>
          <w:szCs w:val="20"/>
          <w:lang w:val="en-GB"/>
        </w:rPr>
        <w:t>objective (Olympus</w:t>
      </w:r>
      <w:r w:rsidR="00492F34" w:rsidRPr="00E87344">
        <w:rPr>
          <w:rFonts w:ascii="Times New Roman" w:hAnsi="Times New Roman" w:cs="Times New Roman"/>
          <w:sz w:val="20"/>
          <w:szCs w:val="20"/>
          <w:lang w:val="en-GB"/>
        </w:rPr>
        <w:t>,</w:t>
      </w:r>
      <w:r w:rsidR="00F04F8D" w:rsidRPr="00E87344">
        <w:rPr>
          <w:rFonts w:ascii="Times New Roman" w:hAnsi="Times New Roman" w:cs="Times New Roman"/>
          <w:sz w:val="20"/>
          <w:szCs w:val="20"/>
          <w:lang w:val="en-GB"/>
        </w:rPr>
        <w:t xml:space="preserve"> LCPLN20XIR) with a working distance around 8 mm. </w:t>
      </w:r>
      <w:r w:rsidR="00592883" w:rsidRPr="00E87344">
        <w:rPr>
          <w:rFonts w:ascii="Times New Roman" w:hAnsi="Times New Roman" w:cs="Times New Roman"/>
          <w:sz w:val="20"/>
          <w:szCs w:val="20"/>
          <w:lang w:val="en-GB"/>
        </w:rPr>
        <w:t>A protected gold mirror (Thorlabs</w:t>
      </w:r>
      <w:r w:rsidR="00492F34" w:rsidRPr="00E87344">
        <w:rPr>
          <w:rFonts w:ascii="Times New Roman" w:hAnsi="Times New Roman" w:cs="Times New Roman"/>
          <w:sz w:val="20"/>
          <w:szCs w:val="20"/>
          <w:lang w:val="en-GB"/>
        </w:rPr>
        <w:t>,</w:t>
      </w:r>
      <w:r w:rsidR="00592883" w:rsidRPr="00E87344">
        <w:rPr>
          <w:rFonts w:ascii="Times New Roman" w:hAnsi="Times New Roman" w:cs="Times New Roman"/>
          <w:sz w:val="20"/>
          <w:szCs w:val="20"/>
          <w:lang w:val="en-GB"/>
        </w:rPr>
        <w:t xml:space="preserve"> PF10-03-M01) mounted on a right-angle kinematic mount (</w:t>
      </w:r>
      <w:r w:rsidR="00E54EE9" w:rsidRPr="00E87344">
        <w:rPr>
          <w:rFonts w:ascii="Times New Roman" w:hAnsi="Times New Roman" w:cs="Times New Roman"/>
          <w:sz w:val="20"/>
          <w:szCs w:val="20"/>
          <w:lang w:val="en-GB"/>
        </w:rPr>
        <w:t xml:space="preserve">RM4: </w:t>
      </w:r>
      <w:r w:rsidR="00592883" w:rsidRPr="00E87344">
        <w:rPr>
          <w:rFonts w:ascii="Times New Roman" w:hAnsi="Times New Roman" w:cs="Times New Roman"/>
          <w:sz w:val="20"/>
          <w:szCs w:val="20"/>
          <w:lang w:val="en-GB"/>
        </w:rPr>
        <w:t>Thorlabs</w:t>
      </w:r>
      <w:r w:rsidR="00492F34" w:rsidRPr="00E87344">
        <w:rPr>
          <w:rFonts w:ascii="Times New Roman" w:hAnsi="Times New Roman" w:cs="Times New Roman"/>
          <w:sz w:val="20"/>
          <w:szCs w:val="20"/>
          <w:lang w:val="en-GB"/>
        </w:rPr>
        <w:t>,</w:t>
      </w:r>
      <w:r w:rsidR="00592883" w:rsidRPr="00E87344">
        <w:rPr>
          <w:rFonts w:ascii="Times New Roman" w:hAnsi="Times New Roman" w:cs="Times New Roman"/>
          <w:sz w:val="20"/>
          <w:szCs w:val="20"/>
          <w:lang w:val="en-GB"/>
        </w:rPr>
        <w:t xml:space="preserve"> KCB1) was used to form a</w:t>
      </w:r>
      <w:r w:rsidR="00E87344">
        <w:rPr>
          <w:rFonts w:ascii="Times New Roman" w:hAnsi="Times New Roman" w:cs="Times New Roman"/>
          <w:sz w:val="20"/>
          <w:szCs w:val="20"/>
          <w:lang w:val="en-GB"/>
        </w:rPr>
        <w:t>n inverted</w:t>
      </w:r>
      <w:r w:rsidR="00592883" w:rsidRPr="00E87344">
        <w:rPr>
          <w:rFonts w:ascii="Times New Roman" w:hAnsi="Times New Roman" w:cs="Times New Roman"/>
          <w:sz w:val="20"/>
          <w:szCs w:val="20"/>
          <w:lang w:val="en-GB"/>
        </w:rPr>
        <w:t xml:space="preserve"> microscope configuration. </w:t>
      </w:r>
      <w:r w:rsidR="00DE3F28" w:rsidRPr="00E87344">
        <w:rPr>
          <w:rFonts w:ascii="Times New Roman" w:hAnsi="Times New Roman" w:cs="Times New Roman"/>
          <w:sz w:val="20"/>
          <w:szCs w:val="20"/>
          <w:lang w:val="en-GB"/>
        </w:rPr>
        <w:t xml:space="preserve">In </w:t>
      </w:r>
      <w:r w:rsidR="00790C77" w:rsidRPr="00E87344">
        <w:rPr>
          <w:rFonts w:ascii="Times New Roman" w:hAnsi="Times New Roman" w:cs="Times New Roman"/>
          <w:sz w:val="20"/>
          <w:szCs w:val="20"/>
          <w:lang w:val="en-GB"/>
        </w:rPr>
        <w:t xml:space="preserve">the </w:t>
      </w:r>
      <w:r w:rsidR="00DE3F28" w:rsidRPr="00E87344">
        <w:rPr>
          <w:rFonts w:ascii="Times New Roman" w:hAnsi="Times New Roman" w:cs="Times New Roman"/>
          <w:sz w:val="20"/>
          <w:szCs w:val="20"/>
          <w:lang w:val="en-GB"/>
        </w:rPr>
        <w:t>reference arm, the beam was collimated by an achromatic doublet (</w:t>
      </w:r>
      <w:r w:rsidR="004E6E1C" w:rsidRPr="00E87344">
        <w:rPr>
          <w:rFonts w:ascii="Times New Roman" w:hAnsi="Times New Roman" w:cs="Times New Roman"/>
          <w:i/>
          <w:iCs/>
          <w:sz w:val="20"/>
          <w:szCs w:val="20"/>
          <w:lang w:val="en-GB"/>
        </w:rPr>
        <w:t>f</w:t>
      </w:r>
      <w:r w:rsidR="004E6E1C" w:rsidRPr="00E87344">
        <w:rPr>
          <w:rFonts w:ascii="Times New Roman" w:hAnsi="Times New Roman" w:cs="Times New Roman"/>
          <w:sz w:val="20"/>
          <w:szCs w:val="20"/>
          <w:vertAlign w:val="subscript"/>
          <w:lang w:val="en-GB"/>
        </w:rPr>
        <w:t>1</w:t>
      </w:r>
      <w:r w:rsidR="0047469A" w:rsidRPr="00E87344">
        <w:rPr>
          <w:rFonts w:ascii="Times New Roman" w:eastAsiaTheme="minorEastAsia" w:hAnsi="Times New Roman" w:cs="Times New Roman"/>
          <w:sz w:val="20"/>
          <w:szCs w:val="20"/>
          <w:lang w:val="en-GB"/>
        </w:rPr>
        <w:t xml:space="preserve">: </w:t>
      </w:r>
      <w:r w:rsidR="00DE3F28" w:rsidRPr="00E87344">
        <w:rPr>
          <w:rFonts w:ascii="Times New Roman" w:hAnsi="Times New Roman" w:cs="Times New Roman"/>
          <w:sz w:val="20"/>
          <w:szCs w:val="20"/>
          <w:lang w:val="en-GB"/>
        </w:rPr>
        <w:t>Thorlabs</w:t>
      </w:r>
      <w:r w:rsidR="00492F34" w:rsidRPr="00E87344">
        <w:rPr>
          <w:rFonts w:ascii="Times New Roman" w:hAnsi="Times New Roman" w:cs="Times New Roman"/>
          <w:sz w:val="20"/>
          <w:szCs w:val="20"/>
          <w:lang w:val="en-GB"/>
        </w:rPr>
        <w:t>,</w:t>
      </w:r>
      <w:r w:rsidR="00DE3F28" w:rsidRPr="00E87344">
        <w:rPr>
          <w:rFonts w:ascii="Times New Roman" w:hAnsi="Times New Roman" w:cs="Times New Roman"/>
          <w:sz w:val="20"/>
          <w:szCs w:val="20"/>
          <w:lang w:val="en-GB"/>
        </w:rPr>
        <w:t xml:space="preserve"> AC254-030-C) and reflected by a protected gold mirror, which was mounted on a </w:t>
      </w:r>
      <w:r w:rsidR="000B2A1B" w:rsidRPr="00E87344">
        <w:rPr>
          <w:rFonts w:ascii="Times New Roman" w:hAnsi="Times New Roman" w:cs="Times New Roman"/>
          <w:sz w:val="20"/>
          <w:szCs w:val="20"/>
          <w:lang w:val="en-GB"/>
        </w:rPr>
        <w:t>translatable rail</w:t>
      </w:r>
      <w:r w:rsidR="005B5648" w:rsidRPr="00E87344">
        <w:rPr>
          <w:rFonts w:ascii="Times New Roman" w:hAnsi="Times New Roman" w:cs="Times New Roman"/>
          <w:sz w:val="20"/>
          <w:szCs w:val="20"/>
          <w:lang w:val="en-GB"/>
        </w:rPr>
        <w:t xml:space="preserve"> for </w:t>
      </w:r>
      <w:r w:rsidR="00D64AB5" w:rsidRPr="00E87344">
        <w:rPr>
          <w:rFonts w:ascii="Times New Roman" w:hAnsi="Times New Roman" w:cs="Times New Roman"/>
          <w:sz w:val="20"/>
          <w:szCs w:val="20"/>
          <w:lang w:val="en-GB"/>
        </w:rPr>
        <w:t>m</w:t>
      </w:r>
      <w:r w:rsidR="005B5648" w:rsidRPr="00E87344">
        <w:rPr>
          <w:rFonts w:ascii="Times New Roman" w:hAnsi="Times New Roman" w:cs="Times New Roman"/>
          <w:sz w:val="20"/>
          <w:szCs w:val="20"/>
          <w:lang w:val="en-GB"/>
        </w:rPr>
        <w:t>a</w:t>
      </w:r>
      <w:r w:rsidR="00D64AB5" w:rsidRPr="00E87344">
        <w:rPr>
          <w:rFonts w:ascii="Times New Roman" w:hAnsi="Times New Roman" w:cs="Times New Roman"/>
          <w:sz w:val="20"/>
          <w:szCs w:val="20"/>
          <w:lang w:val="en-GB"/>
        </w:rPr>
        <w:t>t</w:t>
      </w:r>
      <w:r w:rsidR="005B5648" w:rsidRPr="00E87344">
        <w:rPr>
          <w:rFonts w:ascii="Times New Roman" w:hAnsi="Times New Roman" w:cs="Times New Roman"/>
          <w:sz w:val="20"/>
          <w:szCs w:val="20"/>
          <w:lang w:val="en-GB"/>
        </w:rPr>
        <w:t>c</w:t>
      </w:r>
      <w:r w:rsidR="00D64AB5" w:rsidRPr="00E87344">
        <w:rPr>
          <w:rFonts w:ascii="Times New Roman" w:hAnsi="Times New Roman" w:cs="Times New Roman"/>
          <w:sz w:val="20"/>
          <w:szCs w:val="20"/>
          <w:lang w:val="en-GB"/>
        </w:rPr>
        <w:t>h</w:t>
      </w:r>
      <w:r w:rsidR="005B5648" w:rsidRPr="00E87344">
        <w:rPr>
          <w:rFonts w:ascii="Times New Roman" w:hAnsi="Times New Roman" w:cs="Times New Roman"/>
          <w:sz w:val="20"/>
          <w:szCs w:val="20"/>
          <w:lang w:val="en-GB"/>
        </w:rPr>
        <w:t xml:space="preserve">ing the </w:t>
      </w:r>
      <w:r w:rsidR="00D64AB5" w:rsidRPr="00E87344">
        <w:rPr>
          <w:rFonts w:ascii="Times New Roman" w:hAnsi="Times New Roman" w:cs="Times New Roman"/>
          <w:sz w:val="20"/>
          <w:szCs w:val="20"/>
          <w:lang w:val="en-GB"/>
        </w:rPr>
        <w:t xml:space="preserve">optical path </w:t>
      </w:r>
      <w:r w:rsidR="005B5648" w:rsidRPr="00E87344">
        <w:rPr>
          <w:rFonts w:ascii="Times New Roman" w:hAnsi="Times New Roman" w:cs="Times New Roman"/>
          <w:sz w:val="20"/>
          <w:szCs w:val="20"/>
          <w:lang w:val="en-GB"/>
        </w:rPr>
        <w:t>length</w:t>
      </w:r>
      <w:r w:rsidR="005E3604" w:rsidRPr="00E87344">
        <w:rPr>
          <w:rFonts w:ascii="Times New Roman" w:hAnsi="Times New Roman" w:cs="Times New Roman"/>
          <w:sz w:val="20"/>
          <w:szCs w:val="20"/>
          <w:lang w:val="en-GB"/>
        </w:rPr>
        <w:t>s</w:t>
      </w:r>
      <w:r w:rsidR="005B5648" w:rsidRPr="00E87344">
        <w:rPr>
          <w:rFonts w:ascii="Times New Roman" w:hAnsi="Times New Roman" w:cs="Times New Roman"/>
          <w:sz w:val="20"/>
          <w:szCs w:val="20"/>
          <w:lang w:val="en-GB"/>
        </w:rPr>
        <w:t xml:space="preserve"> between sample and reference arms</w:t>
      </w:r>
      <w:r w:rsidR="000B2A1B" w:rsidRPr="00E87344">
        <w:rPr>
          <w:rFonts w:ascii="Times New Roman" w:hAnsi="Times New Roman" w:cs="Times New Roman"/>
          <w:sz w:val="20"/>
          <w:szCs w:val="20"/>
          <w:lang w:val="en-GB"/>
        </w:rPr>
        <w:t>.</w:t>
      </w:r>
      <w:r w:rsidR="005B5648" w:rsidRPr="00E87344">
        <w:rPr>
          <w:rFonts w:ascii="Times New Roman" w:hAnsi="Times New Roman" w:cs="Times New Roman"/>
          <w:sz w:val="20"/>
          <w:szCs w:val="20"/>
          <w:lang w:val="en-GB"/>
        </w:rPr>
        <w:t xml:space="preserve"> </w:t>
      </w:r>
      <w:r w:rsidR="000B4958" w:rsidRPr="00E87344">
        <w:rPr>
          <w:rFonts w:ascii="Times New Roman" w:hAnsi="Times New Roman" w:cs="Times New Roman"/>
          <w:sz w:val="20"/>
          <w:szCs w:val="20"/>
          <w:lang w:val="en-GB"/>
        </w:rPr>
        <w:t xml:space="preserve">Interference between backscattered </w:t>
      </w:r>
      <w:r w:rsidR="00787665" w:rsidRPr="00E87344">
        <w:rPr>
          <w:rFonts w:ascii="Times New Roman" w:hAnsi="Times New Roman" w:cs="Times New Roman"/>
          <w:sz w:val="20"/>
          <w:szCs w:val="20"/>
          <w:lang w:val="en-GB"/>
        </w:rPr>
        <w:t xml:space="preserve">light from the </w:t>
      </w:r>
      <w:r w:rsidR="000B4958" w:rsidRPr="00E87344">
        <w:rPr>
          <w:rFonts w:ascii="Times New Roman" w:hAnsi="Times New Roman" w:cs="Times New Roman"/>
          <w:sz w:val="20"/>
          <w:szCs w:val="20"/>
          <w:lang w:val="en-GB"/>
        </w:rPr>
        <w:t>sample and reflected reference beam forms spectral data, which</w:t>
      </w:r>
      <w:r w:rsidR="00E25A5B" w:rsidRPr="00E87344">
        <w:rPr>
          <w:rFonts w:ascii="Times New Roman" w:hAnsi="Times New Roman" w:cs="Times New Roman"/>
          <w:sz w:val="20"/>
          <w:szCs w:val="20"/>
          <w:lang w:val="en-GB"/>
        </w:rPr>
        <w:t xml:space="preserve"> was detected by a spectrometer (</w:t>
      </w:r>
      <w:proofErr w:type="spellStart"/>
      <w:r w:rsidR="00E25A5B" w:rsidRPr="00E87344">
        <w:rPr>
          <w:rFonts w:ascii="Times New Roman" w:hAnsi="Times New Roman" w:cs="Times New Roman"/>
          <w:sz w:val="20"/>
          <w:szCs w:val="20"/>
          <w:lang w:val="en-GB"/>
        </w:rPr>
        <w:t>Wasatch</w:t>
      </w:r>
      <w:proofErr w:type="spellEnd"/>
      <w:r w:rsidR="00E25A5B" w:rsidRPr="00E87344">
        <w:rPr>
          <w:rFonts w:ascii="Times New Roman" w:hAnsi="Times New Roman" w:cs="Times New Roman"/>
          <w:sz w:val="20"/>
          <w:szCs w:val="20"/>
          <w:lang w:val="en-GB"/>
        </w:rPr>
        <w:t xml:space="preserve"> Photonics, Cobra 1300) with a bandwidth of 245 nm and a 2048-pixel line-scan camera (Sensors Unlimited, GL2048).</w:t>
      </w:r>
      <w:r w:rsidR="00D61FA2" w:rsidRPr="00E87344">
        <w:rPr>
          <w:rFonts w:ascii="Times New Roman" w:hAnsi="Times New Roman" w:cs="Times New Roman"/>
          <w:sz w:val="20"/>
          <w:szCs w:val="20"/>
          <w:lang w:val="en-GB"/>
        </w:rPr>
        <w:t xml:space="preserve"> The spectral data was transferred to a lab computer</w:t>
      </w:r>
      <w:r w:rsidR="00C003AB" w:rsidRPr="00E87344">
        <w:rPr>
          <w:rFonts w:ascii="Times New Roman" w:hAnsi="Times New Roman" w:cs="Times New Roman"/>
          <w:sz w:val="20"/>
          <w:szCs w:val="20"/>
          <w:lang w:val="en-GB"/>
        </w:rPr>
        <w:t xml:space="preserve"> (</w:t>
      </w:r>
      <w:r w:rsidR="0009683A" w:rsidRPr="00E87344">
        <w:rPr>
          <w:rFonts w:ascii="Times New Roman" w:hAnsi="Times New Roman" w:cs="Times New Roman"/>
          <w:sz w:val="20"/>
          <w:szCs w:val="20"/>
          <w:lang w:val="en-GB"/>
        </w:rPr>
        <w:t>Dell</w:t>
      </w:r>
      <w:r w:rsidR="00492F34" w:rsidRPr="00E87344">
        <w:rPr>
          <w:rFonts w:ascii="Times New Roman" w:hAnsi="Times New Roman" w:cs="Times New Roman"/>
          <w:sz w:val="20"/>
          <w:szCs w:val="20"/>
          <w:lang w:val="en-GB"/>
        </w:rPr>
        <w:t>,</w:t>
      </w:r>
      <w:r w:rsidR="0009683A" w:rsidRPr="00E87344">
        <w:rPr>
          <w:rFonts w:ascii="Times New Roman" w:hAnsi="Times New Roman" w:cs="Times New Roman"/>
          <w:sz w:val="20"/>
          <w:szCs w:val="20"/>
          <w:lang w:val="en-GB"/>
        </w:rPr>
        <w:t xml:space="preserve"> Precision T7610</w:t>
      </w:r>
      <w:r w:rsidR="00C003AB" w:rsidRPr="00E87344">
        <w:rPr>
          <w:rFonts w:ascii="Times New Roman" w:hAnsi="Times New Roman" w:cs="Times New Roman"/>
          <w:sz w:val="20"/>
          <w:szCs w:val="20"/>
          <w:lang w:val="en-GB"/>
        </w:rPr>
        <w:t>)</w:t>
      </w:r>
      <w:r w:rsidR="00D61FA2" w:rsidRPr="00E87344">
        <w:rPr>
          <w:rFonts w:ascii="Times New Roman" w:hAnsi="Times New Roman" w:cs="Times New Roman"/>
          <w:sz w:val="20"/>
          <w:szCs w:val="20"/>
          <w:lang w:val="en-GB"/>
        </w:rPr>
        <w:t xml:space="preserve"> through a frame grabber (National Instruments</w:t>
      </w:r>
      <w:r w:rsidR="00492F34" w:rsidRPr="00E87344">
        <w:rPr>
          <w:rFonts w:ascii="Times New Roman" w:hAnsi="Times New Roman" w:cs="Times New Roman"/>
          <w:sz w:val="20"/>
          <w:szCs w:val="20"/>
          <w:lang w:val="en-GB"/>
        </w:rPr>
        <w:t>,</w:t>
      </w:r>
      <w:r w:rsidR="00D61FA2" w:rsidRPr="00E87344">
        <w:rPr>
          <w:rFonts w:ascii="Times New Roman" w:hAnsi="Times New Roman" w:cs="Times New Roman"/>
          <w:sz w:val="20"/>
          <w:szCs w:val="20"/>
          <w:lang w:val="en-GB"/>
        </w:rPr>
        <w:t xml:space="preserve"> PCIe 1433) and saved as a binary format for further processing. </w:t>
      </w:r>
      <w:r w:rsidR="005D10F5" w:rsidRPr="00E87344">
        <w:rPr>
          <w:rFonts w:ascii="Times New Roman" w:hAnsi="Times New Roman" w:cs="Times New Roman"/>
          <w:sz w:val="20"/>
          <w:szCs w:val="20"/>
          <w:lang w:val="en-GB"/>
        </w:rPr>
        <w:t xml:space="preserve">A laser diode (Frankfurt Laser Company, FLU0786M250, HI780 </w:t>
      </w:r>
      <w:r w:rsidR="00535297">
        <w:rPr>
          <w:rFonts w:ascii="Times New Roman" w:hAnsi="Times New Roman" w:cs="Times New Roman"/>
          <w:sz w:val="20"/>
          <w:szCs w:val="20"/>
          <w:lang w:val="en-GB"/>
        </w:rPr>
        <w:t>fibre</w:t>
      </w:r>
      <w:r w:rsidR="005D10F5" w:rsidRPr="00E87344">
        <w:rPr>
          <w:rFonts w:ascii="Times New Roman" w:hAnsi="Times New Roman" w:cs="Times New Roman"/>
          <w:sz w:val="20"/>
          <w:szCs w:val="20"/>
          <w:lang w:val="en-GB"/>
        </w:rPr>
        <w:t xml:space="preserve"> output) with central wavelength of 789 nm was used for PF excitation (pump beam). </w:t>
      </w:r>
      <w:r w:rsidR="002F2AA4" w:rsidRPr="00E87344">
        <w:rPr>
          <w:rFonts w:ascii="Times New Roman" w:hAnsi="Times New Roman" w:cs="Times New Roman"/>
          <w:sz w:val="20"/>
          <w:szCs w:val="20"/>
          <w:lang w:val="en-GB"/>
        </w:rPr>
        <w:t>Fibre</w:t>
      </w:r>
      <w:r w:rsidR="007058CE" w:rsidRPr="00E87344">
        <w:rPr>
          <w:rFonts w:ascii="Times New Roman" w:hAnsi="Times New Roman" w:cs="Times New Roman"/>
          <w:sz w:val="20"/>
          <w:szCs w:val="20"/>
          <w:lang w:val="en-GB"/>
        </w:rPr>
        <w:t xml:space="preserve">-coupled output of </w:t>
      </w:r>
      <w:r w:rsidR="005E3604" w:rsidRPr="00E87344">
        <w:rPr>
          <w:rFonts w:ascii="Times New Roman" w:hAnsi="Times New Roman" w:cs="Times New Roman"/>
          <w:sz w:val="20"/>
          <w:szCs w:val="20"/>
          <w:lang w:val="en-GB"/>
        </w:rPr>
        <w:t xml:space="preserve">the </w:t>
      </w:r>
      <w:r w:rsidR="007058CE" w:rsidRPr="00E87344">
        <w:rPr>
          <w:rFonts w:ascii="Times New Roman" w:hAnsi="Times New Roman" w:cs="Times New Roman"/>
          <w:sz w:val="20"/>
          <w:szCs w:val="20"/>
          <w:lang w:val="en-GB"/>
        </w:rPr>
        <w:t>pump beam was collimated by an aspheric lens (</w:t>
      </w:r>
      <w:r w:rsidR="004E6E1C" w:rsidRPr="00E87344">
        <w:rPr>
          <w:rFonts w:ascii="Times New Roman" w:hAnsi="Times New Roman" w:cs="Times New Roman"/>
          <w:i/>
          <w:iCs/>
          <w:sz w:val="20"/>
          <w:szCs w:val="20"/>
          <w:lang w:val="en-GB"/>
        </w:rPr>
        <w:t>f</w:t>
      </w:r>
      <w:r w:rsidR="004E6E1C" w:rsidRPr="00E87344">
        <w:rPr>
          <w:rFonts w:ascii="Times New Roman" w:hAnsi="Times New Roman" w:cs="Times New Roman"/>
          <w:sz w:val="20"/>
          <w:szCs w:val="20"/>
          <w:vertAlign w:val="subscript"/>
          <w:lang w:val="en-GB"/>
        </w:rPr>
        <w:t>6</w:t>
      </w:r>
      <w:r w:rsidR="007058CE" w:rsidRPr="00E87344">
        <w:rPr>
          <w:rFonts w:ascii="Times New Roman" w:eastAsiaTheme="minorEastAsia" w:hAnsi="Times New Roman" w:cs="Times New Roman"/>
          <w:sz w:val="20"/>
          <w:szCs w:val="20"/>
          <w:lang w:val="en-GB"/>
        </w:rPr>
        <w:t xml:space="preserve">: </w:t>
      </w:r>
      <w:r w:rsidR="007058CE" w:rsidRPr="00E87344">
        <w:rPr>
          <w:rFonts w:ascii="Times New Roman" w:hAnsi="Times New Roman" w:cs="Times New Roman"/>
          <w:sz w:val="20"/>
          <w:szCs w:val="20"/>
          <w:lang w:val="en-GB"/>
        </w:rPr>
        <w:t>Thorlabs</w:t>
      </w:r>
      <w:r w:rsidR="00492F34" w:rsidRPr="00E87344">
        <w:rPr>
          <w:rFonts w:ascii="Times New Roman" w:hAnsi="Times New Roman" w:cs="Times New Roman"/>
          <w:sz w:val="20"/>
          <w:szCs w:val="20"/>
          <w:lang w:val="en-GB"/>
        </w:rPr>
        <w:t>,</w:t>
      </w:r>
      <w:r w:rsidR="007058CE" w:rsidRPr="00E87344">
        <w:rPr>
          <w:rFonts w:ascii="Times New Roman" w:hAnsi="Times New Roman" w:cs="Times New Roman"/>
          <w:sz w:val="20"/>
          <w:szCs w:val="20"/>
          <w:lang w:val="en-GB"/>
        </w:rPr>
        <w:t xml:space="preserve"> PAFA-X-4-B)</w:t>
      </w:r>
      <w:r w:rsidR="0047469A" w:rsidRPr="00E87344">
        <w:rPr>
          <w:rFonts w:ascii="Times New Roman" w:hAnsi="Times New Roman" w:cs="Times New Roman"/>
          <w:sz w:val="20"/>
          <w:szCs w:val="20"/>
          <w:lang w:val="en-GB"/>
        </w:rPr>
        <w:t xml:space="preserve"> and then magnified by a telescope (</w:t>
      </w:r>
      <w:r w:rsidR="004E6E1C" w:rsidRPr="00E87344">
        <w:rPr>
          <w:rFonts w:ascii="Times New Roman" w:hAnsi="Times New Roman" w:cs="Times New Roman"/>
          <w:i/>
          <w:iCs/>
          <w:sz w:val="20"/>
          <w:szCs w:val="20"/>
          <w:lang w:val="en-GB"/>
        </w:rPr>
        <w:t>f</w:t>
      </w:r>
      <w:r w:rsidR="004E6E1C" w:rsidRPr="00E87344">
        <w:rPr>
          <w:rFonts w:ascii="Times New Roman" w:hAnsi="Times New Roman" w:cs="Times New Roman"/>
          <w:sz w:val="20"/>
          <w:szCs w:val="20"/>
          <w:vertAlign w:val="subscript"/>
          <w:lang w:val="en-GB"/>
        </w:rPr>
        <w:t>7</w:t>
      </w:r>
      <m:oMath>
        <m:r>
          <w:rPr>
            <w:rFonts w:ascii="Cambria Math" w:hAnsi="Cambria Math" w:cs="Times New Roman"/>
            <w:sz w:val="20"/>
            <w:szCs w:val="20"/>
            <w:lang w:val="en-GB"/>
          </w:rPr>
          <m:t>:</m:t>
        </m:r>
      </m:oMath>
      <w:r w:rsidR="0047469A" w:rsidRPr="00E87344">
        <w:rPr>
          <w:rFonts w:ascii="Times New Roman" w:eastAsiaTheme="minorEastAsia" w:hAnsi="Times New Roman" w:cs="Times New Roman"/>
          <w:sz w:val="20"/>
          <w:szCs w:val="20"/>
          <w:lang w:val="en-GB"/>
        </w:rPr>
        <w:t xml:space="preserve"> Thorlabs</w:t>
      </w:r>
      <w:r w:rsidR="00492F34" w:rsidRPr="00E87344">
        <w:rPr>
          <w:rFonts w:ascii="Times New Roman" w:eastAsiaTheme="minorEastAsia" w:hAnsi="Times New Roman" w:cs="Times New Roman"/>
          <w:sz w:val="20"/>
          <w:szCs w:val="20"/>
          <w:lang w:val="en-GB"/>
        </w:rPr>
        <w:t>,</w:t>
      </w:r>
      <w:r w:rsidR="0047469A" w:rsidRPr="00E87344">
        <w:rPr>
          <w:rFonts w:ascii="Times New Roman" w:eastAsiaTheme="minorEastAsia" w:hAnsi="Times New Roman" w:cs="Times New Roman"/>
          <w:sz w:val="20"/>
          <w:szCs w:val="20"/>
          <w:lang w:val="en-GB"/>
        </w:rPr>
        <w:t xml:space="preserve"> AC254-045-B,</w:t>
      </w:r>
      <w:r w:rsidR="004E6E1C" w:rsidRPr="00E87344">
        <w:rPr>
          <w:rFonts w:ascii="Times New Roman" w:eastAsiaTheme="minorEastAsia" w:hAnsi="Times New Roman" w:cs="Times New Roman"/>
          <w:sz w:val="20"/>
          <w:szCs w:val="20"/>
          <w:lang w:val="en-GB"/>
        </w:rPr>
        <w:t xml:space="preserve"> </w:t>
      </w:r>
      <w:r w:rsidR="004E6E1C" w:rsidRPr="00E87344">
        <w:rPr>
          <w:rFonts w:ascii="Times New Roman" w:hAnsi="Times New Roman" w:cs="Times New Roman"/>
          <w:i/>
          <w:iCs/>
          <w:sz w:val="20"/>
          <w:szCs w:val="20"/>
          <w:lang w:val="en-GB"/>
        </w:rPr>
        <w:t>f</w:t>
      </w:r>
      <w:r w:rsidR="004E6E1C" w:rsidRPr="00E87344">
        <w:rPr>
          <w:rFonts w:ascii="Times New Roman" w:hAnsi="Times New Roman" w:cs="Times New Roman"/>
          <w:sz w:val="20"/>
          <w:szCs w:val="20"/>
          <w:vertAlign w:val="subscript"/>
          <w:lang w:val="en-GB"/>
        </w:rPr>
        <w:t>8</w:t>
      </w:r>
      <w:r w:rsidR="0047469A" w:rsidRPr="00E87344">
        <w:rPr>
          <w:rFonts w:ascii="Times New Roman" w:eastAsiaTheme="minorEastAsia" w:hAnsi="Times New Roman" w:cs="Times New Roman"/>
          <w:sz w:val="20"/>
          <w:szCs w:val="20"/>
          <w:lang w:val="en-GB"/>
        </w:rPr>
        <w:t>: Thorlabs</w:t>
      </w:r>
      <w:r w:rsidR="00492F34" w:rsidRPr="00E87344">
        <w:rPr>
          <w:rFonts w:ascii="Times New Roman" w:eastAsiaTheme="minorEastAsia" w:hAnsi="Times New Roman" w:cs="Times New Roman"/>
          <w:sz w:val="20"/>
          <w:szCs w:val="20"/>
          <w:lang w:val="en-GB"/>
        </w:rPr>
        <w:t>,</w:t>
      </w:r>
      <w:r w:rsidR="0047469A" w:rsidRPr="00E87344">
        <w:rPr>
          <w:rFonts w:ascii="Times New Roman" w:eastAsiaTheme="minorEastAsia" w:hAnsi="Times New Roman" w:cs="Times New Roman"/>
          <w:sz w:val="20"/>
          <w:szCs w:val="20"/>
          <w:lang w:val="en-GB"/>
        </w:rPr>
        <w:t xml:space="preserve"> AC254-150-B). The light-sheet was generated by a cylindrical lens (</w:t>
      </w:r>
      <w:r w:rsidR="004E6E1C" w:rsidRPr="00E87344">
        <w:rPr>
          <w:rFonts w:ascii="Times New Roman" w:hAnsi="Times New Roman" w:cs="Times New Roman"/>
          <w:i/>
          <w:iCs/>
          <w:sz w:val="20"/>
          <w:szCs w:val="20"/>
          <w:lang w:val="en-GB"/>
        </w:rPr>
        <w:t>f</w:t>
      </w:r>
      <w:r w:rsidR="004E6E1C" w:rsidRPr="00E87344">
        <w:rPr>
          <w:rFonts w:ascii="Times New Roman" w:hAnsi="Times New Roman" w:cs="Times New Roman"/>
          <w:sz w:val="20"/>
          <w:szCs w:val="20"/>
          <w:vertAlign w:val="subscript"/>
          <w:lang w:val="en-GB"/>
        </w:rPr>
        <w:t>9</w:t>
      </w:r>
      <w:r w:rsidR="0047469A" w:rsidRPr="00E87344">
        <w:rPr>
          <w:rFonts w:ascii="Times New Roman" w:eastAsiaTheme="minorEastAsia" w:hAnsi="Times New Roman" w:cs="Times New Roman"/>
          <w:sz w:val="20"/>
          <w:szCs w:val="20"/>
          <w:lang w:val="en-GB"/>
        </w:rPr>
        <w:t>: Thorlabs</w:t>
      </w:r>
      <w:r w:rsidR="00492F34" w:rsidRPr="00E87344">
        <w:rPr>
          <w:rFonts w:ascii="Times New Roman" w:eastAsiaTheme="minorEastAsia" w:hAnsi="Times New Roman" w:cs="Times New Roman"/>
          <w:sz w:val="20"/>
          <w:szCs w:val="20"/>
          <w:lang w:val="en-GB"/>
        </w:rPr>
        <w:t>,</w:t>
      </w:r>
      <w:r w:rsidR="0047469A" w:rsidRPr="00E87344">
        <w:rPr>
          <w:rFonts w:ascii="Times New Roman" w:eastAsiaTheme="minorEastAsia" w:hAnsi="Times New Roman" w:cs="Times New Roman"/>
          <w:sz w:val="20"/>
          <w:szCs w:val="20"/>
          <w:lang w:val="en-GB"/>
        </w:rPr>
        <w:t xml:space="preserve"> ACY254-100-B). </w:t>
      </w:r>
      <w:r w:rsidR="00492F34" w:rsidRPr="00E87344">
        <w:rPr>
          <w:rFonts w:ascii="Times New Roman" w:eastAsiaTheme="minorEastAsia" w:hAnsi="Times New Roman" w:cs="Times New Roman"/>
          <w:sz w:val="20"/>
          <w:szCs w:val="20"/>
          <w:lang w:val="en-GB"/>
        </w:rPr>
        <w:t>A telescope (</w:t>
      </w:r>
      <w:r w:rsidR="00492F34" w:rsidRPr="00E87344">
        <w:rPr>
          <w:rFonts w:ascii="Times New Roman" w:hAnsi="Times New Roman" w:cs="Times New Roman"/>
          <w:i/>
          <w:iCs/>
          <w:sz w:val="20"/>
          <w:szCs w:val="20"/>
          <w:lang w:val="en-GB"/>
        </w:rPr>
        <w:t>f</w:t>
      </w:r>
      <w:r w:rsidR="00492F34" w:rsidRPr="00E87344">
        <w:rPr>
          <w:rFonts w:ascii="Times New Roman" w:hAnsi="Times New Roman" w:cs="Times New Roman"/>
          <w:sz w:val="20"/>
          <w:szCs w:val="20"/>
          <w:vertAlign w:val="subscript"/>
          <w:lang w:val="en-GB"/>
        </w:rPr>
        <w:t>10</w:t>
      </w:r>
      <w:r w:rsidR="00492F34" w:rsidRPr="00E87344">
        <w:rPr>
          <w:rFonts w:ascii="Times New Roman" w:eastAsiaTheme="minorEastAsia" w:hAnsi="Times New Roman" w:cs="Times New Roman"/>
          <w:sz w:val="20"/>
          <w:szCs w:val="20"/>
          <w:lang w:val="en-GB"/>
        </w:rPr>
        <w:t xml:space="preserve">: Thorlabs, AC254-060-B and </w:t>
      </w:r>
      <w:r w:rsidR="00492F34" w:rsidRPr="00E87344">
        <w:rPr>
          <w:rFonts w:ascii="Times New Roman" w:hAnsi="Times New Roman" w:cs="Times New Roman"/>
          <w:i/>
          <w:iCs/>
          <w:sz w:val="20"/>
          <w:szCs w:val="20"/>
          <w:lang w:val="en-GB"/>
        </w:rPr>
        <w:t>f</w:t>
      </w:r>
      <w:r w:rsidR="00492F34" w:rsidRPr="00E87344">
        <w:rPr>
          <w:rFonts w:ascii="Times New Roman" w:hAnsi="Times New Roman" w:cs="Times New Roman"/>
          <w:sz w:val="20"/>
          <w:szCs w:val="20"/>
          <w:vertAlign w:val="subscript"/>
          <w:lang w:val="en-GB"/>
        </w:rPr>
        <w:t>11</w:t>
      </w:r>
      <w:r w:rsidR="00492F34" w:rsidRPr="00E87344">
        <w:rPr>
          <w:rFonts w:ascii="Times New Roman" w:eastAsiaTheme="minorEastAsia" w:hAnsi="Times New Roman" w:cs="Times New Roman"/>
          <w:sz w:val="20"/>
          <w:szCs w:val="20"/>
          <w:lang w:val="en-GB"/>
        </w:rPr>
        <w:t xml:space="preserve">, </w:t>
      </w:r>
      <w:r w:rsidR="00492F34" w:rsidRPr="00E87344">
        <w:rPr>
          <w:rFonts w:ascii="Times New Roman" w:hAnsi="Times New Roman" w:cs="Times New Roman"/>
          <w:i/>
          <w:iCs/>
          <w:sz w:val="20"/>
          <w:szCs w:val="20"/>
          <w:lang w:val="en-GB"/>
        </w:rPr>
        <w:t>f</w:t>
      </w:r>
      <w:r w:rsidR="00492F34" w:rsidRPr="00E87344">
        <w:rPr>
          <w:rFonts w:ascii="Times New Roman" w:hAnsi="Times New Roman" w:cs="Times New Roman"/>
          <w:sz w:val="20"/>
          <w:szCs w:val="20"/>
          <w:vertAlign w:val="subscript"/>
          <w:lang w:val="en-GB"/>
        </w:rPr>
        <w:t>12</w:t>
      </w:r>
      <w:r w:rsidR="00492F34" w:rsidRPr="00E87344">
        <w:rPr>
          <w:rFonts w:ascii="Times New Roman" w:eastAsiaTheme="minorEastAsia" w:hAnsi="Times New Roman" w:cs="Times New Roman"/>
          <w:sz w:val="20"/>
          <w:szCs w:val="20"/>
          <w:lang w:val="en-GB"/>
        </w:rPr>
        <w:t xml:space="preserve">) was used to further magnify </w:t>
      </w:r>
      <w:r w:rsidR="005E3604" w:rsidRPr="00E87344">
        <w:rPr>
          <w:rFonts w:ascii="Times New Roman" w:eastAsiaTheme="minorEastAsia" w:hAnsi="Times New Roman" w:cs="Times New Roman"/>
          <w:sz w:val="20"/>
          <w:szCs w:val="20"/>
          <w:lang w:val="en-GB"/>
        </w:rPr>
        <w:t xml:space="preserve">the </w:t>
      </w:r>
      <w:r w:rsidR="00492F34" w:rsidRPr="00E87344">
        <w:rPr>
          <w:rFonts w:ascii="Times New Roman" w:eastAsiaTheme="minorEastAsia" w:hAnsi="Times New Roman" w:cs="Times New Roman"/>
          <w:sz w:val="20"/>
          <w:szCs w:val="20"/>
          <w:lang w:val="en-GB"/>
        </w:rPr>
        <w:t xml:space="preserve">light-sheet beam </w:t>
      </w:r>
      <w:proofErr w:type="gramStart"/>
      <w:r w:rsidR="00492F34" w:rsidRPr="00E87344">
        <w:rPr>
          <w:rFonts w:ascii="Times New Roman" w:eastAsiaTheme="minorEastAsia" w:hAnsi="Times New Roman" w:cs="Times New Roman"/>
          <w:sz w:val="20"/>
          <w:szCs w:val="20"/>
          <w:lang w:val="en-GB"/>
        </w:rPr>
        <w:t>and also</w:t>
      </w:r>
      <w:proofErr w:type="gramEnd"/>
      <w:r w:rsidR="00492F34" w:rsidRPr="00E87344">
        <w:rPr>
          <w:rFonts w:ascii="Times New Roman" w:eastAsiaTheme="minorEastAsia" w:hAnsi="Times New Roman" w:cs="Times New Roman"/>
          <w:sz w:val="20"/>
          <w:szCs w:val="20"/>
          <w:lang w:val="en-GB"/>
        </w:rPr>
        <w:t xml:space="preserve"> conjugate the light-sheet to the back focal plane of objective, which was shared with OCT sample arm. A beam steering module</w:t>
      </w:r>
      <w:r w:rsidR="00492F34" w:rsidRPr="00804BF2">
        <w:rPr>
          <w:rFonts w:ascii="Times New Roman" w:eastAsiaTheme="minorEastAsia" w:hAnsi="Times New Roman" w:cs="Times New Roman"/>
          <w:sz w:val="20"/>
          <w:szCs w:val="20"/>
          <w:lang w:val="en-GB"/>
        </w:rPr>
        <w:t xml:space="preserve"> (formed by a combination of protected gold mirrors mounted on right-angle kinematic lens mount) was used to align </w:t>
      </w:r>
      <w:r w:rsidR="006B4C8D" w:rsidRPr="00804BF2">
        <w:rPr>
          <w:rFonts w:ascii="Times New Roman" w:eastAsiaTheme="minorEastAsia" w:hAnsi="Times New Roman" w:cs="Times New Roman"/>
          <w:sz w:val="20"/>
          <w:szCs w:val="20"/>
          <w:lang w:val="en-GB"/>
        </w:rPr>
        <w:t xml:space="preserve">the </w:t>
      </w:r>
      <w:r w:rsidR="00492F34" w:rsidRPr="00804BF2">
        <w:rPr>
          <w:rFonts w:ascii="Times New Roman" w:eastAsiaTheme="minorEastAsia" w:hAnsi="Times New Roman" w:cs="Times New Roman"/>
          <w:sz w:val="20"/>
          <w:szCs w:val="20"/>
          <w:lang w:val="en-GB"/>
        </w:rPr>
        <w:t xml:space="preserve">PF beam to the OCT beam. A dichroic mirror (Thorlabs, DMLP1180R) was used to combine both </w:t>
      </w:r>
      <w:r w:rsidR="006B4C8D" w:rsidRPr="00804BF2">
        <w:rPr>
          <w:rFonts w:ascii="Times New Roman" w:eastAsiaTheme="minorEastAsia" w:hAnsi="Times New Roman" w:cs="Times New Roman"/>
          <w:sz w:val="20"/>
          <w:szCs w:val="20"/>
          <w:lang w:val="en-GB"/>
        </w:rPr>
        <w:t xml:space="preserve">the </w:t>
      </w:r>
      <w:r w:rsidR="00492F34" w:rsidRPr="00804BF2">
        <w:rPr>
          <w:rFonts w:ascii="Times New Roman" w:eastAsiaTheme="minorEastAsia" w:hAnsi="Times New Roman" w:cs="Times New Roman"/>
          <w:sz w:val="20"/>
          <w:szCs w:val="20"/>
          <w:lang w:val="en-GB"/>
        </w:rPr>
        <w:t xml:space="preserve">OCT sample beam and PF beam. The power of the light-sheet pump beam was harmonically modulated by a laser diode controller (Arroyo Instruments, </w:t>
      </w:r>
      <w:proofErr w:type="spellStart"/>
      <w:r w:rsidR="00492F34" w:rsidRPr="00804BF2">
        <w:rPr>
          <w:rFonts w:ascii="Times New Roman" w:eastAsiaTheme="minorEastAsia" w:hAnsi="Times New Roman" w:cs="Times New Roman"/>
          <w:sz w:val="20"/>
          <w:szCs w:val="20"/>
          <w:lang w:val="en-GB"/>
        </w:rPr>
        <w:t>ComboSource</w:t>
      </w:r>
      <w:proofErr w:type="spellEnd"/>
      <w:r w:rsidR="00492F34" w:rsidRPr="00804BF2">
        <w:rPr>
          <w:rFonts w:ascii="Times New Roman" w:eastAsiaTheme="minorEastAsia" w:hAnsi="Times New Roman" w:cs="Times New Roman"/>
          <w:sz w:val="20"/>
          <w:szCs w:val="20"/>
          <w:lang w:val="en-GB"/>
        </w:rPr>
        <w:t xml:space="preserve"> 6340) with a peak power of 120 </w:t>
      </w:r>
      <w:proofErr w:type="spellStart"/>
      <w:r w:rsidR="00492F34" w:rsidRPr="00804BF2">
        <w:rPr>
          <w:rFonts w:ascii="Times New Roman" w:eastAsiaTheme="minorEastAsia" w:hAnsi="Times New Roman" w:cs="Times New Roman"/>
          <w:sz w:val="20"/>
          <w:szCs w:val="20"/>
          <w:lang w:val="en-GB"/>
        </w:rPr>
        <w:t>mW</w:t>
      </w:r>
      <w:proofErr w:type="spellEnd"/>
      <w:r w:rsidR="00492F34" w:rsidRPr="00804BF2">
        <w:rPr>
          <w:rFonts w:ascii="Times New Roman" w:eastAsiaTheme="minorEastAsia" w:hAnsi="Times New Roman" w:cs="Times New Roman"/>
          <w:sz w:val="20"/>
          <w:szCs w:val="20"/>
          <w:lang w:val="en-GB"/>
        </w:rPr>
        <w:t xml:space="preserve"> </w:t>
      </w:r>
      <w:r w:rsidR="00860655">
        <w:rPr>
          <w:rFonts w:ascii="Times New Roman" w:eastAsiaTheme="minorEastAsia" w:hAnsi="Times New Roman" w:cs="Times New Roman"/>
          <w:sz w:val="20"/>
          <w:szCs w:val="20"/>
          <w:lang w:val="en-GB"/>
        </w:rPr>
        <w:t>entering the sample</w:t>
      </w:r>
      <w:r w:rsidR="00492F34" w:rsidRPr="00804BF2">
        <w:rPr>
          <w:rFonts w:ascii="Times New Roman" w:eastAsiaTheme="minorEastAsia" w:hAnsi="Times New Roman" w:cs="Times New Roman"/>
          <w:sz w:val="20"/>
          <w:szCs w:val="20"/>
          <w:lang w:val="en-GB"/>
        </w:rPr>
        <w:t>. The PF excitation beam modulation signal was synchronized with OCT galvanometer scanning signal via a shared clock on the data acquisition card (National Instruments, PCIe-6353).</w:t>
      </w:r>
      <w:r w:rsidR="0009683A" w:rsidRPr="00804BF2">
        <w:rPr>
          <w:rFonts w:ascii="Times New Roman" w:eastAsiaTheme="minorEastAsia" w:hAnsi="Times New Roman" w:cs="Times New Roman"/>
          <w:sz w:val="20"/>
          <w:szCs w:val="20"/>
          <w:lang w:val="en-GB"/>
        </w:rPr>
        <w:t xml:space="preserve"> </w:t>
      </w:r>
      <w:r w:rsidR="005F529C" w:rsidRPr="00804BF2">
        <w:rPr>
          <w:rFonts w:ascii="Times New Roman" w:eastAsiaTheme="minorEastAsia" w:hAnsi="Times New Roman" w:cs="Times New Roman"/>
          <w:sz w:val="20"/>
          <w:szCs w:val="20"/>
          <w:lang w:val="en-GB"/>
        </w:rPr>
        <w:t xml:space="preserve"> </w:t>
      </w:r>
    </w:p>
    <w:p w14:paraId="671DF9E8" w14:textId="77777777" w:rsidR="000F71DC" w:rsidRPr="00804BF2" w:rsidRDefault="000F71DC" w:rsidP="003050BD">
      <w:pPr>
        <w:spacing w:after="0"/>
        <w:rPr>
          <w:rFonts w:ascii="Times New Roman" w:hAnsi="Times New Roman" w:cs="Times New Roman"/>
          <w:color w:val="FF0000"/>
          <w:sz w:val="20"/>
          <w:szCs w:val="20"/>
          <w:lang w:val="en-GB"/>
        </w:rPr>
      </w:pPr>
    </w:p>
    <w:p w14:paraId="4BDDE9F5" w14:textId="158D289C" w:rsidR="0058414E" w:rsidRPr="00804BF2" w:rsidRDefault="0058414E" w:rsidP="005E197C">
      <w:pPr>
        <w:spacing w:after="0"/>
        <w:jc w:val="center"/>
        <w:rPr>
          <w:rFonts w:ascii="Times New Roman" w:hAnsi="Times New Roman" w:cs="Times New Roman"/>
          <w:b/>
          <w:bCs/>
          <w:color w:val="FF0000"/>
          <w:sz w:val="20"/>
          <w:szCs w:val="20"/>
          <w:lang w:val="en-GB"/>
        </w:rPr>
      </w:pPr>
      <w:r w:rsidRPr="00804BF2">
        <w:rPr>
          <w:rFonts w:ascii="Times New Roman" w:hAnsi="Times New Roman" w:cs="Times New Roman"/>
          <w:b/>
          <w:bCs/>
          <w:noProof/>
          <w:color w:val="FF0000"/>
          <w:sz w:val="20"/>
          <w:szCs w:val="20"/>
          <w:lang w:eastAsia="zh-TW"/>
        </w:rPr>
        <w:drawing>
          <wp:inline distT="0" distB="0" distL="0" distR="0" wp14:anchorId="635B9840" wp14:editId="32E5D50D">
            <wp:extent cx="5943600" cy="2381250"/>
            <wp:effectExtent l="0" t="0" r="0" b="0"/>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2381250"/>
                    </a:xfrm>
                    <a:prstGeom prst="rect">
                      <a:avLst/>
                    </a:prstGeom>
                  </pic:spPr>
                </pic:pic>
              </a:graphicData>
            </a:graphic>
          </wp:inline>
        </w:drawing>
      </w:r>
    </w:p>
    <w:p w14:paraId="77E75E2B" w14:textId="021C5AF1" w:rsidR="001E1E32" w:rsidRPr="00804BF2" w:rsidRDefault="001E1E32" w:rsidP="00492F34">
      <w:pPr>
        <w:spacing w:after="0"/>
        <w:jc w:val="both"/>
        <w:rPr>
          <w:rFonts w:ascii="Times New Roman" w:hAnsi="Times New Roman" w:cs="Times New Roman"/>
          <w:sz w:val="20"/>
          <w:szCs w:val="20"/>
          <w:lang w:val="en-GB"/>
        </w:rPr>
      </w:pPr>
      <w:r w:rsidRPr="00804BF2">
        <w:rPr>
          <w:rFonts w:ascii="Times New Roman" w:hAnsi="Times New Roman" w:cs="Times New Roman"/>
          <w:b/>
          <w:bCs/>
          <w:sz w:val="20"/>
          <w:szCs w:val="20"/>
          <w:lang w:val="en-GB"/>
        </w:rPr>
        <w:t>Supplementary Fig. 1</w:t>
      </w:r>
      <w:r w:rsidR="005E197C" w:rsidRPr="00804BF2">
        <w:rPr>
          <w:rFonts w:ascii="Times New Roman" w:hAnsi="Times New Roman" w:cs="Times New Roman"/>
          <w:b/>
          <w:bCs/>
          <w:sz w:val="20"/>
          <w:szCs w:val="20"/>
          <w:lang w:val="en-GB"/>
        </w:rPr>
        <w:t xml:space="preserve"> </w:t>
      </w:r>
      <w:r w:rsidR="00D17259" w:rsidRPr="00804BF2">
        <w:rPr>
          <w:rFonts w:ascii="Times New Roman" w:hAnsi="Times New Roman" w:cs="Times New Roman"/>
          <w:b/>
          <w:bCs/>
          <w:sz w:val="20"/>
          <w:szCs w:val="20"/>
          <w:lang w:val="en-GB"/>
        </w:rPr>
        <w:t>Detailed s</w:t>
      </w:r>
      <w:r w:rsidR="005E197C" w:rsidRPr="00804BF2">
        <w:rPr>
          <w:rFonts w:ascii="Times New Roman" w:hAnsi="Times New Roman" w:cs="Times New Roman"/>
          <w:b/>
          <w:bCs/>
          <w:sz w:val="20"/>
          <w:szCs w:val="20"/>
          <w:lang w:val="en-GB"/>
        </w:rPr>
        <w:t>chematic of LS-</w:t>
      </w:r>
      <w:proofErr w:type="spellStart"/>
      <w:r w:rsidR="005E197C" w:rsidRPr="00804BF2">
        <w:rPr>
          <w:rFonts w:ascii="Times New Roman" w:hAnsi="Times New Roman" w:cs="Times New Roman"/>
          <w:b/>
          <w:bCs/>
          <w:sz w:val="20"/>
          <w:szCs w:val="20"/>
          <w:lang w:val="en-GB"/>
        </w:rPr>
        <w:t>pfOCE</w:t>
      </w:r>
      <w:proofErr w:type="spellEnd"/>
      <w:r w:rsidR="005E197C" w:rsidRPr="00804BF2">
        <w:rPr>
          <w:rFonts w:ascii="Times New Roman" w:hAnsi="Times New Roman" w:cs="Times New Roman"/>
          <w:b/>
          <w:bCs/>
          <w:sz w:val="20"/>
          <w:szCs w:val="20"/>
          <w:lang w:val="en-GB"/>
        </w:rPr>
        <w:t xml:space="preserve"> system.</w:t>
      </w:r>
      <w:r w:rsidR="00CD6377" w:rsidRPr="00804BF2">
        <w:rPr>
          <w:rFonts w:ascii="Times New Roman" w:hAnsi="Times New Roman" w:cs="Times New Roman"/>
          <w:sz w:val="20"/>
          <w:szCs w:val="20"/>
          <w:lang w:val="en-GB"/>
        </w:rPr>
        <w:t xml:space="preserve"> The OCT laser is a </w:t>
      </w:r>
      <w:proofErr w:type="spellStart"/>
      <w:r w:rsidR="00CD6377" w:rsidRPr="00804BF2">
        <w:rPr>
          <w:rFonts w:ascii="Times New Roman" w:hAnsi="Times New Roman" w:cs="Times New Roman"/>
          <w:sz w:val="20"/>
          <w:szCs w:val="20"/>
          <w:lang w:val="en-GB"/>
        </w:rPr>
        <w:t>superluminescent</w:t>
      </w:r>
      <w:proofErr w:type="spellEnd"/>
      <w:r w:rsidR="00CD6377" w:rsidRPr="00804BF2">
        <w:rPr>
          <w:rFonts w:ascii="Times New Roman" w:hAnsi="Times New Roman" w:cs="Times New Roman"/>
          <w:sz w:val="20"/>
          <w:szCs w:val="20"/>
          <w:lang w:val="en-GB"/>
        </w:rPr>
        <w:t xml:space="preserve"> diode (SLD) with wavelength of 1300 ± 100 nm</w:t>
      </w:r>
      <w:r w:rsidR="00B932DF" w:rsidRPr="00804BF2">
        <w:rPr>
          <w:rFonts w:ascii="Times New Roman" w:hAnsi="Times New Roman" w:cs="Times New Roman"/>
          <w:sz w:val="20"/>
          <w:szCs w:val="20"/>
          <w:lang w:val="en-GB"/>
        </w:rPr>
        <w:t xml:space="preserve">. The PF laser is a </w:t>
      </w:r>
      <w:r w:rsidR="00535297">
        <w:rPr>
          <w:rFonts w:ascii="Times New Roman" w:hAnsi="Times New Roman" w:cs="Times New Roman"/>
          <w:sz w:val="20"/>
          <w:szCs w:val="20"/>
          <w:lang w:val="en-GB"/>
        </w:rPr>
        <w:t>fibre</w:t>
      </w:r>
      <w:r w:rsidR="00B932DF" w:rsidRPr="00804BF2">
        <w:rPr>
          <w:rFonts w:ascii="Times New Roman" w:hAnsi="Times New Roman" w:cs="Times New Roman"/>
          <w:sz w:val="20"/>
          <w:szCs w:val="20"/>
          <w:lang w:val="en-GB"/>
        </w:rPr>
        <w:t>-coupled laser diode with wavelength of 789 nm.</w:t>
      </w:r>
      <w:r w:rsidR="00E65F73" w:rsidRPr="00804BF2">
        <w:rPr>
          <w:rFonts w:ascii="Times New Roman" w:hAnsi="Times New Roman" w:cs="Times New Roman"/>
          <w:sz w:val="20"/>
          <w:szCs w:val="20"/>
          <w:lang w:val="en-GB"/>
        </w:rPr>
        <w:t xml:space="preserve"> The long axis (x-axis) of the light-sheet </w:t>
      </w:r>
      <w:r w:rsidR="00947C4A" w:rsidRPr="00804BF2">
        <w:rPr>
          <w:rFonts w:ascii="Times New Roman" w:hAnsi="Times New Roman" w:cs="Times New Roman"/>
          <w:sz w:val="20"/>
          <w:szCs w:val="20"/>
          <w:lang w:val="en-GB"/>
        </w:rPr>
        <w:t xml:space="preserve">is </w:t>
      </w:r>
      <w:r w:rsidR="007E7E3D" w:rsidRPr="00804BF2">
        <w:rPr>
          <w:rFonts w:ascii="Times New Roman" w:hAnsi="Times New Roman" w:cs="Times New Roman"/>
          <w:sz w:val="20"/>
          <w:szCs w:val="20"/>
          <w:lang w:val="en-GB"/>
        </w:rPr>
        <w:t>parallel</w:t>
      </w:r>
      <w:r w:rsidR="00947C4A" w:rsidRPr="00804BF2">
        <w:rPr>
          <w:rFonts w:ascii="Times New Roman" w:hAnsi="Times New Roman" w:cs="Times New Roman"/>
          <w:sz w:val="20"/>
          <w:szCs w:val="20"/>
          <w:lang w:val="en-GB"/>
        </w:rPr>
        <w:t xml:space="preserve"> to </w:t>
      </w:r>
      <w:r w:rsidR="007E7E3D" w:rsidRPr="00804BF2">
        <w:rPr>
          <w:rFonts w:ascii="Times New Roman" w:hAnsi="Times New Roman" w:cs="Times New Roman"/>
          <w:sz w:val="20"/>
          <w:szCs w:val="20"/>
          <w:lang w:val="en-GB"/>
        </w:rPr>
        <w:t>fast-axis beam-scanning direction by the X-scanner</w:t>
      </w:r>
      <w:r w:rsidR="00B04A1D" w:rsidRPr="00804BF2">
        <w:rPr>
          <w:rFonts w:ascii="Times New Roman" w:hAnsi="Times New Roman" w:cs="Times New Roman"/>
          <w:sz w:val="20"/>
          <w:szCs w:val="20"/>
          <w:lang w:val="en-GB"/>
        </w:rPr>
        <w:t xml:space="preserve">. RM: right-angle mirror, BCM: beam control module, </w:t>
      </w:r>
      <w:proofErr w:type="spellStart"/>
      <w:r w:rsidR="00B04A1D" w:rsidRPr="00804BF2">
        <w:rPr>
          <w:rFonts w:ascii="Times New Roman" w:hAnsi="Times New Roman" w:cs="Times New Roman"/>
          <w:sz w:val="20"/>
          <w:szCs w:val="20"/>
          <w:lang w:val="en-GB"/>
        </w:rPr>
        <w:t>obj</w:t>
      </w:r>
      <w:proofErr w:type="spellEnd"/>
      <w:r w:rsidR="00B04A1D" w:rsidRPr="00804BF2">
        <w:rPr>
          <w:rFonts w:ascii="Times New Roman" w:hAnsi="Times New Roman" w:cs="Times New Roman"/>
          <w:sz w:val="20"/>
          <w:szCs w:val="20"/>
          <w:lang w:val="en-GB"/>
        </w:rPr>
        <w:t>: objective lens.</w:t>
      </w:r>
    </w:p>
    <w:p w14:paraId="100E6377" w14:textId="6F756D52" w:rsidR="004955EB" w:rsidRPr="00804BF2" w:rsidRDefault="005D027C" w:rsidP="00E7685B">
      <w:pPr>
        <w:pStyle w:val="Heading1"/>
        <w:rPr>
          <w:lang w:val="en-GB"/>
        </w:rPr>
      </w:pPr>
      <w:r>
        <w:rPr>
          <w:lang w:val="en-GB"/>
        </w:rPr>
        <w:lastRenderedPageBreak/>
        <w:t>Supplementary Method</w:t>
      </w:r>
      <w:r w:rsidR="003C1487" w:rsidRPr="00804BF2">
        <w:rPr>
          <w:lang w:val="en-GB"/>
        </w:rPr>
        <w:t xml:space="preserve"> </w:t>
      </w:r>
      <w:r w:rsidR="005E197C" w:rsidRPr="00804BF2">
        <w:rPr>
          <w:lang w:val="en-GB"/>
        </w:rPr>
        <w:t>2</w:t>
      </w:r>
      <w:r w:rsidR="003F323A" w:rsidRPr="00804BF2">
        <w:rPr>
          <w:lang w:val="en-GB"/>
        </w:rPr>
        <w:t xml:space="preserve">: </w:t>
      </w:r>
      <w:r w:rsidR="006C5708" w:rsidRPr="00804BF2">
        <w:rPr>
          <w:lang w:val="en-GB"/>
        </w:rPr>
        <w:t>LS-</w:t>
      </w:r>
      <w:proofErr w:type="spellStart"/>
      <w:r w:rsidR="006C5708" w:rsidRPr="00804BF2">
        <w:rPr>
          <w:lang w:val="en-GB"/>
        </w:rPr>
        <w:t>pfOCE</w:t>
      </w:r>
      <w:proofErr w:type="spellEnd"/>
      <w:r w:rsidR="006C5708" w:rsidRPr="00804BF2">
        <w:rPr>
          <w:lang w:val="en-GB"/>
        </w:rPr>
        <w:t xml:space="preserve"> reconstruction</w:t>
      </w:r>
      <w:r w:rsidR="004955EB" w:rsidRPr="00804BF2">
        <w:rPr>
          <w:lang w:val="en-GB"/>
        </w:rPr>
        <w:t xml:space="preserve"> procedure</w:t>
      </w:r>
    </w:p>
    <w:p w14:paraId="6FDB2026" w14:textId="3AA8C3DA" w:rsidR="0080183F" w:rsidRPr="00804BF2" w:rsidRDefault="00E41AFA" w:rsidP="0080183F">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iCs/>
          <w:sz w:val="20"/>
          <w:szCs w:val="20"/>
          <w:lang w:val="en-GB"/>
        </w:rPr>
        <w:t>The reconstruction of micromechanical properties</w:t>
      </w:r>
      <w:r w:rsidR="000B4890" w:rsidRPr="00804BF2">
        <w:rPr>
          <w:rFonts w:ascii="Times New Roman" w:eastAsiaTheme="minorEastAsia" w:hAnsi="Times New Roman" w:cs="Times New Roman"/>
          <w:iCs/>
          <w:sz w:val="20"/>
          <w:szCs w:val="20"/>
          <w:lang w:val="en-GB"/>
        </w:rPr>
        <w:t xml:space="preserve"> (i.e., </w:t>
      </w:r>
      <w:r w:rsidR="006B4C8D" w:rsidRPr="00804BF2">
        <w:rPr>
          <w:rFonts w:ascii="Times New Roman" w:eastAsiaTheme="minorEastAsia" w:hAnsi="Times New Roman" w:cs="Times New Roman"/>
          <w:iCs/>
          <w:sz w:val="20"/>
          <w:szCs w:val="20"/>
          <w:lang w:val="en-GB"/>
        </w:rPr>
        <w:t xml:space="preserve">complex shear modulus </w:t>
      </w:r>
      <w:r w:rsidR="00A23736" w:rsidRPr="00804BF2">
        <w:rPr>
          <w:rFonts w:ascii="Times New Roman" w:eastAsiaTheme="minorEastAsia" w:hAnsi="Times New Roman" w:cs="Times New Roman"/>
          <w:iCs/>
          <w:position w:val="-6"/>
          <w:sz w:val="20"/>
          <w:szCs w:val="20"/>
          <w:lang w:val="en-GB"/>
        </w:rPr>
        <w:object w:dxaOrig="279" w:dyaOrig="279" w14:anchorId="5A49DB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5pt;height:14.5pt" o:ole="">
            <v:imagedata r:id="rId9" o:title=""/>
          </v:shape>
          <o:OLEObject Type="Embed" ProgID="Equation.DSMT4" ShapeID="_x0000_i1025" DrawAspect="Content" ObjectID="_1690635808" r:id="rId10"/>
        </w:object>
      </w:r>
      <w:r w:rsidR="002F2AA4">
        <w:rPr>
          <w:rFonts w:ascii="Times New Roman" w:eastAsiaTheme="minorEastAsia" w:hAnsi="Times New Roman" w:cs="Times New Roman"/>
          <w:iCs/>
          <w:sz w:val="20"/>
          <w:szCs w:val="20"/>
          <w:lang w:val="en-GB"/>
        </w:rPr>
        <w:t xml:space="preserve"> </w:t>
      </w:r>
      <w:r w:rsidR="00A23736" w:rsidRPr="00804BF2">
        <w:rPr>
          <w:rFonts w:ascii="Times New Roman" w:eastAsiaTheme="minorEastAsia" w:hAnsi="Times New Roman" w:cs="Times New Roman"/>
          <w:iCs/>
          <w:sz w:val="20"/>
          <w:szCs w:val="20"/>
          <w:lang w:val="en-GB"/>
        </w:rPr>
        <w:t xml:space="preserve">of </w:t>
      </w:r>
      <w:r w:rsidR="006654E4" w:rsidRPr="00804BF2">
        <w:rPr>
          <w:rFonts w:ascii="Times New Roman" w:eastAsiaTheme="minorEastAsia" w:hAnsi="Times New Roman" w:cs="Times New Roman"/>
          <w:iCs/>
          <w:sz w:val="20"/>
          <w:szCs w:val="20"/>
          <w:lang w:val="en-GB"/>
        </w:rPr>
        <w:t xml:space="preserve">medium in the microenvironment of each bead) from </w:t>
      </w:r>
      <w:r w:rsidR="00C34326" w:rsidRPr="00804BF2">
        <w:rPr>
          <w:rFonts w:ascii="Times New Roman" w:eastAsiaTheme="minorEastAsia" w:hAnsi="Times New Roman" w:cs="Times New Roman"/>
          <w:iCs/>
          <w:sz w:val="20"/>
          <w:szCs w:val="20"/>
          <w:lang w:val="en-GB"/>
        </w:rPr>
        <w:t xml:space="preserve">raw 3D BM-mode </w:t>
      </w:r>
      <w:r w:rsidR="00185873" w:rsidRPr="00804BF2">
        <w:rPr>
          <w:rFonts w:ascii="Times New Roman" w:eastAsiaTheme="minorEastAsia" w:hAnsi="Times New Roman" w:cs="Times New Roman"/>
          <w:iCs/>
          <w:sz w:val="20"/>
          <w:szCs w:val="20"/>
          <w:lang w:val="en-GB"/>
        </w:rPr>
        <w:t xml:space="preserve">OCT </w:t>
      </w:r>
      <w:r w:rsidR="00C34326" w:rsidRPr="00804BF2">
        <w:rPr>
          <w:rFonts w:ascii="Times New Roman" w:eastAsiaTheme="minorEastAsia" w:hAnsi="Times New Roman" w:cs="Times New Roman"/>
          <w:iCs/>
          <w:sz w:val="20"/>
          <w:szCs w:val="20"/>
          <w:lang w:val="en-GB"/>
        </w:rPr>
        <w:t>spectral data</w:t>
      </w:r>
      <w:r w:rsidR="00185873" w:rsidRPr="00804BF2">
        <w:rPr>
          <w:rFonts w:ascii="Times New Roman" w:eastAsiaTheme="minorEastAsia" w:hAnsi="Times New Roman" w:cs="Times New Roman"/>
          <w:iCs/>
          <w:sz w:val="20"/>
          <w:szCs w:val="20"/>
          <w:lang w:val="en-GB"/>
        </w:rPr>
        <w:t xml:space="preserve"> follows the previously described </w:t>
      </w:r>
      <w:r w:rsidR="003E683D" w:rsidRPr="00804BF2">
        <w:rPr>
          <w:rFonts w:ascii="Times New Roman" w:eastAsiaTheme="minorEastAsia" w:hAnsi="Times New Roman" w:cs="Times New Roman"/>
          <w:iCs/>
          <w:sz w:val="20"/>
          <w:szCs w:val="20"/>
          <w:lang w:val="en-GB"/>
        </w:rPr>
        <w:t>quantitative procedure</w:t>
      </w:r>
      <w:r w:rsidR="003E683D" w:rsidRPr="00804BF2">
        <w:rPr>
          <w:rFonts w:ascii="Times New Roman" w:eastAsiaTheme="minorEastAsia" w:hAnsi="Times New Roman" w:cs="Times New Roman"/>
          <w:iCs/>
          <w:sz w:val="20"/>
          <w:szCs w:val="20"/>
          <w:lang w:val="en-GB"/>
        </w:rPr>
        <w:fldChar w:fldCharType="begin"/>
      </w:r>
      <w:r w:rsidR="003E683D" w:rsidRPr="00804BF2">
        <w:rPr>
          <w:rFonts w:ascii="Times New Roman" w:eastAsiaTheme="minorEastAsia" w:hAnsi="Times New Roman" w:cs="Times New Roman"/>
          <w:iCs/>
          <w:sz w:val="20"/>
          <w:szCs w:val="20"/>
          <w:lang w:val="en-GB"/>
        </w:rPr>
        <w:instrText xml:space="preserve"> ADDIN EN.CITE &lt;EndNote&gt;&lt;Cite&gt;&lt;Author&gt;Leartprapun&lt;/Author&gt;&lt;Year&gt;2019&lt;/Year&gt;&lt;RecNum&gt;290&lt;/RecNum&gt;&lt;DisplayText&gt;&lt;style face="superscript"&gt;1&lt;/style&gt;&lt;/DisplayText&gt;&lt;record&gt;&lt;rec-number&gt;290&lt;/rec-number&gt;&lt;foreign-keys&gt;&lt;key app="EN" db-id="eee5asftppr2adeezpbpsrzaarraprtz9sax" timestamp="1572381898"&gt;290&lt;/key&gt;&lt;/foreign-keys&gt;&lt;ref-type name="Journal Article"&gt;17&lt;/ref-type&gt;&lt;contributors&gt;&lt;authors&gt;&lt;author&gt;Leartprapun, N.&lt;/author&gt;&lt;author&gt;Lin, Y.&lt;/author&gt;&lt;author&gt;Adie, S. G.&lt;/author&gt;&lt;/authors&gt;&lt;/contributors&gt;&lt;titles&gt;&lt;title&gt;Microrheological quantification of viscoelastic properties with photonic force optical coherence elastography&lt;/title&gt;&lt;secondary-title&gt;Opt. Express&lt;/secondary-title&gt;&lt;alt-title&gt;Opt. Express&lt;/alt-title&gt;&lt;/titles&gt;&lt;periodical&gt;&lt;full-title&gt;Opt. Express&lt;/full-title&gt;&lt;/periodical&gt;&lt;alt-periodical&gt;&lt;full-title&gt;Opt. Express&lt;/full-title&gt;&lt;/alt-periodical&gt;&lt;pages&gt;22615-22630&lt;/pages&gt;&lt;volume&gt;27&lt;/volume&gt;&lt;number&gt;16&lt;/number&gt;&lt;keywords&gt;&lt;keyword&gt;Line scan cameras&lt;/keyword&gt;&lt;keyword&gt;Live cell imaging&lt;/keyword&gt;&lt;keyword&gt;Optical coherence tomography&lt;/keyword&gt;&lt;keyword&gt;Phase measurement&lt;/keyword&gt;&lt;keyword&gt;Phase noise&lt;/keyword&gt;&lt;keyword&gt;Phase shift&lt;/keyword&gt;&lt;/keywords&gt;&lt;dates&gt;&lt;year&gt;2019&lt;/year&gt;&lt;pub-dates&gt;&lt;date&gt;2019/08/05&lt;/date&gt;&lt;/pub-dates&gt;&lt;/dates&gt;&lt;publisher&gt;OSA&lt;/publisher&gt;&lt;urls&gt;&lt;related-urls&gt;&lt;url&gt;http://www.opticsexpress.org/abstract.cfm?URI=oe-27-16-22615&lt;/url&gt;&lt;/related-urls&gt;&lt;/urls&gt;&lt;electronic-resource-num&gt;10.1364/OE.27.022615&lt;/electronic-resource-num&gt;&lt;/record&gt;&lt;/Cite&gt;&lt;/EndNote&gt;</w:instrText>
      </w:r>
      <w:r w:rsidR="003E683D" w:rsidRPr="00804BF2">
        <w:rPr>
          <w:rFonts w:ascii="Times New Roman" w:eastAsiaTheme="minorEastAsia" w:hAnsi="Times New Roman" w:cs="Times New Roman"/>
          <w:iCs/>
          <w:sz w:val="20"/>
          <w:szCs w:val="20"/>
          <w:lang w:val="en-GB"/>
        </w:rPr>
        <w:fldChar w:fldCharType="separate"/>
      </w:r>
      <w:r w:rsidR="003E683D" w:rsidRPr="00804BF2">
        <w:rPr>
          <w:rFonts w:ascii="Times New Roman" w:eastAsiaTheme="minorEastAsia" w:hAnsi="Times New Roman" w:cs="Times New Roman"/>
          <w:iCs/>
          <w:noProof/>
          <w:sz w:val="20"/>
          <w:szCs w:val="20"/>
          <w:vertAlign w:val="superscript"/>
          <w:lang w:val="en-GB"/>
        </w:rPr>
        <w:t>1</w:t>
      </w:r>
      <w:r w:rsidR="003E683D" w:rsidRPr="00804BF2">
        <w:rPr>
          <w:rFonts w:ascii="Times New Roman" w:eastAsiaTheme="minorEastAsia" w:hAnsi="Times New Roman" w:cs="Times New Roman"/>
          <w:iCs/>
          <w:sz w:val="20"/>
          <w:szCs w:val="20"/>
          <w:lang w:val="en-GB"/>
        </w:rPr>
        <w:fldChar w:fldCharType="end"/>
      </w:r>
      <w:r w:rsidR="00A65505" w:rsidRPr="00804BF2">
        <w:rPr>
          <w:rFonts w:ascii="Times New Roman" w:eastAsiaTheme="minorEastAsia" w:hAnsi="Times New Roman" w:cs="Times New Roman"/>
          <w:iCs/>
          <w:sz w:val="20"/>
          <w:szCs w:val="20"/>
          <w:lang w:val="en-GB"/>
        </w:rPr>
        <w:t xml:space="preserve">, with modifications to </w:t>
      </w:r>
      <w:r w:rsidR="001A2ABE" w:rsidRPr="00804BF2">
        <w:rPr>
          <w:rFonts w:ascii="Times New Roman" w:eastAsiaTheme="minorEastAsia" w:hAnsi="Times New Roman" w:cs="Times New Roman"/>
          <w:iCs/>
          <w:sz w:val="20"/>
          <w:szCs w:val="20"/>
          <w:lang w:val="en-GB"/>
        </w:rPr>
        <w:t xml:space="preserve">apply the processing routine on a 3D BM-mode dataset as opposed to </w:t>
      </w:r>
      <w:r w:rsidR="00365F74" w:rsidRPr="00804BF2">
        <w:rPr>
          <w:rFonts w:ascii="Times New Roman" w:eastAsiaTheme="minorEastAsia" w:hAnsi="Times New Roman" w:cs="Times New Roman"/>
          <w:iCs/>
          <w:sz w:val="20"/>
          <w:szCs w:val="20"/>
          <w:lang w:val="en-GB"/>
        </w:rPr>
        <w:t xml:space="preserve">an M-mode dataset. </w:t>
      </w:r>
      <w:r w:rsidR="00F67D17" w:rsidRPr="00804BF2">
        <w:rPr>
          <w:rFonts w:ascii="Times New Roman" w:eastAsiaTheme="minorEastAsia" w:hAnsi="Times New Roman" w:cs="Times New Roman"/>
          <w:iCs/>
          <w:sz w:val="20"/>
          <w:szCs w:val="20"/>
          <w:lang w:val="en-GB"/>
        </w:rPr>
        <w:t>A flowchart of the full LS-</w:t>
      </w:r>
      <w:proofErr w:type="spellStart"/>
      <w:r w:rsidR="00F67D17" w:rsidRPr="00804BF2">
        <w:rPr>
          <w:rFonts w:ascii="Times New Roman" w:eastAsiaTheme="minorEastAsia" w:hAnsi="Times New Roman" w:cs="Times New Roman"/>
          <w:iCs/>
          <w:sz w:val="20"/>
          <w:szCs w:val="20"/>
          <w:lang w:val="en-GB"/>
        </w:rPr>
        <w:t>pfOCE</w:t>
      </w:r>
      <w:proofErr w:type="spellEnd"/>
      <w:r w:rsidR="00F67D17" w:rsidRPr="00804BF2">
        <w:rPr>
          <w:rFonts w:ascii="Times New Roman" w:eastAsiaTheme="minorEastAsia" w:hAnsi="Times New Roman" w:cs="Times New Roman"/>
          <w:iCs/>
          <w:sz w:val="20"/>
          <w:szCs w:val="20"/>
          <w:lang w:val="en-GB"/>
        </w:rPr>
        <w:t xml:space="preserve"> reconstruction procedure is provided in </w:t>
      </w:r>
      <w:r w:rsidR="001E1E32" w:rsidRPr="00804BF2">
        <w:rPr>
          <w:rFonts w:ascii="Times New Roman" w:eastAsiaTheme="minorEastAsia" w:hAnsi="Times New Roman" w:cs="Times New Roman"/>
          <w:iCs/>
          <w:sz w:val="20"/>
          <w:szCs w:val="20"/>
          <w:lang w:val="en-GB"/>
        </w:rPr>
        <w:t>Supplementary Fig. 2</w:t>
      </w:r>
      <w:r w:rsidR="00F67D17" w:rsidRPr="00804BF2">
        <w:rPr>
          <w:rFonts w:ascii="Times New Roman" w:eastAsiaTheme="minorEastAsia" w:hAnsi="Times New Roman" w:cs="Times New Roman"/>
          <w:iCs/>
          <w:sz w:val="20"/>
          <w:szCs w:val="20"/>
          <w:lang w:val="en-GB"/>
        </w:rPr>
        <w:t>.</w:t>
      </w:r>
      <w:r w:rsidR="00BF48AD" w:rsidRPr="00804BF2">
        <w:rPr>
          <w:rFonts w:ascii="Times New Roman" w:eastAsiaTheme="minorEastAsia" w:hAnsi="Times New Roman" w:cs="Times New Roman"/>
          <w:iCs/>
          <w:sz w:val="20"/>
          <w:szCs w:val="20"/>
          <w:lang w:val="en-GB"/>
        </w:rPr>
        <w:t xml:space="preserve"> </w:t>
      </w:r>
      <w:r w:rsidR="008653B8" w:rsidRPr="00804BF2">
        <w:rPr>
          <w:rFonts w:ascii="Times New Roman" w:eastAsiaTheme="minorEastAsia" w:hAnsi="Times New Roman" w:cs="Times New Roman"/>
          <w:iCs/>
          <w:sz w:val="20"/>
          <w:szCs w:val="20"/>
          <w:lang w:val="en-GB"/>
        </w:rPr>
        <w:t xml:space="preserve">A schematic of the sample configuration and an example cross-sectional OCT image is provided in </w:t>
      </w:r>
      <w:r w:rsidR="001E1E32" w:rsidRPr="00804BF2">
        <w:rPr>
          <w:rFonts w:ascii="Times New Roman" w:eastAsiaTheme="minorEastAsia" w:hAnsi="Times New Roman" w:cs="Times New Roman"/>
          <w:iCs/>
          <w:sz w:val="20"/>
          <w:szCs w:val="20"/>
          <w:lang w:val="en-GB"/>
        </w:rPr>
        <w:t>Supplementary Fig. 3</w:t>
      </w:r>
      <w:r w:rsidR="008653B8" w:rsidRPr="00804BF2">
        <w:rPr>
          <w:rFonts w:ascii="Times New Roman" w:eastAsiaTheme="minorEastAsia" w:hAnsi="Times New Roman" w:cs="Times New Roman"/>
          <w:iCs/>
          <w:sz w:val="20"/>
          <w:szCs w:val="20"/>
          <w:lang w:val="en-GB"/>
        </w:rPr>
        <w:t xml:space="preserve"> </w:t>
      </w:r>
      <w:r w:rsidR="0028311A" w:rsidRPr="00804BF2">
        <w:rPr>
          <w:rFonts w:ascii="Times New Roman" w:eastAsiaTheme="minorEastAsia" w:hAnsi="Times New Roman" w:cs="Times New Roman"/>
          <w:iCs/>
          <w:sz w:val="20"/>
          <w:szCs w:val="20"/>
          <w:lang w:val="en-GB"/>
        </w:rPr>
        <w:t>to illustrate</w:t>
      </w:r>
      <w:r w:rsidR="002F3281" w:rsidRPr="00804BF2">
        <w:rPr>
          <w:rFonts w:ascii="Times New Roman" w:eastAsiaTheme="minorEastAsia" w:hAnsi="Times New Roman" w:cs="Times New Roman"/>
          <w:iCs/>
          <w:sz w:val="20"/>
          <w:szCs w:val="20"/>
          <w:lang w:val="en-GB"/>
        </w:rPr>
        <w:t xml:space="preserve"> the key components of the image that are relevant to the LS-</w:t>
      </w:r>
      <w:proofErr w:type="spellStart"/>
      <w:r w:rsidR="002F3281" w:rsidRPr="00804BF2">
        <w:rPr>
          <w:rFonts w:ascii="Times New Roman" w:eastAsiaTheme="minorEastAsia" w:hAnsi="Times New Roman" w:cs="Times New Roman"/>
          <w:iCs/>
          <w:sz w:val="20"/>
          <w:szCs w:val="20"/>
          <w:lang w:val="en-GB"/>
        </w:rPr>
        <w:t>pfOCE</w:t>
      </w:r>
      <w:proofErr w:type="spellEnd"/>
      <w:r w:rsidR="002F3281" w:rsidRPr="00804BF2">
        <w:rPr>
          <w:rFonts w:ascii="Times New Roman" w:eastAsiaTheme="minorEastAsia" w:hAnsi="Times New Roman" w:cs="Times New Roman"/>
          <w:iCs/>
          <w:sz w:val="20"/>
          <w:szCs w:val="20"/>
          <w:lang w:val="en-GB"/>
        </w:rPr>
        <w:t xml:space="preserve"> reconstruction.</w:t>
      </w:r>
    </w:p>
    <w:p w14:paraId="2ED380CA" w14:textId="7097A60E" w:rsidR="0080183F" w:rsidRPr="00804BF2" w:rsidRDefault="0080183F" w:rsidP="0080183F">
      <w:pPr>
        <w:spacing w:after="0"/>
        <w:jc w:val="both"/>
        <w:divId w:val="1462381514"/>
        <w:rPr>
          <w:rFonts w:ascii="Times New Roman" w:eastAsiaTheme="minorEastAsia" w:hAnsi="Times New Roman" w:cs="Times New Roman"/>
          <w:iCs/>
          <w:sz w:val="20"/>
          <w:szCs w:val="20"/>
          <w:lang w:val="en-GB"/>
        </w:rPr>
      </w:pPr>
    </w:p>
    <w:p w14:paraId="04CA5C0E" w14:textId="4105F74E" w:rsidR="00D428F1" w:rsidRPr="00804BF2" w:rsidRDefault="00D428F1" w:rsidP="0087504E">
      <w:pPr>
        <w:spacing w:after="0"/>
        <w:jc w:val="center"/>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iCs/>
          <w:noProof/>
          <w:sz w:val="20"/>
          <w:szCs w:val="20"/>
          <w:lang w:eastAsia="zh-TW"/>
        </w:rPr>
        <w:drawing>
          <wp:inline distT="0" distB="0" distL="0" distR="0" wp14:anchorId="28607B86" wp14:editId="020962BE">
            <wp:extent cx="5055017" cy="598017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55017" cy="5980176"/>
                    </a:xfrm>
                    <a:prstGeom prst="rect">
                      <a:avLst/>
                    </a:prstGeom>
                  </pic:spPr>
                </pic:pic>
              </a:graphicData>
            </a:graphic>
          </wp:inline>
        </w:drawing>
      </w:r>
    </w:p>
    <w:p w14:paraId="1CED54B0" w14:textId="36C7B744" w:rsidR="006A4834" w:rsidRPr="00804BF2" w:rsidRDefault="001E1E32" w:rsidP="00EB75FA">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b/>
          <w:bCs/>
          <w:iCs/>
          <w:sz w:val="20"/>
          <w:szCs w:val="20"/>
          <w:lang w:val="en-GB"/>
        </w:rPr>
        <w:t>Supplementary Fig. 2</w:t>
      </w:r>
      <w:r w:rsidR="006A4834" w:rsidRPr="00804BF2">
        <w:rPr>
          <w:rFonts w:ascii="Times New Roman" w:eastAsiaTheme="minorEastAsia" w:hAnsi="Times New Roman" w:cs="Times New Roman"/>
          <w:iCs/>
          <w:sz w:val="20"/>
          <w:szCs w:val="20"/>
          <w:lang w:val="en-GB"/>
        </w:rPr>
        <w:t xml:space="preserve"> </w:t>
      </w:r>
      <w:r w:rsidR="002C0DBD" w:rsidRPr="00804BF2">
        <w:rPr>
          <w:rFonts w:ascii="Times New Roman" w:eastAsiaTheme="minorEastAsia" w:hAnsi="Times New Roman" w:cs="Times New Roman"/>
          <w:b/>
          <w:bCs/>
          <w:iCs/>
          <w:sz w:val="20"/>
          <w:szCs w:val="20"/>
          <w:lang w:val="en-GB"/>
        </w:rPr>
        <w:t>Data processing flowchart for LS-pfOCE reconstruction</w:t>
      </w:r>
      <w:r w:rsidR="00D2747E" w:rsidRPr="00804BF2">
        <w:rPr>
          <w:rFonts w:ascii="Times New Roman" w:eastAsiaTheme="minorEastAsia" w:hAnsi="Times New Roman" w:cs="Times New Roman"/>
          <w:b/>
          <w:bCs/>
          <w:iCs/>
          <w:sz w:val="20"/>
          <w:szCs w:val="20"/>
          <w:lang w:val="en-GB"/>
        </w:rPr>
        <w:t>.</w:t>
      </w:r>
      <w:r w:rsidR="006D3C58" w:rsidRPr="00804BF2">
        <w:rPr>
          <w:rFonts w:ascii="Times New Roman" w:eastAsiaTheme="minorEastAsia" w:hAnsi="Times New Roman" w:cs="Times New Roman"/>
          <w:iCs/>
          <w:sz w:val="20"/>
          <w:szCs w:val="20"/>
          <w:lang w:val="en-GB"/>
        </w:rPr>
        <w:t xml:space="preserve"> Red text indicate</w:t>
      </w:r>
      <w:r w:rsidR="00492F34" w:rsidRPr="00804BF2">
        <w:rPr>
          <w:rFonts w:ascii="Times New Roman" w:eastAsiaTheme="minorEastAsia" w:hAnsi="Times New Roman" w:cs="Times New Roman"/>
          <w:iCs/>
          <w:sz w:val="20"/>
          <w:szCs w:val="20"/>
          <w:lang w:val="en-GB"/>
        </w:rPr>
        <w:t>s</w:t>
      </w:r>
      <w:r w:rsidR="006D3C58" w:rsidRPr="00804BF2">
        <w:rPr>
          <w:rFonts w:ascii="Times New Roman" w:eastAsiaTheme="minorEastAsia" w:hAnsi="Times New Roman" w:cs="Times New Roman"/>
          <w:iCs/>
          <w:sz w:val="20"/>
          <w:szCs w:val="20"/>
          <w:lang w:val="en-GB"/>
        </w:rPr>
        <w:t xml:space="preserve"> data exclusion criteria at key processing steps</w:t>
      </w:r>
      <w:r w:rsidR="00FF7293" w:rsidRPr="00804BF2">
        <w:rPr>
          <w:rFonts w:ascii="Times New Roman" w:eastAsiaTheme="minorEastAsia" w:hAnsi="Times New Roman" w:cs="Times New Roman"/>
          <w:iCs/>
          <w:sz w:val="20"/>
          <w:szCs w:val="20"/>
          <w:lang w:val="en-GB"/>
        </w:rPr>
        <w:t xml:space="preserve"> (rationale for these criteria</w:t>
      </w:r>
      <w:r w:rsidR="00EB75FA" w:rsidRPr="00804BF2">
        <w:rPr>
          <w:rFonts w:ascii="Times New Roman" w:eastAsiaTheme="minorEastAsia" w:hAnsi="Times New Roman" w:cs="Times New Roman"/>
          <w:iCs/>
          <w:sz w:val="20"/>
          <w:szCs w:val="20"/>
          <w:lang w:val="en-GB"/>
        </w:rPr>
        <w:t xml:space="preserve"> is previously discussed</w:t>
      </w:r>
      <w:r w:rsidR="003E683D" w:rsidRPr="00804BF2">
        <w:rPr>
          <w:rFonts w:ascii="Times New Roman" w:eastAsiaTheme="minorEastAsia" w:hAnsi="Times New Roman" w:cs="Times New Roman"/>
          <w:iCs/>
          <w:sz w:val="20"/>
          <w:szCs w:val="20"/>
          <w:lang w:val="en-GB"/>
        </w:rPr>
        <w:fldChar w:fldCharType="begin"/>
      </w:r>
      <w:r w:rsidR="003E683D" w:rsidRPr="00804BF2">
        <w:rPr>
          <w:rFonts w:ascii="Times New Roman" w:eastAsiaTheme="minorEastAsia" w:hAnsi="Times New Roman" w:cs="Times New Roman"/>
          <w:iCs/>
          <w:sz w:val="20"/>
          <w:szCs w:val="20"/>
          <w:lang w:val="en-GB"/>
        </w:rPr>
        <w:instrText xml:space="preserve"> ADDIN EN.CITE &lt;EndNote&gt;&lt;Cite&gt;&lt;Author&gt;Leartprapun&lt;/Author&gt;&lt;Year&gt;2019&lt;/Year&gt;&lt;RecNum&gt;290&lt;/RecNum&gt;&lt;DisplayText&gt;&lt;style face="superscript"&gt;1&lt;/style&gt;&lt;/DisplayText&gt;&lt;record&gt;&lt;rec-number&gt;290&lt;/rec-number&gt;&lt;foreign-keys&gt;&lt;key app="EN" db-id="eee5asftppr2adeezpbpsrzaarraprtz9sax" timestamp="1572381898"&gt;290&lt;/key&gt;&lt;/foreign-keys&gt;&lt;ref-type name="Journal Article"&gt;17&lt;/ref-type&gt;&lt;contributors&gt;&lt;authors&gt;&lt;author&gt;Leartprapun, N.&lt;/author&gt;&lt;author&gt;Lin, Y.&lt;/author&gt;&lt;author&gt;Adie, S. G.&lt;/author&gt;&lt;/authors&gt;&lt;/contributors&gt;&lt;titles&gt;&lt;title&gt;Microrheological quantification of viscoelastic properties with photonic force optical coherence elastography&lt;/title&gt;&lt;secondary-title&gt;Opt. Express&lt;/secondary-title&gt;&lt;alt-title&gt;Opt. Express&lt;/alt-title&gt;&lt;/titles&gt;&lt;periodical&gt;&lt;full-title&gt;Opt. Express&lt;/full-title&gt;&lt;/periodical&gt;&lt;alt-periodical&gt;&lt;full-title&gt;Opt. Express&lt;/full-title&gt;&lt;/alt-periodical&gt;&lt;pages&gt;22615-22630&lt;/pages&gt;&lt;volume&gt;27&lt;/volume&gt;&lt;number&gt;16&lt;/number&gt;&lt;keywords&gt;&lt;keyword&gt;Line scan cameras&lt;/keyword&gt;&lt;keyword&gt;Live cell imaging&lt;/keyword&gt;&lt;keyword&gt;Optical coherence tomography&lt;/keyword&gt;&lt;keyword&gt;Phase measurement&lt;/keyword&gt;&lt;keyword&gt;Phase noise&lt;/keyword&gt;&lt;keyword&gt;Phase shift&lt;/keyword&gt;&lt;/keywords&gt;&lt;dates&gt;&lt;year&gt;2019&lt;/year&gt;&lt;pub-dates&gt;&lt;date&gt;2019/08/05&lt;/date&gt;&lt;/pub-dates&gt;&lt;/dates&gt;&lt;publisher&gt;OSA&lt;/publisher&gt;&lt;urls&gt;&lt;related-urls&gt;&lt;url&gt;http://www.opticsexpress.org/abstract.cfm?URI=oe-27-16-22615&lt;/url&gt;&lt;/related-urls&gt;&lt;/urls&gt;&lt;electronic-resource-num&gt;10.1364/OE.27.022615&lt;/electronic-resource-num&gt;&lt;/record&gt;&lt;/Cite&gt;&lt;/EndNote&gt;</w:instrText>
      </w:r>
      <w:r w:rsidR="003E683D" w:rsidRPr="00804BF2">
        <w:rPr>
          <w:rFonts w:ascii="Times New Roman" w:eastAsiaTheme="minorEastAsia" w:hAnsi="Times New Roman" w:cs="Times New Roman"/>
          <w:iCs/>
          <w:sz w:val="20"/>
          <w:szCs w:val="20"/>
          <w:lang w:val="en-GB"/>
        </w:rPr>
        <w:fldChar w:fldCharType="separate"/>
      </w:r>
      <w:r w:rsidR="003E683D" w:rsidRPr="00804BF2">
        <w:rPr>
          <w:rFonts w:ascii="Times New Roman" w:eastAsiaTheme="minorEastAsia" w:hAnsi="Times New Roman" w:cs="Times New Roman"/>
          <w:iCs/>
          <w:noProof/>
          <w:sz w:val="20"/>
          <w:szCs w:val="20"/>
          <w:vertAlign w:val="superscript"/>
          <w:lang w:val="en-GB"/>
        </w:rPr>
        <w:t>1</w:t>
      </w:r>
      <w:r w:rsidR="003E683D" w:rsidRPr="00804BF2">
        <w:rPr>
          <w:rFonts w:ascii="Times New Roman" w:eastAsiaTheme="minorEastAsia" w:hAnsi="Times New Roman" w:cs="Times New Roman"/>
          <w:iCs/>
          <w:sz w:val="20"/>
          <w:szCs w:val="20"/>
          <w:lang w:val="en-GB"/>
        </w:rPr>
        <w:fldChar w:fldCharType="end"/>
      </w:r>
      <w:r w:rsidR="00EB75FA" w:rsidRPr="00804BF2">
        <w:rPr>
          <w:rFonts w:ascii="Times New Roman" w:eastAsiaTheme="minorEastAsia" w:hAnsi="Times New Roman" w:cs="Times New Roman"/>
          <w:iCs/>
          <w:sz w:val="20"/>
          <w:szCs w:val="20"/>
          <w:lang w:val="en-GB"/>
        </w:rPr>
        <w:t xml:space="preserve">). </w:t>
      </w:r>
      <w:r w:rsidR="004D648F" w:rsidRPr="00804BF2">
        <w:rPr>
          <w:rFonts w:ascii="Times New Roman" w:eastAsiaTheme="minorEastAsia" w:hAnsi="Times New Roman" w:cs="Times New Roman"/>
          <w:iCs/>
          <w:position w:val="-8"/>
          <w:sz w:val="20"/>
          <w:szCs w:val="20"/>
          <w:lang w:val="en-GB"/>
        </w:rPr>
        <w:object w:dxaOrig="760" w:dyaOrig="279" w14:anchorId="0C66D674">
          <v:shape id="_x0000_i1026" type="#_x0000_t75" style="width:38.5pt;height:14.5pt" o:ole="">
            <v:imagedata r:id="rId12" o:title=""/>
          </v:shape>
          <o:OLEObject Type="Embed" ProgID="Equation.DSMT4" ShapeID="_x0000_i1026" DrawAspect="Content" ObjectID="_1690635809" r:id="rId13"/>
        </w:object>
      </w:r>
      <w:r w:rsidR="00F059EB" w:rsidRPr="00804BF2">
        <w:rPr>
          <w:rFonts w:ascii="Times New Roman" w:eastAsiaTheme="minorEastAsia" w:hAnsi="Times New Roman" w:cs="Times New Roman"/>
          <w:iCs/>
          <w:sz w:val="20"/>
          <w:szCs w:val="20"/>
          <w:lang w:val="en-GB"/>
        </w:rPr>
        <w:t xml:space="preserve">: OCT image signal-to-noise ratio, </w:t>
      </w:r>
      <w:r w:rsidR="00F76197" w:rsidRPr="00804BF2">
        <w:rPr>
          <w:rFonts w:ascii="Times New Roman" w:eastAsiaTheme="minorEastAsia" w:hAnsi="Times New Roman" w:cs="Times New Roman"/>
          <w:iCs/>
          <w:position w:val="-10"/>
          <w:sz w:val="20"/>
          <w:szCs w:val="20"/>
          <w:lang w:val="en-GB"/>
        </w:rPr>
        <w:object w:dxaOrig="540" w:dyaOrig="300" w14:anchorId="4C2277A1">
          <v:shape id="_x0000_i1027" type="#_x0000_t75" style="width:27pt;height:15pt" o:ole="">
            <v:imagedata r:id="rId14" o:title=""/>
          </v:shape>
          <o:OLEObject Type="Embed" ProgID="Equation.DSMT4" ShapeID="_x0000_i1027" DrawAspect="Content" ObjectID="_1690635810" r:id="rId15"/>
        </w:object>
      </w:r>
      <w:r w:rsidR="00F76197" w:rsidRPr="00804BF2">
        <w:rPr>
          <w:rFonts w:ascii="Times New Roman" w:eastAsiaTheme="minorEastAsia" w:hAnsi="Times New Roman" w:cs="Times New Roman"/>
          <w:iCs/>
          <w:sz w:val="20"/>
          <w:szCs w:val="20"/>
          <w:lang w:val="en-GB"/>
        </w:rPr>
        <w:t xml:space="preserve">: </w:t>
      </w:r>
      <w:r w:rsidR="005C450F" w:rsidRPr="00804BF2">
        <w:rPr>
          <w:rFonts w:ascii="Times New Roman" w:eastAsiaTheme="minorEastAsia" w:hAnsi="Times New Roman" w:cs="Times New Roman"/>
          <w:iCs/>
          <w:sz w:val="20"/>
          <w:szCs w:val="20"/>
          <w:lang w:val="en-GB"/>
        </w:rPr>
        <w:t>oscillation</w:t>
      </w:r>
      <w:r w:rsidR="00F76197" w:rsidRPr="00804BF2">
        <w:rPr>
          <w:rFonts w:ascii="Times New Roman" w:eastAsiaTheme="minorEastAsia" w:hAnsi="Times New Roman" w:cs="Times New Roman"/>
          <w:iCs/>
          <w:sz w:val="20"/>
          <w:szCs w:val="20"/>
          <w:lang w:val="en-GB"/>
        </w:rPr>
        <w:t xml:space="preserve"> amplitude-to-noise ratio</w:t>
      </w:r>
      <w:r w:rsidR="000B55C7" w:rsidRPr="00804BF2">
        <w:rPr>
          <w:rFonts w:ascii="Times New Roman" w:eastAsiaTheme="minorEastAsia" w:hAnsi="Times New Roman" w:cs="Times New Roman"/>
          <w:iCs/>
          <w:sz w:val="20"/>
          <w:szCs w:val="20"/>
          <w:lang w:val="en-GB"/>
        </w:rPr>
        <w:t xml:space="preserve">, </w:t>
      </w:r>
      <w:r w:rsidR="00254F73" w:rsidRPr="00804BF2">
        <w:rPr>
          <w:rFonts w:ascii="Times New Roman" w:eastAsiaTheme="minorEastAsia" w:hAnsi="Times New Roman" w:cs="Times New Roman"/>
          <w:iCs/>
          <w:position w:val="-8"/>
          <w:sz w:val="20"/>
          <w:szCs w:val="20"/>
          <w:lang w:val="en-GB"/>
        </w:rPr>
        <w:object w:dxaOrig="300" w:dyaOrig="279" w14:anchorId="605ABEF0">
          <v:shape id="_x0000_i1028" type="#_x0000_t75" style="width:15pt;height:14.5pt" o:ole="">
            <v:imagedata r:id="rId16" o:title=""/>
          </v:shape>
          <o:OLEObject Type="Embed" ProgID="Equation.DSMT4" ShapeID="_x0000_i1028" DrawAspect="Content" ObjectID="_1690635811" r:id="rId17"/>
        </w:object>
      </w:r>
      <w:r w:rsidR="00254F73" w:rsidRPr="00804BF2">
        <w:rPr>
          <w:rFonts w:ascii="Times New Roman" w:eastAsiaTheme="minorEastAsia" w:hAnsi="Times New Roman" w:cs="Times New Roman"/>
          <w:iCs/>
          <w:sz w:val="20"/>
          <w:szCs w:val="20"/>
          <w:lang w:val="en-GB"/>
        </w:rPr>
        <w:t>: standard deviation of mechanical response amplitude</w:t>
      </w:r>
      <w:r w:rsidR="00A63B67" w:rsidRPr="00804BF2">
        <w:rPr>
          <w:rFonts w:ascii="Times New Roman" w:eastAsiaTheme="minorEastAsia" w:hAnsi="Times New Roman" w:cs="Times New Roman"/>
          <w:iCs/>
          <w:sz w:val="20"/>
          <w:szCs w:val="20"/>
          <w:lang w:val="en-GB"/>
        </w:rPr>
        <w:t xml:space="preserve"> </w:t>
      </w:r>
      <w:r w:rsidR="00A63B67" w:rsidRPr="00804BF2">
        <w:rPr>
          <w:rFonts w:ascii="Times New Roman" w:eastAsiaTheme="minorEastAsia" w:hAnsi="Times New Roman" w:cs="Times New Roman"/>
          <w:iCs/>
          <w:sz w:val="20"/>
          <w:szCs w:val="20"/>
          <w:lang w:val="en-GB"/>
        </w:rPr>
        <w:lastRenderedPageBreak/>
        <w:t xml:space="preserve">over time, </w:t>
      </w:r>
      <w:r w:rsidR="00367E61" w:rsidRPr="00804BF2">
        <w:rPr>
          <w:rFonts w:ascii="Times New Roman" w:eastAsiaTheme="minorEastAsia" w:hAnsi="Times New Roman" w:cs="Times New Roman"/>
          <w:iCs/>
          <w:position w:val="-10"/>
          <w:sz w:val="20"/>
          <w:szCs w:val="20"/>
          <w:lang w:val="en-GB"/>
        </w:rPr>
        <w:object w:dxaOrig="279" w:dyaOrig="300" w14:anchorId="64F0ABCB">
          <v:shape id="_x0000_i1029" type="#_x0000_t75" style="width:14.5pt;height:15pt" o:ole="">
            <v:imagedata r:id="rId18" o:title=""/>
          </v:shape>
          <o:OLEObject Type="Embed" ProgID="Equation.DSMT4" ShapeID="_x0000_i1029" DrawAspect="Content" ObjectID="_1690635812" r:id="rId19"/>
        </w:object>
      </w:r>
      <w:r w:rsidR="00A63B67" w:rsidRPr="00804BF2">
        <w:rPr>
          <w:rFonts w:ascii="Times New Roman" w:eastAsiaTheme="minorEastAsia" w:hAnsi="Times New Roman" w:cs="Times New Roman"/>
          <w:iCs/>
          <w:sz w:val="20"/>
          <w:szCs w:val="20"/>
          <w:lang w:val="en-GB"/>
        </w:rPr>
        <w:t>: standard deviation of mechanical response phase shift over time.</w:t>
      </w:r>
      <w:r w:rsidR="00F059EB" w:rsidRPr="00804BF2">
        <w:rPr>
          <w:rFonts w:ascii="Times New Roman" w:eastAsiaTheme="minorEastAsia" w:hAnsi="Times New Roman" w:cs="Times New Roman"/>
          <w:iCs/>
          <w:sz w:val="20"/>
          <w:szCs w:val="20"/>
          <w:lang w:val="en-GB"/>
        </w:rPr>
        <w:t xml:space="preserve"> </w:t>
      </w:r>
      <w:r w:rsidR="00EB75FA" w:rsidRPr="00804BF2">
        <w:rPr>
          <w:rFonts w:ascii="Times New Roman" w:eastAsiaTheme="minorEastAsia" w:hAnsi="Times New Roman" w:cs="Times New Roman"/>
          <w:iCs/>
          <w:sz w:val="20"/>
          <w:szCs w:val="20"/>
          <w:lang w:val="en-GB"/>
        </w:rPr>
        <w:t>See</w:t>
      </w:r>
      <w:r w:rsidR="008E4801" w:rsidRPr="00804BF2">
        <w:rPr>
          <w:rFonts w:ascii="Times New Roman" w:eastAsiaTheme="minorEastAsia" w:hAnsi="Times New Roman" w:cs="Times New Roman"/>
          <w:iCs/>
          <w:sz w:val="20"/>
          <w:szCs w:val="20"/>
          <w:lang w:val="en-GB"/>
        </w:rPr>
        <w:t xml:space="preserve"> text in this section for definitions of all variables and detailed mathematical descriptions of the processing </w:t>
      </w:r>
      <w:r w:rsidR="00EC48AC" w:rsidRPr="00804BF2">
        <w:rPr>
          <w:rFonts w:ascii="Times New Roman" w:eastAsiaTheme="minorEastAsia" w:hAnsi="Times New Roman" w:cs="Times New Roman"/>
          <w:iCs/>
          <w:sz w:val="20"/>
          <w:szCs w:val="20"/>
          <w:lang w:val="en-GB"/>
        </w:rPr>
        <w:t>steps</w:t>
      </w:r>
      <w:r w:rsidR="00723F83" w:rsidRPr="00804BF2">
        <w:rPr>
          <w:rFonts w:ascii="Times New Roman" w:eastAsiaTheme="minorEastAsia" w:hAnsi="Times New Roman" w:cs="Times New Roman"/>
          <w:iCs/>
          <w:sz w:val="20"/>
          <w:szCs w:val="20"/>
          <w:lang w:val="en-GB"/>
        </w:rPr>
        <w:t>.</w:t>
      </w:r>
    </w:p>
    <w:p w14:paraId="4C583D8B" w14:textId="703DE38C" w:rsidR="003060B9" w:rsidRPr="00804BF2" w:rsidRDefault="003060B9" w:rsidP="0017405E">
      <w:pPr>
        <w:spacing w:after="0"/>
        <w:jc w:val="center"/>
        <w:divId w:val="1462381514"/>
        <w:rPr>
          <w:rFonts w:ascii="Times New Roman" w:eastAsiaTheme="minorEastAsia" w:hAnsi="Times New Roman" w:cs="Times New Roman"/>
          <w:iCs/>
          <w:sz w:val="20"/>
          <w:szCs w:val="20"/>
          <w:lang w:val="en-GB"/>
        </w:rPr>
      </w:pPr>
    </w:p>
    <w:p w14:paraId="114F5AD6" w14:textId="4ED93B63" w:rsidR="003060B9" w:rsidRPr="00804BF2" w:rsidRDefault="003060B9" w:rsidP="0017405E">
      <w:pPr>
        <w:spacing w:after="0"/>
        <w:jc w:val="center"/>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iCs/>
          <w:noProof/>
          <w:sz w:val="20"/>
          <w:szCs w:val="20"/>
          <w:lang w:eastAsia="zh-TW"/>
        </w:rPr>
        <w:drawing>
          <wp:inline distT="0" distB="0" distL="0" distR="0" wp14:anchorId="70E440F1" wp14:editId="4958A20E">
            <wp:extent cx="3210950" cy="1517904"/>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0">
                      <a:extLst>
                        <a:ext uri="{28A0092B-C50C-407E-A947-70E740481C1C}">
                          <a14:useLocalDpi xmlns:a14="http://schemas.microsoft.com/office/drawing/2010/main" val="0"/>
                        </a:ext>
                      </a:extLst>
                    </a:blip>
                    <a:stretch>
                      <a:fillRect/>
                    </a:stretch>
                  </pic:blipFill>
                  <pic:spPr>
                    <a:xfrm>
                      <a:off x="0" y="0"/>
                      <a:ext cx="3210950" cy="1517904"/>
                    </a:xfrm>
                    <a:prstGeom prst="rect">
                      <a:avLst/>
                    </a:prstGeom>
                  </pic:spPr>
                </pic:pic>
              </a:graphicData>
            </a:graphic>
          </wp:inline>
        </w:drawing>
      </w:r>
    </w:p>
    <w:p w14:paraId="7EC82266" w14:textId="1251CDB1" w:rsidR="003060B9" w:rsidRPr="00804BF2" w:rsidRDefault="001E1E32" w:rsidP="00367E61">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b/>
          <w:bCs/>
          <w:iCs/>
          <w:sz w:val="20"/>
          <w:szCs w:val="20"/>
          <w:lang w:val="en-GB"/>
        </w:rPr>
        <w:t>Supplementary Fig. 3</w:t>
      </w:r>
      <w:r w:rsidR="003060B9" w:rsidRPr="00804BF2">
        <w:rPr>
          <w:rFonts w:ascii="Times New Roman" w:eastAsiaTheme="minorEastAsia" w:hAnsi="Times New Roman" w:cs="Times New Roman"/>
          <w:iCs/>
          <w:sz w:val="20"/>
          <w:szCs w:val="20"/>
          <w:lang w:val="en-GB"/>
        </w:rPr>
        <w:t xml:space="preserve"> </w:t>
      </w:r>
      <w:r w:rsidR="003060B9" w:rsidRPr="00804BF2">
        <w:rPr>
          <w:rFonts w:ascii="Times New Roman" w:eastAsiaTheme="minorEastAsia" w:hAnsi="Times New Roman" w:cs="Times New Roman"/>
          <w:b/>
          <w:bCs/>
          <w:iCs/>
          <w:sz w:val="20"/>
          <w:szCs w:val="20"/>
          <w:lang w:val="en-GB"/>
        </w:rPr>
        <w:t xml:space="preserve">Schematic of </w:t>
      </w:r>
      <w:r w:rsidR="00923661" w:rsidRPr="00804BF2">
        <w:rPr>
          <w:rFonts w:ascii="Times New Roman" w:eastAsiaTheme="minorEastAsia" w:hAnsi="Times New Roman" w:cs="Times New Roman"/>
          <w:b/>
          <w:bCs/>
          <w:iCs/>
          <w:sz w:val="20"/>
          <w:szCs w:val="20"/>
          <w:lang w:val="en-GB"/>
        </w:rPr>
        <w:t xml:space="preserve">sample configuration and </w:t>
      </w:r>
      <w:r w:rsidR="002F48D5" w:rsidRPr="00804BF2">
        <w:rPr>
          <w:rFonts w:ascii="Times New Roman" w:eastAsiaTheme="minorEastAsia" w:hAnsi="Times New Roman" w:cs="Times New Roman"/>
          <w:b/>
          <w:bCs/>
          <w:iCs/>
          <w:sz w:val="20"/>
          <w:szCs w:val="20"/>
          <w:lang w:val="en-GB"/>
        </w:rPr>
        <w:t>relevant surfaces.</w:t>
      </w:r>
      <w:r w:rsidR="00367E61" w:rsidRPr="00804BF2">
        <w:rPr>
          <w:rFonts w:ascii="Times New Roman" w:eastAsiaTheme="minorEastAsia" w:hAnsi="Times New Roman" w:cs="Times New Roman"/>
          <w:iCs/>
          <w:sz w:val="20"/>
          <w:szCs w:val="20"/>
          <w:lang w:val="en-GB"/>
        </w:rPr>
        <w:t xml:space="preserve"> </w:t>
      </w:r>
      <w:r w:rsidR="00492F34" w:rsidRPr="00804BF2">
        <w:rPr>
          <w:rFonts w:ascii="Times New Roman" w:eastAsiaTheme="minorEastAsia" w:hAnsi="Times New Roman" w:cs="Times New Roman"/>
          <w:iCs/>
          <w:sz w:val="20"/>
          <w:szCs w:val="20"/>
          <w:lang w:val="en-GB"/>
        </w:rPr>
        <w:t>The sample is contained within the well of a glass-bottomed petri dish; whenever applicable, a coverslip is placed on top of the sample well for cumulative photothermal (PT) response measurement. Imaging is performed in an inverted configuration, where the OCT beam and light-sheet enter</w:t>
      </w:r>
      <w:r w:rsidR="002E3D47" w:rsidRPr="00804BF2">
        <w:rPr>
          <w:rFonts w:ascii="Times New Roman" w:eastAsiaTheme="minorEastAsia" w:hAnsi="Times New Roman" w:cs="Times New Roman"/>
          <w:iCs/>
          <w:sz w:val="20"/>
          <w:szCs w:val="20"/>
          <w:lang w:val="en-GB"/>
        </w:rPr>
        <w:t>s</w:t>
      </w:r>
      <w:r w:rsidR="00492F34" w:rsidRPr="00804BF2">
        <w:rPr>
          <w:rFonts w:ascii="Times New Roman" w:eastAsiaTheme="minorEastAsia" w:hAnsi="Times New Roman" w:cs="Times New Roman"/>
          <w:iCs/>
          <w:sz w:val="20"/>
          <w:szCs w:val="20"/>
          <w:lang w:val="en-GB"/>
        </w:rPr>
        <w:t xml:space="preserve"> the sample from the glass-bottom of the petri dish, whose surface is directly in-contact with the sample that is used for phase registration.</w:t>
      </w:r>
    </w:p>
    <w:p w14:paraId="66F8AD9F" w14:textId="77777777" w:rsidR="002F48D5" w:rsidRPr="00804BF2" w:rsidRDefault="002F48D5" w:rsidP="0017405E">
      <w:pPr>
        <w:spacing w:after="0"/>
        <w:jc w:val="center"/>
        <w:divId w:val="1462381514"/>
        <w:rPr>
          <w:rFonts w:ascii="Times New Roman" w:eastAsiaTheme="minorEastAsia" w:hAnsi="Times New Roman" w:cs="Times New Roman"/>
          <w:iCs/>
          <w:sz w:val="20"/>
          <w:szCs w:val="20"/>
          <w:lang w:val="en-GB"/>
        </w:rPr>
      </w:pPr>
    </w:p>
    <w:p w14:paraId="3189E8C8" w14:textId="68FC79A0" w:rsidR="00526818" w:rsidRPr="00804BF2" w:rsidRDefault="0080183F" w:rsidP="00476200">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iCs/>
          <w:sz w:val="20"/>
          <w:szCs w:val="20"/>
          <w:lang w:val="en-GB"/>
        </w:rPr>
        <w:tab/>
      </w:r>
      <w:r w:rsidR="004955EB" w:rsidRPr="00804BF2">
        <w:rPr>
          <w:rFonts w:ascii="Times New Roman" w:eastAsiaTheme="minorEastAsia" w:hAnsi="Times New Roman" w:cs="Times New Roman"/>
          <w:b/>
          <w:bCs/>
          <w:iCs/>
          <w:sz w:val="20"/>
          <w:szCs w:val="20"/>
          <w:lang w:val="en-GB"/>
        </w:rPr>
        <w:t>OCT image reconstruction</w:t>
      </w:r>
      <w:r w:rsidR="009A3ABB" w:rsidRPr="00804BF2">
        <w:rPr>
          <w:rFonts w:ascii="Times New Roman" w:eastAsiaTheme="minorEastAsia" w:hAnsi="Times New Roman" w:cs="Times New Roman"/>
          <w:b/>
          <w:bCs/>
          <w:iCs/>
          <w:sz w:val="20"/>
          <w:szCs w:val="20"/>
          <w:lang w:val="en-GB"/>
        </w:rPr>
        <w:t>.</w:t>
      </w:r>
      <w:r w:rsidR="009A3ABB" w:rsidRPr="00804BF2">
        <w:rPr>
          <w:rFonts w:ascii="Times New Roman" w:eastAsiaTheme="minorEastAsia" w:hAnsi="Times New Roman" w:cs="Times New Roman"/>
          <w:iCs/>
          <w:sz w:val="20"/>
          <w:szCs w:val="20"/>
          <w:lang w:val="en-GB"/>
        </w:rPr>
        <w:t xml:space="preserve"> </w:t>
      </w:r>
      <w:r w:rsidR="00FA758B" w:rsidRPr="00804BF2">
        <w:rPr>
          <w:rFonts w:ascii="Times New Roman" w:eastAsiaTheme="minorEastAsia" w:hAnsi="Times New Roman" w:cs="Times New Roman"/>
          <w:iCs/>
          <w:sz w:val="20"/>
          <w:szCs w:val="20"/>
          <w:lang w:val="en-GB"/>
        </w:rPr>
        <w:t>S</w:t>
      </w:r>
      <w:r w:rsidR="00566A9A" w:rsidRPr="00804BF2">
        <w:rPr>
          <w:rFonts w:ascii="Times New Roman" w:eastAsiaTheme="minorEastAsia" w:hAnsi="Times New Roman" w:cs="Times New Roman"/>
          <w:iCs/>
          <w:sz w:val="20"/>
          <w:szCs w:val="20"/>
          <w:lang w:val="en-GB"/>
        </w:rPr>
        <w:t>pace-domain 3D BM-mode OCT image,</w:t>
      </w:r>
      <w:r w:rsidR="00AD48C6" w:rsidRPr="00804BF2">
        <w:rPr>
          <w:rFonts w:ascii="Times New Roman" w:eastAsiaTheme="minorEastAsia" w:hAnsi="Times New Roman" w:cs="Times New Roman"/>
          <w:iCs/>
          <w:sz w:val="20"/>
          <w:szCs w:val="20"/>
          <w:lang w:val="en-GB"/>
        </w:rPr>
        <w:t xml:space="preserve"> </w:t>
      </w:r>
      <w:r w:rsidR="00780608" w:rsidRPr="00804BF2">
        <w:rPr>
          <w:rFonts w:ascii="Times New Roman" w:eastAsiaTheme="minorEastAsia" w:hAnsi="Times New Roman" w:cs="Times New Roman"/>
          <w:iCs/>
          <w:position w:val="-10"/>
          <w:sz w:val="20"/>
          <w:szCs w:val="20"/>
          <w:lang w:val="en-GB"/>
        </w:rPr>
        <w:object w:dxaOrig="1140" w:dyaOrig="340" w14:anchorId="61EE84F3">
          <v:shape id="_x0000_i1030" type="#_x0000_t75" style="width:57pt;height:17pt" o:ole="">
            <v:imagedata r:id="rId21" o:title=""/>
          </v:shape>
          <o:OLEObject Type="Embed" ProgID="Equation.DSMT4" ShapeID="_x0000_i1030" DrawAspect="Content" ObjectID="_1690635813" r:id="rId22"/>
        </w:object>
      </w:r>
      <w:r w:rsidR="00566A9A" w:rsidRPr="00804BF2">
        <w:rPr>
          <w:rFonts w:ascii="Times New Roman" w:eastAsiaTheme="minorEastAsia" w:hAnsi="Times New Roman" w:cs="Times New Roman"/>
          <w:iCs/>
          <w:sz w:val="20"/>
          <w:szCs w:val="20"/>
          <w:lang w:val="en-GB"/>
        </w:rPr>
        <w:t xml:space="preserve">, was reconstructed with a standard SD-OCT reconstruction </w:t>
      </w:r>
      <w:r w:rsidR="0048641C" w:rsidRPr="00804BF2">
        <w:rPr>
          <w:rFonts w:ascii="Times New Roman" w:eastAsiaTheme="minorEastAsia" w:hAnsi="Times New Roman" w:cs="Times New Roman"/>
          <w:iCs/>
          <w:sz w:val="20"/>
          <w:szCs w:val="20"/>
          <w:lang w:val="en-GB"/>
        </w:rPr>
        <w:t xml:space="preserve">procedure </w:t>
      </w:r>
      <w:r w:rsidR="00566A9A" w:rsidRPr="00804BF2">
        <w:rPr>
          <w:rFonts w:ascii="Times New Roman" w:eastAsiaTheme="minorEastAsia" w:hAnsi="Times New Roman" w:cs="Times New Roman"/>
          <w:iCs/>
          <w:sz w:val="20"/>
          <w:szCs w:val="20"/>
          <w:lang w:val="en-GB"/>
        </w:rPr>
        <w:t>(background subtraction, spectrum resampling, dispersion correction, and inverse Fourier transformation)</w:t>
      </w:r>
      <w:r w:rsidR="0048641C" w:rsidRPr="00804BF2">
        <w:rPr>
          <w:rFonts w:ascii="Times New Roman" w:eastAsiaTheme="minorEastAsia" w:hAnsi="Times New Roman" w:cs="Times New Roman"/>
          <w:iCs/>
          <w:sz w:val="20"/>
          <w:szCs w:val="20"/>
          <w:lang w:val="en-GB"/>
        </w:rPr>
        <w:t xml:space="preserve">. Then, </w:t>
      </w:r>
      <w:r w:rsidR="00BE2C9F" w:rsidRPr="00804BF2">
        <w:rPr>
          <w:rFonts w:ascii="Times New Roman" w:eastAsiaTheme="minorEastAsia" w:hAnsi="Times New Roman" w:cs="Times New Roman"/>
          <w:iCs/>
          <w:sz w:val="20"/>
          <w:szCs w:val="20"/>
          <w:lang w:val="en-GB"/>
        </w:rPr>
        <w:t>the image was correct</w:t>
      </w:r>
      <w:r w:rsidR="00494C59" w:rsidRPr="00804BF2">
        <w:rPr>
          <w:rFonts w:ascii="Times New Roman" w:eastAsiaTheme="minorEastAsia" w:hAnsi="Times New Roman" w:cs="Times New Roman"/>
          <w:iCs/>
          <w:sz w:val="20"/>
          <w:szCs w:val="20"/>
          <w:lang w:val="en-GB"/>
        </w:rPr>
        <w:t>ed</w:t>
      </w:r>
      <w:r w:rsidR="00BE2C9F" w:rsidRPr="00804BF2">
        <w:rPr>
          <w:rFonts w:ascii="Times New Roman" w:eastAsiaTheme="minorEastAsia" w:hAnsi="Times New Roman" w:cs="Times New Roman"/>
          <w:iCs/>
          <w:sz w:val="20"/>
          <w:szCs w:val="20"/>
          <w:lang w:val="en-GB"/>
        </w:rPr>
        <w:t xml:space="preserve"> for defocus </w:t>
      </w:r>
      <w:r w:rsidR="00494C59" w:rsidRPr="00804BF2">
        <w:rPr>
          <w:rFonts w:ascii="Times New Roman" w:eastAsiaTheme="minorEastAsia" w:hAnsi="Times New Roman" w:cs="Times New Roman"/>
          <w:iCs/>
          <w:sz w:val="20"/>
          <w:szCs w:val="20"/>
          <w:lang w:val="en-GB"/>
        </w:rPr>
        <w:t xml:space="preserve">along </w:t>
      </w:r>
      <w:r w:rsidR="007A6E10" w:rsidRPr="00804BF2">
        <w:rPr>
          <w:rFonts w:ascii="Times New Roman" w:eastAsiaTheme="minorEastAsia" w:hAnsi="Times New Roman" w:cs="Times New Roman"/>
          <w:iCs/>
          <w:position w:val="-6"/>
          <w:sz w:val="20"/>
          <w:szCs w:val="20"/>
          <w:lang w:val="en-GB"/>
        </w:rPr>
        <w:object w:dxaOrig="180" w:dyaOrig="200" w14:anchorId="1FCF1CFE">
          <v:shape id="_x0000_i1031" type="#_x0000_t75" style="width:8.5pt;height:11pt" o:ole="">
            <v:imagedata r:id="rId23" o:title=""/>
          </v:shape>
          <o:OLEObject Type="Embed" ProgID="Equation.DSMT4" ShapeID="_x0000_i1031" DrawAspect="Content" ObjectID="_1690635814" r:id="rId24"/>
        </w:object>
      </w:r>
      <w:r w:rsidR="00494C59" w:rsidRPr="00804BF2">
        <w:rPr>
          <w:rFonts w:ascii="Times New Roman" w:eastAsiaTheme="minorEastAsia" w:hAnsi="Times New Roman" w:cs="Times New Roman"/>
          <w:iCs/>
          <w:sz w:val="20"/>
          <w:szCs w:val="20"/>
          <w:lang w:val="en-GB"/>
        </w:rPr>
        <w:t xml:space="preserve"> (fast axis) based on a previously described procedure</w:t>
      </w:r>
      <w:r w:rsidR="00A00862" w:rsidRPr="00804BF2">
        <w:rPr>
          <w:rFonts w:ascii="Times New Roman" w:eastAsiaTheme="minorEastAsia" w:hAnsi="Times New Roman" w:cs="Times New Roman"/>
          <w:iCs/>
          <w:sz w:val="20"/>
          <w:szCs w:val="20"/>
          <w:lang w:val="en-GB"/>
        </w:rPr>
        <w:fldChar w:fldCharType="begin"/>
      </w:r>
      <w:r w:rsidR="00A00862" w:rsidRPr="00804BF2">
        <w:rPr>
          <w:rFonts w:ascii="Times New Roman" w:eastAsiaTheme="minorEastAsia" w:hAnsi="Times New Roman" w:cs="Times New Roman"/>
          <w:iCs/>
          <w:sz w:val="20"/>
          <w:szCs w:val="20"/>
          <w:lang w:val="en-GB"/>
        </w:rPr>
        <w:instrText xml:space="preserve"> ADDIN EN.CITE &lt;EndNote&gt;&lt;Cite&gt;&lt;Author&gt;Mulligan&lt;/Author&gt;&lt;Year&gt;2019&lt;/Year&gt;&lt;RecNum&gt;323&lt;/RecNum&gt;&lt;DisplayText&gt;&lt;style face="superscript"&gt;2&lt;/style&gt;&lt;/DisplayText&gt;&lt;record&gt;&lt;rec-number&gt;323&lt;/rec-number&gt;&lt;foreign-keys&gt;&lt;key app="EN" db-id="eee5asftppr2adeezpbpsrzaarraprtz9sax" timestamp="1613511265"&gt;323&lt;/key&gt;&lt;key app="ENWeb" db-id=""&gt;0&lt;/key&gt;&lt;/foreign-keys&gt;&lt;ref-type name="Journal Article"&gt;17&lt;/ref-type&gt;&lt;contributors&gt;&lt;authors&gt;&lt;author&gt;Mulligan, J. A.&lt;/author&gt;&lt;author&gt;Feng, X.&lt;/author&gt;&lt;author&gt;Adie, S. G.&lt;/author&gt;&lt;/authors&gt;&lt;/contributors&gt;&lt;auth-address&gt;School of Electrical and Computer Engineering, Cornell University, Ithaca, New York, 14853, USA.&amp;#xD;Institute for Computational Engineering and Sciences, The University of Texas at Austin, Austin, Texas, 78712, USA.&amp;#xD;Nancy E. and Peter C. Meinig School of Biomedical Engineering, Cornell University, Ithaca, New York, 14853, USA. sga42@cornell.edu.&lt;/auth-address&gt;&lt;titles&gt;&lt;title&gt;Quantitative reconstruction of time-varying 3D cell forces with traction force optical coherence microscopy&lt;/title&gt;&lt;secondary-title&gt;Sci. Rep.&lt;/secondary-title&gt;&lt;/titles&gt;&lt;periodical&gt;&lt;full-title&gt;Sci. Rep.&lt;/full-title&gt;&lt;/periodical&gt;&lt;pages&gt;4086&lt;/pages&gt;&lt;volume&gt;9&lt;/volume&gt;&lt;number&gt;1&lt;/number&gt;&lt;keywords&gt;&lt;keyword&gt;Algorithms&lt;/keyword&gt;&lt;keyword&gt;Animals&lt;/keyword&gt;&lt;keyword&gt;Cell Adhesion/genetics&lt;/keyword&gt;&lt;keyword&gt;Computer Simulation&lt;/keyword&gt;&lt;keyword&gt;Fibroblasts/*ultrastructure&lt;/keyword&gt;&lt;keyword&gt;Imaging, Three-Dimensional/methods&lt;/keyword&gt;&lt;keyword&gt;*Mechanical Phenomena&lt;/keyword&gt;&lt;keyword&gt;Mice&lt;/keyword&gt;&lt;keyword&gt;Microscopy, Atomic Force/*methods&lt;/keyword&gt;&lt;keyword&gt;Microscopy, Confocal/methods&lt;/keyword&gt;&lt;keyword&gt;NIH 3T3 Cells&lt;/keyword&gt;&lt;keyword&gt;Traction/*methods&lt;/keyword&gt;&lt;/keywords&gt;&lt;dates&gt;&lt;year&gt;2019&lt;/year&gt;&lt;pub-dates&gt;&lt;date&gt;Mar 11&lt;/date&gt;&lt;/pub-dates&gt;&lt;/dates&gt;&lt;isbn&gt;2045-2322 (Electronic)&amp;#xD;2045-2322 (Linking)&lt;/isbn&gt;&lt;accession-num&gt;30858424&lt;/accession-num&gt;&lt;urls&gt;&lt;related-urls&gt;&lt;url&gt;https://www.ncbi.nlm.nih.gov/pubmed/30858424&lt;/url&gt;&lt;/related-urls&gt;&lt;/urls&gt;&lt;custom2&gt;PMC6411852&lt;/custom2&gt;&lt;/record&gt;&lt;/Cite&gt;&lt;/EndNote&gt;</w:instrText>
      </w:r>
      <w:r w:rsidR="00A00862" w:rsidRPr="00804BF2">
        <w:rPr>
          <w:rFonts w:ascii="Times New Roman" w:eastAsiaTheme="minorEastAsia" w:hAnsi="Times New Roman" w:cs="Times New Roman"/>
          <w:iCs/>
          <w:sz w:val="20"/>
          <w:szCs w:val="20"/>
          <w:lang w:val="en-GB"/>
        </w:rPr>
        <w:fldChar w:fldCharType="separate"/>
      </w:r>
      <w:r w:rsidR="00A00862" w:rsidRPr="00804BF2">
        <w:rPr>
          <w:rFonts w:ascii="Times New Roman" w:eastAsiaTheme="minorEastAsia" w:hAnsi="Times New Roman" w:cs="Times New Roman"/>
          <w:iCs/>
          <w:noProof/>
          <w:sz w:val="20"/>
          <w:szCs w:val="20"/>
          <w:vertAlign w:val="superscript"/>
          <w:lang w:val="en-GB"/>
        </w:rPr>
        <w:t>2</w:t>
      </w:r>
      <w:r w:rsidR="00A00862" w:rsidRPr="00804BF2">
        <w:rPr>
          <w:rFonts w:ascii="Times New Roman" w:eastAsiaTheme="minorEastAsia" w:hAnsi="Times New Roman" w:cs="Times New Roman"/>
          <w:iCs/>
          <w:sz w:val="20"/>
          <w:szCs w:val="20"/>
          <w:lang w:val="en-GB"/>
        </w:rPr>
        <w:fldChar w:fldCharType="end"/>
      </w:r>
      <w:r w:rsidR="006A507B" w:rsidRPr="00804BF2">
        <w:rPr>
          <w:rFonts w:ascii="Times New Roman" w:eastAsiaTheme="minorEastAsia" w:hAnsi="Times New Roman" w:cs="Times New Roman"/>
          <w:iCs/>
          <w:sz w:val="20"/>
          <w:szCs w:val="20"/>
          <w:lang w:val="en-GB"/>
        </w:rPr>
        <w:t xml:space="preserve"> to obtain </w:t>
      </w:r>
      <w:r w:rsidR="00DE5053" w:rsidRPr="00804BF2">
        <w:rPr>
          <w:rFonts w:ascii="Times New Roman" w:eastAsiaTheme="minorEastAsia" w:hAnsi="Times New Roman" w:cs="Times New Roman"/>
          <w:iCs/>
          <w:sz w:val="20"/>
          <w:szCs w:val="20"/>
          <w:lang w:val="en-GB"/>
        </w:rPr>
        <w:t>a refocused 3D BM-mode image</w:t>
      </w:r>
      <w:r w:rsidR="003E079E" w:rsidRPr="00804BF2">
        <w:rPr>
          <w:rFonts w:ascii="Times New Roman" w:eastAsiaTheme="minorEastAsia" w:hAnsi="Times New Roman" w:cs="Times New Roman"/>
          <w:iCs/>
          <w:sz w:val="20"/>
          <w:szCs w:val="20"/>
          <w:lang w:val="en-GB"/>
        </w:rPr>
        <w:t xml:space="preserve">, </w:t>
      </w:r>
      <w:r w:rsidR="00613496" w:rsidRPr="00804BF2">
        <w:rPr>
          <w:rFonts w:ascii="Times New Roman" w:eastAsiaTheme="minorEastAsia" w:hAnsi="Times New Roman" w:cs="Times New Roman"/>
          <w:iCs/>
          <w:position w:val="-10"/>
          <w:sz w:val="20"/>
          <w:szCs w:val="20"/>
          <w:lang w:val="en-GB"/>
        </w:rPr>
        <w:object w:dxaOrig="940" w:dyaOrig="340" w14:anchorId="5FD77129">
          <v:shape id="_x0000_i1032" type="#_x0000_t75" style="width:46pt;height:17pt" o:ole="">
            <v:imagedata r:id="rId25" o:title=""/>
          </v:shape>
          <o:OLEObject Type="Embed" ProgID="Equation.DSMT4" ShapeID="_x0000_i1032" DrawAspect="Content" ObjectID="_1690635815" r:id="rId26"/>
        </w:object>
      </w:r>
      <w:r w:rsidR="003E079E" w:rsidRPr="00804BF2">
        <w:rPr>
          <w:rFonts w:ascii="Times New Roman" w:eastAsiaTheme="minorEastAsia" w:hAnsi="Times New Roman" w:cs="Times New Roman"/>
          <w:iCs/>
          <w:sz w:val="20"/>
          <w:szCs w:val="20"/>
          <w:lang w:val="en-GB"/>
        </w:rPr>
        <w:t>,</w:t>
      </w:r>
      <w:r w:rsidR="00DE5053" w:rsidRPr="00804BF2">
        <w:rPr>
          <w:rFonts w:ascii="Times New Roman" w:eastAsiaTheme="minorEastAsia" w:hAnsi="Times New Roman" w:cs="Times New Roman"/>
          <w:iCs/>
          <w:sz w:val="20"/>
          <w:szCs w:val="20"/>
          <w:lang w:val="en-GB"/>
        </w:rPr>
        <w:t xml:space="preserve"> for </w:t>
      </w:r>
      <w:r w:rsidR="00613496" w:rsidRPr="00804BF2">
        <w:rPr>
          <w:rFonts w:ascii="Times New Roman" w:eastAsiaTheme="minorEastAsia" w:hAnsi="Times New Roman" w:cs="Times New Roman"/>
          <w:iCs/>
          <w:sz w:val="20"/>
          <w:szCs w:val="20"/>
          <w:lang w:val="en-GB"/>
        </w:rPr>
        <w:t>phase-sensitive OCE reconstruction</w:t>
      </w:r>
      <w:r w:rsidR="00DE5053" w:rsidRPr="00804BF2">
        <w:rPr>
          <w:rFonts w:ascii="Times New Roman" w:eastAsiaTheme="minorEastAsia" w:hAnsi="Times New Roman" w:cs="Times New Roman"/>
          <w:iCs/>
          <w:sz w:val="20"/>
          <w:szCs w:val="20"/>
          <w:lang w:val="en-GB"/>
        </w:rPr>
        <w:t xml:space="preserve">. </w:t>
      </w:r>
      <w:r w:rsidR="006A507B" w:rsidRPr="00804BF2">
        <w:rPr>
          <w:rFonts w:ascii="Times New Roman" w:eastAsiaTheme="minorEastAsia" w:hAnsi="Times New Roman" w:cs="Times New Roman"/>
          <w:iCs/>
          <w:sz w:val="20"/>
          <w:szCs w:val="20"/>
          <w:lang w:val="en-GB"/>
        </w:rPr>
        <w:t>Briefly</w:t>
      </w:r>
      <w:r w:rsidR="00DE5053" w:rsidRPr="00804BF2">
        <w:rPr>
          <w:rFonts w:ascii="Times New Roman" w:eastAsiaTheme="minorEastAsia" w:hAnsi="Times New Roman" w:cs="Times New Roman"/>
          <w:iCs/>
          <w:sz w:val="20"/>
          <w:szCs w:val="20"/>
          <w:lang w:val="en-GB"/>
        </w:rPr>
        <w:t>, the raw image was flattened via a coherence gate curvature removal procedure</w:t>
      </w:r>
      <w:r w:rsidR="00954013" w:rsidRPr="00804BF2">
        <w:rPr>
          <w:rFonts w:ascii="Times New Roman" w:eastAsiaTheme="minorEastAsia" w:hAnsi="Times New Roman" w:cs="Times New Roman"/>
          <w:iCs/>
          <w:sz w:val="20"/>
          <w:szCs w:val="20"/>
          <w:lang w:val="en-GB"/>
        </w:rPr>
        <w:t xml:space="preserve"> </w:t>
      </w:r>
      <w:r w:rsidR="0098624A" w:rsidRPr="00804BF2">
        <w:rPr>
          <w:rFonts w:ascii="Times New Roman" w:eastAsiaTheme="minorEastAsia" w:hAnsi="Times New Roman" w:cs="Times New Roman"/>
          <w:iCs/>
          <w:sz w:val="20"/>
          <w:szCs w:val="20"/>
          <w:lang w:val="en-GB"/>
        </w:rPr>
        <w:t xml:space="preserve">using </w:t>
      </w:r>
      <w:r w:rsidR="00476200" w:rsidRPr="00804BF2">
        <w:rPr>
          <w:rFonts w:ascii="Times New Roman" w:eastAsiaTheme="minorEastAsia" w:hAnsi="Times New Roman" w:cs="Times New Roman"/>
          <w:iCs/>
          <w:sz w:val="20"/>
          <w:szCs w:val="20"/>
          <w:lang w:val="en-GB"/>
        </w:rPr>
        <w:t xml:space="preserve">the petri dish bottom surface. </w:t>
      </w:r>
      <w:r w:rsidR="00526818" w:rsidRPr="00804BF2">
        <w:rPr>
          <w:rFonts w:ascii="Times New Roman" w:eastAsiaTheme="minorEastAsia" w:hAnsi="Times New Roman" w:cs="Times New Roman"/>
          <w:iCs/>
          <w:sz w:val="20"/>
          <w:szCs w:val="20"/>
          <w:lang w:val="en-GB"/>
        </w:rPr>
        <w:t>The</w:t>
      </w:r>
      <w:r w:rsidR="00DF6482" w:rsidRPr="00804BF2">
        <w:rPr>
          <w:rFonts w:ascii="Times New Roman" w:eastAsiaTheme="minorEastAsia" w:hAnsi="Times New Roman" w:cs="Times New Roman"/>
          <w:iCs/>
          <w:sz w:val="20"/>
          <w:szCs w:val="20"/>
          <w:lang w:val="en-GB"/>
        </w:rPr>
        <w:t>n, the</w:t>
      </w:r>
      <w:r w:rsidR="00526818" w:rsidRPr="00804BF2">
        <w:rPr>
          <w:rFonts w:ascii="Times New Roman" w:eastAsiaTheme="minorEastAsia" w:hAnsi="Times New Roman" w:cs="Times New Roman"/>
          <w:iCs/>
          <w:sz w:val="20"/>
          <w:szCs w:val="20"/>
          <w:lang w:val="en-GB"/>
        </w:rPr>
        <w:t xml:space="preserve"> flatted image, </w:t>
      </w:r>
      <w:r w:rsidR="00831523" w:rsidRPr="00804BF2">
        <w:rPr>
          <w:rFonts w:ascii="Times New Roman" w:eastAsiaTheme="minorEastAsia" w:hAnsi="Times New Roman" w:cs="Times New Roman"/>
          <w:iCs/>
          <w:position w:val="-10"/>
          <w:sz w:val="20"/>
          <w:szCs w:val="20"/>
          <w:lang w:val="en-GB"/>
        </w:rPr>
        <w:object w:dxaOrig="1120" w:dyaOrig="340" w14:anchorId="20BB5AD7">
          <v:shape id="_x0000_i1033" type="#_x0000_t75" style="width:56.5pt;height:17pt" o:ole="">
            <v:imagedata r:id="rId27" o:title=""/>
          </v:shape>
          <o:OLEObject Type="Embed" ProgID="Equation.DSMT4" ShapeID="_x0000_i1033" DrawAspect="Content" ObjectID="_1690635816" r:id="rId28"/>
        </w:object>
      </w:r>
      <w:r w:rsidR="00476200" w:rsidRPr="00804BF2">
        <w:rPr>
          <w:rFonts w:ascii="Times New Roman" w:eastAsiaTheme="minorEastAsia" w:hAnsi="Times New Roman" w:cs="Times New Roman"/>
          <w:iCs/>
          <w:sz w:val="20"/>
          <w:szCs w:val="20"/>
          <w:lang w:val="en-GB"/>
        </w:rPr>
        <w:t xml:space="preserve">, </w:t>
      </w:r>
      <w:r w:rsidR="00DF6482" w:rsidRPr="00804BF2">
        <w:rPr>
          <w:rFonts w:ascii="Times New Roman" w:eastAsiaTheme="minorEastAsia" w:hAnsi="Times New Roman" w:cs="Times New Roman"/>
          <w:iCs/>
          <w:sz w:val="20"/>
          <w:szCs w:val="20"/>
          <w:lang w:val="en-GB"/>
        </w:rPr>
        <w:t xml:space="preserve">was demodulated to remove </w:t>
      </w:r>
      <w:r w:rsidR="00BF61A7" w:rsidRPr="00804BF2">
        <w:rPr>
          <w:rFonts w:ascii="Times New Roman" w:eastAsiaTheme="minorEastAsia" w:hAnsi="Times New Roman" w:cs="Times New Roman"/>
          <w:iCs/>
          <w:sz w:val="20"/>
          <w:szCs w:val="20"/>
          <w:lang w:val="en-GB"/>
        </w:rPr>
        <w:t xml:space="preserve">the bulk spatial-frequency offset </w:t>
      </w:r>
      <w:r w:rsidR="00DF6482" w:rsidRPr="00804BF2">
        <w:rPr>
          <w:rFonts w:ascii="Times New Roman" w:eastAsiaTheme="minorEastAsia" w:hAnsi="Times New Roman" w:cs="Times New Roman"/>
          <w:iCs/>
          <w:sz w:val="20"/>
          <w:szCs w:val="20"/>
          <w:lang w:val="en-GB"/>
        </w:rPr>
        <w:t xml:space="preserve">along the fast-axis </w:t>
      </w:r>
      <w:r w:rsidR="00F054A6" w:rsidRPr="00804BF2">
        <w:rPr>
          <w:rFonts w:ascii="Times New Roman" w:eastAsiaTheme="minorEastAsia" w:hAnsi="Times New Roman" w:cs="Times New Roman"/>
          <w:iCs/>
          <w:sz w:val="20"/>
          <w:szCs w:val="20"/>
          <w:lang w:val="en-GB"/>
        </w:rPr>
        <w:t>direction</w:t>
      </w:r>
      <w:r w:rsidR="00DF6482" w:rsidRPr="00804BF2">
        <w:rPr>
          <w:rFonts w:ascii="Times New Roman" w:eastAsiaTheme="minorEastAsia" w:hAnsi="Times New Roman" w:cs="Times New Roman"/>
          <w:iCs/>
          <w:sz w:val="20"/>
          <w:szCs w:val="20"/>
          <w:lang w:val="en-GB"/>
        </w:rPr>
        <w:t xml:space="preserve"> by:</w:t>
      </w:r>
    </w:p>
    <w:p w14:paraId="535C32BF" w14:textId="1313A973" w:rsidR="00F054A6" w:rsidRPr="00804BF2" w:rsidRDefault="00F054A6" w:rsidP="00476200">
      <w:pPr>
        <w:spacing w:after="0"/>
        <w:jc w:val="both"/>
        <w:divId w:val="1462381514"/>
        <w:rPr>
          <w:rFonts w:ascii="Times New Roman" w:eastAsiaTheme="minorEastAsia" w:hAnsi="Times New Roman" w:cs="Times New Roman"/>
          <w:iCs/>
          <w:sz w:val="20"/>
          <w:szCs w:val="20"/>
          <w:lang w:val="en-GB"/>
        </w:rPr>
      </w:pPr>
    </w:p>
    <w:p w14:paraId="74584F01" w14:textId="3245A4C1" w:rsidR="00F054A6" w:rsidRPr="00804BF2" w:rsidRDefault="00F054A6" w:rsidP="00F054A6">
      <w:pPr>
        <w:pStyle w:val="MTDisplayEquation"/>
        <w:divId w:val="1462381514"/>
        <w:rPr>
          <w:lang w:val="en-GB"/>
        </w:rPr>
      </w:pPr>
      <w:r w:rsidRPr="00804BF2">
        <w:rPr>
          <w:lang w:val="en-GB"/>
        </w:rPr>
        <w:tab/>
      </w:r>
      <w:r w:rsidR="00691FCE" w:rsidRPr="00804BF2">
        <w:rPr>
          <w:position w:val="-12"/>
          <w:lang w:val="en-GB"/>
        </w:rPr>
        <w:object w:dxaOrig="3620" w:dyaOrig="360" w14:anchorId="7D74E2FD">
          <v:shape id="_x0000_i1034" type="#_x0000_t75" style="width:181.5pt;height:19pt" o:ole="">
            <v:imagedata r:id="rId29" o:title=""/>
          </v:shape>
          <o:OLEObject Type="Embed" ProgID="Equation.DSMT4" ShapeID="_x0000_i1034" DrawAspect="Content" ObjectID="_1690635817" r:id="rId30"/>
        </w:object>
      </w:r>
      <w:r w:rsidR="00691FCE" w:rsidRPr="00804BF2">
        <w:rPr>
          <w:lang w:val="en-GB"/>
        </w:rPr>
        <w:t>,</w:t>
      </w:r>
      <w:r w:rsidRPr="00804BF2">
        <w:rPr>
          <w:lang w:val="en-GB"/>
        </w:rPr>
        <w:tab/>
      </w:r>
      <w:r w:rsidRPr="00804BF2">
        <w:rPr>
          <w:lang w:val="en-GB"/>
        </w:rPr>
        <w:fldChar w:fldCharType="begin"/>
      </w:r>
      <w:r w:rsidRPr="00804BF2">
        <w:rPr>
          <w:lang w:val="en-GB"/>
        </w:rPr>
        <w:instrText xml:space="preserve"> MACROBUTTON MTPlaceRef \* MERGEFORMAT </w:instrText>
      </w:r>
      <w:r w:rsidRPr="00804BF2">
        <w:rPr>
          <w:lang w:val="en-GB"/>
        </w:rPr>
        <w:fldChar w:fldCharType="begin"/>
      </w:r>
      <w:r w:rsidRPr="00804BF2">
        <w:rPr>
          <w:lang w:val="en-GB"/>
        </w:rPr>
        <w:instrText xml:space="preserve"> SEQ MTEqn \h \* MERGEFORMAT </w:instrText>
      </w:r>
      <w:r w:rsidRPr="00804BF2">
        <w:rPr>
          <w:lang w:val="en-GB"/>
        </w:rPr>
        <w:fldChar w:fldCharType="end"/>
      </w:r>
      <w:r w:rsidRPr="00804BF2">
        <w:rPr>
          <w:lang w:val="en-GB"/>
        </w:rPr>
        <w:instrText>(S</w:instrText>
      </w:r>
      <w:r w:rsidR="001D38C2" w:rsidRPr="00804BF2">
        <w:rPr>
          <w:lang w:val="en-GB"/>
        </w:rPr>
        <w:fldChar w:fldCharType="begin"/>
      </w:r>
      <w:r w:rsidR="001D38C2" w:rsidRPr="00804BF2">
        <w:rPr>
          <w:lang w:val="en-GB"/>
        </w:rPr>
        <w:instrText xml:space="preserve"> SEQ MTEqn \c \* Arabic \* MERGEFORMAT </w:instrText>
      </w:r>
      <w:r w:rsidR="001D38C2" w:rsidRPr="00804BF2">
        <w:rPr>
          <w:lang w:val="en-GB"/>
        </w:rPr>
        <w:fldChar w:fldCharType="separate"/>
      </w:r>
      <w:r w:rsidR="00D974CC">
        <w:rPr>
          <w:noProof/>
          <w:lang w:val="en-GB"/>
        </w:rPr>
        <w:instrText>1</w:instrText>
      </w:r>
      <w:r w:rsidR="001D38C2" w:rsidRPr="00804BF2">
        <w:rPr>
          <w:noProof/>
          <w:lang w:val="en-GB"/>
        </w:rPr>
        <w:fldChar w:fldCharType="end"/>
      </w:r>
      <w:r w:rsidRPr="00804BF2">
        <w:rPr>
          <w:lang w:val="en-GB"/>
        </w:rPr>
        <w:instrText>)</w:instrText>
      </w:r>
      <w:r w:rsidRPr="00804BF2">
        <w:rPr>
          <w:lang w:val="en-GB"/>
        </w:rPr>
        <w:fldChar w:fldCharType="end"/>
      </w:r>
    </w:p>
    <w:p w14:paraId="42EEA174" w14:textId="57B4BCF3" w:rsidR="00DF6482" w:rsidRPr="00804BF2" w:rsidRDefault="00DF6482" w:rsidP="00526818">
      <w:pPr>
        <w:tabs>
          <w:tab w:val="center" w:pos="4680"/>
        </w:tabs>
        <w:spacing w:after="0"/>
        <w:jc w:val="both"/>
        <w:divId w:val="1462381514"/>
        <w:rPr>
          <w:rFonts w:ascii="Times New Roman" w:eastAsiaTheme="minorEastAsia" w:hAnsi="Times New Roman" w:cs="Times New Roman"/>
          <w:iCs/>
          <w:sz w:val="20"/>
          <w:szCs w:val="20"/>
          <w:lang w:val="en-GB"/>
        </w:rPr>
      </w:pPr>
    </w:p>
    <w:p w14:paraId="511B9343" w14:textId="73A64D70" w:rsidR="00DF6482" w:rsidRPr="00804BF2" w:rsidRDefault="00DF6482" w:rsidP="00DF6482">
      <w:pPr>
        <w:tabs>
          <w:tab w:val="center" w:pos="4680"/>
        </w:tabs>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sz w:val="20"/>
          <w:szCs w:val="20"/>
          <w:lang w:val="en-GB"/>
        </w:rPr>
        <w:t xml:space="preserve">where the </w:t>
      </w:r>
      <w:r w:rsidR="00794A88" w:rsidRPr="00804BF2">
        <w:rPr>
          <w:rFonts w:ascii="Times New Roman" w:eastAsiaTheme="minorEastAsia" w:hAnsi="Times New Roman" w:cs="Times New Roman"/>
          <w:sz w:val="20"/>
          <w:szCs w:val="20"/>
          <w:lang w:val="en-GB"/>
        </w:rPr>
        <w:t xml:space="preserve">bulk modulation along the </w:t>
      </w:r>
      <w:r w:rsidRPr="00804BF2">
        <w:rPr>
          <w:rFonts w:ascii="Times New Roman" w:eastAsiaTheme="minorEastAsia" w:hAnsi="Times New Roman" w:cs="Times New Roman"/>
          <w:sz w:val="20"/>
          <w:szCs w:val="20"/>
          <w:lang w:val="en-GB"/>
        </w:rPr>
        <w:t xml:space="preserve">fast-axis spatial frequency, </w:t>
      </w:r>
      <w:r w:rsidR="00675EC9" w:rsidRPr="00804BF2">
        <w:rPr>
          <w:rFonts w:ascii="Times New Roman" w:eastAsiaTheme="minorEastAsia" w:hAnsi="Times New Roman" w:cs="Times New Roman"/>
          <w:iCs/>
          <w:position w:val="-10"/>
          <w:sz w:val="20"/>
          <w:szCs w:val="20"/>
          <w:lang w:val="en-GB"/>
        </w:rPr>
        <w:object w:dxaOrig="340" w:dyaOrig="300" w14:anchorId="5006858A">
          <v:shape id="_x0000_i1035" type="#_x0000_t75" style="width:17pt;height:15pt" o:ole="">
            <v:imagedata r:id="rId31" o:title=""/>
          </v:shape>
          <o:OLEObject Type="Embed" ProgID="Equation.DSMT4" ShapeID="_x0000_i1035" DrawAspect="Content" ObjectID="_1690635818" r:id="rId32"/>
        </w:object>
      </w:r>
      <w:r w:rsidRPr="00804BF2">
        <w:rPr>
          <w:rFonts w:ascii="Times New Roman" w:eastAsiaTheme="minorEastAsia" w:hAnsi="Times New Roman" w:cs="Times New Roman"/>
          <w:sz w:val="20"/>
          <w:szCs w:val="20"/>
          <w:lang w:val="en-GB"/>
        </w:rPr>
        <w:t xml:space="preserve">, was determined as described in </w:t>
      </w:r>
      <w:r w:rsidR="00A00862" w:rsidRPr="00804BF2">
        <w:rPr>
          <w:rFonts w:ascii="Times New Roman" w:eastAsiaTheme="minorEastAsia" w:hAnsi="Times New Roman" w:cs="Times New Roman"/>
          <w:iCs/>
          <w:sz w:val="20"/>
          <w:szCs w:val="20"/>
          <w:lang w:val="en-GB"/>
        </w:rPr>
        <w:t>Ref.</w:t>
      </w:r>
      <w:r w:rsidR="00714D9F" w:rsidRPr="00804BF2">
        <w:rPr>
          <w:rFonts w:ascii="Times New Roman" w:eastAsiaTheme="minorEastAsia" w:hAnsi="Times New Roman" w:cs="Times New Roman"/>
          <w:iCs/>
          <w:sz w:val="20"/>
          <w:szCs w:val="20"/>
          <w:lang w:val="en-GB"/>
        </w:rPr>
        <w:fldChar w:fldCharType="begin"/>
      </w:r>
      <w:r w:rsidR="00714D9F" w:rsidRPr="00804BF2">
        <w:rPr>
          <w:rFonts w:ascii="Times New Roman" w:eastAsiaTheme="minorEastAsia" w:hAnsi="Times New Roman" w:cs="Times New Roman"/>
          <w:iCs/>
          <w:sz w:val="20"/>
          <w:szCs w:val="20"/>
          <w:lang w:val="en-GB"/>
        </w:rPr>
        <w:instrText xml:space="preserve"> ADDIN EN.CITE &lt;EndNote&gt;&lt;Cite&gt;&lt;Author&gt;Mulligan&lt;/Author&gt;&lt;Year&gt;2019&lt;/Year&gt;&lt;RecNum&gt;323&lt;/RecNum&gt;&lt;DisplayText&gt;&lt;style face="superscript"&gt;2&lt;/style&gt;&lt;/DisplayText&gt;&lt;record&gt;&lt;rec-number&gt;323&lt;/rec-number&gt;&lt;foreign-keys&gt;&lt;key app="EN" db-id="eee5asftppr2adeezpbpsrzaarraprtz9sax" timestamp="1613511265"&gt;323&lt;/key&gt;&lt;key app="ENWeb" db-id=""&gt;0&lt;/key&gt;&lt;/foreign-keys&gt;&lt;ref-type name="Journal Article"&gt;17&lt;/ref-type&gt;&lt;contributors&gt;&lt;authors&gt;&lt;author&gt;Mulligan, J. A.&lt;/author&gt;&lt;author&gt;Feng, X.&lt;/author&gt;&lt;author&gt;Adie, S. G.&lt;/author&gt;&lt;/authors&gt;&lt;/contributors&gt;&lt;auth-address&gt;School of Electrical and Computer Engineering, Cornell University, Ithaca, New York, 14853, USA.&amp;#xD;Institute for Computational Engineering and Sciences, The University of Texas at Austin, Austin, Texas, 78712, USA.&amp;#xD;Nancy E. and Peter C. Meinig School of Biomedical Engineering, Cornell University, Ithaca, New York, 14853, USA. sga42@cornell.edu.&lt;/auth-address&gt;&lt;titles&gt;&lt;title&gt;Quantitative reconstruction of time-varying 3D cell forces with traction force optical coherence microscopy&lt;/title&gt;&lt;secondary-title&gt;Sci. Rep.&lt;/secondary-title&gt;&lt;/titles&gt;&lt;periodical&gt;&lt;full-title&gt;Sci. Rep.&lt;/full-title&gt;&lt;/periodical&gt;&lt;pages&gt;4086&lt;/pages&gt;&lt;volume&gt;9&lt;/volume&gt;&lt;number&gt;1&lt;/number&gt;&lt;keywords&gt;&lt;keyword&gt;Algorithms&lt;/keyword&gt;&lt;keyword&gt;Animals&lt;/keyword&gt;&lt;keyword&gt;Cell Adhesion/genetics&lt;/keyword&gt;&lt;keyword&gt;Computer Simulation&lt;/keyword&gt;&lt;keyword&gt;Fibroblasts/*ultrastructure&lt;/keyword&gt;&lt;keyword&gt;Imaging, Three-Dimensional/methods&lt;/keyword&gt;&lt;keyword&gt;*Mechanical Phenomena&lt;/keyword&gt;&lt;keyword&gt;Mice&lt;/keyword&gt;&lt;keyword&gt;Microscopy, Atomic Force/*methods&lt;/keyword&gt;&lt;keyword&gt;Microscopy, Confocal/methods&lt;/keyword&gt;&lt;keyword&gt;NIH 3T3 Cells&lt;/keyword&gt;&lt;keyword&gt;Traction/*methods&lt;/keyword&gt;&lt;/keywords&gt;&lt;dates&gt;&lt;year&gt;2019&lt;/year&gt;&lt;pub-dates&gt;&lt;date&gt;Mar 11&lt;/date&gt;&lt;/pub-dates&gt;&lt;/dates&gt;&lt;isbn&gt;2045-2322 (Electronic)&amp;#xD;2045-2322 (Linking)&lt;/isbn&gt;&lt;accession-num&gt;30858424&lt;/accession-num&gt;&lt;urls&gt;&lt;related-urls&gt;&lt;url&gt;https://www.ncbi.nlm.nih.gov/pubmed/30858424&lt;/url&gt;&lt;/related-urls&gt;&lt;/urls&gt;&lt;custom2&gt;PMC6411852&lt;/custom2&gt;&lt;/record&gt;&lt;/Cite&gt;&lt;/EndNote&gt;</w:instrText>
      </w:r>
      <w:r w:rsidR="00714D9F" w:rsidRPr="00804BF2">
        <w:rPr>
          <w:rFonts w:ascii="Times New Roman" w:eastAsiaTheme="minorEastAsia" w:hAnsi="Times New Roman" w:cs="Times New Roman"/>
          <w:iCs/>
          <w:sz w:val="20"/>
          <w:szCs w:val="20"/>
          <w:lang w:val="en-GB"/>
        </w:rPr>
        <w:fldChar w:fldCharType="separate"/>
      </w:r>
      <w:r w:rsidR="00714D9F" w:rsidRPr="00804BF2">
        <w:rPr>
          <w:rFonts w:ascii="Times New Roman" w:eastAsiaTheme="minorEastAsia" w:hAnsi="Times New Roman" w:cs="Times New Roman"/>
          <w:iCs/>
          <w:noProof/>
          <w:sz w:val="20"/>
          <w:szCs w:val="20"/>
          <w:vertAlign w:val="superscript"/>
          <w:lang w:val="en-GB"/>
        </w:rPr>
        <w:t>2</w:t>
      </w:r>
      <w:r w:rsidR="00714D9F" w:rsidRPr="00804BF2">
        <w:rPr>
          <w:rFonts w:ascii="Times New Roman" w:eastAsiaTheme="minorEastAsia" w:hAnsi="Times New Roman" w:cs="Times New Roman"/>
          <w:iCs/>
          <w:sz w:val="20"/>
          <w:szCs w:val="20"/>
          <w:lang w:val="en-GB"/>
        </w:rPr>
        <w:fldChar w:fldCharType="end"/>
      </w:r>
      <w:r w:rsidRPr="00804BF2">
        <w:rPr>
          <w:rFonts w:ascii="Times New Roman" w:eastAsiaTheme="minorEastAsia" w:hAnsi="Times New Roman" w:cs="Times New Roman"/>
          <w:iCs/>
          <w:sz w:val="20"/>
          <w:szCs w:val="20"/>
          <w:lang w:val="en-GB"/>
        </w:rPr>
        <w:t>. Lastly, the demodulated image</w:t>
      </w:r>
      <w:r w:rsidR="00F61BC2" w:rsidRPr="00804BF2">
        <w:rPr>
          <w:rFonts w:ascii="Times New Roman" w:eastAsiaTheme="minorEastAsia" w:hAnsi="Times New Roman" w:cs="Times New Roman"/>
          <w:iCs/>
          <w:sz w:val="20"/>
          <w:szCs w:val="20"/>
          <w:lang w:val="en-GB"/>
        </w:rPr>
        <w:t xml:space="preserve">, </w:t>
      </w:r>
      <w:r w:rsidR="003B0A12" w:rsidRPr="00804BF2">
        <w:rPr>
          <w:rFonts w:ascii="Times New Roman" w:eastAsiaTheme="minorEastAsia" w:hAnsi="Times New Roman" w:cs="Times New Roman"/>
          <w:iCs/>
          <w:position w:val="-10"/>
          <w:sz w:val="20"/>
          <w:szCs w:val="20"/>
          <w:lang w:val="en-GB"/>
        </w:rPr>
        <w:object w:dxaOrig="1280" w:dyaOrig="340" w14:anchorId="00D29CD7">
          <v:shape id="_x0000_i1036" type="#_x0000_t75" style="width:65pt;height:17pt" o:ole="">
            <v:imagedata r:id="rId33" o:title=""/>
          </v:shape>
          <o:OLEObject Type="Embed" ProgID="Equation.DSMT4" ShapeID="_x0000_i1036" DrawAspect="Content" ObjectID="_1690635819" r:id="rId34"/>
        </w:object>
      </w:r>
      <w:r w:rsidR="00F61BC2" w:rsidRPr="00804BF2">
        <w:rPr>
          <w:rFonts w:ascii="Times New Roman" w:eastAsiaTheme="minorEastAsia" w:hAnsi="Times New Roman" w:cs="Times New Roman"/>
          <w:iCs/>
          <w:sz w:val="20"/>
          <w:szCs w:val="20"/>
          <w:lang w:val="en-GB"/>
        </w:rPr>
        <w:t xml:space="preserve">, </w:t>
      </w:r>
      <w:r w:rsidRPr="00804BF2">
        <w:rPr>
          <w:rFonts w:ascii="Times New Roman" w:eastAsiaTheme="minorEastAsia" w:hAnsi="Times New Roman" w:cs="Times New Roman"/>
          <w:iCs/>
          <w:sz w:val="20"/>
          <w:szCs w:val="20"/>
          <w:lang w:val="en-GB"/>
        </w:rPr>
        <w:t>was computationally refocused along the fast</w:t>
      </w:r>
      <w:r w:rsidR="00F861CD" w:rsidRPr="00804BF2">
        <w:rPr>
          <w:rFonts w:ascii="Times New Roman" w:eastAsiaTheme="minorEastAsia" w:hAnsi="Times New Roman" w:cs="Times New Roman"/>
          <w:iCs/>
          <w:sz w:val="20"/>
          <w:szCs w:val="20"/>
          <w:lang w:val="en-GB"/>
        </w:rPr>
        <w:t xml:space="preserve"> </w:t>
      </w:r>
      <w:r w:rsidRPr="00804BF2">
        <w:rPr>
          <w:rFonts w:ascii="Times New Roman" w:eastAsiaTheme="minorEastAsia" w:hAnsi="Times New Roman" w:cs="Times New Roman"/>
          <w:iCs/>
          <w:sz w:val="20"/>
          <w:szCs w:val="20"/>
          <w:lang w:val="en-GB"/>
        </w:rPr>
        <w:t>axis</w:t>
      </w:r>
      <w:r w:rsidR="00F861CD" w:rsidRPr="00804BF2">
        <w:rPr>
          <w:rFonts w:ascii="Times New Roman" w:eastAsiaTheme="minorEastAsia" w:hAnsi="Times New Roman" w:cs="Times New Roman"/>
          <w:iCs/>
          <w:sz w:val="20"/>
          <w:szCs w:val="20"/>
          <w:lang w:val="en-GB"/>
        </w:rPr>
        <w:t xml:space="preserve"> </w:t>
      </w:r>
      <w:r w:rsidR="003B0A12" w:rsidRPr="00804BF2">
        <w:rPr>
          <w:rFonts w:ascii="Times New Roman" w:eastAsiaTheme="minorEastAsia" w:hAnsi="Times New Roman" w:cs="Times New Roman"/>
          <w:iCs/>
          <w:sz w:val="20"/>
          <w:szCs w:val="20"/>
          <w:lang w:val="en-GB"/>
        </w:rPr>
        <w:t>by</w:t>
      </w:r>
      <w:r w:rsidR="00F861CD" w:rsidRPr="00804BF2">
        <w:rPr>
          <w:rFonts w:ascii="Times New Roman" w:eastAsiaTheme="minorEastAsia" w:hAnsi="Times New Roman" w:cs="Times New Roman"/>
          <w:iCs/>
          <w:sz w:val="20"/>
          <w:szCs w:val="20"/>
          <w:lang w:val="en-GB"/>
        </w:rPr>
        <w:t>:</w:t>
      </w:r>
    </w:p>
    <w:p w14:paraId="0BAB4F66" w14:textId="4611BB85" w:rsidR="003B0A12" w:rsidRPr="00804BF2" w:rsidRDefault="003B0A12" w:rsidP="00DF6482">
      <w:pPr>
        <w:tabs>
          <w:tab w:val="center" w:pos="4680"/>
        </w:tabs>
        <w:spacing w:after="0"/>
        <w:jc w:val="both"/>
        <w:divId w:val="1462381514"/>
        <w:rPr>
          <w:rFonts w:ascii="Times New Roman" w:eastAsiaTheme="minorEastAsia" w:hAnsi="Times New Roman" w:cs="Times New Roman"/>
          <w:iCs/>
          <w:sz w:val="20"/>
          <w:szCs w:val="20"/>
          <w:lang w:val="en-GB"/>
        </w:rPr>
      </w:pPr>
    </w:p>
    <w:p w14:paraId="3153B163" w14:textId="53982974" w:rsidR="003B0A12" w:rsidRPr="00804BF2" w:rsidRDefault="003B0A12" w:rsidP="003B0A12">
      <w:pPr>
        <w:pStyle w:val="MTDisplayEquation"/>
        <w:divId w:val="1462381514"/>
        <w:rPr>
          <w:lang w:val="en-GB"/>
        </w:rPr>
      </w:pPr>
      <w:r w:rsidRPr="00804BF2">
        <w:rPr>
          <w:lang w:val="en-GB"/>
        </w:rPr>
        <w:tab/>
      </w:r>
      <w:r w:rsidR="00AC0084" w:rsidRPr="00804BF2">
        <w:rPr>
          <w:position w:val="-26"/>
          <w:lang w:val="en-GB"/>
        </w:rPr>
        <w:object w:dxaOrig="6100" w:dyaOrig="620" w14:anchorId="1C229CC6">
          <v:shape id="_x0000_i1037" type="#_x0000_t75" style="width:304pt;height:30.5pt" o:ole="">
            <v:imagedata r:id="rId35" o:title=""/>
          </v:shape>
          <o:OLEObject Type="Embed" ProgID="Equation.DSMT4" ShapeID="_x0000_i1037" DrawAspect="Content" ObjectID="_1690635820" r:id="rId36"/>
        </w:object>
      </w:r>
      <w:r w:rsidR="006542FD" w:rsidRPr="00804BF2">
        <w:rPr>
          <w:lang w:val="en-GB"/>
        </w:rPr>
        <w:t>,</w:t>
      </w:r>
      <w:r w:rsidRPr="00804BF2">
        <w:rPr>
          <w:lang w:val="en-GB"/>
        </w:rPr>
        <w:tab/>
      </w:r>
      <w:r w:rsidRPr="00804BF2">
        <w:rPr>
          <w:lang w:val="en-GB"/>
        </w:rPr>
        <w:fldChar w:fldCharType="begin"/>
      </w:r>
      <w:r w:rsidRPr="00804BF2">
        <w:rPr>
          <w:lang w:val="en-GB"/>
        </w:rPr>
        <w:instrText xml:space="preserve"> MACROBUTTON MTPlaceRef \* MERGEFORMAT </w:instrText>
      </w:r>
      <w:r w:rsidRPr="00804BF2">
        <w:rPr>
          <w:lang w:val="en-GB"/>
        </w:rPr>
        <w:fldChar w:fldCharType="begin"/>
      </w:r>
      <w:r w:rsidRPr="00804BF2">
        <w:rPr>
          <w:lang w:val="en-GB"/>
        </w:rPr>
        <w:instrText xml:space="preserve"> SEQ MTEqn \h \* MERGEFORMAT </w:instrText>
      </w:r>
      <w:r w:rsidRPr="00804BF2">
        <w:rPr>
          <w:lang w:val="en-GB"/>
        </w:rPr>
        <w:fldChar w:fldCharType="end"/>
      </w:r>
      <w:r w:rsidRPr="00804BF2">
        <w:rPr>
          <w:lang w:val="en-GB"/>
        </w:rPr>
        <w:instrText>(S</w:instrText>
      </w:r>
      <w:r w:rsidR="001D38C2" w:rsidRPr="00804BF2">
        <w:rPr>
          <w:lang w:val="en-GB"/>
        </w:rPr>
        <w:fldChar w:fldCharType="begin"/>
      </w:r>
      <w:r w:rsidR="001D38C2" w:rsidRPr="00804BF2">
        <w:rPr>
          <w:lang w:val="en-GB"/>
        </w:rPr>
        <w:instrText xml:space="preserve"> SEQ MTEqn \c \* Arabic \* MERGEFORMAT </w:instrText>
      </w:r>
      <w:r w:rsidR="001D38C2" w:rsidRPr="00804BF2">
        <w:rPr>
          <w:lang w:val="en-GB"/>
        </w:rPr>
        <w:fldChar w:fldCharType="separate"/>
      </w:r>
      <w:r w:rsidR="00D974CC">
        <w:rPr>
          <w:noProof/>
          <w:lang w:val="en-GB"/>
        </w:rPr>
        <w:instrText>2</w:instrText>
      </w:r>
      <w:r w:rsidR="001D38C2" w:rsidRPr="00804BF2">
        <w:rPr>
          <w:noProof/>
          <w:lang w:val="en-GB"/>
        </w:rPr>
        <w:fldChar w:fldCharType="end"/>
      </w:r>
      <w:r w:rsidRPr="00804BF2">
        <w:rPr>
          <w:lang w:val="en-GB"/>
        </w:rPr>
        <w:instrText>)</w:instrText>
      </w:r>
      <w:r w:rsidRPr="00804BF2">
        <w:rPr>
          <w:lang w:val="en-GB"/>
        </w:rPr>
        <w:fldChar w:fldCharType="end"/>
      </w:r>
    </w:p>
    <w:p w14:paraId="2CBFEC87" w14:textId="45E47552" w:rsidR="00DF6482" w:rsidRPr="00804BF2" w:rsidRDefault="00DF6482" w:rsidP="00DF6482">
      <w:pPr>
        <w:tabs>
          <w:tab w:val="center" w:pos="4680"/>
        </w:tabs>
        <w:spacing w:after="0"/>
        <w:jc w:val="both"/>
        <w:divId w:val="1462381514"/>
        <w:rPr>
          <w:rFonts w:ascii="Times New Roman" w:eastAsiaTheme="minorEastAsia" w:hAnsi="Times New Roman" w:cs="Times New Roman"/>
          <w:iCs/>
          <w:sz w:val="20"/>
          <w:szCs w:val="20"/>
          <w:lang w:val="en-GB"/>
        </w:rPr>
      </w:pPr>
    </w:p>
    <w:p w14:paraId="429BD6C8" w14:textId="5938D08B" w:rsidR="008927F1" w:rsidRPr="002F2AA4" w:rsidRDefault="006542FD" w:rsidP="00DD0847">
      <w:pPr>
        <w:tabs>
          <w:tab w:val="center" w:pos="4680"/>
        </w:tabs>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iCs/>
          <w:sz w:val="20"/>
          <w:szCs w:val="20"/>
          <w:lang w:val="en-GB"/>
        </w:rPr>
        <w:t>where</w:t>
      </w:r>
      <w:r w:rsidR="00254098" w:rsidRPr="00804BF2">
        <w:rPr>
          <w:rFonts w:ascii="Times New Roman" w:eastAsiaTheme="minorEastAsia" w:hAnsi="Times New Roman" w:cs="Times New Roman"/>
          <w:iCs/>
          <w:sz w:val="20"/>
          <w:szCs w:val="20"/>
          <w:lang w:val="en-GB"/>
        </w:rPr>
        <w:t xml:space="preserve"> </w:t>
      </w:r>
      <w:r w:rsidR="00254098" w:rsidRPr="00804BF2">
        <w:rPr>
          <w:rFonts w:ascii="Times New Roman" w:eastAsiaTheme="minorEastAsia" w:hAnsi="Times New Roman" w:cs="Times New Roman"/>
          <w:iCs/>
          <w:position w:val="-8"/>
          <w:sz w:val="20"/>
          <w:szCs w:val="20"/>
          <w:lang w:val="en-GB"/>
        </w:rPr>
        <w:object w:dxaOrig="240" w:dyaOrig="279" w14:anchorId="3D41E85C">
          <v:shape id="_x0000_i1038" type="#_x0000_t75" style="width:12pt;height:14.5pt" o:ole="">
            <v:imagedata r:id="rId37" o:title=""/>
          </v:shape>
          <o:OLEObject Type="Embed" ProgID="Equation.DSMT4" ShapeID="_x0000_i1038" DrawAspect="Content" ObjectID="_1690635821" r:id="rId38"/>
        </w:object>
      </w:r>
      <w:r w:rsidRPr="00804BF2">
        <w:rPr>
          <w:rFonts w:ascii="Times New Roman" w:eastAsiaTheme="minorEastAsia" w:hAnsi="Times New Roman" w:cs="Times New Roman"/>
          <w:iCs/>
          <w:sz w:val="20"/>
          <w:szCs w:val="20"/>
          <w:lang w:val="en-GB"/>
        </w:rPr>
        <w:t xml:space="preserve"> </w:t>
      </w:r>
      <w:r w:rsidR="00254098" w:rsidRPr="00804BF2">
        <w:rPr>
          <w:rFonts w:ascii="Times New Roman" w:eastAsiaTheme="minorEastAsia" w:hAnsi="Times New Roman" w:cs="Times New Roman"/>
          <w:iCs/>
          <w:sz w:val="20"/>
          <w:szCs w:val="20"/>
          <w:lang w:val="en-GB"/>
        </w:rPr>
        <w:t xml:space="preserve">and </w:t>
      </w:r>
      <w:r w:rsidR="00771F46" w:rsidRPr="00804BF2">
        <w:rPr>
          <w:rFonts w:ascii="Times New Roman" w:eastAsiaTheme="minorEastAsia" w:hAnsi="Times New Roman" w:cs="Times New Roman"/>
          <w:iCs/>
          <w:position w:val="-8"/>
          <w:sz w:val="20"/>
          <w:szCs w:val="20"/>
          <w:lang w:val="en-GB"/>
        </w:rPr>
        <w:object w:dxaOrig="320" w:dyaOrig="300" w14:anchorId="60B01DE7">
          <v:shape id="_x0000_i1039" type="#_x0000_t75" style="width:15.5pt;height:15pt" o:ole="">
            <v:imagedata r:id="rId39" o:title=""/>
          </v:shape>
          <o:OLEObject Type="Embed" ProgID="Equation.DSMT4" ShapeID="_x0000_i1039" DrawAspect="Content" ObjectID="_1690635822" r:id="rId40"/>
        </w:object>
      </w:r>
      <w:r w:rsidR="00771F46" w:rsidRPr="00804BF2">
        <w:rPr>
          <w:rFonts w:ascii="Times New Roman" w:eastAsiaTheme="minorEastAsia" w:hAnsi="Times New Roman" w:cs="Times New Roman"/>
          <w:iCs/>
          <w:sz w:val="20"/>
          <w:szCs w:val="20"/>
          <w:lang w:val="en-GB"/>
        </w:rPr>
        <w:t xml:space="preserve"> denote the forward and inverse Fourier transform along </w:t>
      </w:r>
      <w:r w:rsidR="00771F46" w:rsidRPr="00804BF2">
        <w:rPr>
          <w:rFonts w:ascii="Times New Roman" w:eastAsiaTheme="minorEastAsia" w:hAnsi="Times New Roman" w:cs="Times New Roman"/>
          <w:iCs/>
          <w:position w:val="-6"/>
          <w:sz w:val="20"/>
          <w:szCs w:val="20"/>
          <w:lang w:val="en-GB"/>
        </w:rPr>
        <w:object w:dxaOrig="180" w:dyaOrig="200" w14:anchorId="6D1D6874">
          <v:shape id="_x0000_i1040" type="#_x0000_t75" style="width:8.5pt;height:11pt" o:ole="">
            <v:imagedata r:id="rId23" o:title=""/>
          </v:shape>
          <o:OLEObject Type="Embed" ProgID="Equation.DSMT4" ShapeID="_x0000_i1040" DrawAspect="Content" ObjectID="_1690635823" r:id="rId41"/>
        </w:object>
      </w:r>
      <w:r w:rsidR="00771F46" w:rsidRPr="002F2AA4">
        <w:rPr>
          <w:rFonts w:ascii="Times New Roman" w:eastAsiaTheme="minorEastAsia" w:hAnsi="Times New Roman" w:cs="Times New Roman"/>
          <w:iCs/>
          <w:sz w:val="20"/>
          <w:szCs w:val="20"/>
          <w:lang w:val="en-GB"/>
        </w:rPr>
        <w:t>, respectively</w:t>
      </w:r>
      <w:r w:rsidR="002E3D47" w:rsidRPr="002F2AA4">
        <w:rPr>
          <w:rFonts w:ascii="Times New Roman" w:eastAsiaTheme="minorEastAsia" w:hAnsi="Times New Roman" w:cs="Times New Roman"/>
          <w:iCs/>
          <w:sz w:val="20"/>
          <w:szCs w:val="20"/>
          <w:lang w:val="en-GB"/>
        </w:rPr>
        <w:t>.</w:t>
      </w:r>
      <w:r w:rsidR="00E53997" w:rsidRPr="002F2AA4">
        <w:rPr>
          <w:rFonts w:ascii="Times New Roman" w:eastAsiaTheme="minorEastAsia" w:hAnsi="Times New Roman" w:cs="Times New Roman"/>
          <w:iCs/>
          <w:sz w:val="20"/>
          <w:szCs w:val="20"/>
          <w:lang w:val="en-GB"/>
        </w:rPr>
        <w:t xml:space="preserve"> </w:t>
      </w:r>
      <w:r w:rsidR="00AC0084" w:rsidRPr="00804BF2">
        <w:rPr>
          <w:rFonts w:ascii="Times New Roman" w:eastAsiaTheme="minorEastAsia" w:hAnsi="Times New Roman" w:cs="Times New Roman"/>
          <w:iCs/>
          <w:position w:val="-8"/>
          <w:sz w:val="20"/>
          <w:szCs w:val="20"/>
          <w:lang w:val="en-GB"/>
        </w:rPr>
        <w:object w:dxaOrig="220" w:dyaOrig="279" w14:anchorId="2EA1349D">
          <v:shape id="_x0000_i1041" type="#_x0000_t75" style="width:11pt;height:14.5pt" o:ole="">
            <v:imagedata r:id="rId42" o:title=""/>
          </v:shape>
          <o:OLEObject Type="Embed" ProgID="Equation.DSMT4" ShapeID="_x0000_i1041" DrawAspect="Content" ObjectID="_1690635824" r:id="rId43"/>
        </w:object>
      </w:r>
      <w:r w:rsidR="00F5708D" w:rsidRPr="002F2AA4">
        <w:rPr>
          <w:rFonts w:ascii="Times New Roman" w:eastAsiaTheme="minorEastAsia" w:hAnsi="Times New Roman" w:cs="Times New Roman"/>
          <w:iCs/>
          <w:sz w:val="20"/>
          <w:szCs w:val="20"/>
          <w:lang w:val="en-GB"/>
        </w:rPr>
        <w:t xml:space="preserve">, </w:t>
      </w:r>
      <w:r w:rsidR="00DD0847" w:rsidRPr="00804BF2">
        <w:rPr>
          <w:rFonts w:ascii="Times New Roman" w:eastAsiaTheme="minorEastAsia" w:hAnsi="Times New Roman" w:cs="Times New Roman"/>
          <w:iCs/>
          <w:position w:val="-8"/>
          <w:sz w:val="20"/>
          <w:szCs w:val="20"/>
          <w:lang w:val="en-GB"/>
        </w:rPr>
        <w:object w:dxaOrig="240" w:dyaOrig="279" w14:anchorId="398BC45A">
          <v:shape id="_x0000_i1042" type="#_x0000_t75" style="width:12pt;height:14.5pt" o:ole="">
            <v:imagedata r:id="rId44" o:title=""/>
          </v:shape>
          <o:OLEObject Type="Embed" ProgID="Equation.DSMT4" ShapeID="_x0000_i1042" DrawAspect="Content" ObjectID="_1690635825" r:id="rId45"/>
        </w:object>
      </w:r>
      <w:r w:rsidR="00F5708D" w:rsidRPr="002F2AA4">
        <w:rPr>
          <w:rFonts w:ascii="Times New Roman" w:eastAsiaTheme="minorEastAsia" w:hAnsi="Times New Roman" w:cs="Times New Roman"/>
          <w:iCs/>
          <w:sz w:val="20"/>
          <w:szCs w:val="20"/>
          <w:lang w:val="en-GB"/>
        </w:rPr>
        <w:t xml:space="preserve">, and </w:t>
      </w:r>
      <w:r w:rsidR="00DD0847" w:rsidRPr="00804BF2">
        <w:rPr>
          <w:rFonts w:ascii="Times New Roman" w:eastAsiaTheme="minorEastAsia" w:hAnsi="Times New Roman" w:cs="Times New Roman"/>
          <w:iCs/>
          <w:position w:val="-6"/>
          <w:sz w:val="20"/>
          <w:szCs w:val="20"/>
          <w:lang w:val="en-GB"/>
        </w:rPr>
        <w:object w:dxaOrig="180" w:dyaOrig="200" w14:anchorId="2D63FB7B">
          <v:shape id="_x0000_i1043" type="#_x0000_t75" style="width:8.5pt;height:11pt" o:ole="">
            <v:imagedata r:id="rId46" o:title=""/>
          </v:shape>
          <o:OLEObject Type="Embed" ProgID="Equation.DSMT4" ShapeID="_x0000_i1043" DrawAspect="Content" ObjectID="_1690635826" r:id="rId47"/>
        </w:object>
      </w:r>
      <w:r w:rsidR="000C4694" w:rsidRPr="002F2AA4">
        <w:rPr>
          <w:rFonts w:ascii="Times New Roman" w:eastAsiaTheme="minorEastAsia" w:hAnsi="Times New Roman" w:cs="Times New Roman"/>
          <w:iCs/>
          <w:sz w:val="20"/>
          <w:szCs w:val="20"/>
          <w:lang w:val="en-GB"/>
        </w:rPr>
        <w:t xml:space="preserve"> denote the axial position of the OCT focal plane</w:t>
      </w:r>
      <w:r w:rsidR="00070ECA" w:rsidRPr="002F2AA4">
        <w:rPr>
          <w:rFonts w:ascii="Times New Roman" w:eastAsiaTheme="minorEastAsia" w:hAnsi="Times New Roman" w:cs="Times New Roman"/>
          <w:iCs/>
          <w:sz w:val="20"/>
          <w:szCs w:val="20"/>
          <w:lang w:val="en-GB"/>
        </w:rPr>
        <w:t xml:space="preserve">, the </w:t>
      </w:r>
      <w:r w:rsidR="002F2AA4" w:rsidRPr="002F2AA4">
        <w:rPr>
          <w:rFonts w:ascii="Times New Roman" w:eastAsiaTheme="minorEastAsia" w:hAnsi="Times New Roman" w:cs="Times New Roman"/>
          <w:iCs/>
          <w:sz w:val="20"/>
          <w:szCs w:val="20"/>
          <w:lang w:val="en-GB"/>
        </w:rPr>
        <w:t>centre</w:t>
      </w:r>
      <w:r w:rsidR="00070ECA" w:rsidRPr="002F2AA4">
        <w:rPr>
          <w:rFonts w:ascii="Times New Roman" w:eastAsiaTheme="minorEastAsia" w:hAnsi="Times New Roman" w:cs="Times New Roman"/>
          <w:iCs/>
          <w:sz w:val="20"/>
          <w:szCs w:val="20"/>
          <w:lang w:val="en-GB"/>
        </w:rPr>
        <w:t xml:space="preserve"> wavelength of the OCT beam, and the refractive index of the medium, respectively</w:t>
      </w:r>
      <w:r w:rsidR="000C4694" w:rsidRPr="002F2AA4">
        <w:rPr>
          <w:rFonts w:ascii="Times New Roman" w:eastAsiaTheme="minorEastAsia" w:hAnsi="Times New Roman" w:cs="Times New Roman"/>
          <w:iCs/>
          <w:sz w:val="20"/>
          <w:szCs w:val="20"/>
          <w:lang w:val="en-GB"/>
        </w:rPr>
        <w:t>.</w:t>
      </w:r>
      <w:r w:rsidR="00DD0847" w:rsidRPr="002F2AA4">
        <w:rPr>
          <w:rFonts w:ascii="Times New Roman" w:eastAsiaTheme="minorEastAsia" w:hAnsi="Times New Roman" w:cs="Times New Roman"/>
          <w:iCs/>
          <w:sz w:val="20"/>
          <w:szCs w:val="20"/>
          <w:lang w:val="en-GB"/>
        </w:rPr>
        <w:t xml:space="preserve"> </w:t>
      </w:r>
      <w:r w:rsidR="00DF6482" w:rsidRPr="002F2AA4">
        <w:rPr>
          <w:rFonts w:ascii="Times New Roman" w:eastAsiaTheme="minorEastAsia" w:hAnsi="Times New Roman" w:cs="Times New Roman"/>
          <w:iCs/>
          <w:sz w:val="20"/>
          <w:szCs w:val="20"/>
          <w:lang w:val="en-GB"/>
        </w:rPr>
        <w:t>We note that a 2D computational defocus correction along the fast</w:t>
      </w:r>
      <w:r w:rsidR="00DD0847" w:rsidRPr="002F2AA4">
        <w:rPr>
          <w:rFonts w:ascii="Times New Roman" w:eastAsiaTheme="minorEastAsia" w:hAnsi="Times New Roman" w:cs="Times New Roman"/>
          <w:iCs/>
          <w:sz w:val="20"/>
          <w:szCs w:val="20"/>
          <w:lang w:val="en-GB"/>
        </w:rPr>
        <w:t xml:space="preserve"> </w:t>
      </w:r>
      <w:r w:rsidR="00DF6482" w:rsidRPr="002F2AA4">
        <w:rPr>
          <w:rFonts w:ascii="Times New Roman" w:eastAsiaTheme="minorEastAsia" w:hAnsi="Times New Roman" w:cs="Times New Roman"/>
          <w:iCs/>
          <w:sz w:val="20"/>
          <w:szCs w:val="20"/>
          <w:lang w:val="en-GB"/>
        </w:rPr>
        <w:t xml:space="preserve">axis was feasible given the BM-mode acquisition scheme, where temporal variation occurred </w:t>
      </w:r>
      <w:r w:rsidR="00F861CD" w:rsidRPr="002F2AA4">
        <w:rPr>
          <w:rFonts w:ascii="Times New Roman" w:eastAsiaTheme="minorEastAsia" w:hAnsi="Times New Roman" w:cs="Times New Roman"/>
          <w:iCs/>
          <w:sz w:val="20"/>
          <w:szCs w:val="20"/>
          <w:lang w:val="en-GB"/>
        </w:rPr>
        <w:t xml:space="preserve">only </w:t>
      </w:r>
      <w:r w:rsidR="00DF6482" w:rsidRPr="002F2AA4">
        <w:rPr>
          <w:rFonts w:ascii="Times New Roman" w:eastAsiaTheme="minorEastAsia" w:hAnsi="Times New Roman" w:cs="Times New Roman"/>
          <w:iCs/>
          <w:sz w:val="20"/>
          <w:szCs w:val="20"/>
          <w:lang w:val="en-GB"/>
        </w:rPr>
        <w:t>across the BM-mode frames</w:t>
      </w:r>
      <w:r w:rsidR="00F861CD" w:rsidRPr="002F2AA4">
        <w:rPr>
          <w:rFonts w:ascii="Times New Roman" w:eastAsiaTheme="minorEastAsia" w:hAnsi="Times New Roman" w:cs="Times New Roman"/>
          <w:iCs/>
          <w:sz w:val="20"/>
          <w:szCs w:val="20"/>
          <w:lang w:val="en-GB"/>
        </w:rPr>
        <w:t>.</w:t>
      </w:r>
    </w:p>
    <w:p w14:paraId="0A570D88" w14:textId="77777777" w:rsidR="002E3D47" w:rsidRPr="002F2AA4" w:rsidRDefault="002E3D47" w:rsidP="00DD0847">
      <w:pPr>
        <w:tabs>
          <w:tab w:val="center" w:pos="4680"/>
        </w:tabs>
        <w:spacing w:after="0"/>
        <w:jc w:val="both"/>
        <w:divId w:val="1462381514"/>
        <w:rPr>
          <w:rFonts w:ascii="Times New Roman" w:eastAsiaTheme="minorEastAsia" w:hAnsi="Times New Roman" w:cs="Times New Roman"/>
          <w:iCs/>
          <w:sz w:val="20"/>
          <w:szCs w:val="20"/>
          <w:lang w:val="en-GB"/>
        </w:rPr>
      </w:pPr>
    </w:p>
    <w:p w14:paraId="5887FEA4" w14:textId="762B3497" w:rsidR="004738B3" w:rsidRPr="002F2AA4" w:rsidRDefault="008927F1" w:rsidP="004738B3">
      <w:pPr>
        <w:spacing w:after="0"/>
        <w:jc w:val="both"/>
        <w:divId w:val="1462381514"/>
        <w:rPr>
          <w:rFonts w:ascii="Times New Roman" w:eastAsiaTheme="minorEastAsia" w:hAnsi="Times New Roman" w:cs="Times New Roman"/>
          <w:iCs/>
          <w:sz w:val="20"/>
          <w:szCs w:val="20"/>
          <w:lang w:val="en-GB"/>
        </w:rPr>
      </w:pPr>
      <w:r w:rsidRPr="002F2AA4">
        <w:rPr>
          <w:rFonts w:ascii="Times New Roman" w:eastAsiaTheme="minorEastAsia" w:hAnsi="Times New Roman" w:cs="Times New Roman"/>
          <w:b/>
          <w:bCs/>
          <w:iCs/>
          <w:sz w:val="20"/>
          <w:szCs w:val="20"/>
          <w:lang w:val="en-GB"/>
        </w:rPr>
        <w:tab/>
      </w:r>
      <w:r w:rsidR="00DD0847" w:rsidRPr="002F2AA4">
        <w:rPr>
          <w:rFonts w:ascii="Times New Roman" w:eastAsiaTheme="minorEastAsia" w:hAnsi="Times New Roman" w:cs="Times New Roman"/>
          <w:b/>
          <w:bCs/>
          <w:iCs/>
          <w:sz w:val="20"/>
          <w:szCs w:val="20"/>
          <w:lang w:val="en-GB"/>
        </w:rPr>
        <w:t>Phase-sensitive OCE reconstruction.</w:t>
      </w:r>
      <w:r w:rsidR="00DD0847" w:rsidRPr="002F2AA4">
        <w:rPr>
          <w:rFonts w:ascii="Times New Roman" w:eastAsiaTheme="minorEastAsia" w:hAnsi="Times New Roman" w:cs="Times New Roman"/>
          <w:iCs/>
          <w:sz w:val="20"/>
          <w:szCs w:val="20"/>
          <w:lang w:val="en-GB"/>
        </w:rPr>
        <w:t xml:space="preserve"> </w:t>
      </w:r>
      <w:r w:rsidR="00212DA6" w:rsidRPr="002F2AA4">
        <w:rPr>
          <w:rFonts w:ascii="Times New Roman" w:eastAsiaTheme="minorEastAsia" w:hAnsi="Times New Roman" w:cs="Times New Roman"/>
          <w:iCs/>
          <w:sz w:val="20"/>
          <w:szCs w:val="20"/>
          <w:lang w:val="en-GB"/>
        </w:rPr>
        <w:t>The</w:t>
      </w:r>
      <w:r w:rsidR="00A761A8" w:rsidRPr="002F2AA4">
        <w:rPr>
          <w:rFonts w:ascii="Times New Roman" w:eastAsiaTheme="minorEastAsia" w:hAnsi="Times New Roman" w:cs="Times New Roman"/>
          <w:iCs/>
          <w:sz w:val="20"/>
          <w:szCs w:val="20"/>
          <w:lang w:val="en-GB"/>
        </w:rPr>
        <w:t xml:space="preserve"> OPL response</w:t>
      </w:r>
      <w:r w:rsidR="00633D3A" w:rsidRPr="002F2AA4">
        <w:rPr>
          <w:rFonts w:ascii="Times New Roman" w:eastAsiaTheme="minorEastAsia" w:hAnsi="Times New Roman" w:cs="Times New Roman"/>
          <w:iCs/>
          <w:sz w:val="20"/>
          <w:szCs w:val="20"/>
          <w:lang w:val="en-GB"/>
        </w:rPr>
        <w:t xml:space="preserve"> </w:t>
      </w:r>
      <w:r w:rsidR="00212DA6" w:rsidRPr="002F2AA4">
        <w:rPr>
          <w:rFonts w:ascii="Times New Roman" w:eastAsiaTheme="minorEastAsia" w:hAnsi="Times New Roman" w:cs="Times New Roman"/>
          <w:iCs/>
          <w:sz w:val="20"/>
          <w:szCs w:val="20"/>
          <w:lang w:val="en-GB"/>
        </w:rPr>
        <w:t xml:space="preserve">to harmonically-modulated radiation-pressure force, </w:t>
      </w:r>
      <w:r w:rsidR="00EC436B" w:rsidRPr="00804BF2">
        <w:rPr>
          <w:rFonts w:ascii="Times New Roman" w:eastAsiaTheme="minorEastAsia" w:hAnsi="Times New Roman" w:cs="Times New Roman"/>
          <w:iCs/>
          <w:position w:val="-8"/>
          <w:sz w:val="20"/>
          <w:szCs w:val="20"/>
          <w:lang w:val="en-GB"/>
        </w:rPr>
        <w:object w:dxaOrig="360" w:dyaOrig="279" w14:anchorId="047A2BE2">
          <v:shape id="_x0000_i1044" type="#_x0000_t75" style="width:19pt;height:14.5pt" o:ole="">
            <v:imagedata r:id="rId48" o:title=""/>
          </v:shape>
          <o:OLEObject Type="Embed" ProgID="Equation.DSMT4" ShapeID="_x0000_i1044" DrawAspect="Content" ObjectID="_1690635827" r:id="rId49"/>
        </w:object>
      </w:r>
      <w:r w:rsidR="00EC436B" w:rsidRPr="002F2AA4">
        <w:rPr>
          <w:rFonts w:ascii="Times New Roman" w:eastAsiaTheme="minorEastAsia" w:hAnsi="Times New Roman" w:cs="Times New Roman"/>
          <w:iCs/>
          <w:sz w:val="20"/>
          <w:szCs w:val="20"/>
          <w:lang w:val="en-GB"/>
        </w:rPr>
        <w:t xml:space="preserve">, </w:t>
      </w:r>
      <w:r w:rsidR="00633D3A" w:rsidRPr="002F2AA4">
        <w:rPr>
          <w:rFonts w:ascii="Times New Roman" w:eastAsiaTheme="minorEastAsia" w:hAnsi="Times New Roman" w:cs="Times New Roman"/>
          <w:iCs/>
          <w:sz w:val="20"/>
          <w:szCs w:val="20"/>
          <w:lang w:val="en-GB"/>
        </w:rPr>
        <w:t xml:space="preserve">of each spatial voxel </w:t>
      </w:r>
      <w:r w:rsidR="00AC267C" w:rsidRPr="002F2AA4">
        <w:rPr>
          <w:rFonts w:ascii="Times New Roman" w:eastAsiaTheme="minorEastAsia" w:hAnsi="Times New Roman" w:cs="Times New Roman"/>
          <w:iCs/>
          <w:sz w:val="20"/>
          <w:szCs w:val="20"/>
          <w:lang w:val="en-GB"/>
        </w:rPr>
        <w:t>was</w:t>
      </w:r>
      <w:r w:rsidR="00EC436B" w:rsidRPr="002F2AA4">
        <w:rPr>
          <w:rFonts w:ascii="Times New Roman" w:eastAsiaTheme="minorEastAsia" w:hAnsi="Times New Roman" w:cs="Times New Roman"/>
          <w:iCs/>
          <w:sz w:val="20"/>
          <w:szCs w:val="20"/>
          <w:lang w:val="en-GB"/>
        </w:rPr>
        <w:t xml:space="preserve"> obtained by</w:t>
      </w:r>
      <w:r w:rsidR="00633D3A" w:rsidRPr="002F2AA4">
        <w:rPr>
          <w:rFonts w:ascii="Times New Roman" w:eastAsiaTheme="minorEastAsia" w:hAnsi="Times New Roman" w:cs="Times New Roman"/>
          <w:iCs/>
          <w:sz w:val="20"/>
          <w:szCs w:val="20"/>
          <w:lang w:val="en-GB"/>
        </w:rPr>
        <w:t xml:space="preserve"> extracting</w:t>
      </w:r>
      <w:r w:rsidR="00EC436B" w:rsidRPr="002F2AA4">
        <w:rPr>
          <w:rFonts w:ascii="Times New Roman" w:eastAsiaTheme="minorEastAsia" w:hAnsi="Times New Roman" w:cs="Times New Roman"/>
          <w:iCs/>
          <w:sz w:val="20"/>
          <w:szCs w:val="20"/>
          <w:lang w:val="en-GB"/>
        </w:rPr>
        <w:t xml:space="preserve"> the</w:t>
      </w:r>
      <w:r w:rsidR="00633D3A" w:rsidRPr="002F2AA4">
        <w:rPr>
          <w:rFonts w:ascii="Times New Roman" w:eastAsiaTheme="minorEastAsia" w:hAnsi="Times New Roman" w:cs="Times New Roman"/>
          <w:iCs/>
          <w:sz w:val="20"/>
          <w:szCs w:val="20"/>
          <w:lang w:val="en-GB"/>
        </w:rPr>
        <w:t xml:space="preserve"> phase </w:t>
      </w:r>
      <w:r w:rsidR="00EC436B" w:rsidRPr="002F2AA4">
        <w:rPr>
          <w:rFonts w:ascii="Times New Roman" w:eastAsiaTheme="minorEastAsia" w:hAnsi="Times New Roman" w:cs="Times New Roman"/>
          <w:iCs/>
          <w:sz w:val="20"/>
          <w:szCs w:val="20"/>
          <w:lang w:val="en-GB"/>
        </w:rPr>
        <w:t xml:space="preserve">of </w:t>
      </w:r>
      <w:r w:rsidR="00EC436B" w:rsidRPr="00804BF2">
        <w:rPr>
          <w:rFonts w:ascii="Times New Roman" w:eastAsiaTheme="minorEastAsia" w:hAnsi="Times New Roman" w:cs="Times New Roman"/>
          <w:iCs/>
          <w:position w:val="-10"/>
          <w:sz w:val="20"/>
          <w:szCs w:val="20"/>
          <w:lang w:val="en-GB"/>
        </w:rPr>
        <w:object w:dxaOrig="940" w:dyaOrig="340" w14:anchorId="3915BAA4">
          <v:shape id="_x0000_i1045" type="#_x0000_t75" style="width:46pt;height:17pt" o:ole="">
            <v:imagedata r:id="rId25" o:title=""/>
          </v:shape>
          <o:OLEObject Type="Embed" ProgID="Equation.DSMT4" ShapeID="_x0000_i1045" DrawAspect="Content" ObjectID="_1690635828" r:id="rId50"/>
        </w:object>
      </w:r>
      <w:r w:rsidR="00EC436B" w:rsidRPr="002F2AA4">
        <w:rPr>
          <w:rFonts w:ascii="Times New Roman" w:eastAsiaTheme="minorEastAsia" w:hAnsi="Times New Roman" w:cs="Times New Roman"/>
          <w:iCs/>
          <w:sz w:val="20"/>
          <w:szCs w:val="20"/>
          <w:lang w:val="en-GB"/>
        </w:rPr>
        <w:t xml:space="preserve"> </w:t>
      </w:r>
      <w:r w:rsidR="00633D3A" w:rsidRPr="002F2AA4">
        <w:rPr>
          <w:rFonts w:ascii="Times New Roman" w:eastAsiaTheme="minorEastAsia" w:hAnsi="Times New Roman" w:cs="Times New Roman"/>
          <w:iCs/>
          <w:sz w:val="20"/>
          <w:szCs w:val="20"/>
          <w:lang w:val="en-GB"/>
        </w:rPr>
        <w:t xml:space="preserve">after </w:t>
      </w:r>
      <w:r w:rsidR="004A6615" w:rsidRPr="002F2AA4">
        <w:rPr>
          <w:rFonts w:ascii="Times New Roman" w:eastAsiaTheme="minorEastAsia" w:hAnsi="Times New Roman" w:cs="Times New Roman"/>
          <w:iCs/>
          <w:sz w:val="20"/>
          <w:szCs w:val="20"/>
          <w:lang w:val="en-GB"/>
        </w:rPr>
        <w:t xml:space="preserve">phase registration to the </w:t>
      </w:r>
      <w:r w:rsidR="00633D3A" w:rsidRPr="002F2AA4">
        <w:rPr>
          <w:rFonts w:ascii="Times New Roman" w:eastAsiaTheme="minorEastAsia" w:hAnsi="Times New Roman" w:cs="Times New Roman"/>
          <w:iCs/>
          <w:sz w:val="20"/>
          <w:szCs w:val="20"/>
          <w:lang w:val="en-GB"/>
        </w:rPr>
        <w:t>petri dish bottom reference surface, as previously describe</w:t>
      </w:r>
      <w:r w:rsidR="008741D5" w:rsidRPr="00804BF2">
        <w:rPr>
          <w:rFonts w:ascii="Times New Roman" w:eastAsiaTheme="minorEastAsia" w:hAnsi="Times New Roman" w:cs="Times New Roman"/>
          <w:iCs/>
          <w:sz w:val="20"/>
          <w:szCs w:val="20"/>
          <w:lang w:val="en-GB"/>
        </w:rPr>
        <w:fldChar w:fldCharType="begin"/>
      </w:r>
      <w:r w:rsidR="008741D5" w:rsidRPr="002F2AA4">
        <w:rPr>
          <w:rFonts w:ascii="Times New Roman" w:eastAsiaTheme="minorEastAsia" w:hAnsi="Times New Roman" w:cs="Times New Roman"/>
          <w:iCs/>
          <w:sz w:val="20"/>
          <w:szCs w:val="20"/>
          <w:lang w:val="en-GB"/>
        </w:rPr>
        <w:instrText xml:space="preserve"> ADDIN EN.CITE &lt;EndNote&gt;&lt;Cite&gt;&lt;Author&gt;Leartprapun&lt;/Author&gt;&lt;Year&gt;2019&lt;/Year&gt;&lt;RecNum&gt;290&lt;/RecNum&gt;&lt;DisplayText&gt;&lt;style face="superscript"&gt;1&lt;/style&gt;&lt;/DisplayText&gt;&lt;record&gt;&lt;rec-number&gt;290&lt;/rec-number&gt;&lt;foreign-keys&gt;&lt;key app="EN" db-id="eee5asftppr2adeezpbpsrzaarraprtz9sax" timestamp="1572381898"&gt;290&lt;/key&gt;&lt;/foreign-keys&gt;&lt;ref-type name="Journal Article"&gt;17&lt;/ref-type&gt;&lt;contributors&gt;&lt;authors&gt;&lt;author&gt;Leartprapun, N.&lt;/author&gt;&lt;author&gt;Lin, Y.&lt;/author&gt;&lt;author&gt;Adie, S. G.&lt;/author&gt;&lt;/authors&gt;&lt;/contributors&gt;&lt;titles&gt;&lt;title&gt;Microrheological quantification of viscoelastic properties with photonic force optical coherence elastography&lt;/title&gt;&lt;secondary-title&gt;Opt. Express&lt;/secondary-title&gt;&lt;alt-title&gt;Opt. Express&lt;/alt-title&gt;&lt;/titles&gt;&lt;periodical&gt;&lt;full-title&gt;Opt. Express&lt;/full-title&gt;&lt;/periodical&gt;&lt;alt-periodical&gt;&lt;full-title&gt;Opt. Express&lt;/full-title&gt;&lt;/alt-periodical&gt;&lt;pages&gt;22615-22630&lt;/pages&gt;&lt;volume&gt;27&lt;/volume&gt;&lt;number&gt;16&lt;/number&gt;&lt;keywords&gt;&lt;keyword&gt;Line scan cameras&lt;/keyword&gt;&lt;keyword&gt;Live cell imaging&lt;/keyword&gt;&lt;keyword&gt;Optical coherence tomography&lt;/keyword&gt;&lt;keyword&gt;Phase measurement&lt;/keyword&gt;&lt;keyword&gt;Phase noise&lt;/keyword&gt;&lt;keyword&gt;Phase shift&lt;/keyword&gt;&lt;/keywords&gt;&lt;dates&gt;&lt;year&gt;2019&lt;/year&gt;&lt;pub-dates&gt;&lt;date&gt;2019/08/05&lt;/date&gt;&lt;/pub-dates&gt;&lt;/dates&gt;&lt;publisher&gt;OSA&lt;/publisher&gt;&lt;urls&gt;&lt;related-urls&gt;&lt;url&gt;http://www.opticsexpress.org/abstract.cfm?URI=oe-27-16-22615&lt;/url&gt;&lt;/related-urls&gt;&lt;/urls&gt;&lt;electronic-resource-num&gt;10.1364/OE.27.022615&lt;/electronic-resource-num&gt;&lt;/record&gt;&lt;/Cite&gt;&lt;/EndNote&gt;</w:instrText>
      </w:r>
      <w:r w:rsidR="008741D5" w:rsidRPr="00804BF2">
        <w:rPr>
          <w:rFonts w:ascii="Times New Roman" w:eastAsiaTheme="minorEastAsia" w:hAnsi="Times New Roman" w:cs="Times New Roman"/>
          <w:iCs/>
          <w:sz w:val="20"/>
          <w:szCs w:val="20"/>
          <w:lang w:val="en-GB"/>
        </w:rPr>
        <w:fldChar w:fldCharType="separate"/>
      </w:r>
      <w:r w:rsidR="008741D5" w:rsidRPr="002F2AA4">
        <w:rPr>
          <w:rFonts w:ascii="Times New Roman" w:eastAsiaTheme="minorEastAsia" w:hAnsi="Times New Roman" w:cs="Times New Roman"/>
          <w:iCs/>
          <w:noProof/>
          <w:sz w:val="20"/>
          <w:szCs w:val="20"/>
          <w:vertAlign w:val="superscript"/>
          <w:lang w:val="en-GB"/>
        </w:rPr>
        <w:t>1</w:t>
      </w:r>
      <w:r w:rsidR="008741D5" w:rsidRPr="00804BF2">
        <w:rPr>
          <w:rFonts w:ascii="Times New Roman" w:eastAsiaTheme="minorEastAsia" w:hAnsi="Times New Roman" w:cs="Times New Roman"/>
          <w:iCs/>
          <w:sz w:val="20"/>
          <w:szCs w:val="20"/>
          <w:lang w:val="en-GB"/>
        </w:rPr>
        <w:fldChar w:fldCharType="end"/>
      </w:r>
      <w:r w:rsidR="00633D3A" w:rsidRPr="002F2AA4">
        <w:rPr>
          <w:rFonts w:ascii="Times New Roman" w:eastAsiaTheme="minorEastAsia" w:hAnsi="Times New Roman" w:cs="Times New Roman"/>
          <w:iCs/>
          <w:sz w:val="20"/>
          <w:szCs w:val="20"/>
          <w:lang w:val="en-GB"/>
        </w:rPr>
        <w:t>.</w:t>
      </w:r>
      <w:r w:rsidR="00A340C0" w:rsidRPr="002F2AA4">
        <w:rPr>
          <w:rFonts w:ascii="Times New Roman" w:eastAsiaTheme="minorEastAsia" w:hAnsi="Times New Roman" w:cs="Times New Roman"/>
          <w:iCs/>
          <w:sz w:val="20"/>
          <w:szCs w:val="20"/>
          <w:lang w:val="en-GB"/>
        </w:rPr>
        <w:t xml:space="preserve"> Briefly, the </w:t>
      </w:r>
      <w:r w:rsidR="00F3237E" w:rsidRPr="002F2AA4">
        <w:rPr>
          <w:rFonts w:ascii="Times New Roman" w:eastAsiaTheme="minorEastAsia" w:hAnsi="Times New Roman" w:cs="Times New Roman"/>
          <w:iCs/>
          <w:sz w:val="20"/>
          <w:szCs w:val="20"/>
          <w:lang w:val="en-GB"/>
        </w:rPr>
        <w:t>axial coordinate</w:t>
      </w:r>
      <w:r w:rsidR="007E7433" w:rsidRPr="002F2AA4">
        <w:rPr>
          <w:rFonts w:ascii="Times New Roman" w:eastAsiaTheme="minorEastAsia" w:hAnsi="Times New Roman" w:cs="Times New Roman"/>
          <w:iCs/>
          <w:sz w:val="20"/>
          <w:szCs w:val="20"/>
          <w:lang w:val="en-GB"/>
        </w:rPr>
        <w:t xml:space="preserve">s of the </w:t>
      </w:r>
      <w:r w:rsidR="00F3237E" w:rsidRPr="002F2AA4">
        <w:rPr>
          <w:rFonts w:ascii="Times New Roman" w:eastAsiaTheme="minorEastAsia" w:hAnsi="Times New Roman" w:cs="Times New Roman"/>
          <w:iCs/>
          <w:sz w:val="20"/>
          <w:szCs w:val="20"/>
          <w:lang w:val="en-GB"/>
        </w:rPr>
        <w:t>phase reference surface</w:t>
      </w:r>
      <w:r w:rsidR="00831892" w:rsidRPr="002F2AA4">
        <w:rPr>
          <w:rFonts w:ascii="Times New Roman" w:eastAsiaTheme="minorEastAsia" w:hAnsi="Times New Roman" w:cs="Times New Roman"/>
          <w:iCs/>
          <w:sz w:val="20"/>
          <w:szCs w:val="20"/>
          <w:lang w:val="en-GB"/>
        </w:rPr>
        <w:t xml:space="preserve">, </w:t>
      </w:r>
      <w:r w:rsidR="00BC5CBE" w:rsidRPr="00804BF2">
        <w:rPr>
          <w:rFonts w:ascii="Times New Roman" w:eastAsiaTheme="minorEastAsia" w:hAnsi="Times New Roman" w:cs="Times New Roman"/>
          <w:iCs/>
          <w:position w:val="-10"/>
          <w:sz w:val="20"/>
          <w:szCs w:val="20"/>
          <w:lang w:val="en-GB"/>
        </w:rPr>
        <w:object w:dxaOrig="780" w:dyaOrig="300" w14:anchorId="1033587D">
          <v:shape id="_x0000_i1046" type="#_x0000_t75" style="width:39pt;height:15pt" o:ole="">
            <v:imagedata r:id="rId51" o:title=""/>
          </v:shape>
          <o:OLEObject Type="Embed" ProgID="Equation.DSMT4" ShapeID="_x0000_i1046" DrawAspect="Content" ObjectID="_1690635829" r:id="rId52"/>
        </w:object>
      </w:r>
      <w:r w:rsidR="00831892" w:rsidRPr="002F2AA4">
        <w:rPr>
          <w:rFonts w:ascii="Times New Roman" w:eastAsiaTheme="minorEastAsia" w:hAnsi="Times New Roman" w:cs="Times New Roman"/>
          <w:iCs/>
          <w:sz w:val="20"/>
          <w:szCs w:val="20"/>
          <w:lang w:val="en-GB"/>
        </w:rPr>
        <w:t>,</w:t>
      </w:r>
      <w:r w:rsidR="00BC5CBE" w:rsidRPr="002F2AA4">
        <w:rPr>
          <w:rFonts w:ascii="Times New Roman" w:eastAsiaTheme="minorEastAsia" w:hAnsi="Times New Roman" w:cs="Times New Roman"/>
          <w:iCs/>
          <w:sz w:val="20"/>
          <w:szCs w:val="20"/>
          <w:lang w:val="en-GB"/>
        </w:rPr>
        <w:t xml:space="preserve"> </w:t>
      </w:r>
      <w:r w:rsidR="00AC267C" w:rsidRPr="002F2AA4">
        <w:rPr>
          <w:rFonts w:ascii="Times New Roman" w:eastAsiaTheme="minorEastAsia" w:hAnsi="Times New Roman" w:cs="Times New Roman"/>
          <w:iCs/>
          <w:sz w:val="20"/>
          <w:szCs w:val="20"/>
          <w:lang w:val="en-GB"/>
        </w:rPr>
        <w:t>was</w:t>
      </w:r>
      <w:r w:rsidR="00BC5CBE" w:rsidRPr="002F2AA4">
        <w:rPr>
          <w:rFonts w:ascii="Times New Roman" w:eastAsiaTheme="minorEastAsia" w:hAnsi="Times New Roman" w:cs="Times New Roman"/>
          <w:iCs/>
          <w:sz w:val="20"/>
          <w:szCs w:val="20"/>
          <w:lang w:val="en-GB"/>
        </w:rPr>
        <w:t xml:space="preserve"> obtained from the magnitude of the OCT image</w:t>
      </w:r>
      <w:r w:rsidR="00CB56DE" w:rsidRPr="002F2AA4">
        <w:rPr>
          <w:rFonts w:ascii="Times New Roman" w:eastAsiaTheme="minorEastAsia" w:hAnsi="Times New Roman" w:cs="Times New Roman"/>
          <w:iCs/>
          <w:sz w:val="20"/>
          <w:szCs w:val="20"/>
          <w:lang w:val="en-GB"/>
        </w:rPr>
        <w:t xml:space="preserve"> by:</w:t>
      </w:r>
    </w:p>
    <w:p w14:paraId="7218B711" w14:textId="77777777" w:rsidR="004738B3" w:rsidRPr="002F2AA4" w:rsidRDefault="004738B3" w:rsidP="004738B3">
      <w:pPr>
        <w:spacing w:after="0"/>
        <w:jc w:val="both"/>
        <w:divId w:val="1462381514"/>
        <w:rPr>
          <w:rFonts w:ascii="Times New Roman" w:eastAsiaTheme="minorEastAsia" w:hAnsi="Times New Roman" w:cs="Times New Roman"/>
          <w:iCs/>
          <w:sz w:val="20"/>
          <w:szCs w:val="20"/>
          <w:lang w:val="en-GB"/>
        </w:rPr>
      </w:pPr>
    </w:p>
    <w:p w14:paraId="17F59510" w14:textId="1AD23676" w:rsidR="004738B3" w:rsidRPr="002F2AA4" w:rsidRDefault="004738B3" w:rsidP="004738B3">
      <w:pPr>
        <w:pStyle w:val="MTDisplayEquation"/>
        <w:divId w:val="1462381514"/>
        <w:rPr>
          <w:lang w:val="en-GB"/>
        </w:rPr>
      </w:pPr>
      <w:r w:rsidRPr="002F2AA4">
        <w:rPr>
          <w:lang w:val="en-GB"/>
        </w:rPr>
        <w:tab/>
      </w:r>
      <w:r w:rsidR="0071733E" w:rsidRPr="00804BF2">
        <w:rPr>
          <w:position w:val="-24"/>
          <w:lang w:val="en-GB"/>
        </w:rPr>
        <w:object w:dxaOrig="2960" w:dyaOrig="480" w14:anchorId="46FD1118">
          <v:shape id="_x0000_i1047" type="#_x0000_t75" style="width:147.5pt;height:23.5pt" o:ole="">
            <v:imagedata r:id="rId53" o:title=""/>
          </v:shape>
          <o:OLEObject Type="Embed" ProgID="Equation.DSMT4" ShapeID="_x0000_i1047" DrawAspect="Content" ObjectID="_1690635830" r:id="rId54"/>
        </w:object>
      </w:r>
      <w:r w:rsidR="0071733E" w:rsidRPr="002F2AA4">
        <w:rPr>
          <w:lang w:val="en-GB"/>
        </w:rPr>
        <w:t>,</w:t>
      </w:r>
      <w:r w:rsidRPr="002F2AA4">
        <w:rPr>
          <w:lang w:val="en-GB"/>
        </w:rPr>
        <w:tab/>
      </w:r>
      <w:r w:rsidRPr="00804BF2">
        <w:rPr>
          <w:lang w:val="en-GB"/>
        </w:rPr>
        <w:fldChar w:fldCharType="begin"/>
      </w:r>
      <w:r w:rsidRPr="002F2AA4">
        <w:rPr>
          <w:lang w:val="en-GB"/>
        </w:rPr>
        <w:instrText xml:space="preserve"> MACROBUTTON MTPlaceRef \* MERGEFORMAT </w:instrText>
      </w:r>
      <w:r w:rsidRPr="00804BF2">
        <w:rPr>
          <w:lang w:val="en-GB"/>
        </w:rPr>
        <w:fldChar w:fldCharType="begin"/>
      </w:r>
      <w:r w:rsidRPr="002F2AA4">
        <w:rPr>
          <w:lang w:val="en-GB"/>
        </w:rPr>
        <w:instrText xml:space="preserve"> SEQ MTEqn \h \* MERGEFORMAT </w:instrText>
      </w:r>
      <w:r w:rsidRPr="00804BF2">
        <w:rPr>
          <w:lang w:val="en-GB"/>
        </w:rPr>
        <w:fldChar w:fldCharType="end"/>
      </w:r>
      <w:r w:rsidRPr="002F2AA4">
        <w:rPr>
          <w:lang w:val="en-GB"/>
        </w:rPr>
        <w:instrText>(S</w:instrText>
      </w:r>
      <w:r w:rsidR="001D38C2" w:rsidRPr="00804BF2">
        <w:rPr>
          <w:lang w:val="en-GB"/>
        </w:rPr>
        <w:fldChar w:fldCharType="begin"/>
      </w:r>
      <w:r w:rsidR="001D38C2" w:rsidRPr="002F2AA4">
        <w:rPr>
          <w:lang w:val="en-GB"/>
        </w:rPr>
        <w:instrText xml:space="preserve"> SEQ MTEqn \c \* Arabic \* MERGEFORMAT </w:instrText>
      </w:r>
      <w:r w:rsidR="001D38C2" w:rsidRPr="00804BF2">
        <w:rPr>
          <w:lang w:val="en-GB"/>
        </w:rPr>
        <w:fldChar w:fldCharType="separate"/>
      </w:r>
      <w:r w:rsidR="00D974CC">
        <w:rPr>
          <w:noProof/>
          <w:lang w:val="en-GB"/>
        </w:rPr>
        <w:instrText>3</w:instrText>
      </w:r>
      <w:r w:rsidR="001D38C2" w:rsidRPr="00804BF2">
        <w:rPr>
          <w:noProof/>
          <w:lang w:val="en-GB"/>
        </w:rPr>
        <w:fldChar w:fldCharType="end"/>
      </w:r>
      <w:r w:rsidRPr="002F2AA4">
        <w:rPr>
          <w:lang w:val="en-GB"/>
        </w:rPr>
        <w:instrText>)</w:instrText>
      </w:r>
      <w:r w:rsidRPr="00804BF2">
        <w:rPr>
          <w:lang w:val="en-GB"/>
        </w:rPr>
        <w:fldChar w:fldCharType="end"/>
      </w:r>
    </w:p>
    <w:p w14:paraId="195138ED" w14:textId="77777777" w:rsidR="00F33634" w:rsidRPr="002F2AA4" w:rsidRDefault="00F33634" w:rsidP="00F861CD">
      <w:pPr>
        <w:spacing w:after="0"/>
        <w:jc w:val="both"/>
        <w:divId w:val="1462381514"/>
        <w:rPr>
          <w:rFonts w:ascii="Times New Roman" w:eastAsiaTheme="minorEastAsia" w:hAnsi="Times New Roman" w:cs="Times New Roman"/>
          <w:iCs/>
          <w:sz w:val="20"/>
          <w:szCs w:val="20"/>
          <w:lang w:val="en-GB"/>
        </w:rPr>
      </w:pPr>
    </w:p>
    <w:p w14:paraId="761DAF78" w14:textId="097A65CE" w:rsidR="00F33634" w:rsidRPr="002F2AA4" w:rsidRDefault="00F33634" w:rsidP="00F861CD">
      <w:pPr>
        <w:spacing w:after="0"/>
        <w:jc w:val="both"/>
        <w:divId w:val="1462381514"/>
        <w:rPr>
          <w:rFonts w:ascii="Times New Roman" w:eastAsiaTheme="minorEastAsia" w:hAnsi="Times New Roman" w:cs="Times New Roman"/>
          <w:iCs/>
          <w:sz w:val="20"/>
          <w:szCs w:val="20"/>
          <w:lang w:val="en-GB"/>
        </w:rPr>
      </w:pPr>
      <w:r w:rsidRPr="002F2AA4">
        <w:rPr>
          <w:rFonts w:ascii="Times New Roman" w:eastAsiaTheme="minorEastAsia" w:hAnsi="Times New Roman" w:cs="Times New Roman"/>
          <w:iCs/>
          <w:sz w:val="20"/>
          <w:szCs w:val="20"/>
          <w:lang w:val="en-GB"/>
        </w:rPr>
        <w:lastRenderedPageBreak/>
        <w:t xml:space="preserve">where </w:t>
      </w:r>
      <w:r w:rsidR="00695B97" w:rsidRPr="00804BF2">
        <w:rPr>
          <w:rFonts w:ascii="Times New Roman" w:eastAsiaTheme="minorEastAsia" w:hAnsi="Times New Roman" w:cs="Times New Roman"/>
          <w:iCs/>
          <w:position w:val="-8"/>
          <w:sz w:val="20"/>
          <w:szCs w:val="20"/>
          <w:lang w:val="en-GB"/>
        </w:rPr>
        <w:object w:dxaOrig="360" w:dyaOrig="279" w14:anchorId="2968A118">
          <v:shape id="_x0000_i1048" type="#_x0000_t75" style="width:19pt;height:14.5pt" o:ole="">
            <v:imagedata r:id="rId55" o:title=""/>
          </v:shape>
          <o:OLEObject Type="Embed" ProgID="Equation.DSMT4" ShapeID="_x0000_i1048" DrawAspect="Content" ObjectID="_1690635831" r:id="rId56"/>
        </w:object>
      </w:r>
      <w:r w:rsidR="00695B97" w:rsidRPr="002F2AA4">
        <w:rPr>
          <w:rFonts w:ascii="Times New Roman" w:eastAsiaTheme="minorEastAsia" w:hAnsi="Times New Roman" w:cs="Times New Roman"/>
          <w:iCs/>
          <w:sz w:val="20"/>
          <w:szCs w:val="20"/>
          <w:lang w:val="en-GB"/>
        </w:rPr>
        <w:t xml:space="preserve"> denotes</w:t>
      </w:r>
      <w:r w:rsidR="00DE217A" w:rsidRPr="002F2AA4">
        <w:rPr>
          <w:rFonts w:ascii="Times New Roman" w:eastAsiaTheme="minorEastAsia" w:hAnsi="Times New Roman" w:cs="Times New Roman"/>
          <w:iCs/>
          <w:sz w:val="20"/>
          <w:szCs w:val="20"/>
          <w:lang w:val="en-GB"/>
        </w:rPr>
        <w:t xml:space="preserve"> the depth range containing the petri dish bottom</w:t>
      </w:r>
      <w:r w:rsidR="008B00C8" w:rsidRPr="002F2AA4">
        <w:rPr>
          <w:rFonts w:ascii="Times New Roman" w:eastAsiaTheme="minorEastAsia" w:hAnsi="Times New Roman" w:cs="Times New Roman"/>
          <w:iCs/>
          <w:sz w:val="20"/>
          <w:szCs w:val="20"/>
          <w:lang w:val="en-GB"/>
        </w:rPr>
        <w:t xml:space="preserve"> surface for phase registration (</w:t>
      </w:r>
      <w:r w:rsidR="001E1E32" w:rsidRPr="002F2AA4">
        <w:rPr>
          <w:rFonts w:ascii="Times New Roman" w:eastAsiaTheme="minorEastAsia" w:hAnsi="Times New Roman" w:cs="Times New Roman"/>
          <w:iCs/>
          <w:sz w:val="20"/>
          <w:szCs w:val="20"/>
          <w:lang w:val="en-GB"/>
        </w:rPr>
        <w:t>Supplementary Fig. 3</w:t>
      </w:r>
      <w:r w:rsidR="008B00C8" w:rsidRPr="002F2AA4">
        <w:rPr>
          <w:rFonts w:ascii="Times New Roman" w:eastAsiaTheme="minorEastAsia" w:hAnsi="Times New Roman" w:cs="Times New Roman"/>
          <w:iCs/>
          <w:sz w:val="20"/>
          <w:szCs w:val="20"/>
          <w:lang w:val="en-GB"/>
        </w:rPr>
        <w:t>).</w:t>
      </w:r>
      <w:r w:rsidR="0028752D" w:rsidRPr="002F2AA4">
        <w:rPr>
          <w:rFonts w:ascii="Times New Roman" w:eastAsiaTheme="minorEastAsia" w:hAnsi="Times New Roman" w:cs="Times New Roman"/>
          <w:iCs/>
          <w:sz w:val="20"/>
          <w:szCs w:val="20"/>
          <w:lang w:val="en-GB"/>
        </w:rPr>
        <w:t xml:space="preserve"> Then, </w:t>
      </w:r>
      <w:r w:rsidR="00F3563D" w:rsidRPr="002F2AA4">
        <w:rPr>
          <w:rFonts w:ascii="Times New Roman" w:eastAsiaTheme="minorEastAsia" w:hAnsi="Times New Roman" w:cs="Times New Roman"/>
          <w:iCs/>
          <w:sz w:val="20"/>
          <w:szCs w:val="20"/>
          <w:lang w:val="en-GB"/>
        </w:rPr>
        <w:t xml:space="preserve">the </w:t>
      </w:r>
      <w:proofErr w:type="gramStart"/>
      <w:r w:rsidR="00F3563D" w:rsidRPr="002F2AA4">
        <w:rPr>
          <w:rFonts w:ascii="Times New Roman" w:eastAsiaTheme="minorEastAsia" w:hAnsi="Times New Roman" w:cs="Times New Roman"/>
          <w:iCs/>
          <w:sz w:val="20"/>
          <w:szCs w:val="20"/>
          <w:lang w:val="en-GB"/>
        </w:rPr>
        <w:t>phase-registered</w:t>
      </w:r>
      <w:proofErr w:type="gramEnd"/>
      <w:r w:rsidR="00F3563D" w:rsidRPr="002F2AA4">
        <w:rPr>
          <w:rFonts w:ascii="Times New Roman" w:eastAsiaTheme="minorEastAsia" w:hAnsi="Times New Roman" w:cs="Times New Roman"/>
          <w:iCs/>
          <w:sz w:val="20"/>
          <w:szCs w:val="20"/>
          <w:lang w:val="en-GB"/>
        </w:rPr>
        <w:t xml:space="preserve"> OPL response, </w:t>
      </w:r>
      <w:r w:rsidR="0048176D" w:rsidRPr="00804BF2">
        <w:rPr>
          <w:rFonts w:ascii="Times New Roman" w:eastAsiaTheme="minorEastAsia" w:hAnsi="Times New Roman" w:cs="Times New Roman"/>
          <w:iCs/>
          <w:position w:val="-10"/>
          <w:sz w:val="20"/>
          <w:szCs w:val="20"/>
          <w:lang w:val="en-GB"/>
        </w:rPr>
        <w:object w:dxaOrig="1320" w:dyaOrig="300" w14:anchorId="674FBCCF">
          <v:shape id="_x0000_i1049" type="#_x0000_t75" style="width:65.5pt;height:15pt" o:ole="">
            <v:imagedata r:id="rId57" o:title=""/>
          </v:shape>
          <o:OLEObject Type="Embed" ProgID="Equation.DSMT4" ShapeID="_x0000_i1049" DrawAspect="Content" ObjectID="_1690635832" r:id="rId58"/>
        </w:object>
      </w:r>
      <w:r w:rsidR="00F3563D" w:rsidRPr="002F2AA4">
        <w:rPr>
          <w:rFonts w:ascii="Times New Roman" w:eastAsiaTheme="minorEastAsia" w:hAnsi="Times New Roman" w:cs="Times New Roman"/>
          <w:iCs/>
          <w:sz w:val="20"/>
          <w:szCs w:val="20"/>
          <w:lang w:val="en-GB"/>
        </w:rPr>
        <w:t xml:space="preserve">, </w:t>
      </w:r>
      <w:r w:rsidR="00AC267C" w:rsidRPr="002F2AA4">
        <w:rPr>
          <w:rFonts w:ascii="Times New Roman" w:eastAsiaTheme="minorEastAsia" w:hAnsi="Times New Roman" w:cs="Times New Roman"/>
          <w:iCs/>
          <w:sz w:val="20"/>
          <w:szCs w:val="20"/>
          <w:lang w:val="en-GB"/>
        </w:rPr>
        <w:t>was</w:t>
      </w:r>
      <w:r w:rsidR="0048176D" w:rsidRPr="002F2AA4">
        <w:rPr>
          <w:rFonts w:ascii="Times New Roman" w:eastAsiaTheme="minorEastAsia" w:hAnsi="Times New Roman" w:cs="Times New Roman"/>
          <w:iCs/>
          <w:sz w:val="20"/>
          <w:szCs w:val="20"/>
          <w:lang w:val="en-GB"/>
        </w:rPr>
        <w:t xml:space="preserve"> obtained and expressed as a</w:t>
      </w:r>
      <w:r w:rsidR="000B439A" w:rsidRPr="002F2AA4">
        <w:rPr>
          <w:rFonts w:ascii="Times New Roman" w:eastAsiaTheme="minorEastAsia" w:hAnsi="Times New Roman" w:cs="Times New Roman"/>
          <w:iCs/>
          <w:sz w:val="20"/>
          <w:szCs w:val="20"/>
          <w:lang w:val="en-GB"/>
        </w:rPr>
        <w:t xml:space="preserve"> complex phasor via:</w:t>
      </w:r>
    </w:p>
    <w:p w14:paraId="2843E2CB" w14:textId="4F60504D" w:rsidR="000B439A" w:rsidRPr="002F2AA4" w:rsidRDefault="000B439A" w:rsidP="00F861CD">
      <w:pPr>
        <w:spacing w:after="0"/>
        <w:jc w:val="both"/>
        <w:divId w:val="1462381514"/>
        <w:rPr>
          <w:rFonts w:ascii="Times New Roman" w:eastAsiaTheme="minorEastAsia" w:hAnsi="Times New Roman" w:cs="Times New Roman"/>
          <w:iCs/>
          <w:sz w:val="20"/>
          <w:szCs w:val="20"/>
          <w:lang w:val="en-GB"/>
        </w:rPr>
      </w:pPr>
    </w:p>
    <w:p w14:paraId="3CF5698C" w14:textId="19EDC584" w:rsidR="000B439A" w:rsidRPr="002F2AA4" w:rsidRDefault="000B439A" w:rsidP="000B439A">
      <w:pPr>
        <w:pStyle w:val="MTDisplayEquation"/>
        <w:divId w:val="1462381514"/>
        <w:rPr>
          <w:lang w:val="en-GB"/>
        </w:rPr>
      </w:pPr>
      <w:r w:rsidRPr="002F2AA4">
        <w:rPr>
          <w:lang w:val="en-GB"/>
        </w:rPr>
        <w:tab/>
      </w:r>
      <w:r w:rsidR="00DC2B5C" w:rsidRPr="00804BF2">
        <w:rPr>
          <w:position w:val="-34"/>
          <w:lang w:val="en-GB"/>
        </w:rPr>
        <w:object w:dxaOrig="4780" w:dyaOrig="780" w14:anchorId="1BA7729E">
          <v:shape id="_x0000_i1050" type="#_x0000_t75" style="width:239pt;height:39pt" o:ole="">
            <v:imagedata r:id="rId59" o:title=""/>
          </v:shape>
          <o:OLEObject Type="Embed" ProgID="Equation.DSMT4" ShapeID="_x0000_i1050" DrawAspect="Content" ObjectID="_1690635833" r:id="rId60"/>
        </w:object>
      </w:r>
      <w:r w:rsidR="00DC2B5C" w:rsidRPr="002F2AA4">
        <w:rPr>
          <w:lang w:val="en-GB"/>
        </w:rPr>
        <w:t>,</w:t>
      </w:r>
      <w:r w:rsidRPr="002F2AA4">
        <w:rPr>
          <w:lang w:val="en-GB"/>
        </w:rPr>
        <w:tab/>
      </w:r>
      <w:r w:rsidRPr="00804BF2">
        <w:rPr>
          <w:lang w:val="en-GB"/>
        </w:rPr>
        <w:fldChar w:fldCharType="begin"/>
      </w:r>
      <w:r w:rsidRPr="002F2AA4">
        <w:rPr>
          <w:lang w:val="en-GB"/>
        </w:rPr>
        <w:instrText xml:space="preserve"> MACROBUTTON MTPlaceRef \* MERGEFORMAT </w:instrText>
      </w:r>
      <w:r w:rsidRPr="00804BF2">
        <w:rPr>
          <w:lang w:val="en-GB"/>
        </w:rPr>
        <w:fldChar w:fldCharType="begin"/>
      </w:r>
      <w:r w:rsidRPr="002F2AA4">
        <w:rPr>
          <w:lang w:val="en-GB"/>
        </w:rPr>
        <w:instrText xml:space="preserve"> SEQ MTEqn \h \* MERGEFORMAT </w:instrText>
      </w:r>
      <w:r w:rsidRPr="00804BF2">
        <w:rPr>
          <w:lang w:val="en-GB"/>
        </w:rPr>
        <w:fldChar w:fldCharType="end"/>
      </w:r>
      <w:r w:rsidRPr="002F2AA4">
        <w:rPr>
          <w:lang w:val="en-GB"/>
        </w:rPr>
        <w:instrText>(S</w:instrText>
      </w:r>
      <w:r w:rsidR="001D38C2" w:rsidRPr="00804BF2">
        <w:rPr>
          <w:lang w:val="en-GB"/>
        </w:rPr>
        <w:fldChar w:fldCharType="begin"/>
      </w:r>
      <w:r w:rsidR="001D38C2" w:rsidRPr="002F2AA4">
        <w:rPr>
          <w:lang w:val="en-GB"/>
        </w:rPr>
        <w:instrText xml:space="preserve"> SEQ MTEqn \c \* Arabic \* MERGEFORMAT </w:instrText>
      </w:r>
      <w:r w:rsidR="001D38C2" w:rsidRPr="00804BF2">
        <w:rPr>
          <w:lang w:val="en-GB"/>
        </w:rPr>
        <w:fldChar w:fldCharType="separate"/>
      </w:r>
      <w:r w:rsidR="00D974CC">
        <w:rPr>
          <w:noProof/>
          <w:lang w:val="en-GB"/>
        </w:rPr>
        <w:instrText>4</w:instrText>
      </w:r>
      <w:r w:rsidR="001D38C2" w:rsidRPr="00804BF2">
        <w:rPr>
          <w:noProof/>
          <w:lang w:val="en-GB"/>
        </w:rPr>
        <w:fldChar w:fldCharType="end"/>
      </w:r>
      <w:r w:rsidRPr="002F2AA4">
        <w:rPr>
          <w:lang w:val="en-GB"/>
        </w:rPr>
        <w:instrText>)</w:instrText>
      </w:r>
      <w:r w:rsidRPr="00804BF2">
        <w:rPr>
          <w:lang w:val="en-GB"/>
        </w:rPr>
        <w:fldChar w:fldCharType="end"/>
      </w:r>
    </w:p>
    <w:p w14:paraId="5B98E986" w14:textId="77777777" w:rsidR="00DC2B5C" w:rsidRPr="002F2AA4" w:rsidRDefault="00DC2B5C" w:rsidP="00F861CD">
      <w:pPr>
        <w:spacing w:after="0"/>
        <w:jc w:val="both"/>
        <w:divId w:val="1462381514"/>
        <w:rPr>
          <w:rFonts w:ascii="Times New Roman" w:eastAsiaTheme="minorEastAsia" w:hAnsi="Times New Roman" w:cs="Times New Roman"/>
          <w:iCs/>
          <w:sz w:val="20"/>
          <w:szCs w:val="20"/>
          <w:lang w:val="en-GB"/>
        </w:rPr>
      </w:pPr>
    </w:p>
    <w:p w14:paraId="795F4D29" w14:textId="260A52C5" w:rsidR="00F861CD" w:rsidRPr="002F2AA4" w:rsidRDefault="00DC2B5C" w:rsidP="00F861CD">
      <w:pPr>
        <w:spacing w:after="0"/>
        <w:jc w:val="both"/>
        <w:divId w:val="1462381514"/>
        <w:rPr>
          <w:rFonts w:ascii="Times New Roman" w:eastAsiaTheme="minorEastAsia" w:hAnsi="Times New Roman" w:cs="Times New Roman"/>
          <w:iCs/>
          <w:sz w:val="20"/>
          <w:szCs w:val="20"/>
          <w:lang w:val="en-GB"/>
        </w:rPr>
      </w:pPr>
      <w:r w:rsidRPr="002F2AA4">
        <w:rPr>
          <w:rFonts w:ascii="Times New Roman" w:eastAsiaTheme="minorEastAsia" w:hAnsi="Times New Roman" w:cs="Times New Roman"/>
          <w:iCs/>
          <w:sz w:val="20"/>
          <w:szCs w:val="20"/>
          <w:lang w:val="en-GB"/>
        </w:rPr>
        <w:t xml:space="preserve">where </w:t>
      </w:r>
      <w:r w:rsidR="00BD3EC3" w:rsidRPr="00804BF2">
        <w:rPr>
          <w:rFonts w:ascii="Times New Roman" w:eastAsiaTheme="minorEastAsia" w:hAnsi="Times New Roman" w:cs="Times New Roman"/>
          <w:iCs/>
          <w:position w:val="-6"/>
          <w:sz w:val="20"/>
          <w:szCs w:val="20"/>
          <w:lang w:val="en-GB"/>
        </w:rPr>
        <w:object w:dxaOrig="260" w:dyaOrig="279" w14:anchorId="5FC4A028">
          <v:shape id="_x0000_i1051" type="#_x0000_t75" style="width:12.5pt;height:14.5pt" o:ole="">
            <v:imagedata r:id="rId61" o:title=""/>
          </v:shape>
          <o:OLEObject Type="Embed" ProgID="Equation.DSMT4" ShapeID="_x0000_i1051" DrawAspect="Content" ObjectID="_1690635834" r:id="rId62"/>
        </w:object>
      </w:r>
      <w:r w:rsidR="00BD3EC3" w:rsidRPr="002F2AA4">
        <w:rPr>
          <w:rFonts w:ascii="Times New Roman" w:eastAsiaTheme="minorEastAsia" w:hAnsi="Times New Roman" w:cs="Times New Roman"/>
          <w:iCs/>
          <w:sz w:val="20"/>
          <w:szCs w:val="20"/>
          <w:lang w:val="en-GB"/>
        </w:rPr>
        <w:t xml:space="preserve"> represents the complex conjugate of </w:t>
      </w:r>
      <w:r w:rsidR="00BD3EC3" w:rsidRPr="00804BF2">
        <w:rPr>
          <w:rFonts w:ascii="Times New Roman" w:eastAsiaTheme="minorEastAsia" w:hAnsi="Times New Roman" w:cs="Times New Roman"/>
          <w:iCs/>
          <w:position w:val="-6"/>
          <w:sz w:val="20"/>
          <w:szCs w:val="20"/>
          <w:lang w:val="en-GB"/>
        </w:rPr>
        <w:object w:dxaOrig="200" w:dyaOrig="240" w14:anchorId="4B7E04A9">
          <v:shape id="_x0000_i1052" type="#_x0000_t75" style="width:11pt;height:12pt" o:ole="">
            <v:imagedata r:id="rId63" o:title=""/>
          </v:shape>
          <o:OLEObject Type="Embed" ProgID="Equation.DSMT4" ShapeID="_x0000_i1052" DrawAspect="Content" ObjectID="_1690635835" r:id="rId64"/>
        </w:object>
      </w:r>
      <w:r w:rsidR="00A02605" w:rsidRPr="002F2AA4">
        <w:rPr>
          <w:rFonts w:ascii="Times New Roman" w:eastAsiaTheme="minorEastAsia" w:hAnsi="Times New Roman" w:cs="Times New Roman"/>
          <w:iCs/>
          <w:sz w:val="20"/>
          <w:szCs w:val="20"/>
          <w:lang w:val="en-GB"/>
        </w:rPr>
        <w:t>.</w:t>
      </w:r>
      <w:r w:rsidR="00BD3EC3" w:rsidRPr="002F2AA4">
        <w:rPr>
          <w:rFonts w:ascii="Times New Roman" w:eastAsiaTheme="minorEastAsia" w:hAnsi="Times New Roman" w:cs="Times New Roman"/>
          <w:iCs/>
          <w:sz w:val="20"/>
          <w:szCs w:val="20"/>
          <w:lang w:val="en-GB"/>
        </w:rPr>
        <w:t xml:space="preserve"> </w:t>
      </w:r>
      <w:r w:rsidR="00A02605" w:rsidRPr="002F2AA4">
        <w:rPr>
          <w:rFonts w:ascii="Times New Roman" w:eastAsiaTheme="minorEastAsia" w:hAnsi="Times New Roman" w:cs="Times New Roman"/>
          <w:iCs/>
          <w:sz w:val="20"/>
          <w:szCs w:val="20"/>
          <w:lang w:val="en-GB"/>
        </w:rPr>
        <w:t>The phasor notation expresse</w:t>
      </w:r>
      <w:r w:rsidR="00CE3D13" w:rsidRPr="002F2AA4">
        <w:rPr>
          <w:rFonts w:ascii="Times New Roman" w:eastAsiaTheme="minorEastAsia" w:hAnsi="Times New Roman" w:cs="Times New Roman"/>
          <w:iCs/>
          <w:sz w:val="20"/>
          <w:szCs w:val="20"/>
          <w:lang w:val="en-GB"/>
        </w:rPr>
        <w:t>s</w:t>
      </w:r>
      <w:r w:rsidR="00A02605" w:rsidRPr="002F2AA4">
        <w:rPr>
          <w:rFonts w:ascii="Times New Roman" w:eastAsiaTheme="minorEastAsia" w:hAnsi="Times New Roman" w:cs="Times New Roman"/>
          <w:iCs/>
          <w:sz w:val="20"/>
          <w:szCs w:val="20"/>
          <w:lang w:val="en-GB"/>
        </w:rPr>
        <w:t xml:space="preserve"> the complex OPL response</w:t>
      </w:r>
      <w:r w:rsidR="006961DA" w:rsidRPr="002F2AA4">
        <w:rPr>
          <w:rFonts w:ascii="Times New Roman" w:eastAsiaTheme="minorEastAsia" w:hAnsi="Times New Roman" w:cs="Times New Roman"/>
          <w:iCs/>
          <w:sz w:val="20"/>
          <w:szCs w:val="20"/>
          <w:lang w:val="en-GB"/>
        </w:rPr>
        <w:t xml:space="preserve"> by it</w:t>
      </w:r>
      <w:r w:rsidR="00842E66" w:rsidRPr="002F2AA4">
        <w:rPr>
          <w:rFonts w:ascii="Times New Roman" w:eastAsiaTheme="minorEastAsia" w:hAnsi="Times New Roman" w:cs="Times New Roman"/>
          <w:iCs/>
          <w:sz w:val="20"/>
          <w:szCs w:val="20"/>
          <w:lang w:val="en-GB"/>
        </w:rPr>
        <w:t>s</w:t>
      </w:r>
      <w:r w:rsidR="006961DA" w:rsidRPr="002F2AA4">
        <w:rPr>
          <w:rFonts w:ascii="Times New Roman" w:eastAsiaTheme="minorEastAsia" w:hAnsi="Times New Roman" w:cs="Times New Roman"/>
          <w:iCs/>
          <w:sz w:val="20"/>
          <w:szCs w:val="20"/>
          <w:lang w:val="en-GB"/>
        </w:rPr>
        <w:t xml:space="preserve"> amplitude</w:t>
      </w:r>
      <w:r w:rsidR="00C845B5" w:rsidRPr="002F2AA4">
        <w:rPr>
          <w:rFonts w:ascii="Times New Roman" w:eastAsiaTheme="minorEastAsia" w:hAnsi="Times New Roman" w:cs="Times New Roman"/>
          <w:iCs/>
          <w:sz w:val="20"/>
          <w:szCs w:val="20"/>
          <w:lang w:val="en-GB"/>
        </w:rPr>
        <w:t xml:space="preserve"> </w:t>
      </w:r>
      <w:r w:rsidR="00E952A6" w:rsidRPr="00804BF2">
        <w:rPr>
          <w:rFonts w:ascii="Times New Roman" w:eastAsiaTheme="minorEastAsia" w:hAnsi="Times New Roman" w:cs="Times New Roman"/>
          <w:iCs/>
          <w:position w:val="-10"/>
          <w:sz w:val="20"/>
          <w:szCs w:val="20"/>
          <w:lang w:val="en-GB"/>
        </w:rPr>
        <w:object w:dxaOrig="820" w:dyaOrig="300" w14:anchorId="06E0B65D">
          <v:shape id="_x0000_i1053" type="#_x0000_t75" style="width:41.5pt;height:15pt" o:ole="">
            <v:imagedata r:id="rId65" o:title=""/>
          </v:shape>
          <o:OLEObject Type="Embed" ProgID="Equation.DSMT4" ShapeID="_x0000_i1053" DrawAspect="Content" ObjectID="_1690635836" r:id="rId66"/>
        </w:object>
      </w:r>
      <w:r w:rsidR="00C845B5" w:rsidRPr="002F2AA4">
        <w:rPr>
          <w:rFonts w:ascii="Times New Roman" w:eastAsiaTheme="minorEastAsia" w:hAnsi="Times New Roman" w:cs="Times New Roman"/>
          <w:iCs/>
          <w:sz w:val="20"/>
          <w:szCs w:val="20"/>
          <w:lang w:val="en-GB"/>
        </w:rPr>
        <w:t>,</w:t>
      </w:r>
      <w:r w:rsidR="006961DA" w:rsidRPr="002F2AA4">
        <w:rPr>
          <w:rFonts w:ascii="Times New Roman" w:eastAsiaTheme="minorEastAsia" w:hAnsi="Times New Roman" w:cs="Times New Roman"/>
          <w:iCs/>
          <w:sz w:val="20"/>
          <w:szCs w:val="20"/>
          <w:lang w:val="en-GB"/>
        </w:rPr>
        <w:t xml:space="preserve"> phase</w:t>
      </w:r>
      <w:r w:rsidR="001D5635" w:rsidRPr="002F2AA4">
        <w:rPr>
          <w:rFonts w:ascii="Times New Roman" w:eastAsiaTheme="minorEastAsia" w:hAnsi="Times New Roman" w:cs="Times New Roman"/>
          <w:iCs/>
          <w:sz w:val="20"/>
          <w:szCs w:val="20"/>
          <w:lang w:val="en-GB"/>
        </w:rPr>
        <w:t xml:space="preserve"> shift </w:t>
      </w:r>
      <w:proofErr w:type="spellStart"/>
      <w:r w:rsidR="001D5635" w:rsidRPr="002F2AA4">
        <w:rPr>
          <w:rFonts w:ascii="Times New Roman" w:eastAsiaTheme="minorEastAsia" w:hAnsi="Times New Roman" w:cs="Times New Roman"/>
          <w:iCs/>
          <w:sz w:val="20"/>
          <w:szCs w:val="20"/>
          <w:lang w:val="en-GB"/>
        </w:rPr>
        <w:t>w.r.t.</w:t>
      </w:r>
      <w:proofErr w:type="spellEnd"/>
      <w:r w:rsidR="001D5635" w:rsidRPr="002F2AA4">
        <w:rPr>
          <w:rFonts w:ascii="Times New Roman" w:eastAsiaTheme="minorEastAsia" w:hAnsi="Times New Roman" w:cs="Times New Roman"/>
          <w:iCs/>
          <w:sz w:val="20"/>
          <w:szCs w:val="20"/>
          <w:lang w:val="en-GB"/>
        </w:rPr>
        <w:t xml:space="preserve"> the</w:t>
      </w:r>
      <w:r w:rsidR="003B2291" w:rsidRPr="002F2AA4">
        <w:rPr>
          <w:rFonts w:ascii="Times New Roman" w:eastAsiaTheme="minorEastAsia" w:hAnsi="Times New Roman" w:cs="Times New Roman"/>
          <w:iCs/>
          <w:sz w:val="20"/>
          <w:szCs w:val="20"/>
          <w:lang w:val="en-GB"/>
        </w:rPr>
        <w:t xml:space="preserve"> drive waveform</w:t>
      </w:r>
      <w:r w:rsidR="00E952A6" w:rsidRPr="002F2AA4">
        <w:rPr>
          <w:rFonts w:ascii="Times New Roman" w:eastAsiaTheme="minorEastAsia" w:hAnsi="Times New Roman" w:cs="Times New Roman"/>
          <w:iCs/>
          <w:sz w:val="20"/>
          <w:szCs w:val="20"/>
          <w:lang w:val="en-GB"/>
        </w:rPr>
        <w:t xml:space="preserve"> </w:t>
      </w:r>
      <w:r w:rsidR="004755BB" w:rsidRPr="00804BF2">
        <w:rPr>
          <w:rFonts w:ascii="Times New Roman" w:eastAsiaTheme="minorEastAsia" w:hAnsi="Times New Roman" w:cs="Times New Roman"/>
          <w:iCs/>
          <w:position w:val="-10"/>
          <w:sz w:val="20"/>
          <w:szCs w:val="20"/>
          <w:lang w:val="en-GB"/>
        </w:rPr>
        <w:object w:dxaOrig="800" w:dyaOrig="300" w14:anchorId="0602C251">
          <v:shape id="_x0000_i1054" type="#_x0000_t75" style="width:41pt;height:15pt" o:ole="">
            <v:imagedata r:id="rId67" o:title=""/>
          </v:shape>
          <o:OLEObject Type="Embed" ProgID="Equation.DSMT4" ShapeID="_x0000_i1054" DrawAspect="Content" ObjectID="_1690635837" r:id="rId68"/>
        </w:object>
      </w:r>
      <w:r w:rsidR="004755BB" w:rsidRPr="002F2AA4">
        <w:rPr>
          <w:rFonts w:ascii="Times New Roman" w:eastAsiaTheme="minorEastAsia" w:hAnsi="Times New Roman" w:cs="Times New Roman"/>
          <w:iCs/>
          <w:sz w:val="20"/>
          <w:szCs w:val="20"/>
          <w:lang w:val="en-GB"/>
        </w:rPr>
        <w:t>, and</w:t>
      </w:r>
      <w:r w:rsidR="00C21FA2" w:rsidRPr="002F2AA4">
        <w:rPr>
          <w:rFonts w:ascii="Times New Roman" w:eastAsiaTheme="minorEastAsia" w:hAnsi="Times New Roman" w:cs="Times New Roman"/>
          <w:iCs/>
          <w:sz w:val="20"/>
          <w:szCs w:val="20"/>
          <w:lang w:val="en-GB"/>
        </w:rPr>
        <w:t xml:space="preserve"> the complex drive waveform</w:t>
      </w:r>
      <w:r w:rsidR="004755BB" w:rsidRPr="002F2AA4">
        <w:rPr>
          <w:rFonts w:ascii="Times New Roman" w:eastAsiaTheme="minorEastAsia" w:hAnsi="Times New Roman" w:cs="Times New Roman"/>
          <w:iCs/>
          <w:sz w:val="20"/>
          <w:szCs w:val="20"/>
          <w:lang w:val="en-GB"/>
        </w:rPr>
        <w:t xml:space="preserve"> </w:t>
      </w:r>
      <w:r w:rsidR="00540ABA" w:rsidRPr="00804BF2">
        <w:rPr>
          <w:rFonts w:ascii="Times New Roman" w:eastAsiaTheme="minorEastAsia" w:hAnsi="Times New Roman" w:cs="Times New Roman"/>
          <w:iCs/>
          <w:position w:val="-10"/>
          <w:sz w:val="20"/>
          <w:szCs w:val="20"/>
          <w:lang w:val="en-GB"/>
        </w:rPr>
        <w:object w:dxaOrig="1719" w:dyaOrig="340" w14:anchorId="292D3B8F">
          <v:shape id="_x0000_i1055" type="#_x0000_t75" style="width:86.5pt;height:17pt" o:ole="">
            <v:imagedata r:id="rId69" o:title=""/>
          </v:shape>
          <o:OLEObject Type="Embed" ProgID="Equation.DSMT4" ShapeID="_x0000_i1055" DrawAspect="Content" ObjectID="_1690635838" r:id="rId70"/>
        </w:object>
      </w:r>
      <w:r w:rsidR="004357E7" w:rsidRPr="002F2AA4">
        <w:rPr>
          <w:rFonts w:ascii="Times New Roman" w:eastAsiaTheme="minorEastAsia" w:hAnsi="Times New Roman" w:cs="Times New Roman"/>
          <w:iCs/>
          <w:sz w:val="20"/>
          <w:szCs w:val="20"/>
          <w:lang w:val="en-GB"/>
        </w:rPr>
        <w:t xml:space="preserve">, </w:t>
      </w:r>
      <w:r w:rsidR="009009B7" w:rsidRPr="002F2AA4">
        <w:rPr>
          <w:rFonts w:ascii="Times New Roman" w:eastAsiaTheme="minorEastAsia" w:hAnsi="Times New Roman" w:cs="Times New Roman"/>
          <w:iCs/>
          <w:sz w:val="20"/>
          <w:szCs w:val="20"/>
          <w:lang w:val="en-GB"/>
        </w:rPr>
        <w:t xml:space="preserve">where </w:t>
      </w:r>
      <w:r w:rsidR="00C50426" w:rsidRPr="00804BF2">
        <w:rPr>
          <w:rFonts w:ascii="Times New Roman" w:eastAsiaTheme="minorEastAsia" w:hAnsi="Times New Roman" w:cs="Times New Roman"/>
          <w:iCs/>
          <w:position w:val="-6"/>
          <w:sz w:val="20"/>
          <w:szCs w:val="20"/>
          <w:lang w:val="en-GB"/>
        </w:rPr>
        <w:object w:dxaOrig="1320" w:dyaOrig="240" w14:anchorId="67A69034">
          <v:shape id="_x0000_i1056" type="#_x0000_t75" style="width:65.5pt;height:12pt" o:ole="">
            <v:imagedata r:id="rId71" o:title=""/>
          </v:shape>
          <o:OLEObject Type="Embed" ProgID="Equation.DSMT4" ShapeID="_x0000_i1056" DrawAspect="Content" ObjectID="_1690635839" r:id="rId72"/>
        </w:object>
      </w:r>
      <w:r w:rsidR="004755BB" w:rsidRPr="002F2AA4">
        <w:rPr>
          <w:rFonts w:ascii="Times New Roman" w:eastAsiaTheme="minorEastAsia" w:hAnsi="Times New Roman" w:cs="Times New Roman"/>
          <w:iCs/>
          <w:sz w:val="20"/>
          <w:szCs w:val="20"/>
          <w:lang w:val="en-GB"/>
        </w:rPr>
        <w:t xml:space="preserve"> </w:t>
      </w:r>
      <w:r w:rsidR="004357E7" w:rsidRPr="002F2AA4">
        <w:rPr>
          <w:rFonts w:ascii="Times New Roman" w:eastAsiaTheme="minorEastAsia" w:hAnsi="Times New Roman" w:cs="Times New Roman"/>
          <w:iCs/>
          <w:sz w:val="20"/>
          <w:szCs w:val="20"/>
          <w:lang w:val="en-GB"/>
        </w:rPr>
        <w:t>denotes the angular modulation frequency</w:t>
      </w:r>
      <w:r w:rsidR="009009B7" w:rsidRPr="002F2AA4">
        <w:rPr>
          <w:rFonts w:ascii="Times New Roman" w:eastAsiaTheme="minorEastAsia" w:hAnsi="Times New Roman" w:cs="Times New Roman"/>
          <w:iCs/>
          <w:sz w:val="20"/>
          <w:szCs w:val="20"/>
          <w:lang w:val="en-GB"/>
        </w:rPr>
        <w:t xml:space="preserve"> </w:t>
      </w:r>
      <w:r w:rsidR="00C845B5" w:rsidRPr="002F2AA4">
        <w:rPr>
          <w:rFonts w:ascii="Times New Roman" w:eastAsiaTheme="minorEastAsia" w:hAnsi="Times New Roman" w:cs="Times New Roman"/>
          <w:iCs/>
          <w:sz w:val="20"/>
          <w:szCs w:val="20"/>
          <w:lang w:val="en-GB"/>
        </w:rPr>
        <w:t xml:space="preserve">of the </w:t>
      </w:r>
      <w:r w:rsidR="00842E66" w:rsidRPr="002F2AA4">
        <w:rPr>
          <w:rFonts w:ascii="Times New Roman" w:eastAsiaTheme="minorEastAsia" w:hAnsi="Times New Roman" w:cs="Times New Roman"/>
          <w:iCs/>
          <w:sz w:val="20"/>
          <w:szCs w:val="20"/>
          <w:lang w:val="en-GB"/>
        </w:rPr>
        <w:t xml:space="preserve">harmonically-modulated </w:t>
      </w:r>
      <w:r w:rsidR="00842E66" w:rsidRPr="00804BF2">
        <w:rPr>
          <w:rFonts w:ascii="Times New Roman" w:eastAsiaTheme="minorEastAsia" w:hAnsi="Times New Roman" w:cs="Times New Roman"/>
          <w:iCs/>
          <w:position w:val="-8"/>
          <w:sz w:val="20"/>
          <w:szCs w:val="20"/>
          <w:lang w:val="en-GB"/>
        </w:rPr>
        <w:object w:dxaOrig="360" w:dyaOrig="279" w14:anchorId="01794548">
          <v:shape id="_x0000_i1057" type="#_x0000_t75" style="width:19pt;height:14.5pt" o:ole="">
            <v:imagedata r:id="rId48" o:title=""/>
          </v:shape>
          <o:OLEObject Type="Embed" ProgID="Equation.DSMT4" ShapeID="_x0000_i1057" DrawAspect="Content" ObjectID="_1690635840" r:id="rId73"/>
        </w:object>
      </w:r>
      <w:r w:rsidR="00842E66" w:rsidRPr="002F2AA4">
        <w:rPr>
          <w:rFonts w:ascii="Times New Roman" w:eastAsiaTheme="minorEastAsia" w:hAnsi="Times New Roman" w:cs="Times New Roman"/>
          <w:iCs/>
          <w:sz w:val="20"/>
          <w:szCs w:val="20"/>
          <w:lang w:val="en-GB"/>
        </w:rPr>
        <w:t xml:space="preserve">. </w:t>
      </w:r>
      <w:r w:rsidR="003B2291" w:rsidRPr="002F2AA4">
        <w:rPr>
          <w:rFonts w:ascii="Times New Roman" w:eastAsiaTheme="minorEastAsia" w:hAnsi="Times New Roman" w:cs="Times New Roman"/>
          <w:iCs/>
          <w:sz w:val="20"/>
          <w:szCs w:val="20"/>
          <w:lang w:val="en-GB"/>
        </w:rPr>
        <w:t>Subsequent mention of “phase shift” shall refer</w:t>
      </w:r>
      <w:r w:rsidR="009F1014" w:rsidRPr="002F2AA4">
        <w:rPr>
          <w:rFonts w:ascii="Times New Roman" w:eastAsiaTheme="minorEastAsia" w:hAnsi="Times New Roman" w:cs="Times New Roman"/>
          <w:iCs/>
          <w:sz w:val="20"/>
          <w:szCs w:val="20"/>
          <w:lang w:val="en-GB"/>
        </w:rPr>
        <w:t xml:space="preserve"> to the phase shift w.r.t. to the drive waveform as defined </w:t>
      </w:r>
      <w:r w:rsidR="00442E1B" w:rsidRPr="002F2AA4">
        <w:rPr>
          <w:rFonts w:ascii="Times New Roman" w:eastAsiaTheme="minorEastAsia" w:hAnsi="Times New Roman" w:cs="Times New Roman"/>
          <w:iCs/>
          <w:sz w:val="20"/>
          <w:szCs w:val="20"/>
          <w:lang w:val="en-GB"/>
        </w:rPr>
        <w:t>in</w:t>
      </w:r>
      <w:r w:rsidR="009F1014" w:rsidRPr="002F2AA4">
        <w:rPr>
          <w:rFonts w:ascii="Times New Roman" w:eastAsiaTheme="minorEastAsia" w:hAnsi="Times New Roman" w:cs="Times New Roman"/>
          <w:iCs/>
          <w:sz w:val="20"/>
          <w:szCs w:val="20"/>
          <w:lang w:val="en-GB"/>
        </w:rPr>
        <w:t xml:space="preserve"> </w:t>
      </w:r>
      <w:r w:rsidR="00442E1B" w:rsidRPr="002F2AA4">
        <w:rPr>
          <w:rFonts w:ascii="Times New Roman" w:eastAsiaTheme="minorEastAsia" w:hAnsi="Times New Roman" w:cs="Times New Roman"/>
          <w:iCs/>
          <w:sz w:val="20"/>
          <w:szCs w:val="20"/>
          <w:lang w:val="en-GB"/>
        </w:rPr>
        <w:t xml:space="preserve">Eq. (S4). </w:t>
      </w:r>
      <w:r w:rsidR="00842E66" w:rsidRPr="002F2AA4">
        <w:rPr>
          <w:rFonts w:ascii="Times New Roman" w:eastAsiaTheme="minorEastAsia" w:hAnsi="Times New Roman" w:cs="Times New Roman"/>
          <w:iCs/>
          <w:sz w:val="20"/>
          <w:szCs w:val="20"/>
          <w:lang w:val="en-GB"/>
        </w:rPr>
        <w:t>Lastly,</w:t>
      </w:r>
      <w:r w:rsidR="0084284E" w:rsidRPr="002F2AA4">
        <w:rPr>
          <w:rFonts w:ascii="Times New Roman" w:eastAsiaTheme="minorEastAsia" w:hAnsi="Times New Roman" w:cs="Times New Roman"/>
          <w:iCs/>
          <w:sz w:val="20"/>
          <w:szCs w:val="20"/>
          <w:lang w:val="en-GB"/>
        </w:rPr>
        <w:t xml:space="preserve"> the </w:t>
      </w:r>
      <w:r w:rsidR="001C17AC" w:rsidRPr="002F2AA4">
        <w:rPr>
          <w:rFonts w:ascii="Times New Roman" w:eastAsiaTheme="minorEastAsia" w:hAnsi="Times New Roman" w:cs="Times New Roman"/>
          <w:iCs/>
          <w:sz w:val="20"/>
          <w:szCs w:val="20"/>
          <w:lang w:val="en-GB"/>
        </w:rPr>
        <w:t xml:space="preserve">induced </w:t>
      </w:r>
      <w:r w:rsidR="0084284E" w:rsidRPr="002F2AA4">
        <w:rPr>
          <w:rFonts w:ascii="Times New Roman" w:eastAsiaTheme="minorEastAsia" w:hAnsi="Times New Roman" w:cs="Times New Roman"/>
          <w:iCs/>
          <w:sz w:val="20"/>
          <w:szCs w:val="20"/>
          <w:lang w:val="en-GB"/>
        </w:rPr>
        <w:t>resp</w:t>
      </w:r>
      <w:r w:rsidR="001C17AC" w:rsidRPr="002F2AA4">
        <w:rPr>
          <w:rFonts w:ascii="Times New Roman" w:eastAsiaTheme="minorEastAsia" w:hAnsi="Times New Roman" w:cs="Times New Roman"/>
          <w:iCs/>
          <w:sz w:val="20"/>
          <w:szCs w:val="20"/>
          <w:lang w:val="en-GB"/>
        </w:rPr>
        <w:t xml:space="preserve">onse at 20 Hz </w:t>
      </w:r>
      <w:r w:rsidR="00CE3D13" w:rsidRPr="002F2AA4">
        <w:rPr>
          <w:rFonts w:ascii="Times New Roman" w:eastAsiaTheme="minorEastAsia" w:hAnsi="Times New Roman" w:cs="Times New Roman"/>
          <w:iCs/>
          <w:sz w:val="20"/>
          <w:szCs w:val="20"/>
          <w:lang w:val="en-GB"/>
        </w:rPr>
        <w:t>was extracted from</w:t>
      </w:r>
      <w:r w:rsidR="00842E66" w:rsidRPr="002F2AA4">
        <w:rPr>
          <w:rFonts w:ascii="Times New Roman" w:eastAsiaTheme="minorEastAsia" w:hAnsi="Times New Roman" w:cs="Times New Roman"/>
          <w:iCs/>
          <w:sz w:val="20"/>
          <w:szCs w:val="20"/>
          <w:lang w:val="en-GB"/>
        </w:rPr>
        <w:t xml:space="preserve"> </w:t>
      </w:r>
      <w:r w:rsidR="00C558FA" w:rsidRPr="00804BF2">
        <w:rPr>
          <w:rFonts w:ascii="Times New Roman" w:eastAsiaTheme="minorEastAsia" w:hAnsi="Times New Roman" w:cs="Times New Roman"/>
          <w:iCs/>
          <w:position w:val="-10"/>
          <w:sz w:val="20"/>
          <w:szCs w:val="20"/>
          <w:lang w:val="en-GB"/>
        </w:rPr>
        <w:object w:dxaOrig="1320" w:dyaOrig="300" w14:anchorId="26998E56">
          <v:shape id="_x0000_i1058" type="#_x0000_t75" style="width:65.5pt;height:15pt" o:ole="">
            <v:imagedata r:id="rId57" o:title=""/>
          </v:shape>
          <o:OLEObject Type="Embed" ProgID="Equation.DSMT4" ShapeID="_x0000_i1058" DrawAspect="Content" ObjectID="_1690635841" r:id="rId74"/>
        </w:object>
      </w:r>
      <w:r w:rsidR="00C558FA" w:rsidRPr="002F2AA4">
        <w:rPr>
          <w:rFonts w:ascii="Times New Roman" w:eastAsiaTheme="minorEastAsia" w:hAnsi="Times New Roman" w:cs="Times New Roman"/>
          <w:iCs/>
          <w:sz w:val="20"/>
          <w:szCs w:val="20"/>
          <w:lang w:val="en-GB"/>
        </w:rPr>
        <w:t xml:space="preserve"> </w:t>
      </w:r>
      <w:r w:rsidR="00CE3D13" w:rsidRPr="002F2AA4">
        <w:rPr>
          <w:rFonts w:ascii="Times New Roman" w:eastAsiaTheme="minorEastAsia" w:hAnsi="Times New Roman" w:cs="Times New Roman"/>
          <w:iCs/>
          <w:sz w:val="20"/>
          <w:szCs w:val="20"/>
          <w:lang w:val="en-GB"/>
        </w:rPr>
        <w:t xml:space="preserve">via a narrow-band </w:t>
      </w:r>
      <w:r w:rsidR="00492F34" w:rsidRPr="002F2AA4">
        <w:rPr>
          <w:rFonts w:ascii="Times New Roman" w:eastAsiaTheme="minorEastAsia" w:hAnsi="Times New Roman" w:cs="Times New Roman"/>
          <w:iCs/>
          <w:sz w:val="20"/>
          <w:szCs w:val="20"/>
          <w:lang w:val="en-GB"/>
        </w:rPr>
        <w:t>b</w:t>
      </w:r>
      <w:r w:rsidR="00CE3D13" w:rsidRPr="002F2AA4">
        <w:rPr>
          <w:rFonts w:ascii="Times New Roman" w:eastAsiaTheme="minorEastAsia" w:hAnsi="Times New Roman" w:cs="Times New Roman"/>
          <w:iCs/>
          <w:sz w:val="20"/>
          <w:szCs w:val="20"/>
          <w:lang w:val="en-GB"/>
        </w:rPr>
        <w:t>rick</w:t>
      </w:r>
      <w:r w:rsidR="008537EE" w:rsidRPr="002F2AA4">
        <w:rPr>
          <w:rFonts w:ascii="Times New Roman" w:eastAsiaTheme="minorEastAsia" w:hAnsi="Times New Roman" w:cs="Times New Roman"/>
          <w:iCs/>
          <w:sz w:val="20"/>
          <w:szCs w:val="20"/>
          <w:lang w:val="en-GB"/>
        </w:rPr>
        <w:t>-</w:t>
      </w:r>
      <w:r w:rsidR="00CE3D13" w:rsidRPr="002F2AA4">
        <w:rPr>
          <w:rFonts w:ascii="Times New Roman" w:eastAsiaTheme="minorEastAsia" w:hAnsi="Times New Roman" w:cs="Times New Roman"/>
          <w:iCs/>
          <w:sz w:val="20"/>
          <w:szCs w:val="20"/>
          <w:lang w:val="en-GB"/>
        </w:rPr>
        <w:t>wall</w:t>
      </w:r>
      <w:r w:rsidR="00C558FA" w:rsidRPr="002F2AA4">
        <w:rPr>
          <w:rFonts w:ascii="Times New Roman" w:eastAsiaTheme="minorEastAsia" w:hAnsi="Times New Roman" w:cs="Times New Roman"/>
          <w:iCs/>
          <w:sz w:val="20"/>
          <w:szCs w:val="20"/>
          <w:lang w:val="en-GB"/>
        </w:rPr>
        <w:t xml:space="preserve"> filter</w:t>
      </w:r>
      <w:r w:rsidR="00CE3D13" w:rsidRPr="002F2AA4">
        <w:rPr>
          <w:rFonts w:ascii="Times New Roman" w:eastAsiaTheme="minorEastAsia" w:hAnsi="Times New Roman" w:cs="Times New Roman"/>
          <w:iCs/>
          <w:sz w:val="20"/>
          <w:szCs w:val="20"/>
          <w:lang w:val="en-GB"/>
        </w:rPr>
        <w:t xml:space="preserve"> </w:t>
      </w:r>
      <w:r w:rsidR="0071487F" w:rsidRPr="002F2AA4">
        <w:rPr>
          <w:rFonts w:ascii="Times New Roman" w:eastAsiaTheme="minorEastAsia" w:hAnsi="Times New Roman" w:cs="Times New Roman"/>
          <w:iCs/>
          <w:sz w:val="20"/>
          <w:szCs w:val="20"/>
          <w:lang w:val="en-GB"/>
        </w:rPr>
        <w:t xml:space="preserve">(passband 20 ± 0.2 Hz) </w:t>
      </w:r>
      <w:r w:rsidR="00CE3D13" w:rsidRPr="002F2AA4">
        <w:rPr>
          <w:rFonts w:ascii="Times New Roman" w:eastAsiaTheme="minorEastAsia" w:hAnsi="Times New Roman" w:cs="Times New Roman"/>
          <w:iCs/>
          <w:sz w:val="20"/>
          <w:szCs w:val="20"/>
          <w:lang w:val="en-GB"/>
        </w:rPr>
        <w:t>in the frequency domain</w:t>
      </w:r>
      <w:r w:rsidR="00134B26" w:rsidRPr="002F2AA4">
        <w:rPr>
          <w:rFonts w:ascii="Times New Roman" w:eastAsiaTheme="minorEastAsia" w:hAnsi="Times New Roman" w:cs="Times New Roman"/>
          <w:iCs/>
          <w:sz w:val="20"/>
          <w:szCs w:val="20"/>
          <w:lang w:val="en-GB"/>
        </w:rPr>
        <w:t>.</w:t>
      </w:r>
    </w:p>
    <w:p w14:paraId="64AF429C" w14:textId="77777777" w:rsidR="00A0466E" w:rsidRPr="002F2AA4" w:rsidRDefault="00A0466E" w:rsidP="00F861CD">
      <w:pPr>
        <w:spacing w:after="0"/>
        <w:jc w:val="both"/>
        <w:divId w:val="1462381514"/>
        <w:rPr>
          <w:rFonts w:ascii="Times New Roman" w:eastAsiaTheme="minorEastAsia" w:hAnsi="Times New Roman" w:cs="Times New Roman"/>
          <w:iCs/>
          <w:sz w:val="20"/>
          <w:szCs w:val="20"/>
          <w:lang w:val="en-GB"/>
        </w:rPr>
      </w:pPr>
    </w:p>
    <w:p w14:paraId="2FFE984F" w14:textId="7E4D9C04" w:rsidR="00C97903" w:rsidRPr="002F2AA4" w:rsidRDefault="00A27EA0" w:rsidP="00133167">
      <w:pPr>
        <w:spacing w:after="0"/>
        <w:jc w:val="both"/>
        <w:divId w:val="1462381514"/>
        <w:rPr>
          <w:rFonts w:ascii="Times New Roman" w:eastAsiaTheme="minorEastAsia" w:hAnsi="Times New Roman" w:cs="Times New Roman"/>
          <w:iCs/>
          <w:sz w:val="20"/>
          <w:szCs w:val="20"/>
          <w:lang w:val="en-GB"/>
        </w:rPr>
      </w:pPr>
      <w:r w:rsidRPr="002F2AA4">
        <w:rPr>
          <w:rFonts w:ascii="Times New Roman" w:eastAsiaTheme="minorEastAsia" w:hAnsi="Times New Roman" w:cs="Times New Roman"/>
          <w:iCs/>
          <w:sz w:val="20"/>
          <w:szCs w:val="20"/>
          <w:lang w:val="en-GB"/>
        </w:rPr>
        <w:tab/>
      </w:r>
      <w:r w:rsidRPr="002F2AA4">
        <w:rPr>
          <w:rFonts w:ascii="Times New Roman" w:eastAsiaTheme="minorEastAsia" w:hAnsi="Times New Roman" w:cs="Times New Roman"/>
          <w:b/>
          <w:bCs/>
          <w:iCs/>
          <w:sz w:val="20"/>
          <w:szCs w:val="20"/>
          <w:lang w:val="en-GB"/>
        </w:rPr>
        <w:t>Image segmentation.</w:t>
      </w:r>
      <w:r w:rsidRPr="002F2AA4">
        <w:rPr>
          <w:rFonts w:ascii="Times New Roman" w:eastAsiaTheme="minorEastAsia" w:hAnsi="Times New Roman" w:cs="Times New Roman"/>
          <w:iCs/>
          <w:sz w:val="20"/>
          <w:szCs w:val="20"/>
          <w:lang w:val="en-GB"/>
        </w:rPr>
        <w:t xml:space="preserve"> </w:t>
      </w:r>
      <w:r w:rsidR="0046273F" w:rsidRPr="002F2AA4">
        <w:rPr>
          <w:rFonts w:ascii="Times New Roman" w:eastAsiaTheme="minorEastAsia" w:hAnsi="Times New Roman" w:cs="Times New Roman"/>
          <w:iCs/>
          <w:sz w:val="20"/>
          <w:szCs w:val="20"/>
          <w:lang w:val="en-GB"/>
        </w:rPr>
        <w:t xml:space="preserve">The </w:t>
      </w:r>
      <w:r w:rsidR="0046273F" w:rsidRPr="00804BF2">
        <w:rPr>
          <w:rFonts w:ascii="Times New Roman" w:eastAsiaTheme="minorEastAsia" w:hAnsi="Times New Roman" w:cs="Times New Roman"/>
          <w:iCs/>
          <w:position w:val="-10"/>
          <w:sz w:val="20"/>
          <w:szCs w:val="20"/>
          <w:lang w:val="en-GB"/>
        </w:rPr>
        <w:object w:dxaOrig="1320" w:dyaOrig="300" w14:anchorId="708F1BF4">
          <v:shape id="_x0000_i1059" type="#_x0000_t75" style="width:65.5pt;height:15pt" o:ole="">
            <v:imagedata r:id="rId57" o:title=""/>
          </v:shape>
          <o:OLEObject Type="Embed" ProgID="Equation.DSMT4" ShapeID="_x0000_i1059" DrawAspect="Content" ObjectID="_1690635842" r:id="rId75"/>
        </w:object>
      </w:r>
      <w:r w:rsidR="0046273F" w:rsidRPr="002F2AA4">
        <w:rPr>
          <w:rFonts w:ascii="Times New Roman" w:eastAsiaTheme="minorEastAsia" w:hAnsi="Times New Roman" w:cs="Times New Roman"/>
          <w:iCs/>
          <w:sz w:val="20"/>
          <w:szCs w:val="20"/>
          <w:lang w:val="en-GB"/>
        </w:rPr>
        <w:t xml:space="preserve"> was </w:t>
      </w:r>
      <w:r w:rsidR="00A34FA9" w:rsidRPr="002F2AA4">
        <w:rPr>
          <w:rFonts w:ascii="Times New Roman" w:eastAsiaTheme="minorEastAsia" w:hAnsi="Times New Roman" w:cs="Times New Roman"/>
          <w:iCs/>
          <w:sz w:val="20"/>
          <w:szCs w:val="20"/>
          <w:lang w:val="en-GB"/>
        </w:rPr>
        <w:t xml:space="preserve">divided into the photothermal (PT) and </w:t>
      </w:r>
      <w:r w:rsidR="007624A1" w:rsidRPr="002F2AA4">
        <w:rPr>
          <w:rFonts w:ascii="Times New Roman" w:eastAsiaTheme="minorEastAsia" w:hAnsi="Times New Roman" w:cs="Times New Roman"/>
          <w:iCs/>
          <w:sz w:val="20"/>
          <w:szCs w:val="20"/>
          <w:lang w:val="en-GB"/>
        </w:rPr>
        <w:t xml:space="preserve">total response data regions </w:t>
      </w:r>
      <w:r w:rsidR="00124C76" w:rsidRPr="002F2AA4">
        <w:rPr>
          <w:rFonts w:ascii="Times New Roman" w:eastAsiaTheme="minorEastAsia" w:hAnsi="Times New Roman" w:cs="Times New Roman"/>
          <w:iCs/>
          <w:sz w:val="20"/>
          <w:szCs w:val="20"/>
          <w:lang w:val="en-GB"/>
        </w:rPr>
        <w:t xml:space="preserve">based on the </w:t>
      </w:r>
      <w:r w:rsidR="00410656" w:rsidRPr="002F2AA4">
        <w:rPr>
          <w:rFonts w:ascii="Times New Roman" w:eastAsiaTheme="minorEastAsia" w:hAnsi="Times New Roman" w:cs="Times New Roman"/>
          <w:iCs/>
          <w:sz w:val="20"/>
          <w:szCs w:val="20"/>
          <w:lang w:val="en-GB"/>
        </w:rPr>
        <w:t xml:space="preserve">time-averaged </w:t>
      </w:r>
      <w:r w:rsidR="00124C76" w:rsidRPr="002F2AA4">
        <w:rPr>
          <w:rFonts w:ascii="Times New Roman" w:eastAsiaTheme="minorEastAsia" w:hAnsi="Times New Roman" w:cs="Times New Roman"/>
          <w:iCs/>
          <w:sz w:val="20"/>
          <w:szCs w:val="20"/>
          <w:lang w:val="en-GB"/>
        </w:rPr>
        <w:t xml:space="preserve">magnitude of </w:t>
      </w:r>
      <w:r w:rsidR="002D18E1" w:rsidRPr="00804BF2">
        <w:rPr>
          <w:position w:val="-10"/>
          <w:lang w:val="en-GB"/>
        </w:rPr>
        <w:object w:dxaOrig="940" w:dyaOrig="340" w14:anchorId="689591DD">
          <v:shape id="_x0000_i1060" type="#_x0000_t75" style="width:46pt;height:17pt" o:ole="">
            <v:imagedata r:id="rId76" o:title=""/>
          </v:shape>
          <o:OLEObject Type="Embed" ProgID="Equation.DSMT4" ShapeID="_x0000_i1060" DrawAspect="Content" ObjectID="_1690635843" r:id="rId77"/>
        </w:object>
      </w:r>
      <w:r w:rsidR="002D18E1" w:rsidRPr="002F2AA4">
        <w:rPr>
          <w:lang w:val="en-GB"/>
        </w:rPr>
        <w:t xml:space="preserve"> </w:t>
      </w:r>
      <w:r w:rsidR="00124C76" w:rsidRPr="002F2AA4">
        <w:rPr>
          <w:rFonts w:ascii="Times New Roman" w:eastAsiaTheme="minorEastAsia" w:hAnsi="Times New Roman" w:cs="Times New Roman"/>
          <w:iCs/>
          <w:sz w:val="20"/>
          <w:szCs w:val="20"/>
          <w:lang w:val="en-GB"/>
        </w:rPr>
        <w:t xml:space="preserve">at each spatial </w:t>
      </w:r>
      <w:r w:rsidR="008741D5" w:rsidRPr="002F2AA4">
        <w:rPr>
          <w:rFonts w:ascii="Times New Roman" w:eastAsiaTheme="minorEastAsia" w:hAnsi="Times New Roman" w:cs="Times New Roman"/>
          <w:iCs/>
          <w:sz w:val="20"/>
          <w:szCs w:val="20"/>
          <w:lang w:val="en-GB"/>
        </w:rPr>
        <w:t>voxel</w:t>
      </w:r>
      <w:r w:rsidR="00EA38A1" w:rsidRPr="00804BF2">
        <w:rPr>
          <w:rFonts w:ascii="Times New Roman" w:eastAsiaTheme="minorEastAsia" w:hAnsi="Times New Roman" w:cs="Times New Roman"/>
          <w:iCs/>
          <w:sz w:val="20"/>
          <w:szCs w:val="20"/>
          <w:lang w:val="en-GB"/>
        </w:rPr>
        <w:fldChar w:fldCharType="begin"/>
      </w:r>
      <w:r w:rsidR="001E2545" w:rsidRPr="002F2AA4">
        <w:rPr>
          <w:rFonts w:ascii="Times New Roman" w:eastAsiaTheme="minorEastAsia" w:hAnsi="Times New Roman" w:cs="Times New Roman"/>
          <w:iCs/>
          <w:sz w:val="20"/>
          <w:szCs w:val="20"/>
          <w:lang w:val="en-GB"/>
        </w:rPr>
        <w:instrText xml:space="preserve"> ADDIN EN.CITE &lt;EndNote&gt;&lt;Cite&gt;&lt;Author&gt;Leartprapun&lt;/Author&gt;&lt;Year&gt;2018&lt;/Year&gt;&lt;RecNum&gt;95&lt;/RecNum&gt;&lt;DisplayText&gt;&lt;style face="superscript"&gt;3&lt;/style&gt;&lt;/DisplayText&gt;&lt;record&gt;&lt;rec-number&gt;95&lt;/rec-number&gt;&lt;foreign-keys&gt;&lt;key app="EN" db-id="eee5asftppr2adeezpbpsrzaarraprtz9sax" timestamp="1537909794"&gt;95&lt;/key&gt;&lt;key app="ENWeb" db-id=""&gt;0&lt;/key&gt;&lt;/foreign-keys&gt;&lt;ref-type name="Journal Article"&gt;17&lt;/ref-type&gt;&lt;contributors&gt;&lt;authors&gt;&lt;author&gt;Leartprapun, N.&lt;/author&gt;&lt;author&gt;Iyer, R. R.&lt;/author&gt;&lt;author&gt;Untracht, G. R.&lt;/author&gt;&lt;author&gt;Mulligan, J. A.&lt;/author&gt;&lt;author&gt;Adie, S. G.&lt;/author&gt;&lt;/authors&gt;&lt;/contributors&gt;&lt;auth-address&gt;Meinig School of Biomedical Engineering, Cornell University, Ithaca, NY, 14853, USA.&amp;#xD;Optical and Biomedical Engineering Laboratory, School of Electrical, Electronic and Computer Engineering, The University of Western Australia, Perth, WA, 6009, Australia.&amp;#xD;School of Electrical and Computer Engineering, Cornell University, Ithaca, NY, 14853, USA.&amp;#xD;Meinig School of Biomedical Engineering, Cornell University, Ithaca, NY, 14853, USA. sga42@cornell.edu.&lt;/auth-address&gt;&lt;titles&gt;&lt;title&gt;Photonic force optical coherence elastography for three-dimensional mechanical microscopy&lt;/title&gt;&lt;secondary-title&gt;Nat. Commun.&lt;/secondary-title&gt;&lt;/titles&gt;&lt;periodical&gt;&lt;full-title&gt;Nat. Commun.&lt;/full-title&gt;&lt;/periodical&gt;&lt;pages&gt;2079&lt;/pages&gt;&lt;volume&gt;9&lt;/volume&gt;&lt;number&gt;1&lt;/number&gt;&lt;dates&gt;&lt;year&gt;2018&lt;/year&gt;&lt;pub-dates&gt;&lt;date&gt;May 25&lt;/date&gt;&lt;/pub-dates&gt;&lt;/dates&gt;&lt;isbn&gt;2041-1723 (Electronic)&amp;#xD;2041-1723 (Linking)&lt;/isbn&gt;&lt;accession-num&gt;29802258&lt;/accession-num&gt;&lt;urls&gt;&lt;related-urls&gt;&lt;url&gt;https://www.ncbi.nlm.nih.gov/pubmed/29802258&lt;/url&gt;&lt;/related-urls&gt;&lt;/urls&gt;&lt;custom2&gt;PMC5970204&lt;/custom2&gt;&lt;/record&gt;&lt;/Cite&gt;&lt;/EndNote&gt;</w:instrText>
      </w:r>
      <w:r w:rsidR="00EA38A1" w:rsidRPr="00804BF2">
        <w:rPr>
          <w:rFonts w:ascii="Times New Roman" w:eastAsiaTheme="minorEastAsia" w:hAnsi="Times New Roman" w:cs="Times New Roman"/>
          <w:iCs/>
          <w:sz w:val="20"/>
          <w:szCs w:val="20"/>
          <w:lang w:val="en-GB"/>
        </w:rPr>
        <w:fldChar w:fldCharType="separate"/>
      </w:r>
      <w:r w:rsidR="00EA38A1" w:rsidRPr="002F2AA4">
        <w:rPr>
          <w:rFonts w:ascii="Times New Roman" w:eastAsiaTheme="minorEastAsia" w:hAnsi="Times New Roman" w:cs="Times New Roman"/>
          <w:iCs/>
          <w:noProof/>
          <w:sz w:val="20"/>
          <w:szCs w:val="20"/>
          <w:vertAlign w:val="superscript"/>
          <w:lang w:val="en-GB"/>
        </w:rPr>
        <w:t>3</w:t>
      </w:r>
      <w:r w:rsidR="00EA38A1" w:rsidRPr="00804BF2">
        <w:rPr>
          <w:rFonts w:ascii="Times New Roman" w:eastAsiaTheme="minorEastAsia" w:hAnsi="Times New Roman" w:cs="Times New Roman"/>
          <w:iCs/>
          <w:sz w:val="20"/>
          <w:szCs w:val="20"/>
          <w:lang w:val="en-GB"/>
        </w:rPr>
        <w:fldChar w:fldCharType="end"/>
      </w:r>
      <w:r w:rsidR="002D18E1" w:rsidRPr="002F2AA4">
        <w:rPr>
          <w:rFonts w:ascii="Times New Roman" w:eastAsiaTheme="minorEastAsia" w:hAnsi="Times New Roman" w:cs="Times New Roman"/>
          <w:iCs/>
          <w:sz w:val="20"/>
          <w:szCs w:val="20"/>
          <w:lang w:val="en-GB"/>
        </w:rPr>
        <w:t xml:space="preserve">. The </w:t>
      </w:r>
      <w:r w:rsidR="007272C3" w:rsidRPr="002F2AA4">
        <w:rPr>
          <w:rFonts w:ascii="Times New Roman" w:eastAsiaTheme="minorEastAsia" w:hAnsi="Times New Roman" w:cs="Times New Roman"/>
          <w:iCs/>
          <w:sz w:val="20"/>
          <w:szCs w:val="20"/>
          <w:lang w:val="en-GB"/>
        </w:rPr>
        <w:t xml:space="preserve">threshold values </w:t>
      </w:r>
      <w:r w:rsidR="00434129" w:rsidRPr="002F2AA4">
        <w:rPr>
          <w:rFonts w:ascii="Times New Roman" w:eastAsiaTheme="minorEastAsia" w:hAnsi="Times New Roman" w:cs="Times New Roman"/>
          <w:iCs/>
          <w:sz w:val="20"/>
          <w:szCs w:val="20"/>
          <w:lang w:val="en-GB"/>
        </w:rPr>
        <w:t xml:space="preserve">used for PAAm gels with 1.7-µm polystyrene </w:t>
      </w:r>
      <w:r w:rsidR="006332F5" w:rsidRPr="002F2AA4">
        <w:rPr>
          <w:rFonts w:ascii="Times New Roman" w:eastAsiaTheme="minorEastAsia" w:hAnsi="Times New Roman" w:cs="Times New Roman"/>
          <w:iCs/>
          <w:sz w:val="20"/>
          <w:szCs w:val="20"/>
          <w:lang w:val="en-GB"/>
        </w:rPr>
        <w:t xml:space="preserve">probe </w:t>
      </w:r>
      <w:r w:rsidR="00434129" w:rsidRPr="002F2AA4">
        <w:rPr>
          <w:rFonts w:ascii="Times New Roman" w:eastAsiaTheme="minorEastAsia" w:hAnsi="Times New Roman" w:cs="Times New Roman"/>
          <w:iCs/>
          <w:sz w:val="20"/>
          <w:szCs w:val="20"/>
          <w:lang w:val="en-GB"/>
        </w:rPr>
        <w:t xml:space="preserve">beads </w:t>
      </w:r>
      <w:r w:rsidR="007272C3" w:rsidRPr="002F2AA4">
        <w:rPr>
          <w:rFonts w:ascii="Times New Roman" w:eastAsiaTheme="minorEastAsia" w:hAnsi="Times New Roman" w:cs="Times New Roman"/>
          <w:iCs/>
          <w:sz w:val="20"/>
          <w:szCs w:val="20"/>
          <w:lang w:val="en-GB"/>
        </w:rPr>
        <w:t xml:space="preserve">are: </w:t>
      </w:r>
      <w:r w:rsidR="00BB49D7" w:rsidRPr="00804BF2">
        <w:rPr>
          <w:rFonts w:ascii="Times New Roman" w:eastAsiaTheme="minorEastAsia" w:hAnsi="Times New Roman" w:cs="Times New Roman"/>
          <w:iCs/>
          <w:position w:val="-10"/>
          <w:sz w:val="20"/>
          <w:szCs w:val="20"/>
          <w:lang w:val="en-GB"/>
        </w:rPr>
        <w:object w:dxaOrig="1359" w:dyaOrig="340" w14:anchorId="3145FA55">
          <v:shape id="_x0000_i1061" type="#_x0000_t75" style="width:68.5pt;height:17pt" o:ole="">
            <v:imagedata r:id="rId78" o:title=""/>
          </v:shape>
          <o:OLEObject Type="Embed" ProgID="Equation.DSMT4" ShapeID="_x0000_i1061" DrawAspect="Content" ObjectID="_1690635844" r:id="rId79"/>
        </w:object>
      </w:r>
      <w:r w:rsidR="00B1587C" w:rsidRPr="002F2AA4">
        <w:rPr>
          <w:rFonts w:ascii="Times New Roman" w:eastAsiaTheme="minorEastAsia" w:hAnsi="Times New Roman" w:cs="Times New Roman"/>
          <w:iCs/>
          <w:sz w:val="20"/>
          <w:szCs w:val="20"/>
          <w:lang w:val="en-GB"/>
        </w:rPr>
        <w:t xml:space="preserve"> </w:t>
      </w:r>
      <w:r w:rsidR="00535D30" w:rsidRPr="002F2AA4">
        <w:rPr>
          <w:rFonts w:ascii="Times New Roman" w:eastAsiaTheme="minorEastAsia" w:hAnsi="Times New Roman" w:cs="Times New Roman"/>
          <w:iCs/>
          <w:sz w:val="20"/>
          <w:szCs w:val="20"/>
          <w:lang w:val="en-GB"/>
        </w:rPr>
        <w:t xml:space="preserve">and </w:t>
      </w:r>
      <w:r w:rsidR="007A354B" w:rsidRPr="00804BF2">
        <w:rPr>
          <w:rFonts w:ascii="Times New Roman" w:eastAsiaTheme="minorEastAsia" w:hAnsi="Times New Roman" w:cs="Times New Roman"/>
          <w:iCs/>
          <w:position w:val="-10"/>
          <w:sz w:val="20"/>
          <w:szCs w:val="20"/>
          <w:lang w:val="en-GB"/>
        </w:rPr>
        <w:object w:dxaOrig="859" w:dyaOrig="340" w14:anchorId="3F02D040">
          <v:shape id="_x0000_i1062" type="#_x0000_t75" style="width:42.5pt;height:17pt" o:ole="">
            <v:imagedata r:id="rId80" o:title=""/>
          </v:shape>
          <o:OLEObject Type="Embed" ProgID="Equation.DSMT4" ShapeID="_x0000_i1062" DrawAspect="Content" ObjectID="_1690635845" r:id="rId81"/>
        </w:object>
      </w:r>
      <w:r w:rsidR="00124C76" w:rsidRPr="002F2AA4">
        <w:rPr>
          <w:rFonts w:ascii="Times New Roman" w:eastAsiaTheme="minorEastAsia" w:hAnsi="Times New Roman" w:cs="Times New Roman"/>
          <w:iCs/>
          <w:sz w:val="20"/>
          <w:szCs w:val="20"/>
          <w:lang w:val="en-GB"/>
        </w:rPr>
        <w:t xml:space="preserve"> </w:t>
      </w:r>
      <w:r w:rsidR="008364D3" w:rsidRPr="002F2AA4">
        <w:rPr>
          <w:rFonts w:ascii="Times New Roman" w:eastAsiaTheme="minorEastAsia" w:hAnsi="Times New Roman" w:cs="Times New Roman"/>
          <w:iCs/>
          <w:sz w:val="20"/>
          <w:szCs w:val="20"/>
          <w:lang w:val="en-GB"/>
        </w:rPr>
        <w:t xml:space="preserve">for PT and total response data regions, respectively. The threshold values used for collagen matrices and </w:t>
      </w:r>
      <w:r w:rsidR="006332F5" w:rsidRPr="002F2AA4">
        <w:rPr>
          <w:rFonts w:ascii="Times New Roman" w:eastAsiaTheme="minorEastAsia" w:hAnsi="Times New Roman" w:cs="Times New Roman"/>
          <w:iCs/>
          <w:sz w:val="20"/>
          <w:szCs w:val="20"/>
          <w:lang w:val="en-GB"/>
        </w:rPr>
        <w:t>live-cell imaging study</w:t>
      </w:r>
      <w:r w:rsidR="008364D3" w:rsidRPr="002F2AA4">
        <w:rPr>
          <w:rFonts w:ascii="Times New Roman" w:eastAsiaTheme="minorEastAsia" w:hAnsi="Times New Roman" w:cs="Times New Roman"/>
          <w:iCs/>
          <w:sz w:val="20"/>
          <w:szCs w:val="20"/>
          <w:lang w:val="en-GB"/>
        </w:rPr>
        <w:t xml:space="preserve"> with 1.</w:t>
      </w:r>
      <w:r w:rsidR="006332F5" w:rsidRPr="002F2AA4">
        <w:rPr>
          <w:rFonts w:ascii="Times New Roman" w:eastAsiaTheme="minorEastAsia" w:hAnsi="Times New Roman" w:cs="Times New Roman"/>
          <w:iCs/>
          <w:sz w:val="20"/>
          <w:szCs w:val="20"/>
          <w:lang w:val="en-GB"/>
        </w:rPr>
        <w:t>9</w:t>
      </w:r>
      <w:r w:rsidR="008364D3" w:rsidRPr="002F2AA4">
        <w:rPr>
          <w:rFonts w:ascii="Times New Roman" w:eastAsiaTheme="minorEastAsia" w:hAnsi="Times New Roman" w:cs="Times New Roman"/>
          <w:iCs/>
          <w:sz w:val="20"/>
          <w:szCs w:val="20"/>
          <w:lang w:val="en-GB"/>
        </w:rPr>
        <w:t xml:space="preserve">-µm </w:t>
      </w:r>
      <w:r w:rsidR="006332F5" w:rsidRPr="002F2AA4">
        <w:rPr>
          <w:rFonts w:ascii="Times New Roman" w:eastAsiaTheme="minorEastAsia" w:hAnsi="Times New Roman" w:cs="Times New Roman"/>
          <w:iCs/>
          <w:sz w:val="20"/>
          <w:szCs w:val="20"/>
          <w:lang w:val="en-GB"/>
        </w:rPr>
        <w:t>melamine-resin</w:t>
      </w:r>
      <w:r w:rsidR="008364D3" w:rsidRPr="002F2AA4">
        <w:rPr>
          <w:rFonts w:ascii="Times New Roman" w:eastAsiaTheme="minorEastAsia" w:hAnsi="Times New Roman" w:cs="Times New Roman"/>
          <w:iCs/>
          <w:sz w:val="20"/>
          <w:szCs w:val="20"/>
          <w:lang w:val="en-GB"/>
        </w:rPr>
        <w:t xml:space="preserve"> </w:t>
      </w:r>
      <w:r w:rsidR="006332F5" w:rsidRPr="002F2AA4">
        <w:rPr>
          <w:rFonts w:ascii="Times New Roman" w:eastAsiaTheme="minorEastAsia" w:hAnsi="Times New Roman" w:cs="Times New Roman"/>
          <w:iCs/>
          <w:sz w:val="20"/>
          <w:szCs w:val="20"/>
          <w:lang w:val="en-GB"/>
        </w:rPr>
        <w:t xml:space="preserve">probe </w:t>
      </w:r>
      <w:r w:rsidR="008364D3" w:rsidRPr="002F2AA4">
        <w:rPr>
          <w:rFonts w:ascii="Times New Roman" w:eastAsiaTheme="minorEastAsia" w:hAnsi="Times New Roman" w:cs="Times New Roman"/>
          <w:iCs/>
          <w:sz w:val="20"/>
          <w:szCs w:val="20"/>
          <w:lang w:val="en-GB"/>
        </w:rPr>
        <w:t xml:space="preserve">beads are: </w:t>
      </w:r>
      <w:r w:rsidR="001E1881" w:rsidRPr="00804BF2">
        <w:rPr>
          <w:rFonts w:ascii="Times New Roman" w:eastAsiaTheme="minorEastAsia" w:hAnsi="Times New Roman" w:cs="Times New Roman"/>
          <w:iCs/>
          <w:position w:val="-10"/>
          <w:sz w:val="20"/>
          <w:szCs w:val="20"/>
          <w:lang w:val="en-GB"/>
        </w:rPr>
        <w:object w:dxaOrig="1440" w:dyaOrig="340" w14:anchorId="548F7D3E">
          <v:shape id="_x0000_i1063" type="#_x0000_t75" style="width:1in;height:17pt" o:ole="">
            <v:imagedata r:id="rId82" o:title=""/>
          </v:shape>
          <o:OLEObject Type="Embed" ProgID="Equation.DSMT4" ShapeID="_x0000_i1063" DrawAspect="Content" ObjectID="_1690635846" r:id="rId83"/>
        </w:object>
      </w:r>
      <w:r w:rsidR="008364D3" w:rsidRPr="002F2AA4">
        <w:rPr>
          <w:rFonts w:ascii="Times New Roman" w:eastAsiaTheme="minorEastAsia" w:hAnsi="Times New Roman" w:cs="Times New Roman"/>
          <w:iCs/>
          <w:sz w:val="20"/>
          <w:szCs w:val="20"/>
          <w:lang w:val="en-GB"/>
        </w:rPr>
        <w:t xml:space="preserve"> and </w:t>
      </w:r>
      <w:r w:rsidR="004365B7" w:rsidRPr="00804BF2">
        <w:rPr>
          <w:rFonts w:ascii="Times New Roman" w:eastAsiaTheme="minorEastAsia" w:hAnsi="Times New Roman" w:cs="Times New Roman"/>
          <w:iCs/>
          <w:position w:val="-10"/>
          <w:sz w:val="20"/>
          <w:szCs w:val="20"/>
          <w:lang w:val="en-GB"/>
        </w:rPr>
        <w:object w:dxaOrig="940" w:dyaOrig="340" w14:anchorId="1FC4A27F">
          <v:shape id="_x0000_i1064" type="#_x0000_t75" style="width:46pt;height:17pt" o:ole="">
            <v:imagedata r:id="rId84" o:title=""/>
          </v:shape>
          <o:OLEObject Type="Embed" ProgID="Equation.DSMT4" ShapeID="_x0000_i1064" DrawAspect="Content" ObjectID="_1690635847" r:id="rId85"/>
        </w:object>
      </w:r>
      <w:r w:rsidR="008364D3" w:rsidRPr="002F2AA4">
        <w:rPr>
          <w:rFonts w:ascii="Times New Roman" w:eastAsiaTheme="minorEastAsia" w:hAnsi="Times New Roman" w:cs="Times New Roman"/>
          <w:iCs/>
          <w:sz w:val="20"/>
          <w:szCs w:val="20"/>
          <w:lang w:val="en-GB"/>
        </w:rPr>
        <w:t xml:space="preserve"> for PT and total response data regions, respectively. </w:t>
      </w:r>
      <w:r w:rsidR="005D1123" w:rsidRPr="002F2AA4">
        <w:rPr>
          <w:rFonts w:ascii="Times New Roman" w:eastAsiaTheme="minorEastAsia" w:hAnsi="Times New Roman" w:cs="Times New Roman"/>
          <w:iCs/>
          <w:sz w:val="20"/>
          <w:szCs w:val="20"/>
          <w:lang w:val="en-GB"/>
        </w:rPr>
        <w:t xml:space="preserve">In addition, </w:t>
      </w:r>
      <w:r w:rsidR="00C91F1D" w:rsidRPr="002F2AA4">
        <w:rPr>
          <w:rFonts w:ascii="Times New Roman" w:eastAsiaTheme="minorEastAsia" w:hAnsi="Times New Roman" w:cs="Times New Roman"/>
          <w:iCs/>
          <w:sz w:val="20"/>
          <w:szCs w:val="20"/>
          <w:lang w:val="en-GB"/>
        </w:rPr>
        <w:t xml:space="preserve">spatial voxels </w:t>
      </w:r>
      <w:r w:rsidR="005B2BEF" w:rsidRPr="002F2AA4">
        <w:rPr>
          <w:rFonts w:ascii="Times New Roman" w:eastAsiaTheme="minorEastAsia" w:hAnsi="Times New Roman" w:cs="Times New Roman"/>
          <w:iCs/>
          <w:sz w:val="20"/>
          <w:szCs w:val="20"/>
          <w:lang w:val="en-GB"/>
        </w:rPr>
        <w:t xml:space="preserve">within a 6-µm radius from </w:t>
      </w:r>
      <w:r w:rsidR="00565BD1" w:rsidRPr="002F2AA4">
        <w:rPr>
          <w:rFonts w:ascii="Times New Roman" w:eastAsiaTheme="minorEastAsia" w:hAnsi="Times New Roman" w:cs="Times New Roman"/>
          <w:iCs/>
          <w:sz w:val="20"/>
          <w:szCs w:val="20"/>
          <w:lang w:val="en-GB"/>
        </w:rPr>
        <w:t xml:space="preserve">the surface of each probe beads were </w:t>
      </w:r>
      <w:r w:rsidR="00342D77" w:rsidRPr="002F2AA4">
        <w:rPr>
          <w:rFonts w:ascii="Times New Roman" w:eastAsiaTheme="minorEastAsia" w:hAnsi="Times New Roman" w:cs="Times New Roman"/>
          <w:iCs/>
          <w:sz w:val="20"/>
          <w:szCs w:val="20"/>
          <w:lang w:val="en-GB"/>
        </w:rPr>
        <w:t xml:space="preserve">excluded from the PT data region, under the premise that </w:t>
      </w:r>
      <w:r w:rsidR="00D81489" w:rsidRPr="002F2AA4">
        <w:rPr>
          <w:rFonts w:ascii="Times New Roman" w:eastAsiaTheme="minorEastAsia" w:hAnsi="Times New Roman" w:cs="Times New Roman"/>
          <w:iCs/>
          <w:sz w:val="20"/>
          <w:szCs w:val="20"/>
          <w:lang w:val="en-GB"/>
        </w:rPr>
        <w:t>local</w:t>
      </w:r>
      <w:r w:rsidR="00566FD3" w:rsidRPr="002F2AA4">
        <w:rPr>
          <w:rFonts w:ascii="Times New Roman" w:eastAsiaTheme="minorEastAsia" w:hAnsi="Times New Roman" w:cs="Times New Roman"/>
          <w:iCs/>
          <w:sz w:val="20"/>
          <w:szCs w:val="20"/>
          <w:lang w:val="en-GB"/>
        </w:rPr>
        <w:t xml:space="preserve"> deformation </w:t>
      </w:r>
      <w:r w:rsidR="00D51368" w:rsidRPr="002F2AA4">
        <w:rPr>
          <w:rFonts w:ascii="Times New Roman" w:eastAsiaTheme="minorEastAsia" w:hAnsi="Times New Roman" w:cs="Times New Roman"/>
          <w:iCs/>
          <w:sz w:val="20"/>
          <w:szCs w:val="20"/>
          <w:lang w:val="en-GB"/>
        </w:rPr>
        <w:t>due to the oscillation of the beads extend into the medium in the vicinity of each bead.</w:t>
      </w:r>
      <w:r w:rsidR="002D7982" w:rsidRPr="002F2AA4">
        <w:rPr>
          <w:rFonts w:ascii="Times New Roman" w:eastAsiaTheme="minorEastAsia" w:hAnsi="Times New Roman" w:cs="Times New Roman"/>
          <w:iCs/>
          <w:sz w:val="20"/>
          <w:szCs w:val="20"/>
          <w:lang w:val="en-GB"/>
        </w:rPr>
        <w:t xml:space="preserve"> Lastly, the e</w:t>
      </w:r>
      <w:r w:rsidR="00817A10" w:rsidRPr="002F2AA4">
        <w:rPr>
          <w:rFonts w:ascii="Times New Roman" w:eastAsiaTheme="minorEastAsia" w:hAnsi="Times New Roman" w:cs="Times New Roman"/>
          <w:iCs/>
          <w:sz w:val="20"/>
          <w:szCs w:val="20"/>
          <w:lang w:val="en-GB"/>
        </w:rPr>
        <w:t xml:space="preserve">xclusion criteria </w:t>
      </w:r>
      <w:r w:rsidR="002D7982" w:rsidRPr="002F2AA4">
        <w:rPr>
          <w:rFonts w:ascii="Times New Roman" w:eastAsiaTheme="minorEastAsia" w:hAnsi="Times New Roman" w:cs="Times New Roman"/>
          <w:iCs/>
          <w:sz w:val="20"/>
          <w:szCs w:val="20"/>
          <w:lang w:val="en-GB"/>
        </w:rPr>
        <w:t xml:space="preserve">indicated in </w:t>
      </w:r>
      <w:r w:rsidR="001E1E32" w:rsidRPr="002F2AA4">
        <w:rPr>
          <w:rFonts w:ascii="Times New Roman" w:eastAsiaTheme="minorEastAsia" w:hAnsi="Times New Roman" w:cs="Times New Roman"/>
          <w:iCs/>
          <w:sz w:val="20"/>
          <w:szCs w:val="20"/>
          <w:lang w:val="en-GB"/>
        </w:rPr>
        <w:t>Supplementary Fig. 2</w:t>
      </w:r>
      <w:r w:rsidR="002D7982" w:rsidRPr="002F2AA4">
        <w:rPr>
          <w:rFonts w:ascii="Times New Roman" w:eastAsiaTheme="minorEastAsia" w:hAnsi="Times New Roman" w:cs="Times New Roman"/>
          <w:iCs/>
          <w:sz w:val="20"/>
          <w:szCs w:val="20"/>
          <w:lang w:val="en-GB"/>
        </w:rPr>
        <w:t xml:space="preserve"> were</w:t>
      </w:r>
      <w:r w:rsidR="00817A10" w:rsidRPr="002F2AA4">
        <w:rPr>
          <w:rFonts w:ascii="Times New Roman" w:eastAsiaTheme="minorEastAsia" w:hAnsi="Times New Roman" w:cs="Times New Roman"/>
          <w:iCs/>
          <w:sz w:val="20"/>
          <w:szCs w:val="20"/>
          <w:lang w:val="en-GB"/>
        </w:rPr>
        <w:t xml:space="preserve"> applied as </w:t>
      </w:r>
      <w:r w:rsidR="00EA38A1" w:rsidRPr="002F2AA4">
        <w:rPr>
          <w:rFonts w:ascii="Times New Roman" w:eastAsiaTheme="minorEastAsia" w:hAnsi="Times New Roman" w:cs="Times New Roman"/>
          <w:iCs/>
          <w:sz w:val="20"/>
          <w:szCs w:val="20"/>
          <w:lang w:val="en-GB"/>
        </w:rPr>
        <w:t>previously described</w:t>
      </w:r>
      <w:r w:rsidR="005211F5" w:rsidRPr="00804BF2">
        <w:rPr>
          <w:rFonts w:ascii="Times New Roman" w:eastAsiaTheme="minorEastAsia" w:hAnsi="Times New Roman" w:cs="Times New Roman"/>
          <w:iCs/>
          <w:sz w:val="20"/>
          <w:szCs w:val="20"/>
          <w:lang w:val="en-GB"/>
        </w:rPr>
        <w:fldChar w:fldCharType="begin"/>
      </w:r>
      <w:r w:rsidR="005211F5" w:rsidRPr="002F2AA4">
        <w:rPr>
          <w:rFonts w:ascii="Times New Roman" w:eastAsiaTheme="minorEastAsia" w:hAnsi="Times New Roman" w:cs="Times New Roman"/>
          <w:iCs/>
          <w:sz w:val="20"/>
          <w:szCs w:val="20"/>
          <w:lang w:val="en-GB"/>
        </w:rPr>
        <w:instrText xml:space="preserve"> ADDIN EN.CITE &lt;EndNote&gt;&lt;Cite&gt;&lt;Author&gt;Leartprapun&lt;/Author&gt;&lt;Year&gt;2019&lt;/Year&gt;&lt;RecNum&gt;290&lt;/RecNum&gt;&lt;DisplayText&gt;&lt;style face="superscript"&gt;1&lt;/style&gt;&lt;/DisplayText&gt;&lt;record&gt;&lt;rec-number&gt;290&lt;/rec-number&gt;&lt;foreign-keys&gt;&lt;key app="EN" db-id="eee5asftppr2adeezpbpsrzaarraprtz9sax" timestamp="1572381898"&gt;290&lt;/key&gt;&lt;/foreign-keys&gt;&lt;ref-type name="Journal Article"&gt;17&lt;/ref-type&gt;&lt;contributors&gt;&lt;authors&gt;&lt;author&gt;Leartprapun, N.&lt;/author&gt;&lt;author&gt;Lin, Y.&lt;/author&gt;&lt;author&gt;Adie, S. G.&lt;/author&gt;&lt;/authors&gt;&lt;/contributors&gt;&lt;titles&gt;&lt;title&gt;Microrheological quantification of viscoelastic properties with photonic force optical coherence elastography&lt;/title&gt;&lt;secondary-title&gt;Opt. Express&lt;/secondary-title&gt;&lt;alt-title&gt;Opt. Express&lt;/alt-title&gt;&lt;/titles&gt;&lt;periodical&gt;&lt;full-title&gt;Opt. Express&lt;/full-title&gt;&lt;/periodical&gt;&lt;alt-periodical&gt;&lt;full-title&gt;Opt. Express&lt;/full-title&gt;&lt;/alt-periodical&gt;&lt;pages&gt;22615-22630&lt;/pages&gt;&lt;volume&gt;27&lt;/volume&gt;&lt;number&gt;16&lt;/number&gt;&lt;keywords&gt;&lt;keyword&gt;Line scan cameras&lt;/keyword&gt;&lt;keyword&gt;Live cell imaging&lt;/keyword&gt;&lt;keyword&gt;Optical coherence tomography&lt;/keyword&gt;&lt;keyword&gt;Phase measurement&lt;/keyword&gt;&lt;keyword&gt;Phase noise&lt;/keyword&gt;&lt;keyword&gt;Phase shift&lt;/keyword&gt;&lt;/keywords&gt;&lt;dates&gt;&lt;year&gt;2019&lt;/year&gt;&lt;pub-dates&gt;&lt;date&gt;2019/08/05&lt;/date&gt;&lt;/pub-dates&gt;&lt;/dates&gt;&lt;publisher&gt;OSA&lt;/publisher&gt;&lt;urls&gt;&lt;related-urls&gt;&lt;url&gt;http://www.opticsexpress.org/abstract.cfm?URI=oe-27-16-22615&lt;/url&gt;&lt;/related-urls&gt;&lt;/urls&gt;&lt;electronic-resource-num&gt;10.1364/OE.27.022615&lt;/electronic-resource-num&gt;&lt;/record&gt;&lt;/Cite&gt;&lt;/EndNote&gt;</w:instrText>
      </w:r>
      <w:r w:rsidR="005211F5" w:rsidRPr="00804BF2">
        <w:rPr>
          <w:rFonts w:ascii="Times New Roman" w:eastAsiaTheme="minorEastAsia" w:hAnsi="Times New Roman" w:cs="Times New Roman"/>
          <w:iCs/>
          <w:sz w:val="20"/>
          <w:szCs w:val="20"/>
          <w:lang w:val="en-GB"/>
        </w:rPr>
        <w:fldChar w:fldCharType="separate"/>
      </w:r>
      <w:r w:rsidR="005211F5" w:rsidRPr="002F2AA4">
        <w:rPr>
          <w:rFonts w:ascii="Times New Roman" w:eastAsiaTheme="minorEastAsia" w:hAnsi="Times New Roman" w:cs="Times New Roman"/>
          <w:iCs/>
          <w:noProof/>
          <w:sz w:val="20"/>
          <w:szCs w:val="20"/>
          <w:vertAlign w:val="superscript"/>
          <w:lang w:val="en-GB"/>
        </w:rPr>
        <w:t>1</w:t>
      </w:r>
      <w:r w:rsidR="005211F5" w:rsidRPr="00804BF2">
        <w:rPr>
          <w:rFonts w:ascii="Times New Roman" w:eastAsiaTheme="minorEastAsia" w:hAnsi="Times New Roman" w:cs="Times New Roman"/>
          <w:iCs/>
          <w:sz w:val="20"/>
          <w:szCs w:val="20"/>
          <w:lang w:val="en-GB"/>
        </w:rPr>
        <w:fldChar w:fldCharType="end"/>
      </w:r>
      <w:r w:rsidR="005C14A3" w:rsidRPr="002F2AA4">
        <w:rPr>
          <w:rFonts w:ascii="Times New Roman" w:eastAsiaTheme="minorEastAsia" w:hAnsi="Times New Roman" w:cs="Times New Roman"/>
          <w:iCs/>
          <w:sz w:val="20"/>
          <w:szCs w:val="20"/>
          <w:lang w:val="en-GB"/>
        </w:rPr>
        <w:t>.</w:t>
      </w:r>
    </w:p>
    <w:p w14:paraId="02673EEA" w14:textId="77777777" w:rsidR="00361526" w:rsidRPr="002F2AA4" w:rsidRDefault="00361526" w:rsidP="00133167">
      <w:pPr>
        <w:spacing w:after="0"/>
        <w:jc w:val="both"/>
        <w:divId w:val="1462381514"/>
        <w:rPr>
          <w:rFonts w:ascii="Times New Roman" w:eastAsiaTheme="minorEastAsia" w:hAnsi="Times New Roman" w:cs="Times New Roman"/>
          <w:iCs/>
          <w:sz w:val="20"/>
          <w:szCs w:val="20"/>
          <w:lang w:val="en-GB"/>
        </w:rPr>
      </w:pPr>
    </w:p>
    <w:p w14:paraId="25AB8F1D" w14:textId="67F67DEB" w:rsidR="008517B7" w:rsidRPr="002F2AA4" w:rsidRDefault="00C97903" w:rsidP="00133167">
      <w:pPr>
        <w:spacing w:after="0"/>
        <w:jc w:val="both"/>
        <w:divId w:val="1462381514"/>
        <w:rPr>
          <w:rFonts w:ascii="Times New Roman" w:eastAsiaTheme="minorEastAsia" w:hAnsi="Times New Roman" w:cs="Times New Roman"/>
          <w:iCs/>
          <w:sz w:val="20"/>
          <w:szCs w:val="20"/>
          <w:lang w:val="en-GB"/>
        </w:rPr>
      </w:pPr>
      <w:r w:rsidRPr="002F2AA4">
        <w:rPr>
          <w:rFonts w:ascii="Times New Roman" w:eastAsiaTheme="minorEastAsia" w:hAnsi="Times New Roman" w:cs="Times New Roman"/>
          <w:iCs/>
          <w:sz w:val="20"/>
          <w:szCs w:val="20"/>
          <w:lang w:val="en-GB"/>
        </w:rPr>
        <w:tab/>
      </w:r>
      <w:r w:rsidRPr="002F2AA4">
        <w:rPr>
          <w:rFonts w:ascii="Times New Roman" w:eastAsiaTheme="minorEastAsia" w:hAnsi="Times New Roman" w:cs="Times New Roman"/>
          <w:b/>
          <w:bCs/>
          <w:iCs/>
          <w:sz w:val="20"/>
          <w:szCs w:val="20"/>
          <w:lang w:val="en-GB"/>
        </w:rPr>
        <w:t>Photothermal response reconstruction.</w:t>
      </w:r>
      <w:r w:rsidRPr="002F2AA4">
        <w:rPr>
          <w:rFonts w:ascii="Times New Roman" w:eastAsiaTheme="minorEastAsia" w:hAnsi="Times New Roman" w:cs="Times New Roman"/>
          <w:iCs/>
          <w:sz w:val="20"/>
          <w:szCs w:val="20"/>
          <w:lang w:val="en-GB"/>
        </w:rPr>
        <w:t xml:space="preserve"> </w:t>
      </w:r>
      <w:r w:rsidR="00F841CC" w:rsidRPr="002F2AA4">
        <w:rPr>
          <w:rFonts w:ascii="Times New Roman" w:eastAsiaTheme="minorEastAsia" w:hAnsi="Times New Roman" w:cs="Times New Roman"/>
          <w:iCs/>
          <w:sz w:val="20"/>
          <w:szCs w:val="20"/>
          <w:lang w:val="en-GB"/>
        </w:rPr>
        <w:t xml:space="preserve">The </w:t>
      </w:r>
      <w:r w:rsidR="00E01D7E" w:rsidRPr="002F2AA4">
        <w:rPr>
          <w:rFonts w:ascii="Times New Roman" w:eastAsiaTheme="minorEastAsia" w:hAnsi="Times New Roman" w:cs="Times New Roman"/>
          <w:iCs/>
          <w:sz w:val="20"/>
          <w:szCs w:val="20"/>
          <w:lang w:val="en-GB"/>
        </w:rPr>
        <w:t>PT</w:t>
      </w:r>
      <w:r w:rsidR="00F841CC" w:rsidRPr="002F2AA4">
        <w:rPr>
          <w:rFonts w:ascii="Times New Roman" w:eastAsiaTheme="minorEastAsia" w:hAnsi="Times New Roman" w:cs="Times New Roman"/>
          <w:iCs/>
          <w:sz w:val="20"/>
          <w:szCs w:val="20"/>
          <w:lang w:val="en-GB"/>
        </w:rPr>
        <w:t xml:space="preserve"> response of the medium in LS-pfOCE varies </w:t>
      </w:r>
      <w:r w:rsidR="00781F48" w:rsidRPr="002F2AA4">
        <w:rPr>
          <w:rFonts w:ascii="Times New Roman" w:eastAsiaTheme="minorEastAsia" w:hAnsi="Times New Roman" w:cs="Times New Roman"/>
          <w:iCs/>
          <w:sz w:val="20"/>
          <w:szCs w:val="20"/>
          <w:lang w:val="en-GB"/>
        </w:rPr>
        <w:t xml:space="preserve">as a function of both </w:t>
      </w:r>
      <w:r w:rsidR="00781F48" w:rsidRPr="00804BF2">
        <w:rPr>
          <w:rFonts w:ascii="Times New Roman" w:eastAsiaTheme="minorEastAsia" w:hAnsi="Times New Roman" w:cs="Times New Roman"/>
          <w:iCs/>
          <w:position w:val="-6"/>
          <w:sz w:val="20"/>
          <w:szCs w:val="20"/>
          <w:lang w:val="en-GB"/>
        </w:rPr>
        <w:object w:dxaOrig="180" w:dyaOrig="200" w14:anchorId="450E57E2">
          <v:shape id="_x0000_i1065" type="#_x0000_t75" style="width:8.5pt;height:11pt" o:ole="">
            <v:imagedata r:id="rId23" o:title=""/>
          </v:shape>
          <o:OLEObject Type="Embed" ProgID="Equation.DSMT4" ShapeID="_x0000_i1065" DrawAspect="Content" ObjectID="_1690635848" r:id="rId86"/>
        </w:object>
      </w:r>
      <w:r w:rsidR="00781F48" w:rsidRPr="002F2AA4">
        <w:rPr>
          <w:rFonts w:ascii="Times New Roman" w:eastAsiaTheme="minorEastAsia" w:hAnsi="Times New Roman" w:cs="Times New Roman"/>
          <w:iCs/>
          <w:sz w:val="20"/>
          <w:szCs w:val="20"/>
          <w:lang w:val="en-GB"/>
        </w:rPr>
        <w:t xml:space="preserve"> and </w:t>
      </w:r>
      <w:r w:rsidR="003330DB" w:rsidRPr="00804BF2">
        <w:rPr>
          <w:rFonts w:ascii="Times New Roman" w:eastAsiaTheme="minorEastAsia" w:hAnsi="Times New Roman" w:cs="Times New Roman"/>
          <w:iCs/>
          <w:position w:val="-4"/>
          <w:sz w:val="20"/>
          <w:szCs w:val="20"/>
          <w:lang w:val="en-GB"/>
        </w:rPr>
        <w:object w:dxaOrig="180" w:dyaOrig="180" w14:anchorId="3CC96A3B">
          <v:shape id="_x0000_i1066" type="#_x0000_t75" style="width:8.5pt;height:8.5pt" o:ole="">
            <v:imagedata r:id="rId87" o:title=""/>
          </v:shape>
          <o:OLEObject Type="Embed" ProgID="Equation.DSMT4" ShapeID="_x0000_i1066" DrawAspect="Content" ObjectID="_1690635849" r:id="rId88"/>
        </w:object>
      </w:r>
      <w:r w:rsidR="003330DB" w:rsidRPr="002F2AA4">
        <w:rPr>
          <w:rFonts w:ascii="Times New Roman" w:eastAsiaTheme="minorEastAsia" w:hAnsi="Times New Roman" w:cs="Times New Roman"/>
          <w:iCs/>
          <w:sz w:val="20"/>
          <w:szCs w:val="20"/>
          <w:lang w:val="en-GB"/>
        </w:rPr>
        <w:t xml:space="preserve"> due to the </w:t>
      </w:r>
      <w:r w:rsidR="00B06696" w:rsidRPr="002F2AA4">
        <w:rPr>
          <w:rFonts w:ascii="Times New Roman" w:eastAsiaTheme="minorEastAsia" w:hAnsi="Times New Roman" w:cs="Times New Roman"/>
          <w:iCs/>
          <w:sz w:val="20"/>
          <w:szCs w:val="20"/>
          <w:lang w:val="en-GB"/>
        </w:rPr>
        <w:t xml:space="preserve">Gaussian </w:t>
      </w:r>
      <w:r w:rsidR="00056ABE" w:rsidRPr="002F2AA4">
        <w:rPr>
          <w:rFonts w:ascii="Times New Roman" w:eastAsiaTheme="minorEastAsia" w:hAnsi="Times New Roman" w:cs="Times New Roman"/>
          <w:iCs/>
          <w:sz w:val="20"/>
          <w:szCs w:val="20"/>
          <w:lang w:val="en-GB"/>
        </w:rPr>
        <w:t xml:space="preserve">intensity </w:t>
      </w:r>
      <w:r w:rsidR="00B06696" w:rsidRPr="002F2AA4">
        <w:rPr>
          <w:rFonts w:ascii="Times New Roman" w:eastAsiaTheme="minorEastAsia" w:hAnsi="Times New Roman" w:cs="Times New Roman"/>
          <w:iCs/>
          <w:sz w:val="20"/>
          <w:szCs w:val="20"/>
          <w:lang w:val="en-GB"/>
        </w:rPr>
        <w:t>profile of the light-sheet</w:t>
      </w:r>
      <w:r w:rsidR="00056ABE" w:rsidRPr="002F2AA4">
        <w:rPr>
          <w:rFonts w:ascii="Times New Roman" w:eastAsiaTheme="minorEastAsia" w:hAnsi="Times New Roman" w:cs="Times New Roman"/>
          <w:iCs/>
          <w:sz w:val="20"/>
          <w:szCs w:val="20"/>
          <w:lang w:val="en-GB"/>
        </w:rPr>
        <w:t xml:space="preserve"> along its long axis. Thus, </w:t>
      </w:r>
      <w:r w:rsidR="00C42E85" w:rsidRPr="002F2AA4">
        <w:rPr>
          <w:rFonts w:ascii="Times New Roman" w:eastAsiaTheme="minorEastAsia" w:hAnsi="Times New Roman" w:cs="Times New Roman"/>
          <w:iCs/>
          <w:sz w:val="20"/>
          <w:szCs w:val="20"/>
          <w:lang w:val="en-GB"/>
        </w:rPr>
        <w:t xml:space="preserve">the lateral profile of the PT response </w:t>
      </w:r>
      <w:r w:rsidR="00DC42DD" w:rsidRPr="002F2AA4">
        <w:rPr>
          <w:rFonts w:ascii="Times New Roman" w:eastAsiaTheme="minorEastAsia" w:hAnsi="Times New Roman" w:cs="Times New Roman"/>
          <w:iCs/>
          <w:sz w:val="20"/>
          <w:szCs w:val="20"/>
          <w:lang w:val="en-GB"/>
        </w:rPr>
        <w:t xml:space="preserve">must be reconstructed in addition to the depth-dependent PT response </w:t>
      </w:r>
      <w:r w:rsidR="00BB45CB" w:rsidRPr="002F2AA4">
        <w:rPr>
          <w:rFonts w:ascii="Times New Roman" w:eastAsiaTheme="minorEastAsia" w:hAnsi="Times New Roman" w:cs="Times New Roman"/>
          <w:iCs/>
          <w:sz w:val="20"/>
          <w:szCs w:val="20"/>
          <w:lang w:val="en-GB"/>
        </w:rPr>
        <w:t>previously described</w:t>
      </w:r>
      <w:r w:rsidR="005211F5" w:rsidRPr="00804BF2">
        <w:rPr>
          <w:rFonts w:ascii="Times New Roman" w:eastAsiaTheme="minorEastAsia" w:hAnsi="Times New Roman" w:cs="Times New Roman"/>
          <w:iCs/>
          <w:sz w:val="20"/>
          <w:szCs w:val="20"/>
          <w:lang w:val="en-GB"/>
        </w:rPr>
        <w:fldChar w:fldCharType="begin">
          <w:fldData xml:space="preserve">PEVuZE5vdGU+PENpdGU+PEF1dGhvcj5MZWFydHByYXB1bjwvQXV0aG9yPjxZZWFyPjIwMTg8L1ll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</w:fldData>
        </w:fldChar>
      </w:r>
      <w:r w:rsidR="001E2545" w:rsidRPr="002F2AA4">
        <w:rPr>
          <w:rFonts w:ascii="Times New Roman" w:eastAsiaTheme="minorEastAsia" w:hAnsi="Times New Roman" w:cs="Times New Roman"/>
          <w:iCs/>
          <w:sz w:val="20"/>
          <w:szCs w:val="20"/>
          <w:lang w:val="en-GB"/>
        </w:rPr>
        <w:instrText xml:space="preserve"> ADDIN EN.CITE </w:instrText>
      </w:r>
      <w:r w:rsidR="001E2545" w:rsidRPr="00804BF2">
        <w:rPr>
          <w:rFonts w:ascii="Times New Roman" w:eastAsiaTheme="minorEastAsia" w:hAnsi="Times New Roman" w:cs="Times New Roman"/>
          <w:iCs/>
          <w:sz w:val="20"/>
          <w:szCs w:val="20"/>
          <w:lang w:val="en-GB"/>
        </w:rPr>
        <w:fldChar w:fldCharType="begin">
          <w:fldData xml:space="preserve">PEVuZE5vdGU+PENpdGU+PEF1dGhvcj5MZWFydHByYXB1bjwvQXV0aG9yPjxZZWFyPjIwMTg8L1ll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</w:fldData>
        </w:fldChar>
      </w:r>
      <w:r w:rsidR="001E2545" w:rsidRPr="002F2AA4">
        <w:rPr>
          <w:rFonts w:ascii="Times New Roman" w:eastAsiaTheme="minorEastAsia" w:hAnsi="Times New Roman" w:cs="Times New Roman"/>
          <w:iCs/>
          <w:sz w:val="20"/>
          <w:szCs w:val="20"/>
          <w:lang w:val="en-GB"/>
        </w:rPr>
        <w:instrText xml:space="preserve"> ADDIN EN.CITE.DATA </w:instrText>
      </w:r>
      <w:r w:rsidR="001E2545" w:rsidRPr="00804BF2">
        <w:rPr>
          <w:rFonts w:ascii="Times New Roman" w:eastAsiaTheme="minorEastAsia" w:hAnsi="Times New Roman" w:cs="Times New Roman"/>
          <w:iCs/>
          <w:sz w:val="20"/>
          <w:szCs w:val="20"/>
          <w:lang w:val="en-GB"/>
        </w:rPr>
      </w:r>
      <w:r w:rsidR="001E2545" w:rsidRPr="00804BF2">
        <w:rPr>
          <w:rFonts w:ascii="Times New Roman" w:eastAsiaTheme="minorEastAsia" w:hAnsi="Times New Roman" w:cs="Times New Roman"/>
          <w:iCs/>
          <w:sz w:val="20"/>
          <w:szCs w:val="20"/>
          <w:lang w:val="en-GB"/>
        </w:rPr>
        <w:fldChar w:fldCharType="end"/>
      </w:r>
      <w:r w:rsidR="005211F5" w:rsidRPr="00804BF2">
        <w:rPr>
          <w:rFonts w:ascii="Times New Roman" w:eastAsiaTheme="minorEastAsia" w:hAnsi="Times New Roman" w:cs="Times New Roman"/>
          <w:iCs/>
          <w:sz w:val="20"/>
          <w:szCs w:val="20"/>
          <w:lang w:val="en-GB"/>
        </w:rPr>
      </w:r>
      <w:r w:rsidR="005211F5" w:rsidRPr="00804BF2">
        <w:rPr>
          <w:rFonts w:ascii="Times New Roman" w:eastAsiaTheme="minorEastAsia" w:hAnsi="Times New Roman" w:cs="Times New Roman"/>
          <w:iCs/>
          <w:sz w:val="20"/>
          <w:szCs w:val="20"/>
          <w:lang w:val="en-GB"/>
        </w:rPr>
        <w:fldChar w:fldCharType="separate"/>
      </w:r>
      <w:r w:rsidR="005211F5" w:rsidRPr="002F2AA4">
        <w:rPr>
          <w:rFonts w:ascii="Times New Roman" w:eastAsiaTheme="minorEastAsia" w:hAnsi="Times New Roman" w:cs="Times New Roman"/>
          <w:iCs/>
          <w:noProof/>
          <w:sz w:val="20"/>
          <w:szCs w:val="20"/>
          <w:vertAlign w:val="superscript"/>
          <w:lang w:val="en-GB"/>
        </w:rPr>
        <w:t>1,3</w:t>
      </w:r>
      <w:r w:rsidR="005211F5" w:rsidRPr="00804BF2">
        <w:rPr>
          <w:rFonts w:ascii="Times New Roman" w:eastAsiaTheme="minorEastAsia" w:hAnsi="Times New Roman" w:cs="Times New Roman"/>
          <w:iCs/>
          <w:sz w:val="20"/>
          <w:szCs w:val="20"/>
          <w:lang w:val="en-GB"/>
        </w:rPr>
        <w:fldChar w:fldCharType="end"/>
      </w:r>
      <w:r w:rsidR="00BB45CB" w:rsidRPr="002F2AA4">
        <w:rPr>
          <w:rFonts w:ascii="Times New Roman" w:eastAsiaTheme="minorEastAsia" w:hAnsi="Times New Roman" w:cs="Times New Roman"/>
          <w:iCs/>
          <w:sz w:val="20"/>
          <w:szCs w:val="20"/>
          <w:lang w:val="en-GB"/>
        </w:rPr>
        <w:t>.</w:t>
      </w:r>
      <w:r w:rsidR="00B61210" w:rsidRPr="002F2AA4">
        <w:rPr>
          <w:rFonts w:ascii="Times New Roman" w:eastAsiaTheme="minorEastAsia" w:hAnsi="Times New Roman" w:cs="Times New Roman"/>
          <w:iCs/>
          <w:sz w:val="20"/>
          <w:szCs w:val="20"/>
          <w:lang w:val="en-GB"/>
        </w:rPr>
        <w:t xml:space="preserve"> Another distinction </w:t>
      </w:r>
      <w:r w:rsidR="00947997" w:rsidRPr="002F2AA4">
        <w:rPr>
          <w:rFonts w:ascii="Times New Roman" w:eastAsiaTheme="minorEastAsia" w:hAnsi="Times New Roman" w:cs="Times New Roman"/>
          <w:iCs/>
          <w:sz w:val="20"/>
          <w:szCs w:val="20"/>
          <w:lang w:val="en-GB"/>
        </w:rPr>
        <w:t xml:space="preserve">in the LS-pfOCE measurements presented here is that no exogenous </w:t>
      </w:r>
      <w:r w:rsidR="00D913E0" w:rsidRPr="002F2AA4">
        <w:rPr>
          <w:rFonts w:ascii="Times New Roman" w:eastAsiaTheme="minorEastAsia" w:hAnsi="Times New Roman" w:cs="Times New Roman"/>
          <w:iCs/>
          <w:sz w:val="20"/>
          <w:szCs w:val="20"/>
          <w:lang w:val="en-GB"/>
        </w:rPr>
        <w:t xml:space="preserve">PT reporters (e.g., 0.1-µm polystyrene beads in </w:t>
      </w:r>
      <w:r w:rsidR="005211F5" w:rsidRPr="002F2AA4">
        <w:rPr>
          <w:rFonts w:ascii="Times New Roman" w:eastAsiaTheme="minorEastAsia" w:hAnsi="Times New Roman" w:cs="Times New Roman"/>
          <w:iCs/>
          <w:sz w:val="20"/>
          <w:szCs w:val="20"/>
          <w:lang w:val="en-GB"/>
        </w:rPr>
        <w:t>Ref.</w:t>
      </w:r>
      <w:r w:rsidR="00E832E7" w:rsidRPr="00804BF2">
        <w:rPr>
          <w:rFonts w:ascii="Times New Roman" w:eastAsiaTheme="minorEastAsia" w:hAnsi="Times New Roman" w:cs="Times New Roman"/>
          <w:iCs/>
          <w:sz w:val="20"/>
          <w:szCs w:val="20"/>
          <w:lang w:val="en-GB"/>
        </w:rPr>
        <w:fldChar w:fldCharType="begin">
          <w:fldData xml:space="preserve">PEVuZE5vdGU+PENpdGU+PEF1dGhvcj5MZWFydHByYXB1bjwvQXV0aG9yPjxZZWFyPjIwMTg8L1ll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</w:fldData>
        </w:fldChar>
      </w:r>
      <w:r w:rsidR="001E2545" w:rsidRPr="002F2AA4">
        <w:rPr>
          <w:rFonts w:ascii="Times New Roman" w:eastAsiaTheme="minorEastAsia" w:hAnsi="Times New Roman" w:cs="Times New Roman"/>
          <w:iCs/>
          <w:sz w:val="20"/>
          <w:szCs w:val="20"/>
          <w:lang w:val="en-GB"/>
        </w:rPr>
        <w:instrText xml:space="preserve"> ADDIN EN.CITE </w:instrText>
      </w:r>
      <w:r w:rsidR="001E2545" w:rsidRPr="00804BF2">
        <w:rPr>
          <w:rFonts w:ascii="Times New Roman" w:eastAsiaTheme="minorEastAsia" w:hAnsi="Times New Roman" w:cs="Times New Roman"/>
          <w:iCs/>
          <w:sz w:val="20"/>
          <w:szCs w:val="20"/>
          <w:lang w:val="en-GB"/>
        </w:rPr>
        <w:fldChar w:fldCharType="begin">
          <w:fldData xml:space="preserve">PEVuZE5vdGU+PENpdGU+PEF1dGhvcj5MZWFydHByYXB1bjwvQXV0aG9yPjxZZWFyPjIwMTg8L1ll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</w:fldData>
        </w:fldChar>
      </w:r>
      <w:r w:rsidR="001E2545" w:rsidRPr="002F2AA4">
        <w:rPr>
          <w:rFonts w:ascii="Times New Roman" w:eastAsiaTheme="minorEastAsia" w:hAnsi="Times New Roman" w:cs="Times New Roman"/>
          <w:iCs/>
          <w:sz w:val="20"/>
          <w:szCs w:val="20"/>
          <w:lang w:val="en-GB"/>
        </w:rPr>
        <w:instrText xml:space="preserve"> ADDIN EN.CITE.DATA </w:instrText>
      </w:r>
      <w:r w:rsidR="001E2545" w:rsidRPr="00804BF2">
        <w:rPr>
          <w:rFonts w:ascii="Times New Roman" w:eastAsiaTheme="minorEastAsia" w:hAnsi="Times New Roman" w:cs="Times New Roman"/>
          <w:iCs/>
          <w:sz w:val="20"/>
          <w:szCs w:val="20"/>
          <w:lang w:val="en-GB"/>
        </w:rPr>
      </w:r>
      <w:r w:rsidR="001E2545" w:rsidRPr="00804BF2">
        <w:rPr>
          <w:rFonts w:ascii="Times New Roman" w:eastAsiaTheme="minorEastAsia" w:hAnsi="Times New Roman" w:cs="Times New Roman"/>
          <w:iCs/>
          <w:sz w:val="20"/>
          <w:szCs w:val="20"/>
          <w:lang w:val="en-GB"/>
        </w:rPr>
        <w:fldChar w:fldCharType="end"/>
      </w:r>
      <w:r w:rsidR="00E832E7" w:rsidRPr="00804BF2">
        <w:rPr>
          <w:rFonts w:ascii="Times New Roman" w:eastAsiaTheme="minorEastAsia" w:hAnsi="Times New Roman" w:cs="Times New Roman"/>
          <w:iCs/>
          <w:sz w:val="20"/>
          <w:szCs w:val="20"/>
          <w:lang w:val="en-GB"/>
        </w:rPr>
      </w:r>
      <w:r w:rsidR="00E832E7" w:rsidRPr="00804BF2">
        <w:rPr>
          <w:rFonts w:ascii="Times New Roman" w:eastAsiaTheme="minorEastAsia" w:hAnsi="Times New Roman" w:cs="Times New Roman"/>
          <w:iCs/>
          <w:sz w:val="20"/>
          <w:szCs w:val="20"/>
          <w:lang w:val="en-GB"/>
        </w:rPr>
        <w:fldChar w:fldCharType="separate"/>
      </w:r>
      <w:r w:rsidR="00E832E7" w:rsidRPr="002F2AA4">
        <w:rPr>
          <w:rFonts w:ascii="Times New Roman" w:eastAsiaTheme="minorEastAsia" w:hAnsi="Times New Roman" w:cs="Times New Roman"/>
          <w:iCs/>
          <w:noProof/>
          <w:sz w:val="20"/>
          <w:szCs w:val="20"/>
          <w:vertAlign w:val="superscript"/>
          <w:lang w:val="en-GB"/>
        </w:rPr>
        <w:t>1,3</w:t>
      </w:r>
      <w:r w:rsidR="00E832E7" w:rsidRPr="00804BF2">
        <w:rPr>
          <w:rFonts w:ascii="Times New Roman" w:eastAsiaTheme="minorEastAsia" w:hAnsi="Times New Roman" w:cs="Times New Roman"/>
          <w:iCs/>
          <w:sz w:val="20"/>
          <w:szCs w:val="20"/>
          <w:lang w:val="en-GB"/>
        </w:rPr>
        <w:fldChar w:fldCharType="end"/>
      </w:r>
      <w:r w:rsidR="00D913E0" w:rsidRPr="002F2AA4">
        <w:rPr>
          <w:rFonts w:ascii="Times New Roman" w:eastAsiaTheme="minorEastAsia" w:hAnsi="Times New Roman" w:cs="Times New Roman"/>
          <w:iCs/>
          <w:sz w:val="20"/>
          <w:szCs w:val="20"/>
          <w:lang w:val="en-GB"/>
        </w:rPr>
        <w:t>)</w:t>
      </w:r>
      <w:r w:rsidR="00777E0E" w:rsidRPr="002F2AA4">
        <w:rPr>
          <w:rFonts w:ascii="Times New Roman" w:eastAsiaTheme="minorEastAsia" w:hAnsi="Times New Roman" w:cs="Times New Roman"/>
          <w:iCs/>
          <w:sz w:val="20"/>
          <w:szCs w:val="20"/>
          <w:lang w:val="en-GB"/>
        </w:rPr>
        <w:t xml:space="preserve"> were added to the sample</w:t>
      </w:r>
      <w:r w:rsidR="00361526" w:rsidRPr="002F2AA4">
        <w:rPr>
          <w:rFonts w:ascii="Times New Roman" w:eastAsiaTheme="minorEastAsia" w:hAnsi="Times New Roman" w:cs="Times New Roman"/>
          <w:iCs/>
          <w:sz w:val="20"/>
          <w:szCs w:val="20"/>
          <w:lang w:val="en-GB"/>
        </w:rPr>
        <w:t>.</w:t>
      </w:r>
      <w:r w:rsidR="00777E0E" w:rsidRPr="002F2AA4">
        <w:rPr>
          <w:rFonts w:ascii="Times New Roman" w:eastAsiaTheme="minorEastAsia" w:hAnsi="Times New Roman" w:cs="Times New Roman"/>
          <w:iCs/>
          <w:sz w:val="20"/>
          <w:szCs w:val="20"/>
          <w:lang w:val="en-GB"/>
        </w:rPr>
        <w:t xml:space="preserve"> </w:t>
      </w:r>
      <w:r w:rsidR="00361526" w:rsidRPr="002F2AA4">
        <w:rPr>
          <w:rFonts w:ascii="Times New Roman" w:eastAsiaTheme="minorEastAsia" w:hAnsi="Times New Roman" w:cs="Times New Roman"/>
          <w:iCs/>
          <w:sz w:val="20"/>
          <w:szCs w:val="20"/>
          <w:lang w:val="en-GB"/>
        </w:rPr>
        <w:t>O</w:t>
      </w:r>
      <w:r w:rsidR="00777E0E" w:rsidRPr="002F2AA4">
        <w:rPr>
          <w:rFonts w:ascii="Times New Roman" w:eastAsiaTheme="minorEastAsia" w:hAnsi="Times New Roman" w:cs="Times New Roman"/>
          <w:iCs/>
          <w:sz w:val="20"/>
          <w:szCs w:val="20"/>
          <w:lang w:val="en-GB"/>
        </w:rPr>
        <w:t xml:space="preserve">nly the </w:t>
      </w:r>
      <w:r w:rsidR="008229AA" w:rsidRPr="002F2AA4">
        <w:rPr>
          <w:rFonts w:ascii="Times New Roman" w:eastAsiaTheme="minorEastAsia" w:hAnsi="Times New Roman" w:cs="Times New Roman"/>
          <w:iCs/>
          <w:sz w:val="20"/>
          <w:szCs w:val="20"/>
          <w:lang w:val="en-GB"/>
        </w:rPr>
        <w:t xml:space="preserve">endogenous scattering signal from the medium </w:t>
      </w:r>
      <w:r w:rsidR="003F315A" w:rsidRPr="002F2AA4">
        <w:rPr>
          <w:rFonts w:ascii="Times New Roman" w:eastAsiaTheme="minorEastAsia" w:hAnsi="Times New Roman" w:cs="Times New Roman"/>
          <w:iCs/>
          <w:sz w:val="20"/>
          <w:szCs w:val="20"/>
          <w:lang w:val="en-GB"/>
        </w:rPr>
        <w:t xml:space="preserve">and the cumulative PT response at the </w:t>
      </w:r>
      <w:r w:rsidR="008B7494" w:rsidRPr="002F2AA4">
        <w:rPr>
          <w:rFonts w:ascii="Times New Roman" w:eastAsiaTheme="minorEastAsia" w:hAnsi="Times New Roman" w:cs="Times New Roman"/>
          <w:iCs/>
          <w:sz w:val="20"/>
          <w:szCs w:val="20"/>
          <w:lang w:val="en-GB"/>
        </w:rPr>
        <w:t xml:space="preserve">coverslip </w:t>
      </w:r>
      <w:r w:rsidR="00916712" w:rsidRPr="002F2AA4">
        <w:rPr>
          <w:rFonts w:ascii="Times New Roman" w:eastAsiaTheme="minorEastAsia" w:hAnsi="Times New Roman" w:cs="Times New Roman"/>
          <w:iCs/>
          <w:sz w:val="20"/>
          <w:szCs w:val="20"/>
          <w:lang w:val="en-GB"/>
        </w:rPr>
        <w:t>(</w:t>
      </w:r>
      <w:r w:rsidR="008B7494" w:rsidRPr="002F2AA4">
        <w:rPr>
          <w:rFonts w:ascii="Times New Roman" w:eastAsiaTheme="minorEastAsia" w:hAnsi="Times New Roman" w:cs="Times New Roman"/>
          <w:iCs/>
          <w:sz w:val="20"/>
          <w:szCs w:val="20"/>
          <w:lang w:val="en-GB"/>
        </w:rPr>
        <w:t>placed on top of the sample well</w:t>
      </w:r>
      <w:r w:rsidR="00916712" w:rsidRPr="002F2AA4">
        <w:rPr>
          <w:rFonts w:ascii="Times New Roman" w:eastAsiaTheme="minorEastAsia" w:hAnsi="Times New Roman" w:cs="Times New Roman"/>
          <w:iCs/>
          <w:sz w:val="20"/>
          <w:szCs w:val="20"/>
          <w:lang w:val="en-GB"/>
        </w:rPr>
        <w:t xml:space="preserve">, </w:t>
      </w:r>
      <w:r w:rsidR="001E1E32" w:rsidRPr="002F2AA4">
        <w:rPr>
          <w:rFonts w:ascii="Times New Roman" w:eastAsiaTheme="minorEastAsia" w:hAnsi="Times New Roman" w:cs="Times New Roman"/>
          <w:iCs/>
          <w:sz w:val="20"/>
          <w:szCs w:val="20"/>
          <w:lang w:val="en-GB"/>
        </w:rPr>
        <w:t>Supplementary Fig. 3</w:t>
      </w:r>
      <w:r w:rsidR="008B7494" w:rsidRPr="002F2AA4">
        <w:rPr>
          <w:rFonts w:ascii="Times New Roman" w:eastAsiaTheme="minorEastAsia" w:hAnsi="Times New Roman" w:cs="Times New Roman"/>
          <w:iCs/>
          <w:sz w:val="20"/>
          <w:szCs w:val="20"/>
          <w:lang w:val="en-GB"/>
        </w:rPr>
        <w:t xml:space="preserve">) </w:t>
      </w:r>
      <w:r w:rsidR="008229AA" w:rsidRPr="002F2AA4">
        <w:rPr>
          <w:rFonts w:ascii="Times New Roman" w:eastAsiaTheme="minorEastAsia" w:hAnsi="Times New Roman" w:cs="Times New Roman"/>
          <w:iCs/>
          <w:sz w:val="20"/>
          <w:szCs w:val="20"/>
          <w:lang w:val="en-GB"/>
        </w:rPr>
        <w:t>w</w:t>
      </w:r>
      <w:r w:rsidR="008B7494" w:rsidRPr="002F2AA4">
        <w:rPr>
          <w:rFonts w:ascii="Times New Roman" w:eastAsiaTheme="minorEastAsia" w:hAnsi="Times New Roman" w:cs="Times New Roman"/>
          <w:iCs/>
          <w:sz w:val="20"/>
          <w:szCs w:val="20"/>
          <w:lang w:val="en-GB"/>
        </w:rPr>
        <w:t>ere</w:t>
      </w:r>
      <w:r w:rsidR="00E85DFF" w:rsidRPr="002F2AA4">
        <w:rPr>
          <w:rFonts w:ascii="Times New Roman" w:eastAsiaTheme="minorEastAsia" w:hAnsi="Times New Roman" w:cs="Times New Roman"/>
          <w:iCs/>
          <w:sz w:val="20"/>
          <w:szCs w:val="20"/>
          <w:lang w:val="en-GB"/>
        </w:rPr>
        <w:t xml:space="preserve"> used to reconstruct the PT response</w:t>
      </w:r>
      <w:r w:rsidR="008B7494" w:rsidRPr="002F2AA4">
        <w:rPr>
          <w:rFonts w:ascii="Times New Roman" w:eastAsiaTheme="minorEastAsia" w:hAnsi="Times New Roman" w:cs="Times New Roman"/>
          <w:iCs/>
          <w:sz w:val="20"/>
          <w:szCs w:val="20"/>
          <w:lang w:val="en-GB"/>
        </w:rPr>
        <w:t>.</w:t>
      </w:r>
      <w:r w:rsidR="00976DFD" w:rsidRPr="002F2AA4">
        <w:rPr>
          <w:rFonts w:ascii="Times New Roman" w:eastAsiaTheme="minorEastAsia" w:hAnsi="Times New Roman" w:cs="Times New Roman"/>
          <w:iCs/>
          <w:sz w:val="20"/>
          <w:szCs w:val="20"/>
          <w:lang w:val="en-GB"/>
        </w:rPr>
        <w:t xml:space="preserve"> This modification was made to minimize the amoun</w:t>
      </w:r>
      <w:r w:rsidR="00CE3C58" w:rsidRPr="002F2AA4">
        <w:rPr>
          <w:rFonts w:ascii="Times New Roman" w:eastAsiaTheme="minorEastAsia" w:hAnsi="Times New Roman" w:cs="Times New Roman"/>
          <w:iCs/>
          <w:sz w:val="20"/>
          <w:szCs w:val="20"/>
          <w:lang w:val="en-GB"/>
        </w:rPr>
        <w:t>t</w:t>
      </w:r>
      <w:r w:rsidR="00976DFD" w:rsidRPr="002F2AA4">
        <w:rPr>
          <w:rFonts w:ascii="Times New Roman" w:eastAsiaTheme="minorEastAsia" w:hAnsi="Times New Roman" w:cs="Times New Roman"/>
          <w:iCs/>
          <w:sz w:val="20"/>
          <w:szCs w:val="20"/>
          <w:lang w:val="en-GB"/>
        </w:rPr>
        <w:t xml:space="preserve"> of exogenous material</w:t>
      </w:r>
      <w:r w:rsidR="0055385E" w:rsidRPr="002F2AA4">
        <w:rPr>
          <w:rFonts w:ascii="Times New Roman" w:eastAsiaTheme="minorEastAsia" w:hAnsi="Times New Roman" w:cs="Times New Roman"/>
          <w:iCs/>
          <w:sz w:val="20"/>
          <w:szCs w:val="20"/>
          <w:lang w:val="en-GB"/>
        </w:rPr>
        <w:t xml:space="preserve"> added to the sample, </w:t>
      </w:r>
      <w:r w:rsidR="00492F34" w:rsidRPr="002F2AA4">
        <w:rPr>
          <w:rFonts w:ascii="Times New Roman" w:eastAsiaTheme="minorEastAsia" w:hAnsi="Times New Roman" w:cs="Times New Roman"/>
          <w:iCs/>
          <w:sz w:val="20"/>
          <w:szCs w:val="20"/>
          <w:lang w:val="en-GB"/>
        </w:rPr>
        <w:t>particularly</w:t>
      </w:r>
      <w:r w:rsidR="0055385E" w:rsidRPr="002F2AA4">
        <w:rPr>
          <w:rFonts w:ascii="Times New Roman" w:eastAsiaTheme="minorEastAsia" w:hAnsi="Times New Roman" w:cs="Times New Roman"/>
          <w:iCs/>
          <w:sz w:val="20"/>
          <w:szCs w:val="20"/>
          <w:lang w:val="en-GB"/>
        </w:rPr>
        <w:t xml:space="preserve"> for the purpose of</w:t>
      </w:r>
      <w:r w:rsidR="00492F34" w:rsidRPr="002F2AA4">
        <w:rPr>
          <w:rFonts w:ascii="Times New Roman" w:eastAsiaTheme="minorEastAsia" w:hAnsi="Times New Roman" w:cs="Times New Roman"/>
          <w:iCs/>
          <w:sz w:val="20"/>
          <w:szCs w:val="20"/>
          <w:lang w:val="en-GB"/>
        </w:rPr>
        <w:t xml:space="preserve"> the</w:t>
      </w:r>
      <w:r w:rsidR="0055385E" w:rsidRPr="002F2AA4">
        <w:rPr>
          <w:rFonts w:ascii="Times New Roman" w:eastAsiaTheme="minorEastAsia" w:hAnsi="Times New Roman" w:cs="Times New Roman"/>
          <w:iCs/>
          <w:sz w:val="20"/>
          <w:szCs w:val="20"/>
          <w:lang w:val="en-GB"/>
        </w:rPr>
        <w:t xml:space="preserve"> live-cell imaging study.</w:t>
      </w:r>
      <w:r w:rsidR="005628EB" w:rsidRPr="002F2AA4">
        <w:rPr>
          <w:rFonts w:ascii="Times New Roman" w:eastAsiaTheme="minorEastAsia" w:hAnsi="Times New Roman" w:cs="Times New Roman"/>
          <w:iCs/>
          <w:sz w:val="20"/>
          <w:szCs w:val="20"/>
          <w:lang w:val="en-GB"/>
        </w:rPr>
        <w:t xml:space="preserve"> </w:t>
      </w:r>
    </w:p>
    <w:p w14:paraId="521324B9" w14:textId="39743829" w:rsidR="006C5708" w:rsidRPr="002F2AA4" w:rsidRDefault="008517B7" w:rsidP="00133167">
      <w:pPr>
        <w:spacing w:after="0"/>
        <w:jc w:val="both"/>
        <w:divId w:val="1462381514"/>
        <w:rPr>
          <w:rFonts w:ascii="Times New Roman" w:eastAsiaTheme="minorEastAsia" w:hAnsi="Times New Roman" w:cs="Times New Roman"/>
          <w:iCs/>
          <w:sz w:val="20"/>
          <w:szCs w:val="20"/>
          <w:lang w:val="en-GB"/>
        </w:rPr>
      </w:pPr>
      <w:r w:rsidRPr="002F2AA4">
        <w:rPr>
          <w:rFonts w:ascii="Times New Roman" w:eastAsiaTheme="minorEastAsia" w:hAnsi="Times New Roman" w:cs="Times New Roman"/>
          <w:iCs/>
          <w:sz w:val="20"/>
          <w:szCs w:val="20"/>
          <w:lang w:val="en-GB"/>
        </w:rPr>
        <w:tab/>
      </w:r>
      <w:r w:rsidR="00CE3C58" w:rsidRPr="002F2AA4">
        <w:rPr>
          <w:rFonts w:ascii="Times New Roman" w:eastAsiaTheme="minorEastAsia" w:hAnsi="Times New Roman" w:cs="Times New Roman"/>
          <w:iCs/>
          <w:sz w:val="20"/>
          <w:szCs w:val="20"/>
          <w:lang w:val="en-GB"/>
        </w:rPr>
        <w:t xml:space="preserve">The </w:t>
      </w:r>
      <w:r w:rsidR="00401C7F" w:rsidRPr="002F2AA4">
        <w:rPr>
          <w:rFonts w:ascii="Times New Roman" w:eastAsiaTheme="minorEastAsia" w:hAnsi="Times New Roman" w:cs="Times New Roman"/>
          <w:iCs/>
          <w:sz w:val="20"/>
          <w:szCs w:val="20"/>
          <w:lang w:val="en-GB"/>
        </w:rPr>
        <w:t xml:space="preserve">PT response reconstruction for LS-pfOCE </w:t>
      </w:r>
      <w:r w:rsidR="00FA250E" w:rsidRPr="002F2AA4">
        <w:rPr>
          <w:rFonts w:ascii="Times New Roman" w:eastAsiaTheme="minorEastAsia" w:hAnsi="Times New Roman" w:cs="Times New Roman"/>
          <w:iCs/>
          <w:sz w:val="20"/>
          <w:szCs w:val="20"/>
          <w:lang w:val="en-GB"/>
        </w:rPr>
        <w:t xml:space="preserve">can be divided into two </w:t>
      </w:r>
      <w:r w:rsidR="00DB11A2" w:rsidRPr="002F2AA4">
        <w:rPr>
          <w:rFonts w:ascii="Times New Roman" w:eastAsiaTheme="minorEastAsia" w:hAnsi="Times New Roman" w:cs="Times New Roman"/>
          <w:iCs/>
          <w:sz w:val="20"/>
          <w:szCs w:val="20"/>
          <w:lang w:val="en-GB"/>
        </w:rPr>
        <w:t>steps</w:t>
      </w:r>
      <w:r w:rsidR="00FA250E" w:rsidRPr="002F2AA4">
        <w:rPr>
          <w:rFonts w:ascii="Times New Roman" w:eastAsiaTheme="minorEastAsia" w:hAnsi="Times New Roman" w:cs="Times New Roman"/>
          <w:iCs/>
          <w:sz w:val="20"/>
          <w:szCs w:val="20"/>
          <w:lang w:val="en-GB"/>
        </w:rPr>
        <w:t xml:space="preserve">: </w:t>
      </w:r>
      <w:r w:rsidR="009A4241" w:rsidRPr="002F2AA4">
        <w:rPr>
          <w:rFonts w:ascii="Times New Roman" w:eastAsiaTheme="minorEastAsia" w:hAnsi="Times New Roman" w:cs="Times New Roman"/>
          <w:iCs/>
          <w:sz w:val="20"/>
          <w:szCs w:val="20"/>
          <w:lang w:val="en-GB"/>
        </w:rPr>
        <w:t xml:space="preserve">1) </w:t>
      </w:r>
      <w:r w:rsidR="00315AB0" w:rsidRPr="002F2AA4">
        <w:rPr>
          <w:rFonts w:ascii="Times New Roman" w:eastAsiaTheme="minorEastAsia" w:hAnsi="Times New Roman" w:cs="Times New Roman"/>
          <w:iCs/>
          <w:sz w:val="20"/>
          <w:szCs w:val="20"/>
          <w:lang w:val="en-GB"/>
        </w:rPr>
        <w:t xml:space="preserve">reconstruction of </w:t>
      </w:r>
      <w:r w:rsidR="00C2464B" w:rsidRPr="002F2AA4">
        <w:rPr>
          <w:rFonts w:ascii="Times New Roman" w:eastAsiaTheme="minorEastAsia" w:hAnsi="Times New Roman" w:cs="Times New Roman"/>
          <w:iCs/>
          <w:sz w:val="20"/>
          <w:szCs w:val="20"/>
          <w:lang w:val="en-GB"/>
        </w:rPr>
        <w:t xml:space="preserve">PT response amplitude and phase shift </w:t>
      </w:r>
      <w:r w:rsidR="004056C1" w:rsidRPr="002F2AA4">
        <w:rPr>
          <w:rFonts w:ascii="Times New Roman" w:eastAsiaTheme="minorEastAsia" w:hAnsi="Times New Roman" w:cs="Times New Roman"/>
          <w:iCs/>
          <w:sz w:val="20"/>
          <w:szCs w:val="20"/>
          <w:lang w:val="en-GB"/>
        </w:rPr>
        <w:t xml:space="preserve">as a function of </w:t>
      </w:r>
      <w:r w:rsidR="00264276" w:rsidRPr="00804BF2">
        <w:rPr>
          <w:rFonts w:ascii="Times New Roman" w:eastAsiaTheme="minorEastAsia" w:hAnsi="Times New Roman" w:cs="Times New Roman"/>
          <w:iCs/>
          <w:position w:val="-6"/>
          <w:sz w:val="20"/>
          <w:szCs w:val="20"/>
          <w:lang w:val="en-GB"/>
        </w:rPr>
        <w:object w:dxaOrig="180" w:dyaOrig="200" w14:anchorId="4C8091A1">
          <v:shape id="_x0000_i1067" type="#_x0000_t75" style="width:8.5pt;height:11pt" o:ole="">
            <v:imagedata r:id="rId23" o:title=""/>
          </v:shape>
          <o:OLEObject Type="Embed" ProgID="Equation.DSMT4" ShapeID="_x0000_i1067" DrawAspect="Content" ObjectID="_1690635850" r:id="rId89"/>
        </w:object>
      </w:r>
      <w:r w:rsidR="0039787C" w:rsidRPr="002F2AA4">
        <w:rPr>
          <w:rFonts w:ascii="Times New Roman" w:eastAsiaTheme="minorEastAsia" w:hAnsi="Times New Roman" w:cs="Times New Roman"/>
          <w:iCs/>
          <w:sz w:val="20"/>
          <w:szCs w:val="20"/>
          <w:lang w:val="en-GB"/>
        </w:rPr>
        <w:t xml:space="preserve"> at the focal plane </w:t>
      </w:r>
      <w:r w:rsidR="00257D76" w:rsidRPr="002F2AA4">
        <w:rPr>
          <w:rFonts w:ascii="Times New Roman" w:eastAsiaTheme="minorEastAsia" w:hAnsi="Times New Roman" w:cs="Times New Roman"/>
          <w:iCs/>
          <w:sz w:val="20"/>
          <w:szCs w:val="20"/>
          <w:lang w:val="en-GB"/>
        </w:rPr>
        <w:t xml:space="preserve">of the OCT beam </w:t>
      </w:r>
      <w:r w:rsidR="00144385" w:rsidRPr="002F2AA4">
        <w:rPr>
          <w:rFonts w:ascii="Times New Roman" w:eastAsiaTheme="minorEastAsia" w:hAnsi="Times New Roman" w:cs="Times New Roman"/>
          <w:iCs/>
          <w:sz w:val="20"/>
          <w:szCs w:val="20"/>
          <w:lang w:val="en-GB"/>
        </w:rPr>
        <w:t>(where OCT scattering signal is strongest)</w:t>
      </w:r>
      <w:r w:rsidR="00CA7F71" w:rsidRPr="002F2AA4">
        <w:rPr>
          <w:rFonts w:ascii="Times New Roman" w:eastAsiaTheme="minorEastAsia" w:hAnsi="Times New Roman" w:cs="Times New Roman"/>
          <w:iCs/>
          <w:sz w:val="20"/>
          <w:szCs w:val="20"/>
          <w:lang w:val="en-GB"/>
        </w:rPr>
        <w:t xml:space="preserve">, </w:t>
      </w:r>
      <w:r w:rsidR="003E224D" w:rsidRPr="00804BF2">
        <w:rPr>
          <w:rFonts w:ascii="Times New Roman" w:eastAsiaTheme="minorEastAsia" w:hAnsi="Times New Roman" w:cs="Times New Roman"/>
          <w:iCs/>
          <w:position w:val="-10"/>
          <w:sz w:val="20"/>
          <w:szCs w:val="20"/>
          <w:lang w:val="en-GB"/>
        </w:rPr>
        <w:object w:dxaOrig="859" w:dyaOrig="300" w14:anchorId="0DF31B6A">
          <v:shape id="_x0000_i1068" type="#_x0000_t75" style="width:42.5pt;height:15pt" o:ole="">
            <v:imagedata r:id="rId90" o:title=""/>
          </v:shape>
          <o:OLEObject Type="Embed" ProgID="Equation.DSMT4" ShapeID="_x0000_i1068" DrawAspect="Content" ObjectID="_1690635851" r:id="rId91"/>
        </w:object>
      </w:r>
      <w:r w:rsidR="009A4241" w:rsidRPr="002F2AA4">
        <w:rPr>
          <w:rFonts w:ascii="Times New Roman" w:eastAsiaTheme="minorEastAsia" w:hAnsi="Times New Roman" w:cs="Times New Roman"/>
          <w:iCs/>
          <w:sz w:val="20"/>
          <w:szCs w:val="20"/>
          <w:lang w:val="en-GB"/>
        </w:rPr>
        <w:t xml:space="preserve"> and </w:t>
      </w:r>
      <w:r w:rsidR="003E224D" w:rsidRPr="00804BF2">
        <w:rPr>
          <w:rFonts w:ascii="Times New Roman" w:eastAsiaTheme="minorEastAsia" w:hAnsi="Times New Roman" w:cs="Times New Roman"/>
          <w:iCs/>
          <w:position w:val="-10"/>
          <w:sz w:val="20"/>
          <w:szCs w:val="20"/>
          <w:lang w:val="en-GB"/>
        </w:rPr>
        <w:object w:dxaOrig="840" w:dyaOrig="300" w14:anchorId="6F63E30C">
          <v:shape id="_x0000_i1069" type="#_x0000_t75" style="width:42pt;height:15pt" o:ole="">
            <v:imagedata r:id="rId92" o:title=""/>
          </v:shape>
          <o:OLEObject Type="Embed" ProgID="Equation.DSMT4" ShapeID="_x0000_i1069" DrawAspect="Content" ObjectID="_1690635852" r:id="rId93"/>
        </w:object>
      </w:r>
      <w:r w:rsidR="003A2E2F" w:rsidRPr="002F2AA4">
        <w:rPr>
          <w:rFonts w:ascii="Times New Roman" w:eastAsiaTheme="minorEastAsia" w:hAnsi="Times New Roman" w:cs="Times New Roman"/>
          <w:iCs/>
          <w:sz w:val="20"/>
          <w:szCs w:val="20"/>
          <w:lang w:val="en-GB"/>
        </w:rPr>
        <w:t xml:space="preserve">, and 2) reconstruction of </w:t>
      </w:r>
      <w:r w:rsidR="00CA7F71" w:rsidRPr="002F2AA4">
        <w:rPr>
          <w:rFonts w:ascii="Times New Roman" w:eastAsiaTheme="minorEastAsia" w:hAnsi="Times New Roman" w:cs="Times New Roman"/>
          <w:iCs/>
          <w:sz w:val="20"/>
          <w:szCs w:val="20"/>
          <w:lang w:val="en-GB"/>
        </w:rPr>
        <w:t>depth-dependent</w:t>
      </w:r>
      <w:r w:rsidR="003A2E2F" w:rsidRPr="002F2AA4">
        <w:rPr>
          <w:rFonts w:ascii="Times New Roman" w:eastAsiaTheme="minorEastAsia" w:hAnsi="Times New Roman" w:cs="Times New Roman"/>
          <w:iCs/>
          <w:sz w:val="20"/>
          <w:szCs w:val="20"/>
          <w:lang w:val="en-GB"/>
        </w:rPr>
        <w:t xml:space="preserve"> PT response amplitude and phase shift </w:t>
      </w:r>
      <w:r w:rsidR="00CA7F71" w:rsidRPr="002F2AA4">
        <w:rPr>
          <w:rFonts w:ascii="Times New Roman" w:eastAsiaTheme="minorEastAsia" w:hAnsi="Times New Roman" w:cs="Times New Roman"/>
          <w:iCs/>
          <w:sz w:val="20"/>
          <w:szCs w:val="20"/>
          <w:lang w:val="en-GB"/>
        </w:rPr>
        <w:t xml:space="preserve">at the </w:t>
      </w:r>
      <w:r w:rsidR="00E9006E" w:rsidRPr="002F2AA4">
        <w:rPr>
          <w:rFonts w:ascii="Times New Roman" w:eastAsiaTheme="minorEastAsia" w:hAnsi="Times New Roman" w:cs="Times New Roman"/>
          <w:iCs/>
          <w:sz w:val="20"/>
          <w:szCs w:val="20"/>
          <w:lang w:val="en-GB"/>
        </w:rPr>
        <w:t xml:space="preserve">lateral </w:t>
      </w:r>
      <w:r w:rsidR="002F2AA4" w:rsidRPr="002F2AA4">
        <w:rPr>
          <w:rFonts w:ascii="Times New Roman" w:eastAsiaTheme="minorEastAsia" w:hAnsi="Times New Roman" w:cs="Times New Roman"/>
          <w:iCs/>
          <w:sz w:val="20"/>
          <w:szCs w:val="20"/>
          <w:lang w:val="en-GB"/>
        </w:rPr>
        <w:t>centre</w:t>
      </w:r>
      <w:r w:rsidR="00E9006E" w:rsidRPr="002F2AA4">
        <w:rPr>
          <w:rFonts w:ascii="Times New Roman" w:eastAsiaTheme="minorEastAsia" w:hAnsi="Times New Roman" w:cs="Times New Roman"/>
          <w:iCs/>
          <w:sz w:val="20"/>
          <w:szCs w:val="20"/>
          <w:lang w:val="en-GB"/>
        </w:rPr>
        <w:t xml:space="preserve"> of the light-sheet</w:t>
      </w:r>
      <w:r w:rsidR="003A2E2F" w:rsidRPr="002F2AA4">
        <w:rPr>
          <w:rFonts w:ascii="Times New Roman" w:eastAsiaTheme="minorEastAsia" w:hAnsi="Times New Roman" w:cs="Times New Roman"/>
          <w:iCs/>
          <w:sz w:val="20"/>
          <w:szCs w:val="20"/>
          <w:lang w:val="en-GB"/>
        </w:rPr>
        <w:t xml:space="preserve"> </w:t>
      </w:r>
      <w:r w:rsidR="00786ECA" w:rsidRPr="00804BF2">
        <w:rPr>
          <w:rFonts w:ascii="Times New Roman" w:eastAsiaTheme="minorEastAsia" w:hAnsi="Times New Roman" w:cs="Times New Roman"/>
          <w:iCs/>
          <w:position w:val="-10"/>
          <w:sz w:val="20"/>
          <w:szCs w:val="20"/>
          <w:lang w:val="en-GB"/>
        </w:rPr>
        <w:object w:dxaOrig="859" w:dyaOrig="300" w14:anchorId="4F141817">
          <v:shape id="_x0000_i1070" type="#_x0000_t75" style="width:42.5pt;height:15pt" o:ole="">
            <v:imagedata r:id="rId94" o:title=""/>
          </v:shape>
          <o:OLEObject Type="Embed" ProgID="Equation.DSMT4" ShapeID="_x0000_i1070" DrawAspect="Content" ObjectID="_1690635853" r:id="rId95"/>
        </w:object>
      </w:r>
      <w:r w:rsidR="003A2E2F" w:rsidRPr="002F2AA4">
        <w:rPr>
          <w:rFonts w:ascii="Times New Roman" w:eastAsiaTheme="minorEastAsia" w:hAnsi="Times New Roman" w:cs="Times New Roman"/>
          <w:iCs/>
          <w:sz w:val="20"/>
          <w:szCs w:val="20"/>
          <w:lang w:val="en-GB"/>
        </w:rPr>
        <w:t xml:space="preserve"> and </w:t>
      </w:r>
      <w:r w:rsidR="00CC60B0" w:rsidRPr="00804BF2">
        <w:rPr>
          <w:rFonts w:ascii="Times New Roman" w:eastAsiaTheme="minorEastAsia" w:hAnsi="Times New Roman" w:cs="Times New Roman"/>
          <w:iCs/>
          <w:position w:val="-10"/>
          <w:sz w:val="20"/>
          <w:szCs w:val="20"/>
          <w:lang w:val="en-GB"/>
        </w:rPr>
        <w:object w:dxaOrig="859" w:dyaOrig="300" w14:anchorId="50ED1A13">
          <v:shape id="_x0000_i1071" type="#_x0000_t75" style="width:42.5pt;height:15pt" o:ole="">
            <v:imagedata r:id="rId96" o:title=""/>
          </v:shape>
          <o:OLEObject Type="Embed" ProgID="Equation.DSMT4" ShapeID="_x0000_i1071" DrawAspect="Content" ObjectID="_1690635854" r:id="rId97"/>
        </w:object>
      </w:r>
      <w:r w:rsidR="00E9006E" w:rsidRPr="002F2AA4">
        <w:rPr>
          <w:rFonts w:ascii="Times New Roman" w:eastAsiaTheme="minorEastAsia" w:hAnsi="Times New Roman" w:cs="Times New Roman"/>
          <w:iCs/>
          <w:sz w:val="20"/>
          <w:szCs w:val="20"/>
          <w:lang w:val="en-GB"/>
        </w:rPr>
        <w:t>.</w:t>
      </w:r>
      <w:r w:rsidRPr="002F2AA4">
        <w:rPr>
          <w:rFonts w:ascii="Times New Roman" w:eastAsiaTheme="minorEastAsia" w:hAnsi="Times New Roman" w:cs="Times New Roman"/>
          <w:iCs/>
          <w:sz w:val="20"/>
          <w:szCs w:val="20"/>
          <w:lang w:val="en-GB"/>
        </w:rPr>
        <w:t xml:space="preserve"> </w:t>
      </w:r>
      <w:r w:rsidR="005F1A2A" w:rsidRPr="002F2AA4">
        <w:rPr>
          <w:rFonts w:ascii="Times New Roman" w:eastAsiaTheme="minorEastAsia" w:hAnsi="Times New Roman" w:cs="Times New Roman"/>
          <w:iCs/>
          <w:sz w:val="20"/>
          <w:szCs w:val="20"/>
          <w:lang w:val="en-GB"/>
        </w:rPr>
        <w:t>In the absence of exogenous PT reporters, t</w:t>
      </w:r>
      <w:r w:rsidR="00DB11A2" w:rsidRPr="002F2AA4">
        <w:rPr>
          <w:rFonts w:ascii="Times New Roman" w:eastAsiaTheme="minorEastAsia" w:hAnsi="Times New Roman" w:cs="Times New Roman"/>
          <w:iCs/>
          <w:sz w:val="20"/>
          <w:szCs w:val="20"/>
          <w:lang w:val="en-GB"/>
        </w:rPr>
        <w:t>he first step relies on measurement</w:t>
      </w:r>
      <w:r w:rsidR="00FA760B" w:rsidRPr="002F2AA4">
        <w:rPr>
          <w:rFonts w:ascii="Times New Roman" w:eastAsiaTheme="minorEastAsia" w:hAnsi="Times New Roman" w:cs="Times New Roman"/>
          <w:iCs/>
          <w:sz w:val="20"/>
          <w:szCs w:val="20"/>
          <w:lang w:val="en-GB"/>
        </w:rPr>
        <w:t>s</w:t>
      </w:r>
      <w:r w:rsidR="00DB11A2" w:rsidRPr="002F2AA4">
        <w:rPr>
          <w:rFonts w:ascii="Times New Roman" w:eastAsiaTheme="minorEastAsia" w:hAnsi="Times New Roman" w:cs="Times New Roman"/>
          <w:iCs/>
          <w:sz w:val="20"/>
          <w:szCs w:val="20"/>
          <w:lang w:val="en-GB"/>
        </w:rPr>
        <w:t xml:space="preserve"> of PT response</w:t>
      </w:r>
      <w:r w:rsidR="00FA760B" w:rsidRPr="002F2AA4">
        <w:rPr>
          <w:rFonts w:ascii="Times New Roman" w:eastAsiaTheme="minorEastAsia" w:hAnsi="Times New Roman" w:cs="Times New Roman"/>
          <w:iCs/>
          <w:sz w:val="20"/>
          <w:szCs w:val="20"/>
          <w:lang w:val="en-GB"/>
        </w:rPr>
        <w:t xml:space="preserve"> </w:t>
      </w:r>
      <w:r w:rsidR="00CE106B" w:rsidRPr="002F2AA4">
        <w:rPr>
          <w:rFonts w:ascii="Times New Roman" w:eastAsiaTheme="minorEastAsia" w:hAnsi="Times New Roman" w:cs="Times New Roman"/>
          <w:iCs/>
          <w:sz w:val="20"/>
          <w:szCs w:val="20"/>
          <w:lang w:val="en-GB"/>
        </w:rPr>
        <w:t xml:space="preserve">from </w:t>
      </w:r>
      <w:r w:rsidR="00C93F7E" w:rsidRPr="002F2AA4">
        <w:rPr>
          <w:rFonts w:ascii="Times New Roman" w:eastAsiaTheme="minorEastAsia" w:hAnsi="Times New Roman" w:cs="Times New Roman"/>
          <w:iCs/>
          <w:sz w:val="20"/>
          <w:szCs w:val="20"/>
          <w:lang w:val="en-GB"/>
        </w:rPr>
        <w:t xml:space="preserve">the endogenous </w:t>
      </w:r>
      <w:r w:rsidR="00762528" w:rsidRPr="002F2AA4">
        <w:rPr>
          <w:rFonts w:ascii="Times New Roman" w:eastAsiaTheme="minorEastAsia" w:hAnsi="Times New Roman" w:cs="Times New Roman"/>
          <w:iCs/>
          <w:sz w:val="20"/>
          <w:szCs w:val="20"/>
          <w:lang w:val="en-GB"/>
        </w:rPr>
        <w:t xml:space="preserve">scattering signal </w:t>
      </w:r>
      <w:r w:rsidR="00C93F7E" w:rsidRPr="002F2AA4">
        <w:rPr>
          <w:rFonts w:ascii="Times New Roman" w:eastAsiaTheme="minorEastAsia" w:hAnsi="Times New Roman" w:cs="Times New Roman"/>
          <w:iCs/>
          <w:sz w:val="20"/>
          <w:szCs w:val="20"/>
          <w:lang w:val="en-GB"/>
        </w:rPr>
        <w:t xml:space="preserve">of the medium </w:t>
      </w:r>
      <w:r w:rsidR="00762528" w:rsidRPr="002F2AA4">
        <w:rPr>
          <w:rFonts w:ascii="Times New Roman" w:eastAsiaTheme="minorEastAsia" w:hAnsi="Times New Roman" w:cs="Times New Roman"/>
          <w:iCs/>
          <w:sz w:val="20"/>
          <w:szCs w:val="20"/>
          <w:lang w:val="en-GB"/>
        </w:rPr>
        <w:t xml:space="preserve">at the depth </w:t>
      </w:r>
      <w:r w:rsidR="00257D76" w:rsidRPr="00804BF2">
        <w:rPr>
          <w:position w:val="-8"/>
          <w:lang w:val="en-GB"/>
        </w:rPr>
        <w:object w:dxaOrig="220" w:dyaOrig="279" w14:anchorId="4012081F">
          <v:shape id="_x0000_i1072" type="#_x0000_t75" style="width:11pt;height:14.5pt" o:ole="">
            <v:imagedata r:id="rId98" o:title=""/>
          </v:shape>
          <o:OLEObject Type="Embed" ProgID="Equation.DSMT4" ShapeID="_x0000_i1072" DrawAspect="Content" ObjectID="_1690635855" r:id="rId99"/>
        </w:object>
      </w:r>
      <w:r w:rsidR="00C93F7E" w:rsidRPr="002F2AA4">
        <w:rPr>
          <w:rFonts w:ascii="Times New Roman" w:eastAsiaTheme="minorEastAsia" w:hAnsi="Times New Roman" w:cs="Times New Roman"/>
          <w:iCs/>
          <w:sz w:val="20"/>
          <w:szCs w:val="20"/>
          <w:lang w:val="en-GB"/>
        </w:rPr>
        <w:t xml:space="preserve">, </w:t>
      </w:r>
      <w:r w:rsidR="005F1A2A" w:rsidRPr="002F2AA4">
        <w:rPr>
          <w:rFonts w:ascii="Times New Roman" w:eastAsiaTheme="minorEastAsia" w:hAnsi="Times New Roman" w:cs="Times New Roman"/>
          <w:iCs/>
          <w:sz w:val="20"/>
          <w:szCs w:val="20"/>
          <w:lang w:val="en-GB"/>
        </w:rPr>
        <w:t>which are limited d</w:t>
      </w:r>
      <w:r w:rsidRPr="002F2AA4">
        <w:rPr>
          <w:rFonts w:ascii="Times New Roman" w:eastAsiaTheme="minorEastAsia" w:hAnsi="Times New Roman" w:cs="Times New Roman"/>
          <w:iCs/>
          <w:sz w:val="20"/>
          <w:szCs w:val="20"/>
          <w:lang w:val="en-GB"/>
        </w:rPr>
        <w:t xml:space="preserve">ue to the </w:t>
      </w:r>
      <w:r w:rsidR="00CF656C" w:rsidRPr="002F2AA4">
        <w:rPr>
          <w:rFonts w:ascii="Times New Roman" w:eastAsiaTheme="minorEastAsia" w:hAnsi="Times New Roman" w:cs="Times New Roman"/>
          <w:iCs/>
          <w:sz w:val="20"/>
          <w:szCs w:val="20"/>
          <w:lang w:val="en-GB"/>
        </w:rPr>
        <w:t>weak scattering of the hydrogel medium</w:t>
      </w:r>
      <w:r w:rsidR="00481257" w:rsidRPr="002F2AA4">
        <w:rPr>
          <w:rFonts w:ascii="Times New Roman" w:eastAsiaTheme="minorEastAsia" w:hAnsi="Times New Roman" w:cs="Times New Roman"/>
          <w:iCs/>
          <w:sz w:val="20"/>
          <w:szCs w:val="20"/>
          <w:lang w:val="en-GB"/>
        </w:rPr>
        <w:t xml:space="preserve">. Thus, </w:t>
      </w:r>
      <w:r w:rsidR="00647780" w:rsidRPr="002F2AA4">
        <w:rPr>
          <w:rFonts w:ascii="Times New Roman" w:eastAsiaTheme="minorEastAsia" w:hAnsi="Times New Roman" w:cs="Times New Roman"/>
          <w:iCs/>
          <w:sz w:val="20"/>
          <w:szCs w:val="20"/>
          <w:lang w:val="en-GB"/>
        </w:rPr>
        <w:t xml:space="preserve">the direct measurements of PT response at the focal </w:t>
      </w:r>
      <w:r w:rsidR="004F4961" w:rsidRPr="002F2AA4">
        <w:rPr>
          <w:rFonts w:ascii="Times New Roman" w:eastAsiaTheme="minorEastAsia" w:hAnsi="Times New Roman" w:cs="Times New Roman"/>
          <w:iCs/>
          <w:sz w:val="20"/>
          <w:szCs w:val="20"/>
          <w:lang w:val="en-GB"/>
        </w:rPr>
        <w:t>plane w</w:t>
      </w:r>
      <w:r w:rsidR="00917EF3" w:rsidRPr="002F2AA4">
        <w:rPr>
          <w:rFonts w:ascii="Times New Roman" w:eastAsiaTheme="minorEastAsia" w:hAnsi="Times New Roman" w:cs="Times New Roman"/>
          <w:iCs/>
          <w:sz w:val="20"/>
          <w:szCs w:val="20"/>
          <w:lang w:val="en-GB"/>
        </w:rPr>
        <w:t>ere</w:t>
      </w:r>
      <w:r w:rsidR="009977EA" w:rsidRPr="002F2AA4">
        <w:rPr>
          <w:rFonts w:ascii="Times New Roman" w:eastAsiaTheme="minorEastAsia" w:hAnsi="Times New Roman" w:cs="Times New Roman"/>
          <w:iCs/>
          <w:sz w:val="20"/>
          <w:szCs w:val="20"/>
          <w:lang w:val="en-GB"/>
        </w:rPr>
        <w:t xml:space="preserve"> combined with </w:t>
      </w:r>
      <w:r w:rsidR="00D14C2D" w:rsidRPr="002F2AA4">
        <w:rPr>
          <w:rFonts w:ascii="Times New Roman" w:eastAsiaTheme="minorEastAsia" w:hAnsi="Times New Roman" w:cs="Times New Roman"/>
          <w:iCs/>
          <w:sz w:val="20"/>
          <w:szCs w:val="20"/>
          <w:lang w:val="en-GB"/>
        </w:rPr>
        <w:t>the cumulative PT response</w:t>
      </w:r>
      <w:r w:rsidR="00FF3786" w:rsidRPr="002F2AA4">
        <w:rPr>
          <w:rFonts w:ascii="Times New Roman" w:eastAsiaTheme="minorEastAsia" w:hAnsi="Times New Roman" w:cs="Times New Roman"/>
          <w:iCs/>
          <w:sz w:val="20"/>
          <w:szCs w:val="20"/>
          <w:lang w:val="en-GB"/>
        </w:rPr>
        <w:t xml:space="preserve"> at the coverslip</w:t>
      </w:r>
      <w:r w:rsidR="007D1A97" w:rsidRPr="002F2AA4">
        <w:rPr>
          <w:rFonts w:ascii="Times New Roman" w:eastAsiaTheme="minorEastAsia" w:hAnsi="Times New Roman" w:cs="Times New Roman"/>
          <w:iCs/>
          <w:sz w:val="20"/>
          <w:szCs w:val="20"/>
          <w:lang w:val="en-GB"/>
        </w:rPr>
        <w:t xml:space="preserve"> </w:t>
      </w:r>
      <w:r w:rsidR="00FF3786" w:rsidRPr="00804BF2">
        <w:rPr>
          <w:rFonts w:ascii="Times New Roman" w:eastAsiaTheme="minorEastAsia" w:hAnsi="Times New Roman" w:cs="Times New Roman"/>
          <w:iCs/>
          <w:position w:val="-10"/>
          <w:sz w:val="20"/>
          <w:szCs w:val="20"/>
          <w:lang w:val="en-GB"/>
        </w:rPr>
        <w:object w:dxaOrig="900" w:dyaOrig="300" w14:anchorId="648DB03F">
          <v:shape id="_x0000_i1073" type="#_x0000_t75" style="width:45pt;height:15pt" o:ole="">
            <v:imagedata r:id="rId100" o:title=""/>
          </v:shape>
          <o:OLEObject Type="Embed" ProgID="Equation.DSMT4" ShapeID="_x0000_i1073" DrawAspect="Content" ObjectID="_1690635856" r:id="rId101"/>
        </w:object>
      </w:r>
      <w:r w:rsidR="007D1A97" w:rsidRPr="002F2AA4">
        <w:rPr>
          <w:rFonts w:ascii="Times New Roman" w:eastAsiaTheme="minorEastAsia" w:hAnsi="Times New Roman" w:cs="Times New Roman"/>
          <w:iCs/>
          <w:sz w:val="20"/>
          <w:szCs w:val="20"/>
          <w:lang w:val="en-GB"/>
        </w:rPr>
        <w:t xml:space="preserve"> and </w:t>
      </w:r>
      <w:r w:rsidR="00FF3786" w:rsidRPr="00804BF2">
        <w:rPr>
          <w:rFonts w:ascii="Times New Roman" w:eastAsiaTheme="minorEastAsia" w:hAnsi="Times New Roman" w:cs="Times New Roman"/>
          <w:iCs/>
          <w:position w:val="-10"/>
          <w:sz w:val="20"/>
          <w:szCs w:val="20"/>
          <w:lang w:val="en-GB"/>
        </w:rPr>
        <w:object w:dxaOrig="900" w:dyaOrig="300" w14:anchorId="2AAF3ED9">
          <v:shape id="_x0000_i1074" type="#_x0000_t75" style="width:45pt;height:15pt" o:ole="">
            <v:imagedata r:id="rId102" o:title=""/>
          </v:shape>
          <o:OLEObject Type="Embed" ProgID="Equation.DSMT4" ShapeID="_x0000_i1074" DrawAspect="Content" ObjectID="_1690635857" r:id="rId103"/>
        </w:object>
      </w:r>
      <w:r w:rsidR="00FF3786" w:rsidRPr="002F2AA4">
        <w:rPr>
          <w:rFonts w:ascii="Times New Roman" w:eastAsiaTheme="minorEastAsia" w:hAnsi="Times New Roman" w:cs="Times New Roman"/>
          <w:iCs/>
          <w:sz w:val="20"/>
          <w:szCs w:val="20"/>
          <w:lang w:val="en-GB"/>
        </w:rPr>
        <w:t>, after</w:t>
      </w:r>
      <w:r w:rsidR="00A17B38" w:rsidRPr="002F2AA4">
        <w:rPr>
          <w:rFonts w:ascii="Times New Roman" w:eastAsiaTheme="minorEastAsia" w:hAnsi="Times New Roman" w:cs="Times New Roman"/>
          <w:iCs/>
          <w:sz w:val="20"/>
          <w:szCs w:val="20"/>
          <w:lang w:val="en-GB"/>
        </w:rPr>
        <w:t xml:space="preserve"> a c</w:t>
      </w:r>
      <w:r w:rsidR="00C37B82" w:rsidRPr="002F2AA4">
        <w:rPr>
          <w:rFonts w:ascii="Times New Roman" w:eastAsiaTheme="minorEastAsia" w:hAnsi="Times New Roman" w:cs="Times New Roman"/>
          <w:iCs/>
          <w:sz w:val="20"/>
          <w:szCs w:val="20"/>
          <w:lang w:val="en-GB"/>
        </w:rPr>
        <w:t>umulative</w:t>
      </w:r>
      <w:r w:rsidR="00A17B38" w:rsidRPr="002F2AA4">
        <w:rPr>
          <w:rFonts w:ascii="Times New Roman" w:eastAsiaTheme="minorEastAsia" w:hAnsi="Times New Roman" w:cs="Times New Roman"/>
          <w:iCs/>
          <w:sz w:val="20"/>
          <w:szCs w:val="20"/>
          <w:lang w:val="en-GB"/>
        </w:rPr>
        <w:t xml:space="preserve">-to-focal plane calibration procedure (see </w:t>
      </w:r>
      <w:r w:rsidR="005D027C">
        <w:rPr>
          <w:rFonts w:ascii="Times New Roman" w:eastAsiaTheme="minorEastAsia" w:hAnsi="Times New Roman" w:cs="Times New Roman"/>
          <w:iCs/>
          <w:sz w:val="20"/>
          <w:szCs w:val="20"/>
          <w:lang w:val="en-GB"/>
        </w:rPr>
        <w:t>Supplementary Method</w:t>
      </w:r>
      <w:r w:rsidR="00F12A64" w:rsidRPr="002F2AA4">
        <w:rPr>
          <w:rFonts w:ascii="Times New Roman" w:eastAsiaTheme="minorEastAsia" w:hAnsi="Times New Roman" w:cs="Times New Roman"/>
          <w:iCs/>
          <w:sz w:val="20"/>
          <w:szCs w:val="20"/>
          <w:lang w:val="en-GB"/>
        </w:rPr>
        <w:t xml:space="preserve"> </w:t>
      </w:r>
      <w:r w:rsidR="001E1E32" w:rsidRPr="002F2AA4">
        <w:rPr>
          <w:rFonts w:ascii="Times New Roman" w:eastAsiaTheme="minorEastAsia" w:hAnsi="Times New Roman" w:cs="Times New Roman"/>
          <w:iCs/>
          <w:sz w:val="20"/>
          <w:szCs w:val="20"/>
          <w:lang w:val="en-GB"/>
        </w:rPr>
        <w:t>3</w:t>
      </w:r>
      <w:r w:rsidR="00A17B38" w:rsidRPr="002F2AA4">
        <w:rPr>
          <w:rFonts w:ascii="Times New Roman" w:eastAsiaTheme="minorEastAsia" w:hAnsi="Times New Roman" w:cs="Times New Roman"/>
          <w:iCs/>
          <w:sz w:val="20"/>
          <w:szCs w:val="20"/>
          <w:lang w:val="en-GB"/>
        </w:rPr>
        <w:t xml:space="preserve"> </w:t>
      </w:r>
      <w:r w:rsidR="00C8634C" w:rsidRPr="002F2AA4">
        <w:rPr>
          <w:rFonts w:ascii="Times New Roman" w:eastAsiaTheme="minorEastAsia" w:hAnsi="Times New Roman" w:cs="Times New Roman"/>
          <w:iCs/>
          <w:sz w:val="20"/>
          <w:szCs w:val="20"/>
          <w:lang w:val="en-GB"/>
        </w:rPr>
        <w:t>for details).</w:t>
      </w:r>
      <w:r w:rsidR="006A30E4" w:rsidRPr="002F2AA4">
        <w:rPr>
          <w:rFonts w:ascii="Times New Roman" w:eastAsiaTheme="minorEastAsia" w:hAnsi="Times New Roman" w:cs="Times New Roman"/>
          <w:iCs/>
          <w:sz w:val="20"/>
          <w:szCs w:val="20"/>
          <w:lang w:val="en-GB"/>
        </w:rPr>
        <w:t xml:space="preserve"> The </w:t>
      </w:r>
      <w:r w:rsidR="00917EF3" w:rsidRPr="002F2AA4">
        <w:rPr>
          <w:rFonts w:ascii="Times New Roman" w:eastAsiaTheme="minorEastAsia" w:hAnsi="Times New Roman" w:cs="Times New Roman"/>
          <w:iCs/>
          <w:sz w:val="20"/>
          <w:szCs w:val="20"/>
          <w:lang w:val="en-GB"/>
        </w:rPr>
        <w:t xml:space="preserve">resulting </w:t>
      </w:r>
      <w:r w:rsidR="00257D76" w:rsidRPr="00804BF2">
        <w:rPr>
          <w:rFonts w:ascii="Times New Roman" w:eastAsiaTheme="minorEastAsia" w:hAnsi="Times New Roman" w:cs="Times New Roman"/>
          <w:iCs/>
          <w:position w:val="-10"/>
          <w:sz w:val="20"/>
          <w:szCs w:val="20"/>
          <w:lang w:val="en-GB"/>
        </w:rPr>
        <w:object w:dxaOrig="859" w:dyaOrig="300" w14:anchorId="6B1CEB6C">
          <v:shape id="_x0000_i1075" type="#_x0000_t75" style="width:42.5pt;height:15pt" o:ole="">
            <v:imagedata r:id="rId104" o:title=""/>
          </v:shape>
          <o:OLEObject Type="Embed" ProgID="Equation.DSMT4" ShapeID="_x0000_i1075" DrawAspect="Content" ObjectID="_1690635858" r:id="rId105"/>
        </w:object>
      </w:r>
      <w:r w:rsidR="00917EF3" w:rsidRPr="002F2AA4">
        <w:rPr>
          <w:rFonts w:ascii="Times New Roman" w:eastAsiaTheme="minorEastAsia" w:hAnsi="Times New Roman" w:cs="Times New Roman"/>
          <w:iCs/>
          <w:sz w:val="20"/>
          <w:szCs w:val="20"/>
          <w:lang w:val="en-GB"/>
        </w:rPr>
        <w:t xml:space="preserve"> and </w:t>
      </w:r>
      <w:r w:rsidR="00257D76" w:rsidRPr="00804BF2">
        <w:rPr>
          <w:rFonts w:ascii="Times New Roman" w:eastAsiaTheme="minorEastAsia" w:hAnsi="Times New Roman" w:cs="Times New Roman"/>
          <w:iCs/>
          <w:position w:val="-10"/>
          <w:sz w:val="20"/>
          <w:szCs w:val="20"/>
          <w:lang w:val="en-GB"/>
        </w:rPr>
        <w:object w:dxaOrig="840" w:dyaOrig="300" w14:anchorId="4F808CA3">
          <v:shape id="_x0000_i1076" type="#_x0000_t75" style="width:42pt;height:15pt" o:ole="">
            <v:imagedata r:id="rId106" o:title=""/>
          </v:shape>
          <o:OLEObject Type="Embed" ProgID="Equation.DSMT4" ShapeID="_x0000_i1076" DrawAspect="Content" ObjectID="_1690635859" r:id="rId107"/>
        </w:object>
      </w:r>
      <w:r w:rsidR="00917EF3" w:rsidRPr="002F2AA4">
        <w:rPr>
          <w:rFonts w:ascii="Times New Roman" w:eastAsiaTheme="minorEastAsia" w:hAnsi="Times New Roman" w:cs="Times New Roman"/>
          <w:iCs/>
          <w:sz w:val="20"/>
          <w:szCs w:val="20"/>
          <w:lang w:val="en-GB"/>
        </w:rPr>
        <w:t xml:space="preserve"> data were fit to a Gaussian</w:t>
      </w:r>
      <w:r w:rsidR="003D74A5" w:rsidRPr="002F2AA4">
        <w:rPr>
          <w:rFonts w:ascii="Times New Roman" w:eastAsiaTheme="minorEastAsia" w:hAnsi="Times New Roman" w:cs="Times New Roman"/>
          <w:iCs/>
          <w:sz w:val="20"/>
          <w:szCs w:val="20"/>
          <w:lang w:val="en-GB"/>
        </w:rPr>
        <w:t xml:space="preserve"> and </w:t>
      </w:r>
      <w:r w:rsidR="00DF4111" w:rsidRPr="002F2AA4">
        <w:rPr>
          <w:rFonts w:ascii="Times New Roman" w:eastAsiaTheme="minorEastAsia" w:hAnsi="Times New Roman" w:cs="Times New Roman"/>
          <w:iCs/>
          <w:sz w:val="20"/>
          <w:szCs w:val="20"/>
          <w:lang w:val="en-GB"/>
        </w:rPr>
        <w:t xml:space="preserve">a </w:t>
      </w:r>
      <w:r w:rsidR="003D74A5" w:rsidRPr="002F2AA4">
        <w:rPr>
          <w:rFonts w:ascii="Times New Roman" w:eastAsiaTheme="minorEastAsia" w:hAnsi="Times New Roman" w:cs="Times New Roman"/>
          <w:iCs/>
          <w:sz w:val="20"/>
          <w:szCs w:val="20"/>
          <w:lang w:val="en-GB"/>
        </w:rPr>
        <w:t xml:space="preserve">quadratic </w:t>
      </w:r>
      <w:r w:rsidR="00DF4111" w:rsidRPr="002F2AA4">
        <w:rPr>
          <w:rFonts w:ascii="Times New Roman" w:eastAsiaTheme="minorEastAsia" w:hAnsi="Times New Roman" w:cs="Times New Roman"/>
          <w:iCs/>
          <w:sz w:val="20"/>
          <w:szCs w:val="20"/>
          <w:lang w:val="en-GB"/>
        </w:rPr>
        <w:t>curve</w:t>
      </w:r>
      <w:r w:rsidR="003D74A5" w:rsidRPr="002F2AA4">
        <w:rPr>
          <w:rFonts w:ascii="Times New Roman" w:eastAsiaTheme="minorEastAsia" w:hAnsi="Times New Roman" w:cs="Times New Roman"/>
          <w:iCs/>
          <w:sz w:val="20"/>
          <w:szCs w:val="20"/>
          <w:lang w:val="en-GB"/>
        </w:rPr>
        <w:t xml:space="preserve"> as a function </w:t>
      </w:r>
      <w:r w:rsidR="00DF4111" w:rsidRPr="002F2AA4">
        <w:rPr>
          <w:rFonts w:ascii="Times New Roman" w:eastAsiaTheme="minorEastAsia" w:hAnsi="Times New Roman" w:cs="Times New Roman"/>
          <w:iCs/>
          <w:sz w:val="20"/>
          <w:szCs w:val="20"/>
          <w:lang w:val="en-GB"/>
        </w:rPr>
        <w:t xml:space="preserve">of </w:t>
      </w:r>
      <w:r w:rsidR="00DF4111" w:rsidRPr="00804BF2">
        <w:rPr>
          <w:rFonts w:ascii="Times New Roman" w:eastAsiaTheme="minorEastAsia" w:hAnsi="Times New Roman" w:cs="Times New Roman"/>
          <w:iCs/>
          <w:position w:val="-6"/>
          <w:sz w:val="20"/>
          <w:szCs w:val="20"/>
          <w:lang w:val="en-GB"/>
        </w:rPr>
        <w:object w:dxaOrig="180" w:dyaOrig="200" w14:anchorId="521A7E76">
          <v:shape id="_x0000_i1077" type="#_x0000_t75" style="width:8.5pt;height:11pt" o:ole="">
            <v:imagedata r:id="rId23" o:title=""/>
          </v:shape>
          <o:OLEObject Type="Embed" ProgID="Equation.DSMT4" ShapeID="_x0000_i1077" DrawAspect="Content" ObjectID="_1690635860" r:id="rId108"/>
        </w:object>
      </w:r>
      <w:r w:rsidR="00DF4111" w:rsidRPr="002F2AA4">
        <w:rPr>
          <w:rFonts w:ascii="Times New Roman" w:eastAsiaTheme="minorEastAsia" w:hAnsi="Times New Roman" w:cs="Times New Roman"/>
          <w:iCs/>
          <w:sz w:val="20"/>
          <w:szCs w:val="20"/>
          <w:lang w:val="en-GB"/>
        </w:rPr>
        <w:t>, respectively.</w:t>
      </w:r>
      <w:r w:rsidR="00152E7D" w:rsidRPr="002F2AA4">
        <w:rPr>
          <w:rFonts w:ascii="Times New Roman" w:eastAsiaTheme="minorEastAsia" w:hAnsi="Times New Roman" w:cs="Times New Roman"/>
          <w:iCs/>
          <w:sz w:val="20"/>
          <w:szCs w:val="20"/>
          <w:lang w:val="en-GB"/>
        </w:rPr>
        <w:t xml:space="preserve"> </w:t>
      </w:r>
    </w:p>
    <w:p w14:paraId="47150C4C" w14:textId="1F872687" w:rsidR="001E070B" w:rsidRPr="002F2AA4" w:rsidRDefault="001E070B" w:rsidP="001E070B">
      <w:pPr>
        <w:spacing w:after="0"/>
        <w:jc w:val="both"/>
        <w:divId w:val="1462381514"/>
        <w:rPr>
          <w:rFonts w:ascii="Times New Roman" w:eastAsiaTheme="minorEastAsia" w:hAnsi="Times New Roman" w:cs="Times New Roman"/>
          <w:iCs/>
          <w:sz w:val="20"/>
          <w:szCs w:val="20"/>
          <w:lang w:val="en-GB"/>
        </w:rPr>
      </w:pPr>
      <w:r w:rsidRPr="002F2AA4">
        <w:rPr>
          <w:rFonts w:ascii="Times New Roman" w:eastAsiaTheme="minorEastAsia" w:hAnsi="Times New Roman" w:cs="Times New Roman"/>
          <w:iCs/>
          <w:sz w:val="20"/>
          <w:szCs w:val="20"/>
          <w:lang w:val="en-GB"/>
        </w:rPr>
        <w:tab/>
        <w:t>Then, the second step compile</w:t>
      </w:r>
      <w:r w:rsidR="00361526" w:rsidRPr="002F2AA4">
        <w:rPr>
          <w:rFonts w:ascii="Times New Roman" w:eastAsiaTheme="minorEastAsia" w:hAnsi="Times New Roman" w:cs="Times New Roman"/>
          <w:iCs/>
          <w:sz w:val="20"/>
          <w:szCs w:val="20"/>
          <w:lang w:val="en-GB"/>
        </w:rPr>
        <w:t>s</w:t>
      </w:r>
      <w:r w:rsidRPr="002F2AA4">
        <w:rPr>
          <w:rFonts w:ascii="Times New Roman" w:eastAsiaTheme="minorEastAsia" w:hAnsi="Times New Roman" w:cs="Times New Roman"/>
          <w:iCs/>
          <w:sz w:val="20"/>
          <w:szCs w:val="20"/>
          <w:lang w:val="en-GB"/>
        </w:rPr>
        <w:t xml:space="preserve"> all available measurements </w:t>
      </w:r>
      <w:r w:rsidR="002D2E12" w:rsidRPr="002F2AA4">
        <w:rPr>
          <w:rFonts w:ascii="Times New Roman" w:eastAsiaTheme="minorEastAsia" w:hAnsi="Times New Roman" w:cs="Times New Roman"/>
          <w:iCs/>
          <w:sz w:val="20"/>
          <w:szCs w:val="20"/>
          <w:lang w:val="en-GB"/>
        </w:rPr>
        <w:t xml:space="preserve">(i.e., both the </w:t>
      </w:r>
      <w:r w:rsidR="00B42B9B" w:rsidRPr="002F2AA4">
        <w:rPr>
          <w:rFonts w:ascii="Times New Roman" w:eastAsiaTheme="minorEastAsia" w:hAnsi="Times New Roman" w:cs="Times New Roman"/>
          <w:iCs/>
          <w:sz w:val="20"/>
          <w:szCs w:val="20"/>
          <w:lang w:val="en-GB"/>
        </w:rPr>
        <w:t xml:space="preserve">direct measurements and the calibrated response) </w:t>
      </w:r>
      <w:r w:rsidRPr="002F2AA4">
        <w:rPr>
          <w:rFonts w:ascii="Times New Roman" w:eastAsiaTheme="minorEastAsia" w:hAnsi="Times New Roman" w:cs="Times New Roman"/>
          <w:iCs/>
          <w:sz w:val="20"/>
          <w:szCs w:val="20"/>
          <w:lang w:val="en-GB"/>
        </w:rPr>
        <w:t xml:space="preserve">at lateral coordinate </w:t>
      </w:r>
      <w:r w:rsidRPr="00804BF2">
        <w:rPr>
          <w:rFonts w:ascii="Times New Roman" w:eastAsiaTheme="minorEastAsia" w:hAnsi="Times New Roman" w:cs="Times New Roman"/>
          <w:iCs/>
          <w:position w:val="-8"/>
          <w:sz w:val="20"/>
          <w:szCs w:val="20"/>
          <w:lang w:val="en-GB"/>
        </w:rPr>
        <w:object w:dxaOrig="240" w:dyaOrig="279" w14:anchorId="2B3CC24D">
          <v:shape id="_x0000_i1078" type="#_x0000_t75" style="width:12pt;height:14.5pt" o:ole="">
            <v:imagedata r:id="rId109" o:title=""/>
          </v:shape>
          <o:OLEObject Type="Embed" ProgID="Equation.DSMT4" ShapeID="_x0000_i1078" DrawAspect="Content" ObjectID="_1690635861" r:id="rId110"/>
        </w:object>
      </w:r>
      <w:r w:rsidRPr="002F2AA4">
        <w:rPr>
          <w:rFonts w:ascii="Times New Roman" w:eastAsiaTheme="minorEastAsia" w:hAnsi="Times New Roman" w:cs="Times New Roman"/>
          <w:iCs/>
          <w:sz w:val="20"/>
          <w:szCs w:val="20"/>
          <w:lang w:val="en-GB"/>
        </w:rPr>
        <w:t xml:space="preserve"> to perform the depth-dependent PT res</w:t>
      </w:r>
      <w:r w:rsidR="005211F5" w:rsidRPr="002F2AA4">
        <w:rPr>
          <w:rFonts w:ascii="Times New Roman" w:eastAsiaTheme="minorEastAsia" w:hAnsi="Times New Roman" w:cs="Times New Roman"/>
          <w:iCs/>
          <w:sz w:val="20"/>
          <w:szCs w:val="20"/>
          <w:lang w:val="en-GB"/>
        </w:rPr>
        <w:t>ponse curve fitting</w:t>
      </w:r>
      <w:r w:rsidR="005211F5" w:rsidRPr="00804BF2">
        <w:rPr>
          <w:rFonts w:ascii="Times New Roman" w:eastAsiaTheme="minorEastAsia" w:hAnsi="Times New Roman" w:cs="Times New Roman"/>
          <w:iCs/>
          <w:sz w:val="20"/>
          <w:szCs w:val="20"/>
          <w:lang w:val="en-GB"/>
        </w:rPr>
        <w:fldChar w:fldCharType="begin"/>
      </w:r>
      <w:r w:rsidR="005211F5" w:rsidRPr="002F2AA4">
        <w:rPr>
          <w:rFonts w:ascii="Times New Roman" w:eastAsiaTheme="minorEastAsia" w:hAnsi="Times New Roman" w:cs="Times New Roman"/>
          <w:iCs/>
          <w:sz w:val="20"/>
          <w:szCs w:val="20"/>
          <w:lang w:val="en-GB"/>
        </w:rPr>
        <w:instrText xml:space="preserve"> ADDIN EN.CITE &lt;EndNote&gt;&lt;Cite&gt;&lt;Author&gt;Leartprapun&lt;/Author&gt;&lt;Year&gt;2019&lt;/Year&gt;&lt;RecNum&gt;290&lt;/RecNum&gt;&lt;DisplayText&gt;&lt;style face="superscript"&gt;1&lt;/style&gt;&lt;/DisplayText&gt;&lt;record&gt;&lt;rec-number&gt;290&lt;/rec-number&gt;&lt;foreign-keys&gt;&lt;key app="EN" db-id="eee5asftppr2adeezpbpsrzaarraprtz9sax" timestamp="1572381898"&gt;290&lt;/key&gt;&lt;/foreign-keys&gt;&lt;ref-type name="Journal Article"&gt;17&lt;/ref-type&gt;&lt;contributors&gt;&lt;authors&gt;&lt;author&gt;Leartprapun, N.&lt;/author&gt;&lt;author&gt;Lin, Y.&lt;/author&gt;&lt;author&gt;Adie, S. G.&lt;/author&gt;&lt;/authors&gt;&lt;/contributors&gt;&lt;titles&gt;&lt;title&gt;Microrheological quantification of viscoelastic properties with photonic force optical coherence elastography&lt;/title&gt;&lt;secondary-title&gt;Opt. Express&lt;/secondary-title&gt;&lt;alt-title&gt;Opt. Express&lt;/alt-title&gt;&lt;/titles&gt;&lt;periodical&gt;&lt;full-title&gt;Opt. Express&lt;/full-title&gt;&lt;/periodical&gt;&lt;alt-periodical&gt;&lt;full-title&gt;Opt. Express&lt;/full-title&gt;&lt;/alt-periodical&gt;&lt;pages&gt;22615-22630&lt;/pages&gt;&lt;volume&gt;27&lt;/volume&gt;&lt;number&gt;16&lt;/number&gt;&lt;keywords&gt;&lt;keyword&gt;Line scan cameras&lt;/keyword&gt;&lt;keyword&gt;Live cell imaging&lt;/keyword&gt;&lt;keyword&gt;Optical coherence tomography&lt;/keyword&gt;&lt;keyword&gt;Phase measurement&lt;/keyword&gt;&lt;keyword&gt;Phase noise&lt;/keyword&gt;&lt;keyword&gt;Phase shift&lt;/keyword&gt;&lt;/keywords&gt;&lt;dates&gt;&lt;year&gt;2019&lt;/year&gt;&lt;pub-dates&gt;&lt;date&gt;2019/08/05&lt;/date&gt;&lt;/pub-dates&gt;&lt;/dates&gt;&lt;publisher&gt;OSA&lt;/publisher&gt;&lt;urls&gt;&lt;related-urls&gt;&lt;url&gt;http://www.opticsexpress.org/abstract.cfm?URI=oe-27-16-22615&lt;/url&gt;&lt;/related-urls&gt;&lt;/urls&gt;&lt;electronic-resource-num&gt;10.1364/OE.27.022615&lt;/electronic-resource-num&gt;&lt;/record&gt;&lt;/Cite&gt;&lt;/EndNote&gt;</w:instrText>
      </w:r>
      <w:r w:rsidR="005211F5" w:rsidRPr="00804BF2">
        <w:rPr>
          <w:rFonts w:ascii="Times New Roman" w:eastAsiaTheme="minorEastAsia" w:hAnsi="Times New Roman" w:cs="Times New Roman"/>
          <w:iCs/>
          <w:sz w:val="20"/>
          <w:szCs w:val="20"/>
          <w:lang w:val="en-GB"/>
        </w:rPr>
        <w:fldChar w:fldCharType="separate"/>
      </w:r>
      <w:r w:rsidR="005211F5" w:rsidRPr="002F2AA4">
        <w:rPr>
          <w:rFonts w:ascii="Times New Roman" w:eastAsiaTheme="minorEastAsia" w:hAnsi="Times New Roman" w:cs="Times New Roman"/>
          <w:iCs/>
          <w:noProof/>
          <w:sz w:val="20"/>
          <w:szCs w:val="20"/>
          <w:vertAlign w:val="superscript"/>
          <w:lang w:val="en-GB"/>
        </w:rPr>
        <w:t>1</w:t>
      </w:r>
      <w:r w:rsidR="005211F5" w:rsidRPr="00804BF2">
        <w:rPr>
          <w:rFonts w:ascii="Times New Roman" w:eastAsiaTheme="minorEastAsia" w:hAnsi="Times New Roman" w:cs="Times New Roman"/>
          <w:iCs/>
          <w:sz w:val="20"/>
          <w:szCs w:val="20"/>
          <w:lang w:val="en-GB"/>
        </w:rPr>
        <w:fldChar w:fldCharType="end"/>
      </w:r>
      <w:r w:rsidRPr="002F2AA4">
        <w:rPr>
          <w:rFonts w:ascii="Times New Roman" w:eastAsiaTheme="minorEastAsia" w:hAnsi="Times New Roman" w:cs="Times New Roman"/>
          <w:iCs/>
          <w:sz w:val="20"/>
          <w:szCs w:val="20"/>
          <w:lang w:val="en-GB"/>
        </w:rPr>
        <w:t xml:space="preserve">. Lastly, the full 2D PT response amplitude and phase as a function of </w:t>
      </w:r>
      <w:r w:rsidRPr="00804BF2">
        <w:rPr>
          <w:rFonts w:ascii="Times New Roman" w:eastAsiaTheme="minorEastAsia" w:hAnsi="Times New Roman" w:cs="Times New Roman"/>
          <w:iCs/>
          <w:position w:val="-6"/>
          <w:sz w:val="20"/>
          <w:szCs w:val="20"/>
          <w:lang w:val="en-GB"/>
        </w:rPr>
        <w:object w:dxaOrig="180" w:dyaOrig="200" w14:anchorId="54F6C90E">
          <v:shape id="_x0000_i1079" type="#_x0000_t75" style="width:8.5pt;height:11pt" o:ole="">
            <v:imagedata r:id="rId23" o:title=""/>
          </v:shape>
          <o:OLEObject Type="Embed" ProgID="Equation.DSMT4" ShapeID="_x0000_i1079" DrawAspect="Content" ObjectID="_1690635862" r:id="rId111"/>
        </w:object>
      </w:r>
      <w:r w:rsidRPr="002F2AA4">
        <w:rPr>
          <w:rFonts w:ascii="Times New Roman" w:eastAsiaTheme="minorEastAsia" w:hAnsi="Times New Roman" w:cs="Times New Roman"/>
          <w:iCs/>
          <w:sz w:val="20"/>
          <w:szCs w:val="20"/>
          <w:lang w:val="en-GB"/>
        </w:rPr>
        <w:t xml:space="preserve"> and </w:t>
      </w:r>
      <w:r w:rsidRPr="00804BF2">
        <w:rPr>
          <w:rFonts w:ascii="Times New Roman" w:eastAsiaTheme="minorEastAsia" w:hAnsi="Times New Roman" w:cs="Times New Roman"/>
          <w:iCs/>
          <w:position w:val="-4"/>
          <w:sz w:val="20"/>
          <w:szCs w:val="20"/>
          <w:lang w:val="en-GB"/>
        </w:rPr>
        <w:object w:dxaOrig="180" w:dyaOrig="180" w14:anchorId="1A8C0A0F">
          <v:shape id="_x0000_i1080" type="#_x0000_t75" style="width:8.5pt;height:8.5pt" o:ole="">
            <v:imagedata r:id="rId87" o:title=""/>
          </v:shape>
          <o:OLEObject Type="Embed" ProgID="Equation.DSMT4" ShapeID="_x0000_i1080" DrawAspect="Content" ObjectID="_1690635863" r:id="rId112"/>
        </w:object>
      </w:r>
      <w:r w:rsidRPr="002F2AA4">
        <w:rPr>
          <w:rFonts w:ascii="Times New Roman" w:eastAsiaTheme="minorEastAsia" w:hAnsi="Times New Roman" w:cs="Times New Roman"/>
          <w:iCs/>
          <w:sz w:val="20"/>
          <w:szCs w:val="20"/>
          <w:lang w:val="en-GB"/>
        </w:rPr>
        <w:t xml:space="preserve"> were obtained from:</w:t>
      </w:r>
    </w:p>
    <w:p w14:paraId="0D85A97D" w14:textId="77777777" w:rsidR="001E070B" w:rsidRPr="002F2AA4" w:rsidRDefault="001E070B" w:rsidP="001E070B">
      <w:pPr>
        <w:spacing w:after="0"/>
        <w:jc w:val="both"/>
        <w:divId w:val="1462381514"/>
        <w:rPr>
          <w:rFonts w:ascii="Times New Roman" w:eastAsiaTheme="minorEastAsia" w:hAnsi="Times New Roman" w:cs="Times New Roman"/>
          <w:iCs/>
          <w:sz w:val="20"/>
          <w:szCs w:val="20"/>
          <w:lang w:val="en-GB"/>
        </w:rPr>
      </w:pPr>
    </w:p>
    <w:p w14:paraId="5BC3C6C6" w14:textId="613B3C85" w:rsidR="001E070B" w:rsidRPr="002F2AA4" w:rsidRDefault="001E070B" w:rsidP="001E070B">
      <w:pPr>
        <w:pStyle w:val="MTDisplayEquation"/>
        <w:divId w:val="1462381514"/>
        <w:rPr>
          <w:lang w:val="en-GB"/>
        </w:rPr>
      </w:pPr>
      <w:r w:rsidRPr="002F2AA4">
        <w:rPr>
          <w:lang w:val="en-GB"/>
        </w:rPr>
        <w:lastRenderedPageBreak/>
        <w:tab/>
      </w:r>
      <w:r w:rsidR="009C6E59" w:rsidRPr="00804BF2">
        <w:rPr>
          <w:position w:val="-14"/>
          <w:lang w:val="en-GB"/>
        </w:rPr>
        <w:object w:dxaOrig="3879" w:dyaOrig="380" w14:anchorId="096AB17A">
          <v:shape id="_x0000_i1081" type="#_x0000_t75" style="width:194.5pt;height:19pt" o:ole="">
            <v:imagedata r:id="rId113" o:title=""/>
          </v:shape>
          <o:OLEObject Type="Embed" ProgID="Equation.DSMT4" ShapeID="_x0000_i1081" DrawAspect="Content" ObjectID="_1690635864" r:id="rId114"/>
        </w:object>
      </w:r>
      <w:r w:rsidRPr="002F2AA4">
        <w:rPr>
          <w:lang w:val="en-GB"/>
        </w:rPr>
        <w:t>,</w:t>
      </w:r>
      <w:r w:rsidRPr="002F2AA4">
        <w:rPr>
          <w:lang w:val="en-GB"/>
        </w:rPr>
        <w:tab/>
      </w:r>
      <w:r w:rsidRPr="00804BF2">
        <w:rPr>
          <w:lang w:val="en-GB"/>
        </w:rPr>
        <w:fldChar w:fldCharType="begin"/>
      </w:r>
      <w:r w:rsidRPr="002F2AA4">
        <w:rPr>
          <w:lang w:val="en-GB"/>
        </w:rPr>
        <w:instrText xml:space="preserve"> MACROBUTTON MTPlaceRef \* MERGEFORMAT </w:instrText>
      </w:r>
      <w:r w:rsidRPr="00804BF2">
        <w:rPr>
          <w:lang w:val="en-GB"/>
        </w:rPr>
        <w:fldChar w:fldCharType="begin"/>
      </w:r>
      <w:r w:rsidRPr="002F2AA4">
        <w:rPr>
          <w:lang w:val="en-GB"/>
        </w:rPr>
        <w:instrText xml:space="preserve"> SEQ MTEqn \h \* MERGEFORMAT </w:instrText>
      </w:r>
      <w:r w:rsidRPr="00804BF2">
        <w:rPr>
          <w:lang w:val="en-GB"/>
        </w:rPr>
        <w:fldChar w:fldCharType="end"/>
      </w:r>
      <w:r w:rsidRPr="002F2AA4">
        <w:rPr>
          <w:lang w:val="en-GB"/>
        </w:rPr>
        <w:instrText>(S</w:instrText>
      </w:r>
      <w:r w:rsidR="001D38C2" w:rsidRPr="00804BF2">
        <w:rPr>
          <w:lang w:val="en-GB"/>
        </w:rPr>
        <w:fldChar w:fldCharType="begin"/>
      </w:r>
      <w:r w:rsidR="001D38C2" w:rsidRPr="002F2AA4">
        <w:rPr>
          <w:lang w:val="en-GB"/>
        </w:rPr>
        <w:instrText xml:space="preserve"> SEQ MTEqn \c \* Arabic \* MERGEFORMAT </w:instrText>
      </w:r>
      <w:r w:rsidR="001D38C2" w:rsidRPr="00804BF2">
        <w:rPr>
          <w:lang w:val="en-GB"/>
        </w:rPr>
        <w:fldChar w:fldCharType="separate"/>
      </w:r>
      <w:r w:rsidR="00D974CC">
        <w:rPr>
          <w:noProof/>
          <w:lang w:val="en-GB"/>
        </w:rPr>
        <w:instrText>5</w:instrText>
      </w:r>
      <w:r w:rsidR="001D38C2" w:rsidRPr="00804BF2">
        <w:rPr>
          <w:noProof/>
          <w:lang w:val="en-GB"/>
        </w:rPr>
        <w:fldChar w:fldCharType="end"/>
      </w:r>
      <w:r w:rsidRPr="002F2AA4">
        <w:rPr>
          <w:lang w:val="en-GB"/>
        </w:rPr>
        <w:instrText>)</w:instrText>
      </w:r>
      <w:r w:rsidRPr="00804BF2">
        <w:rPr>
          <w:lang w:val="en-GB"/>
        </w:rPr>
        <w:fldChar w:fldCharType="end"/>
      </w:r>
    </w:p>
    <w:p w14:paraId="00AD73C6" w14:textId="7B9EF839" w:rsidR="001E070B" w:rsidRPr="002F2AA4" w:rsidRDefault="001E070B" w:rsidP="001E070B">
      <w:pPr>
        <w:pStyle w:val="MTDisplayEquation"/>
        <w:divId w:val="1462381514"/>
        <w:rPr>
          <w:lang w:val="en-GB"/>
        </w:rPr>
      </w:pPr>
      <w:r w:rsidRPr="002F2AA4">
        <w:rPr>
          <w:lang w:val="en-GB"/>
        </w:rPr>
        <w:tab/>
      </w:r>
      <w:r w:rsidR="009C6E59" w:rsidRPr="00804BF2">
        <w:rPr>
          <w:position w:val="-14"/>
          <w:lang w:val="en-GB"/>
        </w:rPr>
        <w:object w:dxaOrig="4099" w:dyaOrig="380" w14:anchorId="5D27487F">
          <v:shape id="_x0000_i1082" type="#_x0000_t75" style="width:205pt;height:19pt" o:ole="">
            <v:imagedata r:id="rId115" o:title=""/>
          </v:shape>
          <o:OLEObject Type="Embed" ProgID="Equation.DSMT4" ShapeID="_x0000_i1082" DrawAspect="Content" ObjectID="_1690635865" r:id="rId116"/>
        </w:object>
      </w:r>
      <w:r w:rsidRPr="002F2AA4">
        <w:rPr>
          <w:lang w:val="en-GB"/>
        </w:rPr>
        <w:t>.</w:t>
      </w:r>
      <w:r w:rsidRPr="002F2AA4">
        <w:rPr>
          <w:lang w:val="en-GB"/>
        </w:rPr>
        <w:tab/>
      </w:r>
      <w:r w:rsidRPr="00804BF2">
        <w:rPr>
          <w:lang w:val="en-GB"/>
        </w:rPr>
        <w:fldChar w:fldCharType="begin"/>
      </w:r>
      <w:r w:rsidRPr="002F2AA4">
        <w:rPr>
          <w:lang w:val="en-GB"/>
        </w:rPr>
        <w:instrText xml:space="preserve"> MACROBUTTON MTPlaceRef \* MERGEFORMAT </w:instrText>
      </w:r>
      <w:r w:rsidRPr="00804BF2">
        <w:rPr>
          <w:lang w:val="en-GB"/>
        </w:rPr>
        <w:fldChar w:fldCharType="begin"/>
      </w:r>
      <w:r w:rsidRPr="002F2AA4">
        <w:rPr>
          <w:lang w:val="en-GB"/>
        </w:rPr>
        <w:instrText xml:space="preserve"> SEQ MTEqn \h \* MERGEFORMAT </w:instrText>
      </w:r>
      <w:r w:rsidRPr="00804BF2">
        <w:rPr>
          <w:lang w:val="en-GB"/>
        </w:rPr>
        <w:fldChar w:fldCharType="end"/>
      </w:r>
      <w:r w:rsidRPr="002F2AA4">
        <w:rPr>
          <w:lang w:val="en-GB"/>
        </w:rPr>
        <w:instrText>(S</w:instrText>
      </w:r>
      <w:r w:rsidR="001D38C2" w:rsidRPr="00804BF2">
        <w:rPr>
          <w:lang w:val="en-GB"/>
        </w:rPr>
        <w:fldChar w:fldCharType="begin"/>
      </w:r>
      <w:r w:rsidR="001D38C2" w:rsidRPr="002F2AA4">
        <w:rPr>
          <w:lang w:val="en-GB"/>
        </w:rPr>
        <w:instrText xml:space="preserve"> SEQ MTEqn \c \* Arabic \* MERGEFORMAT </w:instrText>
      </w:r>
      <w:r w:rsidR="001D38C2" w:rsidRPr="00804BF2">
        <w:rPr>
          <w:lang w:val="en-GB"/>
        </w:rPr>
        <w:fldChar w:fldCharType="separate"/>
      </w:r>
      <w:r w:rsidR="00D974CC">
        <w:rPr>
          <w:noProof/>
          <w:lang w:val="en-GB"/>
        </w:rPr>
        <w:instrText>6</w:instrText>
      </w:r>
      <w:r w:rsidR="001D38C2" w:rsidRPr="00804BF2">
        <w:rPr>
          <w:noProof/>
          <w:lang w:val="en-GB"/>
        </w:rPr>
        <w:fldChar w:fldCharType="end"/>
      </w:r>
      <w:r w:rsidRPr="002F2AA4">
        <w:rPr>
          <w:lang w:val="en-GB"/>
        </w:rPr>
        <w:instrText>)</w:instrText>
      </w:r>
      <w:r w:rsidRPr="00804BF2">
        <w:rPr>
          <w:lang w:val="en-GB"/>
        </w:rPr>
        <w:fldChar w:fldCharType="end"/>
      </w:r>
    </w:p>
    <w:p w14:paraId="193F1E3E" w14:textId="77777777" w:rsidR="001E070B" w:rsidRPr="002F2AA4" w:rsidRDefault="001E070B" w:rsidP="001E070B">
      <w:pPr>
        <w:spacing w:after="0"/>
        <w:jc w:val="both"/>
        <w:divId w:val="1462381514"/>
        <w:rPr>
          <w:rFonts w:ascii="Times New Roman" w:eastAsiaTheme="minorEastAsia" w:hAnsi="Times New Roman" w:cs="Times New Roman"/>
          <w:iCs/>
          <w:sz w:val="20"/>
          <w:szCs w:val="20"/>
          <w:lang w:val="en-GB"/>
        </w:rPr>
      </w:pPr>
    </w:p>
    <w:p w14:paraId="2577E38D" w14:textId="75A30B6B" w:rsidR="001E070B" w:rsidRPr="002F2AA4" w:rsidRDefault="001E070B" w:rsidP="001E070B">
      <w:pPr>
        <w:spacing w:after="0"/>
        <w:jc w:val="both"/>
        <w:divId w:val="1462381514"/>
        <w:rPr>
          <w:rFonts w:ascii="Times New Roman" w:eastAsiaTheme="minorEastAsia" w:hAnsi="Times New Roman" w:cs="Times New Roman"/>
          <w:iCs/>
          <w:sz w:val="20"/>
          <w:szCs w:val="20"/>
          <w:lang w:val="en-GB"/>
        </w:rPr>
      </w:pPr>
      <w:r w:rsidRPr="002F2AA4">
        <w:rPr>
          <w:rFonts w:ascii="Times New Roman" w:eastAsiaTheme="minorEastAsia" w:hAnsi="Times New Roman" w:cs="Times New Roman"/>
          <w:iCs/>
          <w:sz w:val="20"/>
          <w:szCs w:val="20"/>
          <w:lang w:val="en-GB"/>
        </w:rPr>
        <w:t xml:space="preserve">An example of the full 2D PT response reconstructed in PAAm is shown in </w:t>
      </w:r>
      <w:r w:rsidR="001E1E32" w:rsidRPr="002F2AA4">
        <w:rPr>
          <w:rFonts w:ascii="Times New Roman" w:eastAsiaTheme="minorEastAsia" w:hAnsi="Times New Roman" w:cs="Times New Roman"/>
          <w:iCs/>
          <w:sz w:val="20"/>
          <w:szCs w:val="20"/>
          <w:lang w:val="en-GB"/>
        </w:rPr>
        <w:t>Supplementary Fig. 4</w:t>
      </w:r>
      <w:r w:rsidRPr="002F2AA4">
        <w:rPr>
          <w:rFonts w:ascii="Times New Roman" w:eastAsiaTheme="minorEastAsia" w:hAnsi="Times New Roman" w:cs="Times New Roman"/>
          <w:iCs/>
          <w:sz w:val="20"/>
          <w:szCs w:val="20"/>
          <w:lang w:val="en-GB"/>
        </w:rPr>
        <w:t>.</w:t>
      </w:r>
    </w:p>
    <w:p w14:paraId="3D262205" w14:textId="28FD14E9" w:rsidR="00324AA6" w:rsidRPr="002F2AA4" w:rsidRDefault="00324AA6" w:rsidP="00E13D20">
      <w:pPr>
        <w:spacing w:after="0"/>
        <w:jc w:val="both"/>
        <w:divId w:val="1462381514"/>
        <w:rPr>
          <w:rFonts w:ascii="Times New Roman" w:eastAsiaTheme="minorEastAsia" w:hAnsi="Times New Roman" w:cs="Times New Roman"/>
          <w:sz w:val="20"/>
          <w:szCs w:val="20"/>
          <w:lang w:val="en-GB"/>
        </w:rPr>
      </w:pPr>
      <w:r w:rsidRPr="002F2AA4">
        <w:rPr>
          <w:rFonts w:ascii="Times New Roman" w:eastAsiaTheme="minorEastAsia" w:hAnsi="Times New Roman" w:cs="Times New Roman"/>
          <w:iCs/>
          <w:sz w:val="20"/>
          <w:szCs w:val="20"/>
          <w:lang w:val="en-GB"/>
        </w:rPr>
        <w:tab/>
      </w:r>
    </w:p>
    <w:p w14:paraId="1DFE4FD6" w14:textId="77777777" w:rsidR="002C7781" w:rsidRPr="002F2AA4" w:rsidRDefault="002C7781" w:rsidP="00133167">
      <w:pPr>
        <w:spacing w:after="0"/>
        <w:jc w:val="both"/>
        <w:divId w:val="1462381514"/>
        <w:rPr>
          <w:rFonts w:ascii="Times New Roman" w:eastAsiaTheme="minorEastAsia" w:hAnsi="Times New Roman" w:cs="Times New Roman"/>
          <w:sz w:val="20"/>
          <w:szCs w:val="20"/>
          <w:lang w:val="en-GB"/>
        </w:rPr>
      </w:pPr>
    </w:p>
    <w:p w14:paraId="13928CFF" w14:textId="77777777" w:rsidR="00292A09" w:rsidRPr="00804BF2" w:rsidRDefault="00292A09" w:rsidP="00292A09">
      <w:pPr>
        <w:spacing w:after="0"/>
        <w:jc w:val="center"/>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iCs/>
          <w:noProof/>
          <w:sz w:val="20"/>
          <w:szCs w:val="20"/>
          <w:lang w:eastAsia="zh-TW"/>
        </w:rPr>
        <w:drawing>
          <wp:inline distT="0" distB="0" distL="0" distR="0" wp14:anchorId="706F20FD" wp14:editId="280D96F0">
            <wp:extent cx="3646828" cy="1728216"/>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17">
                      <a:extLst>
                        <a:ext uri="{28A0092B-C50C-407E-A947-70E740481C1C}">
                          <a14:useLocalDpi xmlns:a14="http://schemas.microsoft.com/office/drawing/2010/main" val="0"/>
                        </a:ext>
                      </a:extLst>
                    </a:blip>
                    <a:stretch>
                      <a:fillRect/>
                    </a:stretch>
                  </pic:blipFill>
                  <pic:spPr>
                    <a:xfrm>
                      <a:off x="0" y="0"/>
                      <a:ext cx="3646828" cy="1728216"/>
                    </a:xfrm>
                    <a:prstGeom prst="rect">
                      <a:avLst/>
                    </a:prstGeom>
                  </pic:spPr>
                </pic:pic>
              </a:graphicData>
            </a:graphic>
          </wp:inline>
        </w:drawing>
      </w:r>
    </w:p>
    <w:p w14:paraId="7837D7CB" w14:textId="379DC33D" w:rsidR="00292A09" w:rsidRPr="00804BF2" w:rsidRDefault="001E1E32" w:rsidP="00D77DE7">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b/>
          <w:bCs/>
          <w:iCs/>
          <w:sz w:val="20"/>
          <w:szCs w:val="20"/>
          <w:lang w:val="en-GB"/>
        </w:rPr>
        <w:t>Supplementary Fig. 4</w:t>
      </w:r>
      <w:r w:rsidR="00292A09" w:rsidRPr="00804BF2">
        <w:rPr>
          <w:rFonts w:ascii="Times New Roman" w:eastAsiaTheme="minorEastAsia" w:hAnsi="Times New Roman" w:cs="Times New Roman"/>
          <w:iCs/>
          <w:sz w:val="20"/>
          <w:szCs w:val="20"/>
          <w:lang w:val="en-GB"/>
        </w:rPr>
        <w:t xml:space="preserve"> </w:t>
      </w:r>
      <w:r w:rsidR="001B5CDC" w:rsidRPr="00804BF2">
        <w:rPr>
          <w:rFonts w:ascii="Times New Roman" w:eastAsiaTheme="minorEastAsia" w:hAnsi="Times New Roman" w:cs="Times New Roman"/>
          <w:b/>
          <w:bCs/>
          <w:iCs/>
          <w:sz w:val="20"/>
          <w:szCs w:val="20"/>
          <w:lang w:val="en-GB"/>
        </w:rPr>
        <w:t xml:space="preserve">Reconstructed </w:t>
      </w:r>
      <w:r w:rsidR="00860BBF" w:rsidRPr="00804BF2">
        <w:rPr>
          <w:rFonts w:ascii="Times New Roman" w:eastAsiaTheme="minorEastAsia" w:hAnsi="Times New Roman" w:cs="Times New Roman"/>
          <w:b/>
          <w:bCs/>
          <w:iCs/>
          <w:sz w:val="20"/>
          <w:szCs w:val="20"/>
          <w:lang w:val="en-GB"/>
        </w:rPr>
        <w:t xml:space="preserve">2D profiles of </w:t>
      </w:r>
      <w:r w:rsidR="00292A09" w:rsidRPr="00804BF2">
        <w:rPr>
          <w:rFonts w:ascii="Times New Roman" w:eastAsiaTheme="minorEastAsia" w:hAnsi="Times New Roman" w:cs="Times New Roman"/>
          <w:b/>
          <w:bCs/>
          <w:iCs/>
          <w:sz w:val="20"/>
          <w:szCs w:val="20"/>
          <w:lang w:val="en-GB"/>
        </w:rPr>
        <w:t>LS-pfOCE photothermal response</w:t>
      </w:r>
      <w:r w:rsidR="004246A7" w:rsidRPr="00804BF2">
        <w:rPr>
          <w:rFonts w:ascii="Times New Roman" w:eastAsiaTheme="minorEastAsia" w:hAnsi="Times New Roman" w:cs="Times New Roman"/>
          <w:b/>
          <w:bCs/>
          <w:iCs/>
          <w:sz w:val="20"/>
          <w:szCs w:val="20"/>
          <w:lang w:val="en-GB"/>
        </w:rPr>
        <w:t>.</w:t>
      </w:r>
      <w:r w:rsidR="00292A09" w:rsidRPr="00804BF2">
        <w:rPr>
          <w:rFonts w:ascii="Times New Roman" w:eastAsiaTheme="minorEastAsia" w:hAnsi="Times New Roman" w:cs="Times New Roman"/>
          <w:iCs/>
          <w:sz w:val="20"/>
          <w:szCs w:val="20"/>
          <w:lang w:val="en-GB"/>
        </w:rPr>
        <w:t xml:space="preserve"> </w:t>
      </w:r>
      <w:r w:rsidR="00F80C1C" w:rsidRPr="00804BF2">
        <w:rPr>
          <w:rFonts w:ascii="Times New Roman" w:eastAsiaTheme="minorEastAsia" w:hAnsi="Times New Roman" w:cs="Times New Roman"/>
          <w:b/>
          <w:bCs/>
          <w:iCs/>
          <w:sz w:val="20"/>
          <w:szCs w:val="20"/>
          <w:lang w:val="en-GB"/>
        </w:rPr>
        <w:t>a</w:t>
      </w:r>
      <w:r w:rsidR="00B65F24" w:rsidRPr="00804BF2">
        <w:rPr>
          <w:rFonts w:ascii="Times New Roman" w:eastAsiaTheme="minorEastAsia" w:hAnsi="Times New Roman" w:cs="Times New Roman"/>
          <w:iCs/>
          <w:sz w:val="20"/>
          <w:szCs w:val="20"/>
          <w:lang w:val="en-GB"/>
        </w:rPr>
        <w:t>,</w:t>
      </w:r>
      <w:r w:rsidR="00F80C1C" w:rsidRPr="00804BF2">
        <w:rPr>
          <w:rFonts w:ascii="Times New Roman" w:eastAsiaTheme="minorEastAsia" w:hAnsi="Times New Roman" w:cs="Times New Roman"/>
          <w:iCs/>
          <w:sz w:val="20"/>
          <w:szCs w:val="20"/>
          <w:lang w:val="en-GB"/>
        </w:rPr>
        <w:t xml:space="preserve"> </w:t>
      </w:r>
      <w:r w:rsidR="004246A7" w:rsidRPr="00804BF2">
        <w:rPr>
          <w:rFonts w:ascii="Times New Roman" w:eastAsiaTheme="minorEastAsia" w:hAnsi="Times New Roman" w:cs="Times New Roman"/>
          <w:iCs/>
          <w:sz w:val="20"/>
          <w:szCs w:val="20"/>
          <w:lang w:val="en-GB"/>
        </w:rPr>
        <w:t xml:space="preserve">PT response </w:t>
      </w:r>
      <w:r w:rsidR="00F80C1C" w:rsidRPr="00804BF2">
        <w:rPr>
          <w:rFonts w:ascii="Times New Roman" w:eastAsiaTheme="minorEastAsia" w:hAnsi="Times New Roman" w:cs="Times New Roman"/>
          <w:iCs/>
          <w:sz w:val="20"/>
          <w:szCs w:val="20"/>
          <w:lang w:val="en-GB"/>
        </w:rPr>
        <w:t xml:space="preserve">amplitude and </w:t>
      </w:r>
      <w:r w:rsidR="00F80C1C" w:rsidRPr="00804BF2">
        <w:rPr>
          <w:rFonts w:ascii="Times New Roman" w:eastAsiaTheme="minorEastAsia" w:hAnsi="Times New Roman" w:cs="Times New Roman"/>
          <w:b/>
          <w:bCs/>
          <w:iCs/>
          <w:sz w:val="20"/>
          <w:szCs w:val="20"/>
          <w:lang w:val="en-GB"/>
        </w:rPr>
        <w:t>b</w:t>
      </w:r>
      <w:r w:rsidR="00B65F24" w:rsidRPr="00804BF2">
        <w:rPr>
          <w:rFonts w:ascii="Times New Roman" w:eastAsiaTheme="minorEastAsia" w:hAnsi="Times New Roman" w:cs="Times New Roman"/>
          <w:iCs/>
          <w:sz w:val="20"/>
          <w:szCs w:val="20"/>
          <w:lang w:val="en-GB"/>
        </w:rPr>
        <w:t>,</w:t>
      </w:r>
      <w:r w:rsidR="00F80C1C" w:rsidRPr="00804BF2">
        <w:rPr>
          <w:rFonts w:ascii="Times New Roman" w:eastAsiaTheme="minorEastAsia" w:hAnsi="Times New Roman" w:cs="Times New Roman"/>
          <w:iCs/>
          <w:sz w:val="20"/>
          <w:szCs w:val="20"/>
          <w:lang w:val="en-GB"/>
        </w:rPr>
        <w:t xml:space="preserve"> phase </w:t>
      </w:r>
      <w:r w:rsidR="00292A09" w:rsidRPr="00804BF2">
        <w:rPr>
          <w:rFonts w:ascii="Times New Roman" w:eastAsiaTheme="minorEastAsia" w:hAnsi="Times New Roman" w:cs="Times New Roman"/>
          <w:iCs/>
          <w:sz w:val="20"/>
          <w:szCs w:val="20"/>
          <w:lang w:val="en-GB"/>
        </w:rPr>
        <w:t xml:space="preserve">of PAAm gel. Black markers represent measurements of focal-plane and cumulative (coverslip) PT responses. Surface plots represent the reconstructed 2D responses from Eqs. (S5) and (S6). Depth-dependent profiles </w:t>
      </w:r>
      <w:r w:rsidR="00D83F9F" w:rsidRPr="00804BF2">
        <w:rPr>
          <w:rFonts w:ascii="Times New Roman" w:eastAsiaTheme="minorEastAsia" w:hAnsi="Times New Roman" w:cs="Times New Roman"/>
          <w:iCs/>
          <w:sz w:val="20"/>
          <w:szCs w:val="20"/>
          <w:lang w:val="en-GB"/>
        </w:rPr>
        <w:t xml:space="preserve">at the light-sheet lateral </w:t>
      </w:r>
      <w:r w:rsidR="00535297">
        <w:rPr>
          <w:rFonts w:ascii="Times New Roman" w:eastAsiaTheme="minorEastAsia" w:hAnsi="Times New Roman" w:cs="Times New Roman"/>
          <w:iCs/>
          <w:sz w:val="20"/>
          <w:szCs w:val="20"/>
          <w:lang w:val="en-GB"/>
        </w:rPr>
        <w:t>centre</w:t>
      </w:r>
      <w:r w:rsidR="00D83F9F" w:rsidRPr="00804BF2">
        <w:rPr>
          <w:rFonts w:ascii="Times New Roman" w:eastAsiaTheme="minorEastAsia" w:hAnsi="Times New Roman" w:cs="Times New Roman"/>
          <w:iCs/>
          <w:sz w:val="20"/>
          <w:szCs w:val="20"/>
          <w:lang w:val="en-GB"/>
        </w:rPr>
        <w:t xml:space="preserve"> </w:t>
      </w:r>
      <w:r w:rsidR="00D77DE7" w:rsidRPr="00804BF2">
        <w:rPr>
          <w:rFonts w:ascii="Times New Roman" w:eastAsiaTheme="minorEastAsia" w:hAnsi="Times New Roman" w:cs="Times New Roman"/>
          <w:iCs/>
          <w:sz w:val="20"/>
          <w:szCs w:val="20"/>
          <w:lang w:val="en-GB"/>
        </w:rPr>
        <w:t xml:space="preserve">(green plane) </w:t>
      </w:r>
      <w:r w:rsidR="00D83F9F" w:rsidRPr="00804BF2">
        <w:rPr>
          <w:rFonts w:ascii="Times New Roman" w:eastAsiaTheme="minorEastAsia" w:hAnsi="Times New Roman" w:cs="Times New Roman"/>
          <w:iCs/>
          <w:sz w:val="20"/>
          <w:szCs w:val="20"/>
          <w:lang w:val="en-GB"/>
        </w:rPr>
        <w:t>are also shown.</w:t>
      </w:r>
    </w:p>
    <w:p w14:paraId="115E79B0" w14:textId="3BC82F4C" w:rsidR="00292A09" w:rsidRPr="00804BF2" w:rsidRDefault="00292A09" w:rsidP="00292A09">
      <w:pPr>
        <w:spacing w:after="0"/>
        <w:jc w:val="both"/>
        <w:divId w:val="1462381514"/>
        <w:rPr>
          <w:rFonts w:ascii="Times New Roman" w:eastAsiaTheme="minorEastAsia" w:hAnsi="Times New Roman" w:cs="Times New Roman"/>
          <w:iCs/>
          <w:sz w:val="20"/>
          <w:szCs w:val="20"/>
          <w:lang w:val="en-GB"/>
        </w:rPr>
      </w:pPr>
    </w:p>
    <w:p w14:paraId="4E063A9E" w14:textId="39C1D974" w:rsidR="003050BD" w:rsidRPr="00804BF2" w:rsidRDefault="003050BD" w:rsidP="003050BD">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b/>
          <w:bCs/>
          <w:iCs/>
          <w:sz w:val="20"/>
          <w:szCs w:val="20"/>
          <w:lang w:val="en-GB"/>
        </w:rPr>
        <w:tab/>
      </w:r>
      <w:r w:rsidR="00721B02" w:rsidRPr="00804BF2">
        <w:rPr>
          <w:rFonts w:ascii="Times New Roman" w:eastAsiaTheme="minorEastAsia" w:hAnsi="Times New Roman" w:cs="Times New Roman"/>
          <w:b/>
          <w:bCs/>
          <w:iCs/>
          <w:sz w:val="20"/>
          <w:szCs w:val="20"/>
          <w:lang w:val="en-GB"/>
        </w:rPr>
        <w:t>Isolation of bead m</w:t>
      </w:r>
      <w:r w:rsidRPr="00804BF2">
        <w:rPr>
          <w:rFonts w:ascii="Times New Roman" w:eastAsiaTheme="minorEastAsia" w:hAnsi="Times New Roman" w:cs="Times New Roman"/>
          <w:b/>
          <w:bCs/>
          <w:iCs/>
          <w:sz w:val="20"/>
          <w:szCs w:val="20"/>
          <w:lang w:val="en-GB"/>
        </w:rPr>
        <w:t>echanical response.</w:t>
      </w:r>
      <w:r w:rsidRPr="00804BF2">
        <w:rPr>
          <w:rFonts w:ascii="Times New Roman" w:eastAsiaTheme="minorEastAsia" w:hAnsi="Times New Roman" w:cs="Times New Roman"/>
          <w:iCs/>
          <w:sz w:val="20"/>
          <w:szCs w:val="20"/>
          <w:lang w:val="en-GB"/>
        </w:rPr>
        <w:t xml:space="preserve"> Mechanical response at each spatial voxel was obtained by subtracting the reconstructed PT response from the measured total response, i.e., </w:t>
      </w:r>
      <w:r w:rsidRPr="00804BF2">
        <w:rPr>
          <w:rFonts w:ascii="Times New Roman" w:eastAsiaTheme="minorEastAsia" w:hAnsi="Times New Roman" w:cs="Times New Roman"/>
          <w:iCs/>
          <w:position w:val="-10"/>
          <w:sz w:val="20"/>
          <w:szCs w:val="20"/>
          <w:lang w:val="en-GB"/>
        </w:rPr>
        <w:object w:dxaOrig="1320" w:dyaOrig="300" w14:anchorId="548FE357">
          <v:shape id="_x0000_i1083" type="#_x0000_t75" style="width:65.5pt;height:15pt" o:ole="">
            <v:imagedata r:id="rId57" o:title=""/>
          </v:shape>
          <o:OLEObject Type="Embed" ProgID="Equation.DSMT4" ShapeID="_x0000_i1083" DrawAspect="Content" ObjectID="_1690635866" r:id="rId118"/>
        </w:object>
      </w:r>
      <w:r w:rsidRPr="00804BF2">
        <w:rPr>
          <w:rFonts w:ascii="Times New Roman" w:eastAsiaTheme="minorEastAsia" w:hAnsi="Times New Roman" w:cs="Times New Roman"/>
          <w:iCs/>
          <w:sz w:val="20"/>
          <w:szCs w:val="20"/>
          <w:lang w:val="en-GB"/>
        </w:rPr>
        <w:t xml:space="preserve"> in the total response data region, and expressed as a complex phasor via:</w:t>
      </w:r>
    </w:p>
    <w:p w14:paraId="6003A29A" w14:textId="77777777" w:rsidR="003050BD" w:rsidRPr="00804BF2" w:rsidRDefault="003050BD" w:rsidP="003050BD">
      <w:pPr>
        <w:spacing w:after="0"/>
        <w:jc w:val="both"/>
        <w:divId w:val="1462381514"/>
        <w:rPr>
          <w:rFonts w:ascii="Times New Roman" w:eastAsiaTheme="minorEastAsia" w:hAnsi="Times New Roman" w:cs="Times New Roman"/>
          <w:iCs/>
          <w:sz w:val="20"/>
          <w:szCs w:val="20"/>
          <w:lang w:val="en-GB"/>
        </w:rPr>
      </w:pPr>
    </w:p>
    <w:p w14:paraId="0681DAAC" w14:textId="6EA67D83" w:rsidR="003050BD" w:rsidRPr="00804BF2" w:rsidRDefault="003050BD" w:rsidP="003050BD">
      <w:pPr>
        <w:pStyle w:val="MTDisplayEquation"/>
        <w:divId w:val="1462381514"/>
        <w:rPr>
          <w:lang w:val="en-GB"/>
        </w:rPr>
      </w:pPr>
      <w:r w:rsidRPr="00804BF2">
        <w:rPr>
          <w:lang w:val="en-GB"/>
        </w:rPr>
        <w:tab/>
      </w:r>
      <w:r w:rsidRPr="00804BF2">
        <w:rPr>
          <w:position w:val="-32"/>
          <w:lang w:val="en-GB"/>
        </w:rPr>
        <w:object w:dxaOrig="5920" w:dyaOrig="740" w14:anchorId="2F116C34">
          <v:shape id="_x0000_i1084" type="#_x0000_t75" style="width:297pt;height:36.5pt" o:ole="">
            <v:imagedata r:id="rId119" o:title=""/>
          </v:shape>
          <o:OLEObject Type="Embed" ProgID="Equation.DSMT4" ShapeID="_x0000_i1084" DrawAspect="Content" ObjectID="_1690635867" r:id="rId120"/>
        </w:object>
      </w:r>
      <w:r w:rsidRPr="00804BF2">
        <w:rPr>
          <w:lang w:val="en-GB"/>
        </w:rPr>
        <w:t>,</w:t>
      </w:r>
      <w:r w:rsidRPr="00804BF2">
        <w:rPr>
          <w:lang w:val="en-GB"/>
        </w:rPr>
        <w:tab/>
      </w:r>
      <w:r w:rsidRPr="00804BF2">
        <w:rPr>
          <w:lang w:val="en-GB"/>
        </w:rPr>
        <w:fldChar w:fldCharType="begin"/>
      </w:r>
      <w:r w:rsidRPr="00804BF2">
        <w:rPr>
          <w:lang w:val="en-GB"/>
        </w:rPr>
        <w:instrText xml:space="preserve"> MACROBUTTON MTPlaceRef \* MERGEFORMAT </w:instrText>
      </w:r>
      <w:r w:rsidRPr="00804BF2">
        <w:rPr>
          <w:lang w:val="en-GB"/>
        </w:rPr>
        <w:fldChar w:fldCharType="begin"/>
      </w:r>
      <w:r w:rsidRPr="00804BF2">
        <w:rPr>
          <w:lang w:val="en-GB"/>
        </w:rPr>
        <w:instrText xml:space="preserve"> SEQ MTEqn \h \* MERGEFORMAT </w:instrText>
      </w:r>
      <w:r w:rsidRPr="00804BF2">
        <w:rPr>
          <w:lang w:val="en-GB"/>
        </w:rPr>
        <w:fldChar w:fldCharType="end"/>
      </w:r>
      <w:r w:rsidRPr="00804BF2">
        <w:rPr>
          <w:lang w:val="en-GB"/>
        </w:rPr>
        <w:instrText>(S</w:instrText>
      </w:r>
      <w:r w:rsidR="001D38C2" w:rsidRPr="00804BF2">
        <w:rPr>
          <w:lang w:val="en-GB"/>
        </w:rPr>
        <w:fldChar w:fldCharType="begin"/>
      </w:r>
      <w:r w:rsidR="001D38C2" w:rsidRPr="00804BF2">
        <w:rPr>
          <w:lang w:val="en-GB"/>
        </w:rPr>
        <w:instrText xml:space="preserve"> SEQ MTEqn \c \* Arabic \* MERGEFORMAT </w:instrText>
      </w:r>
      <w:r w:rsidR="001D38C2" w:rsidRPr="00804BF2">
        <w:rPr>
          <w:lang w:val="en-GB"/>
        </w:rPr>
        <w:fldChar w:fldCharType="separate"/>
      </w:r>
      <w:r w:rsidR="00D974CC">
        <w:rPr>
          <w:noProof/>
          <w:lang w:val="en-GB"/>
        </w:rPr>
        <w:instrText>7</w:instrText>
      </w:r>
      <w:r w:rsidR="001D38C2" w:rsidRPr="00804BF2">
        <w:rPr>
          <w:noProof/>
          <w:lang w:val="en-GB"/>
        </w:rPr>
        <w:fldChar w:fldCharType="end"/>
      </w:r>
      <w:r w:rsidRPr="00804BF2">
        <w:rPr>
          <w:lang w:val="en-GB"/>
        </w:rPr>
        <w:instrText>)</w:instrText>
      </w:r>
      <w:r w:rsidRPr="00804BF2">
        <w:rPr>
          <w:lang w:val="en-GB"/>
        </w:rPr>
        <w:fldChar w:fldCharType="end"/>
      </w:r>
    </w:p>
    <w:p w14:paraId="3EAE9B1A" w14:textId="77777777" w:rsidR="003050BD" w:rsidRPr="00804BF2" w:rsidRDefault="003050BD" w:rsidP="003050BD">
      <w:pPr>
        <w:spacing w:after="0"/>
        <w:jc w:val="both"/>
        <w:divId w:val="1462381514"/>
        <w:rPr>
          <w:rFonts w:ascii="Times New Roman" w:eastAsiaTheme="minorEastAsia" w:hAnsi="Times New Roman" w:cs="Times New Roman"/>
          <w:sz w:val="20"/>
          <w:szCs w:val="20"/>
          <w:lang w:val="en-GB"/>
        </w:rPr>
      </w:pPr>
    </w:p>
    <w:p w14:paraId="4B810B23" w14:textId="13BB796E" w:rsidR="003050BD" w:rsidRPr="00804BF2" w:rsidRDefault="003050BD" w:rsidP="003050BD">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sz w:val="20"/>
          <w:szCs w:val="20"/>
          <w:lang w:val="en-GB"/>
        </w:rPr>
        <w:t xml:space="preserve">where </w:t>
      </w:r>
      <w:r w:rsidRPr="00804BF2">
        <w:rPr>
          <w:rFonts w:ascii="Times New Roman" w:eastAsiaTheme="minorEastAsia" w:hAnsi="Times New Roman" w:cs="Times New Roman"/>
          <w:iCs/>
          <w:position w:val="-10"/>
          <w:sz w:val="20"/>
          <w:szCs w:val="20"/>
          <w:lang w:val="en-GB"/>
        </w:rPr>
        <w:object w:dxaOrig="1100" w:dyaOrig="300" w14:anchorId="4A70DA6F">
          <v:shape id="_x0000_i1085" type="#_x0000_t75" style="width:55pt;height:15pt" o:ole="">
            <v:imagedata r:id="rId121" o:title=""/>
          </v:shape>
          <o:OLEObject Type="Embed" ProgID="Equation.DSMT4" ShapeID="_x0000_i1085" DrawAspect="Content" ObjectID="_1690635868" r:id="rId122"/>
        </w:object>
      </w:r>
      <w:r w:rsidRPr="00804BF2">
        <w:rPr>
          <w:rFonts w:ascii="Times New Roman" w:eastAsiaTheme="minorEastAsia" w:hAnsi="Times New Roman" w:cs="Times New Roman"/>
          <w:iCs/>
          <w:sz w:val="20"/>
          <w:szCs w:val="20"/>
          <w:lang w:val="en-GB"/>
        </w:rPr>
        <w:t xml:space="preserve"> and </w:t>
      </w:r>
      <w:r w:rsidRPr="00804BF2">
        <w:rPr>
          <w:rFonts w:ascii="Times New Roman" w:eastAsiaTheme="minorEastAsia" w:hAnsi="Times New Roman" w:cs="Times New Roman"/>
          <w:iCs/>
          <w:position w:val="-10"/>
          <w:sz w:val="20"/>
          <w:szCs w:val="20"/>
          <w:lang w:val="en-GB"/>
        </w:rPr>
        <w:object w:dxaOrig="1080" w:dyaOrig="300" w14:anchorId="6678C277">
          <v:shape id="_x0000_i1086" type="#_x0000_t75" style="width:54.5pt;height:15pt" o:ole="">
            <v:imagedata r:id="rId123" o:title=""/>
          </v:shape>
          <o:OLEObject Type="Embed" ProgID="Equation.DSMT4" ShapeID="_x0000_i1086" DrawAspect="Content" ObjectID="_1690635869" r:id="rId124"/>
        </w:object>
      </w:r>
      <w:r w:rsidRPr="00804BF2">
        <w:rPr>
          <w:rFonts w:ascii="Times New Roman" w:eastAsiaTheme="minorEastAsia" w:hAnsi="Times New Roman" w:cs="Times New Roman"/>
          <w:iCs/>
          <w:sz w:val="20"/>
          <w:szCs w:val="20"/>
          <w:lang w:val="en-GB"/>
        </w:rPr>
        <w:t xml:space="preserve"> are the mechanical response amplitude and phase shift at each spatial voxel, respectively. Then, the exclusion criteria indicated in </w:t>
      </w:r>
      <w:r w:rsidR="001E1E32" w:rsidRPr="00804BF2">
        <w:rPr>
          <w:rFonts w:ascii="Times New Roman" w:eastAsiaTheme="minorEastAsia" w:hAnsi="Times New Roman" w:cs="Times New Roman"/>
          <w:iCs/>
          <w:sz w:val="20"/>
          <w:szCs w:val="20"/>
          <w:lang w:val="en-GB"/>
        </w:rPr>
        <w:t>Supplementary Fig. 2</w:t>
      </w:r>
      <w:r w:rsidRPr="00804BF2">
        <w:rPr>
          <w:rFonts w:ascii="Times New Roman" w:eastAsiaTheme="minorEastAsia" w:hAnsi="Times New Roman" w:cs="Times New Roman"/>
          <w:iCs/>
          <w:sz w:val="20"/>
          <w:szCs w:val="20"/>
          <w:lang w:val="en-GB"/>
        </w:rPr>
        <w:t xml:space="preserve"> were applied as </w:t>
      </w:r>
      <w:r w:rsidR="005211F5" w:rsidRPr="00804BF2">
        <w:rPr>
          <w:rFonts w:ascii="Times New Roman" w:eastAsiaTheme="minorEastAsia" w:hAnsi="Times New Roman" w:cs="Times New Roman"/>
          <w:iCs/>
          <w:sz w:val="20"/>
          <w:szCs w:val="20"/>
          <w:lang w:val="en-GB"/>
        </w:rPr>
        <w:t>previously described</w:t>
      </w:r>
      <w:r w:rsidR="005211F5" w:rsidRPr="00804BF2">
        <w:rPr>
          <w:rFonts w:ascii="Times New Roman" w:eastAsiaTheme="minorEastAsia" w:hAnsi="Times New Roman" w:cs="Times New Roman"/>
          <w:iCs/>
          <w:sz w:val="20"/>
          <w:szCs w:val="20"/>
          <w:lang w:val="en-GB"/>
        </w:rPr>
        <w:fldChar w:fldCharType="begin"/>
      </w:r>
      <w:r w:rsidR="005211F5" w:rsidRPr="00804BF2">
        <w:rPr>
          <w:rFonts w:ascii="Times New Roman" w:eastAsiaTheme="minorEastAsia" w:hAnsi="Times New Roman" w:cs="Times New Roman"/>
          <w:iCs/>
          <w:sz w:val="20"/>
          <w:szCs w:val="20"/>
          <w:lang w:val="en-GB"/>
        </w:rPr>
        <w:instrText xml:space="preserve"> ADDIN EN.CITE &lt;EndNote&gt;&lt;Cite&gt;&lt;Author&gt;Leartprapun&lt;/Author&gt;&lt;Year&gt;2019&lt;/Year&gt;&lt;RecNum&gt;290&lt;/RecNum&gt;&lt;DisplayText&gt;&lt;style face="superscript"&gt;1&lt;/style&gt;&lt;/DisplayText&gt;&lt;record&gt;&lt;rec-number&gt;290&lt;/rec-number&gt;&lt;foreign-keys&gt;&lt;key app="EN" db-id="eee5asftppr2adeezpbpsrzaarraprtz9sax" timestamp="1572381898"&gt;290&lt;/key&gt;&lt;/foreign-keys&gt;&lt;ref-type name="Journal Article"&gt;17&lt;/ref-type&gt;&lt;contributors&gt;&lt;authors&gt;&lt;author&gt;Leartprapun, N.&lt;/author&gt;&lt;author&gt;Lin, Y.&lt;/author&gt;&lt;author&gt;Adie, S. G.&lt;/author&gt;&lt;/authors&gt;&lt;/contributors&gt;&lt;titles&gt;&lt;title&gt;Microrheological quantification of viscoelastic properties with photonic force optical coherence elastography&lt;/title&gt;&lt;secondary-title&gt;Opt. Express&lt;/secondary-title&gt;&lt;alt-title&gt;Opt. Express&lt;/alt-title&gt;&lt;/titles&gt;&lt;periodical&gt;&lt;full-title&gt;Opt. Express&lt;/full-title&gt;&lt;/periodical&gt;&lt;alt-periodical&gt;&lt;full-title&gt;Opt. Express&lt;/full-title&gt;&lt;/alt-periodical&gt;&lt;pages&gt;22615-22630&lt;/pages&gt;&lt;volume&gt;27&lt;/volume&gt;&lt;number&gt;16&lt;/number&gt;&lt;keywords&gt;&lt;keyword&gt;Line scan cameras&lt;/keyword&gt;&lt;keyword&gt;Live cell imaging&lt;/keyword&gt;&lt;keyword&gt;Optical coherence tomography&lt;/keyword&gt;&lt;keyword&gt;Phase measurement&lt;/keyword&gt;&lt;keyword&gt;Phase noise&lt;/keyword&gt;&lt;keyword&gt;Phase shift&lt;/keyword&gt;&lt;/keywords&gt;&lt;dates&gt;&lt;year&gt;2019&lt;/year&gt;&lt;pub-dates&gt;&lt;date&gt;2019/08/05&lt;/date&gt;&lt;/pub-dates&gt;&lt;/dates&gt;&lt;publisher&gt;OSA&lt;/publisher&gt;&lt;urls&gt;&lt;related-urls&gt;&lt;url&gt;http://www.opticsexpress.org/abstract.cfm?URI=oe-27-16-22615&lt;/url&gt;&lt;/related-urls&gt;&lt;/urls&gt;&lt;electronic-resource-num&gt;10.1364/OE.27.022615&lt;/electronic-resource-num&gt;&lt;/record&gt;&lt;/Cite&gt;&lt;/EndNote&gt;</w:instrText>
      </w:r>
      <w:r w:rsidR="005211F5" w:rsidRPr="00804BF2">
        <w:rPr>
          <w:rFonts w:ascii="Times New Roman" w:eastAsiaTheme="minorEastAsia" w:hAnsi="Times New Roman" w:cs="Times New Roman"/>
          <w:iCs/>
          <w:sz w:val="20"/>
          <w:szCs w:val="20"/>
          <w:lang w:val="en-GB"/>
        </w:rPr>
        <w:fldChar w:fldCharType="separate"/>
      </w:r>
      <w:r w:rsidR="005211F5" w:rsidRPr="00804BF2">
        <w:rPr>
          <w:rFonts w:ascii="Times New Roman" w:eastAsiaTheme="minorEastAsia" w:hAnsi="Times New Roman" w:cs="Times New Roman"/>
          <w:iCs/>
          <w:noProof/>
          <w:sz w:val="20"/>
          <w:szCs w:val="20"/>
          <w:vertAlign w:val="superscript"/>
          <w:lang w:val="en-GB"/>
        </w:rPr>
        <w:t>1</w:t>
      </w:r>
      <w:r w:rsidR="005211F5" w:rsidRPr="00804BF2">
        <w:rPr>
          <w:rFonts w:ascii="Times New Roman" w:eastAsiaTheme="minorEastAsia" w:hAnsi="Times New Roman" w:cs="Times New Roman"/>
          <w:iCs/>
          <w:sz w:val="20"/>
          <w:szCs w:val="20"/>
          <w:lang w:val="en-GB"/>
        </w:rPr>
        <w:fldChar w:fldCharType="end"/>
      </w:r>
      <w:r w:rsidRPr="00804BF2">
        <w:rPr>
          <w:rFonts w:ascii="Times New Roman" w:eastAsiaTheme="minorEastAsia" w:hAnsi="Times New Roman" w:cs="Times New Roman"/>
          <w:iCs/>
          <w:sz w:val="20"/>
          <w:szCs w:val="20"/>
          <w:lang w:val="en-GB"/>
        </w:rPr>
        <w:t>. To obtain the mechanical response of each probe bead, the available spatial voxels were clustered into individual beads based on their spatial coordinates using a</w:t>
      </w:r>
      <w:r w:rsidRPr="00804BF2">
        <w:rPr>
          <w:lang w:val="en-GB"/>
        </w:rPr>
        <w:t xml:space="preserve"> </w:t>
      </w:r>
      <w:r w:rsidRPr="00804BF2">
        <w:rPr>
          <w:rFonts w:ascii="Times New Roman" w:eastAsiaTheme="minorEastAsia" w:hAnsi="Times New Roman" w:cs="Times New Roman"/>
          <w:iCs/>
          <w:sz w:val="20"/>
          <w:szCs w:val="20"/>
          <w:lang w:val="en-GB"/>
        </w:rPr>
        <w:t>density-based spatial clustering algorithm (MATLAB “dbscan” function). Then, the bead-wise mechanical response amplitude and phase were obtained from the median of all voxels that made up each bead by:</w:t>
      </w:r>
    </w:p>
    <w:p w14:paraId="30951DA0" w14:textId="77777777" w:rsidR="003050BD" w:rsidRPr="00804BF2" w:rsidRDefault="003050BD" w:rsidP="003050BD">
      <w:pPr>
        <w:spacing w:after="0"/>
        <w:jc w:val="both"/>
        <w:divId w:val="1462381514"/>
        <w:rPr>
          <w:rFonts w:ascii="Times New Roman" w:eastAsiaTheme="minorEastAsia" w:hAnsi="Times New Roman" w:cs="Times New Roman"/>
          <w:iCs/>
          <w:sz w:val="20"/>
          <w:szCs w:val="20"/>
          <w:lang w:val="en-GB"/>
        </w:rPr>
      </w:pPr>
    </w:p>
    <w:p w14:paraId="639E49C8" w14:textId="24A616B3" w:rsidR="003050BD" w:rsidRPr="00804BF2" w:rsidRDefault="003050BD" w:rsidP="003050BD">
      <w:pPr>
        <w:pStyle w:val="MTDisplayEquation"/>
        <w:divId w:val="1462381514"/>
        <w:rPr>
          <w:lang w:val="en-GB"/>
        </w:rPr>
      </w:pPr>
      <w:r w:rsidRPr="00804BF2">
        <w:rPr>
          <w:lang w:val="en-GB"/>
        </w:rPr>
        <w:tab/>
      </w:r>
      <w:r w:rsidRPr="00804BF2">
        <w:rPr>
          <w:position w:val="-18"/>
          <w:lang w:val="en-GB"/>
        </w:rPr>
        <w:object w:dxaOrig="3800" w:dyaOrig="420" w14:anchorId="41C94FE2">
          <v:shape id="_x0000_i1087" type="#_x0000_t75" style="width:189.5pt;height:21.5pt" o:ole="">
            <v:imagedata r:id="rId125" o:title=""/>
          </v:shape>
          <o:OLEObject Type="Embed" ProgID="Equation.DSMT4" ShapeID="_x0000_i1087" DrawAspect="Content" ObjectID="_1690635870" r:id="rId126"/>
        </w:object>
      </w:r>
      <w:r w:rsidRPr="00804BF2">
        <w:rPr>
          <w:lang w:val="en-GB"/>
        </w:rPr>
        <w:t>,</w:t>
      </w:r>
      <w:r w:rsidRPr="00804BF2">
        <w:rPr>
          <w:lang w:val="en-GB"/>
        </w:rPr>
        <w:tab/>
      </w:r>
      <w:r w:rsidRPr="00804BF2">
        <w:rPr>
          <w:lang w:val="en-GB"/>
        </w:rPr>
        <w:fldChar w:fldCharType="begin"/>
      </w:r>
      <w:r w:rsidRPr="00804BF2">
        <w:rPr>
          <w:lang w:val="en-GB"/>
        </w:rPr>
        <w:instrText xml:space="preserve"> MACROBUTTON MTPlaceRef \* MERGEFORMAT </w:instrText>
      </w:r>
      <w:r w:rsidRPr="00804BF2">
        <w:rPr>
          <w:lang w:val="en-GB"/>
        </w:rPr>
        <w:fldChar w:fldCharType="begin"/>
      </w:r>
      <w:r w:rsidRPr="00804BF2">
        <w:rPr>
          <w:lang w:val="en-GB"/>
        </w:rPr>
        <w:instrText xml:space="preserve"> SEQ MTEqn \h \* MERGEFORMAT </w:instrText>
      </w:r>
      <w:r w:rsidRPr="00804BF2">
        <w:rPr>
          <w:lang w:val="en-GB"/>
        </w:rPr>
        <w:fldChar w:fldCharType="end"/>
      </w:r>
      <w:r w:rsidRPr="00804BF2">
        <w:rPr>
          <w:lang w:val="en-GB"/>
        </w:rPr>
        <w:instrText>(S</w:instrText>
      </w:r>
      <w:r w:rsidR="001D38C2" w:rsidRPr="00804BF2">
        <w:rPr>
          <w:lang w:val="en-GB"/>
        </w:rPr>
        <w:fldChar w:fldCharType="begin"/>
      </w:r>
      <w:r w:rsidR="001D38C2" w:rsidRPr="00804BF2">
        <w:rPr>
          <w:lang w:val="en-GB"/>
        </w:rPr>
        <w:instrText xml:space="preserve"> SEQ MTEqn \c \* Arabic \* MERGEFORMAT </w:instrText>
      </w:r>
      <w:r w:rsidR="001D38C2" w:rsidRPr="00804BF2">
        <w:rPr>
          <w:lang w:val="en-GB"/>
        </w:rPr>
        <w:fldChar w:fldCharType="separate"/>
      </w:r>
      <w:r w:rsidR="00D974CC">
        <w:rPr>
          <w:noProof/>
          <w:lang w:val="en-GB"/>
        </w:rPr>
        <w:instrText>8</w:instrText>
      </w:r>
      <w:r w:rsidR="001D38C2" w:rsidRPr="00804BF2">
        <w:rPr>
          <w:noProof/>
          <w:lang w:val="en-GB"/>
        </w:rPr>
        <w:fldChar w:fldCharType="end"/>
      </w:r>
      <w:r w:rsidRPr="00804BF2">
        <w:rPr>
          <w:lang w:val="en-GB"/>
        </w:rPr>
        <w:instrText>)</w:instrText>
      </w:r>
      <w:r w:rsidRPr="00804BF2">
        <w:rPr>
          <w:lang w:val="en-GB"/>
        </w:rPr>
        <w:fldChar w:fldCharType="end"/>
      </w:r>
    </w:p>
    <w:p w14:paraId="4A816282" w14:textId="2003EA8F" w:rsidR="003050BD" w:rsidRPr="00804BF2" w:rsidRDefault="003050BD" w:rsidP="003050BD">
      <w:pPr>
        <w:pStyle w:val="MTDisplayEquation"/>
        <w:divId w:val="1462381514"/>
        <w:rPr>
          <w:lang w:val="en-GB"/>
        </w:rPr>
      </w:pPr>
      <w:r w:rsidRPr="00804BF2">
        <w:rPr>
          <w:lang w:val="en-GB"/>
        </w:rPr>
        <w:tab/>
      </w:r>
      <w:r w:rsidRPr="00804BF2">
        <w:rPr>
          <w:position w:val="-18"/>
          <w:lang w:val="en-GB"/>
        </w:rPr>
        <w:object w:dxaOrig="3760" w:dyaOrig="420" w14:anchorId="630A6638">
          <v:shape id="_x0000_i1088" type="#_x0000_t75" style="width:188pt;height:21.5pt" o:ole="">
            <v:imagedata r:id="rId127" o:title=""/>
          </v:shape>
          <o:OLEObject Type="Embed" ProgID="Equation.DSMT4" ShapeID="_x0000_i1088" DrawAspect="Content" ObjectID="_1690635871" r:id="rId128"/>
        </w:object>
      </w:r>
      <w:r w:rsidRPr="00804BF2">
        <w:rPr>
          <w:lang w:val="en-GB"/>
        </w:rPr>
        <w:t>,</w:t>
      </w:r>
      <w:r w:rsidRPr="00804BF2">
        <w:rPr>
          <w:lang w:val="en-GB"/>
        </w:rPr>
        <w:tab/>
      </w:r>
      <w:r w:rsidRPr="00804BF2">
        <w:rPr>
          <w:lang w:val="en-GB"/>
        </w:rPr>
        <w:fldChar w:fldCharType="begin"/>
      </w:r>
      <w:r w:rsidRPr="00804BF2">
        <w:rPr>
          <w:lang w:val="en-GB"/>
        </w:rPr>
        <w:instrText xml:space="preserve"> MACROBUTTON MTPlaceRef \* MERGEFORMAT </w:instrText>
      </w:r>
      <w:r w:rsidRPr="00804BF2">
        <w:rPr>
          <w:lang w:val="en-GB"/>
        </w:rPr>
        <w:fldChar w:fldCharType="begin"/>
      </w:r>
      <w:r w:rsidRPr="00804BF2">
        <w:rPr>
          <w:lang w:val="en-GB"/>
        </w:rPr>
        <w:instrText xml:space="preserve"> SEQ MTEqn \h \* MERGEFORMAT </w:instrText>
      </w:r>
      <w:r w:rsidRPr="00804BF2">
        <w:rPr>
          <w:lang w:val="en-GB"/>
        </w:rPr>
        <w:fldChar w:fldCharType="end"/>
      </w:r>
      <w:r w:rsidRPr="00804BF2">
        <w:rPr>
          <w:lang w:val="en-GB"/>
        </w:rPr>
        <w:instrText>(S</w:instrText>
      </w:r>
      <w:r w:rsidR="001D38C2" w:rsidRPr="00804BF2">
        <w:rPr>
          <w:lang w:val="en-GB"/>
        </w:rPr>
        <w:fldChar w:fldCharType="begin"/>
      </w:r>
      <w:r w:rsidR="001D38C2" w:rsidRPr="00804BF2">
        <w:rPr>
          <w:lang w:val="en-GB"/>
        </w:rPr>
        <w:instrText xml:space="preserve"> SEQ MTEqn \c \* Arabic \* MERGEFORMAT </w:instrText>
      </w:r>
      <w:r w:rsidR="001D38C2" w:rsidRPr="00804BF2">
        <w:rPr>
          <w:lang w:val="en-GB"/>
        </w:rPr>
        <w:fldChar w:fldCharType="separate"/>
      </w:r>
      <w:r w:rsidR="00D974CC">
        <w:rPr>
          <w:noProof/>
          <w:lang w:val="en-GB"/>
        </w:rPr>
        <w:instrText>9</w:instrText>
      </w:r>
      <w:r w:rsidR="001D38C2" w:rsidRPr="00804BF2">
        <w:rPr>
          <w:noProof/>
          <w:lang w:val="en-GB"/>
        </w:rPr>
        <w:fldChar w:fldCharType="end"/>
      </w:r>
      <w:r w:rsidRPr="00804BF2">
        <w:rPr>
          <w:lang w:val="en-GB"/>
        </w:rPr>
        <w:instrText>)</w:instrText>
      </w:r>
      <w:r w:rsidRPr="00804BF2">
        <w:rPr>
          <w:lang w:val="en-GB"/>
        </w:rPr>
        <w:fldChar w:fldCharType="end"/>
      </w:r>
    </w:p>
    <w:p w14:paraId="60AD01CC" w14:textId="77777777" w:rsidR="003050BD" w:rsidRPr="00804BF2" w:rsidRDefault="003050BD" w:rsidP="003050BD">
      <w:pPr>
        <w:spacing w:after="0"/>
        <w:jc w:val="center"/>
        <w:divId w:val="1462381514"/>
        <w:rPr>
          <w:rFonts w:ascii="Times New Roman" w:eastAsiaTheme="minorEastAsia" w:hAnsi="Times New Roman" w:cs="Times New Roman"/>
          <w:sz w:val="20"/>
          <w:szCs w:val="20"/>
          <w:lang w:val="en-GB"/>
        </w:rPr>
      </w:pPr>
    </w:p>
    <w:p w14:paraId="09CB3A7F" w14:textId="41647446" w:rsidR="003050BD" w:rsidRPr="00804BF2" w:rsidRDefault="003050BD" w:rsidP="00292A09">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sz w:val="20"/>
          <w:szCs w:val="20"/>
          <w:lang w:val="en-GB"/>
        </w:rPr>
        <w:t xml:space="preserve">where </w:t>
      </w:r>
      <w:r w:rsidRPr="00804BF2">
        <w:rPr>
          <w:rFonts w:ascii="Times New Roman" w:eastAsiaTheme="minorEastAsia" w:hAnsi="Times New Roman" w:cs="Times New Roman"/>
          <w:iCs/>
          <w:position w:val="-8"/>
          <w:sz w:val="20"/>
          <w:szCs w:val="20"/>
          <w:lang w:val="en-GB"/>
        </w:rPr>
        <w:object w:dxaOrig="300" w:dyaOrig="279" w14:anchorId="2100595F">
          <v:shape id="_x0000_i1089" type="#_x0000_t75" style="width:15pt;height:14.5pt" o:ole="">
            <v:imagedata r:id="rId129" o:title=""/>
          </v:shape>
          <o:OLEObject Type="Embed" ProgID="Equation.DSMT4" ShapeID="_x0000_i1089" DrawAspect="Content" ObjectID="_1690635872" r:id="rId130"/>
        </w:object>
      </w:r>
      <w:r w:rsidRPr="00804BF2">
        <w:rPr>
          <w:rFonts w:ascii="Times New Roman" w:eastAsiaTheme="minorEastAsia" w:hAnsi="Times New Roman" w:cs="Times New Roman"/>
          <w:iCs/>
          <w:sz w:val="20"/>
          <w:szCs w:val="20"/>
          <w:lang w:val="en-GB"/>
        </w:rPr>
        <w:t xml:space="preserve">, </w:t>
      </w:r>
      <w:r w:rsidRPr="00804BF2">
        <w:rPr>
          <w:rFonts w:ascii="Times New Roman" w:hAnsi="Times New Roman" w:cs="Times New Roman"/>
          <w:position w:val="-8"/>
          <w:sz w:val="20"/>
          <w:szCs w:val="20"/>
          <w:lang w:val="en-GB"/>
        </w:rPr>
        <w:object w:dxaOrig="240" w:dyaOrig="279" w14:anchorId="257161FD">
          <v:shape id="_x0000_i1090" type="#_x0000_t75" style="width:12pt;height:14.5pt" o:ole="">
            <v:imagedata r:id="rId131" o:title=""/>
          </v:shape>
          <o:OLEObject Type="Embed" ProgID="Equation.DSMT4" ShapeID="_x0000_i1090" DrawAspect="Content" ObjectID="_1690635873" r:id="rId132"/>
        </w:object>
      </w:r>
      <w:r w:rsidRPr="00804BF2">
        <w:rPr>
          <w:rFonts w:ascii="Times New Roman" w:eastAsiaTheme="minorEastAsia" w:hAnsi="Times New Roman" w:cs="Times New Roman"/>
          <w:iCs/>
          <w:sz w:val="20"/>
          <w:szCs w:val="20"/>
          <w:lang w:val="en-GB"/>
        </w:rPr>
        <w:t xml:space="preserve">, </w:t>
      </w:r>
      <w:r w:rsidRPr="00804BF2">
        <w:rPr>
          <w:rFonts w:ascii="Times New Roman" w:hAnsi="Times New Roman" w:cs="Times New Roman"/>
          <w:position w:val="-8"/>
          <w:sz w:val="20"/>
          <w:szCs w:val="20"/>
          <w:lang w:val="en-GB"/>
        </w:rPr>
        <w:object w:dxaOrig="260" w:dyaOrig="279" w14:anchorId="09C8DD89">
          <v:shape id="_x0000_i1091" type="#_x0000_t75" style="width:12.5pt;height:14.5pt" o:ole="">
            <v:imagedata r:id="rId133" o:title=""/>
          </v:shape>
          <o:OLEObject Type="Embed" ProgID="Equation.DSMT4" ShapeID="_x0000_i1091" DrawAspect="Content" ObjectID="_1690635874" r:id="rId134"/>
        </w:object>
      </w:r>
      <w:r w:rsidRPr="00804BF2">
        <w:rPr>
          <w:rFonts w:ascii="Times New Roman" w:eastAsiaTheme="minorEastAsia" w:hAnsi="Times New Roman" w:cs="Times New Roman"/>
          <w:iCs/>
          <w:sz w:val="20"/>
          <w:szCs w:val="20"/>
          <w:lang w:val="en-GB"/>
        </w:rPr>
        <w:t xml:space="preserve"> represent vectors </w:t>
      </w:r>
      <w:r w:rsidRPr="00804BF2">
        <w:rPr>
          <w:rFonts w:ascii="Times New Roman" w:eastAsiaTheme="minorEastAsia" w:hAnsi="Times New Roman" w:cs="Times New Roman"/>
          <w:iCs/>
          <w:position w:val="-6"/>
          <w:sz w:val="20"/>
          <w:szCs w:val="20"/>
          <w:lang w:val="en-GB"/>
        </w:rPr>
        <w:object w:dxaOrig="180" w:dyaOrig="200" w14:anchorId="79E79434">
          <v:shape id="_x0000_i1092" type="#_x0000_t75" style="width:8.5pt;height:11pt" o:ole="">
            <v:imagedata r:id="rId23" o:title=""/>
          </v:shape>
          <o:OLEObject Type="Embed" ProgID="Equation.DSMT4" ShapeID="_x0000_i1092" DrawAspect="Content" ObjectID="_1690635875" r:id="rId135"/>
        </w:object>
      </w:r>
      <w:r w:rsidRPr="00804BF2">
        <w:rPr>
          <w:rFonts w:ascii="Times New Roman" w:eastAsiaTheme="minorEastAsia" w:hAnsi="Times New Roman" w:cs="Times New Roman"/>
          <w:iCs/>
          <w:sz w:val="20"/>
          <w:szCs w:val="20"/>
          <w:lang w:val="en-GB"/>
        </w:rPr>
        <w:t xml:space="preserve">, </w:t>
      </w:r>
      <w:r w:rsidRPr="00804BF2">
        <w:rPr>
          <w:rFonts w:ascii="Times New Roman" w:eastAsiaTheme="minorEastAsia" w:hAnsi="Times New Roman" w:cs="Times New Roman"/>
          <w:iCs/>
          <w:position w:val="-10"/>
          <w:sz w:val="20"/>
          <w:szCs w:val="20"/>
          <w:lang w:val="en-GB"/>
        </w:rPr>
        <w:object w:dxaOrig="200" w:dyaOrig="240" w14:anchorId="442D7B03">
          <v:shape id="_x0000_i1093" type="#_x0000_t75" style="width:11pt;height:12pt" o:ole="">
            <v:imagedata r:id="rId136" o:title=""/>
          </v:shape>
          <o:OLEObject Type="Embed" ProgID="Equation.DSMT4" ShapeID="_x0000_i1093" DrawAspect="Content" ObjectID="_1690635876" r:id="rId137"/>
        </w:object>
      </w:r>
      <w:r w:rsidRPr="00804BF2">
        <w:rPr>
          <w:rFonts w:ascii="Times New Roman" w:eastAsiaTheme="minorEastAsia" w:hAnsi="Times New Roman" w:cs="Times New Roman"/>
          <w:iCs/>
          <w:sz w:val="20"/>
          <w:szCs w:val="20"/>
          <w:lang w:val="en-GB"/>
        </w:rPr>
        <w:t xml:space="preserve">, and </w:t>
      </w:r>
      <w:r w:rsidRPr="00804BF2">
        <w:rPr>
          <w:rFonts w:ascii="Times New Roman" w:eastAsiaTheme="minorEastAsia" w:hAnsi="Times New Roman" w:cs="Times New Roman"/>
          <w:iCs/>
          <w:position w:val="-4"/>
          <w:sz w:val="20"/>
          <w:szCs w:val="20"/>
          <w:lang w:val="en-GB"/>
        </w:rPr>
        <w:object w:dxaOrig="180" w:dyaOrig="180" w14:anchorId="1FD50021">
          <v:shape id="_x0000_i1094" type="#_x0000_t75" style="width:8.5pt;height:8.5pt" o:ole="">
            <v:imagedata r:id="rId87" o:title=""/>
          </v:shape>
          <o:OLEObject Type="Embed" ProgID="Equation.DSMT4" ShapeID="_x0000_i1094" DrawAspect="Content" ObjectID="_1690635877" r:id="rId138"/>
        </w:object>
      </w:r>
      <w:r w:rsidRPr="00804BF2">
        <w:rPr>
          <w:rFonts w:ascii="Times New Roman" w:eastAsiaTheme="minorEastAsia" w:hAnsi="Times New Roman" w:cs="Times New Roman"/>
          <w:iCs/>
          <w:sz w:val="20"/>
          <w:szCs w:val="20"/>
          <w:lang w:val="en-GB"/>
        </w:rPr>
        <w:t xml:space="preserve"> coordinates of the spatial voxels that make up each bead and </w:t>
      </w:r>
      <w:r w:rsidRPr="00804BF2">
        <w:rPr>
          <w:rFonts w:ascii="Times New Roman" w:eastAsiaTheme="minorEastAsia" w:hAnsi="Times New Roman" w:cs="Times New Roman"/>
          <w:iCs/>
          <w:position w:val="-8"/>
          <w:sz w:val="20"/>
          <w:szCs w:val="20"/>
          <w:lang w:val="en-GB"/>
        </w:rPr>
        <w:object w:dxaOrig="200" w:dyaOrig="279" w14:anchorId="4972A3E4">
          <v:shape id="_x0000_i1095" type="#_x0000_t75" style="width:11pt;height:14.5pt" o:ole="">
            <v:imagedata r:id="rId139" o:title=""/>
          </v:shape>
          <o:OLEObject Type="Embed" ProgID="Equation.DSMT4" ShapeID="_x0000_i1095" DrawAspect="Content" ObjectID="_1690635878" r:id="rId140"/>
        </w:object>
      </w:r>
      <w:r w:rsidRPr="00804BF2">
        <w:rPr>
          <w:rFonts w:ascii="Times New Roman" w:eastAsiaTheme="minorEastAsia" w:hAnsi="Times New Roman" w:cs="Times New Roman"/>
          <w:iCs/>
          <w:sz w:val="20"/>
          <w:szCs w:val="20"/>
          <w:lang w:val="en-GB"/>
        </w:rPr>
        <w:t xml:space="preserve"> denotes the position vector of the bead centroid.</w:t>
      </w:r>
    </w:p>
    <w:p w14:paraId="45CD7892" w14:textId="77777777" w:rsidR="00FE1DBD" w:rsidRPr="00804BF2" w:rsidRDefault="00FE1DBD" w:rsidP="00292A09">
      <w:pPr>
        <w:spacing w:after="0"/>
        <w:jc w:val="both"/>
        <w:divId w:val="1462381514"/>
        <w:rPr>
          <w:rFonts w:ascii="Times New Roman" w:eastAsiaTheme="minorEastAsia" w:hAnsi="Times New Roman" w:cs="Times New Roman"/>
          <w:sz w:val="20"/>
          <w:szCs w:val="20"/>
          <w:lang w:val="en-GB"/>
        </w:rPr>
      </w:pPr>
    </w:p>
    <w:p w14:paraId="4169D163" w14:textId="7269F257" w:rsidR="00292A09" w:rsidRPr="00804BF2" w:rsidRDefault="00530881" w:rsidP="00133167">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iCs/>
          <w:sz w:val="20"/>
          <w:szCs w:val="20"/>
          <w:lang w:val="en-GB"/>
        </w:rPr>
        <w:tab/>
      </w:r>
      <w:r w:rsidRPr="00804BF2">
        <w:rPr>
          <w:rFonts w:ascii="Times New Roman" w:eastAsiaTheme="minorEastAsia" w:hAnsi="Times New Roman" w:cs="Times New Roman"/>
          <w:b/>
          <w:bCs/>
          <w:iCs/>
          <w:sz w:val="20"/>
          <w:szCs w:val="20"/>
          <w:lang w:val="en-GB"/>
        </w:rPr>
        <w:t>Complex shear modulus reconstruction.</w:t>
      </w:r>
      <w:r w:rsidR="00136EDA" w:rsidRPr="00804BF2">
        <w:rPr>
          <w:rFonts w:ascii="Times New Roman" w:eastAsiaTheme="minorEastAsia" w:hAnsi="Times New Roman" w:cs="Times New Roman"/>
          <w:iCs/>
          <w:sz w:val="20"/>
          <w:szCs w:val="20"/>
          <w:lang w:val="en-GB"/>
        </w:rPr>
        <w:t xml:space="preserve"> </w:t>
      </w:r>
      <w:r w:rsidR="00993F1D" w:rsidRPr="00804BF2">
        <w:rPr>
          <w:rFonts w:ascii="Times New Roman" w:eastAsiaTheme="minorEastAsia" w:hAnsi="Times New Roman" w:cs="Times New Roman"/>
          <w:iCs/>
          <w:sz w:val="20"/>
          <w:szCs w:val="20"/>
          <w:lang w:val="en-GB"/>
        </w:rPr>
        <w:t xml:space="preserve">The </w:t>
      </w:r>
      <w:r w:rsidR="00147C49" w:rsidRPr="00804BF2">
        <w:rPr>
          <w:rFonts w:ascii="Times New Roman" w:eastAsiaTheme="minorEastAsia" w:hAnsi="Times New Roman" w:cs="Times New Roman"/>
          <w:iCs/>
          <w:sz w:val="20"/>
          <w:szCs w:val="20"/>
          <w:lang w:val="en-GB"/>
        </w:rPr>
        <w:t>complex shear modulus</w:t>
      </w:r>
      <w:r w:rsidR="00993F1D" w:rsidRPr="00804BF2">
        <w:rPr>
          <w:rFonts w:ascii="Times New Roman" w:eastAsiaTheme="minorEastAsia" w:hAnsi="Times New Roman" w:cs="Times New Roman"/>
          <w:iCs/>
          <w:sz w:val="20"/>
          <w:szCs w:val="20"/>
          <w:lang w:val="en-GB"/>
        </w:rPr>
        <w:t xml:space="preserve"> of the </w:t>
      </w:r>
      <w:r w:rsidR="00FA0D15" w:rsidRPr="00804BF2">
        <w:rPr>
          <w:rFonts w:ascii="Times New Roman" w:eastAsiaTheme="minorEastAsia" w:hAnsi="Times New Roman" w:cs="Times New Roman"/>
          <w:iCs/>
          <w:sz w:val="20"/>
          <w:szCs w:val="20"/>
          <w:lang w:val="en-GB"/>
        </w:rPr>
        <w:t>medium</w:t>
      </w:r>
      <w:r w:rsidR="00993F1D" w:rsidRPr="00804BF2">
        <w:rPr>
          <w:rFonts w:ascii="Times New Roman" w:eastAsiaTheme="minorEastAsia" w:hAnsi="Times New Roman" w:cs="Times New Roman"/>
          <w:iCs/>
          <w:sz w:val="20"/>
          <w:szCs w:val="20"/>
          <w:lang w:val="en-GB"/>
        </w:rPr>
        <w:t xml:space="preserve"> in the vicinity of each bead</w:t>
      </w:r>
      <w:r w:rsidR="009D79BD" w:rsidRPr="00804BF2">
        <w:rPr>
          <w:rFonts w:ascii="Times New Roman" w:eastAsiaTheme="minorEastAsia" w:hAnsi="Times New Roman" w:cs="Times New Roman"/>
          <w:iCs/>
          <w:sz w:val="20"/>
          <w:szCs w:val="20"/>
          <w:lang w:val="en-GB"/>
        </w:rPr>
        <w:t xml:space="preserve">, </w:t>
      </w:r>
      <w:r w:rsidR="00C71974" w:rsidRPr="00804BF2">
        <w:rPr>
          <w:rFonts w:ascii="Times New Roman" w:eastAsiaTheme="minorEastAsia" w:hAnsi="Times New Roman" w:cs="Times New Roman"/>
          <w:iCs/>
          <w:position w:val="-10"/>
          <w:sz w:val="20"/>
          <w:szCs w:val="20"/>
          <w:lang w:val="en-GB"/>
        </w:rPr>
        <w:object w:dxaOrig="600" w:dyaOrig="320" w14:anchorId="6142A1B2">
          <v:shape id="_x0000_i1096" type="#_x0000_t75" style="width:30pt;height:15.5pt" o:ole="">
            <v:imagedata r:id="rId141" o:title=""/>
          </v:shape>
          <o:OLEObject Type="Embed" ProgID="Equation.DSMT4" ShapeID="_x0000_i1096" DrawAspect="Content" ObjectID="_1690635879" r:id="rId142"/>
        </w:object>
      </w:r>
      <w:r w:rsidR="009D79BD" w:rsidRPr="00804BF2">
        <w:rPr>
          <w:rFonts w:ascii="Times New Roman" w:eastAsiaTheme="minorEastAsia" w:hAnsi="Times New Roman" w:cs="Times New Roman"/>
          <w:iCs/>
          <w:sz w:val="20"/>
          <w:szCs w:val="20"/>
          <w:lang w:val="en-GB"/>
        </w:rPr>
        <w:t>,</w:t>
      </w:r>
      <w:r w:rsidR="00993F1D" w:rsidRPr="00804BF2">
        <w:rPr>
          <w:rFonts w:ascii="Times New Roman" w:eastAsiaTheme="minorEastAsia" w:hAnsi="Times New Roman" w:cs="Times New Roman"/>
          <w:iCs/>
          <w:sz w:val="20"/>
          <w:szCs w:val="20"/>
          <w:lang w:val="en-GB"/>
        </w:rPr>
        <w:t xml:space="preserve"> was </w:t>
      </w:r>
      <w:r w:rsidR="00147C49" w:rsidRPr="00804BF2">
        <w:rPr>
          <w:rFonts w:ascii="Times New Roman" w:eastAsiaTheme="minorEastAsia" w:hAnsi="Times New Roman" w:cs="Times New Roman"/>
          <w:iCs/>
          <w:sz w:val="20"/>
          <w:szCs w:val="20"/>
          <w:lang w:val="en-GB"/>
        </w:rPr>
        <w:t xml:space="preserve">reconstructed from the bead-wise </w:t>
      </w:r>
      <w:r w:rsidR="00A44182" w:rsidRPr="00804BF2">
        <w:rPr>
          <w:rFonts w:ascii="Times New Roman" w:eastAsiaTheme="minorEastAsia" w:hAnsi="Times New Roman" w:cs="Times New Roman"/>
          <w:iCs/>
          <w:sz w:val="20"/>
          <w:szCs w:val="20"/>
          <w:lang w:val="en-GB"/>
        </w:rPr>
        <w:t>mechanical response</w:t>
      </w:r>
      <w:r w:rsidR="009E1F5A" w:rsidRPr="00804BF2">
        <w:rPr>
          <w:rFonts w:ascii="Times New Roman" w:eastAsiaTheme="minorEastAsia" w:hAnsi="Times New Roman" w:cs="Times New Roman"/>
          <w:iCs/>
          <w:sz w:val="20"/>
          <w:szCs w:val="20"/>
          <w:lang w:val="en-GB"/>
        </w:rPr>
        <w:t>,</w:t>
      </w:r>
      <w:r w:rsidR="00C77170" w:rsidRPr="00804BF2">
        <w:rPr>
          <w:rFonts w:ascii="Times New Roman" w:eastAsiaTheme="minorEastAsia" w:hAnsi="Times New Roman" w:cs="Times New Roman"/>
          <w:iCs/>
          <w:sz w:val="20"/>
          <w:szCs w:val="20"/>
          <w:lang w:val="en-GB"/>
        </w:rPr>
        <w:t xml:space="preserve"> </w:t>
      </w:r>
      <w:r w:rsidR="00D85184" w:rsidRPr="00804BF2">
        <w:rPr>
          <w:rFonts w:ascii="Times New Roman" w:eastAsiaTheme="minorEastAsia" w:hAnsi="Times New Roman" w:cs="Times New Roman"/>
          <w:iCs/>
          <w:position w:val="-10"/>
          <w:sz w:val="20"/>
          <w:szCs w:val="20"/>
          <w:lang w:val="en-GB"/>
        </w:rPr>
        <w:object w:dxaOrig="780" w:dyaOrig="300" w14:anchorId="7D3AFF81">
          <v:shape id="_x0000_i1097" type="#_x0000_t75" style="width:39pt;height:15pt" o:ole="">
            <v:imagedata r:id="rId143" o:title=""/>
          </v:shape>
          <o:OLEObject Type="Embed" ProgID="Equation.DSMT4" ShapeID="_x0000_i1097" DrawAspect="Content" ObjectID="_1690635880" r:id="rId144"/>
        </w:object>
      </w:r>
      <w:r w:rsidR="00D85184" w:rsidRPr="00804BF2">
        <w:rPr>
          <w:rFonts w:ascii="Times New Roman" w:eastAsiaTheme="minorEastAsia" w:hAnsi="Times New Roman" w:cs="Times New Roman"/>
          <w:iCs/>
          <w:sz w:val="20"/>
          <w:szCs w:val="20"/>
          <w:lang w:val="en-GB"/>
        </w:rPr>
        <w:t xml:space="preserve"> and </w:t>
      </w:r>
      <w:r w:rsidR="00692644" w:rsidRPr="00804BF2">
        <w:rPr>
          <w:rFonts w:ascii="Times New Roman" w:eastAsiaTheme="minorEastAsia" w:hAnsi="Times New Roman" w:cs="Times New Roman"/>
          <w:iCs/>
          <w:position w:val="-10"/>
          <w:sz w:val="20"/>
          <w:szCs w:val="20"/>
          <w:lang w:val="en-GB"/>
        </w:rPr>
        <w:object w:dxaOrig="760" w:dyaOrig="300" w14:anchorId="5B68EC4D">
          <v:shape id="_x0000_i1098" type="#_x0000_t75" style="width:38.5pt;height:15pt" o:ole="">
            <v:imagedata r:id="rId145" o:title=""/>
          </v:shape>
          <o:OLEObject Type="Embed" ProgID="Equation.DSMT4" ShapeID="_x0000_i1098" DrawAspect="Content" ObjectID="_1690635881" r:id="rId146"/>
        </w:object>
      </w:r>
      <w:r w:rsidR="00692644" w:rsidRPr="00804BF2">
        <w:rPr>
          <w:rFonts w:ascii="Times New Roman" w:eastAsiaTheme="minorEastAsia" w:hAnsi="Times New Roman" w:cs="Times New Roman"/>
          <w:iCs/>
          <w:sz w:val="20"/>
          <w:szCs w:val="20"/>
          <w:lang w:val="en-GB"/>
        </w:rPr>
        <w:t>,</w:t>
      </w:r>
      <w:r w:rsidR="00D85184" w:rsidRPr="00804BF2">
        <w:rPr>
          <w:rFonts w:ascii="Times New Roman" w:eastAsiaTheme="minorEastAsia" w:hAnsi="Times New Roman" w:cs="Times New Roman"/>
          <w:iCs/>
          <w:sz w:val="20"/>
          <w:szCs w:val="20"/>
          <w:lang w:val="en-GB"/>
        </w:rPr>
        <w:t xml:space="preserve"> </w:t>
      </w:r>
      <w:r w:rsidR="00C77170" w:rsidRPr="00804BF2">
        <w:rPr>
          <w:rFonts w:ascii="Times New Roman" w:eastAsiaTheme="minorEastAsia" w:hAnsi="Times New Roman" w:cs="Times New Roman"/>
          <w:iCs/>
          <w:sz w:val="20"/>
          <w:szCs w:val="20"/>
          <w:lang w:val="en-GB"/>
        </w:rPr>
        <w:t>an</w:t>
      </w:r>
      <w:r w:rsidR="00692644" w:rsidRPr="00804BF2">
        <w:rPr>
          <w:rFonts w:ascii="Times New Roman" w:eastAsiaTheme="minorEastAsia" w:hAnsi="Times New Roman" w:cs="Times New Roman"/>
          <w:iCs/>
          <w:sz w:val="20"/>
          <w:szCs w:val="20"/>
          <w:lang w:val="en-GB"/>
        </w:rPr>
        <w:t>d</w:t>
      </w:r>
      <w:r w:rsidR="00C77170" w:rsidRPr="00804BF2">
        <w:rPr>
          <w:rFonts w:ascii="Times New Roman" w:eastAsiaTheme="minorEastAsia" w:hAnsi="Times New Roman" w:cs="Times New Roman"/>
          <w:iCs/>
          <w:sz w:val="20"/>
          <w:szCs w:val="20"/>
          <w:lang w:val="en-GB"/>
        </w:rPr>
        <w:t xml:space="preserve"> the </w:t>
      </w:r>
      <w:r w:rsidR="00692644" w:rsidRPr="00804BF2">
        <w:rPr>
          <w:rFonts w:ascii="Times New Roman" w:eastAsiaTheme="minorEastAsia" w:hAnsi="Times New Roman" w:cs="Times New Roman"/>
          <w:iCs/>
          <w:sz w:val="20"/>
          <w:szCs w:val="20"/>
          <w:lang w:val="en-GB"/>
        </w:rPr>
        <w:t xml:space="preserve">force </w:t>
      </w:r>
      <w:r w:rsidR="00C77170" w:rsidRPr="00804BF2">
        <w:rPr>
          <w:rFonts w:ascii="Times New Roman" w:eastAsiaTheme="minorEastAsia" w:hAnsi="Times New Roman" w:cs="Times New Roman"/>
          <w:iCs/>
          <w:sz w:val="20"/>
          <w:szCs w:val="20"/>
          <w:lang w:val="en-GB"/>
        </w:rPr>
        <w:t xml:space="preserve">magnitude </w:t>
      </w:r>
      <w:r w:rsidR="00692644" w:rsidRPr="00804BF2">
        <w:rPr>
          <w:rFonts w:ascii="Times New Roman" w:eastAsiaTheme="minorEastAsia" w:hAnsi="Times New Roman" w:cs="Times New Roman"/>
          <w:iCs/>
          <w:sz w:val="20"/>
          <w:szCs w:val="20"/>
          <w:lang w:val="en-GB"/>
        </w:rPr>
        <w:t>at the</w:t>
      </w:r>
      <w:r w:rsidR="004E5722" w:rsidRPr="00804BF2">
        <w:rPr>
          <w:rFonts w:ascii="Times New Roman" w:eastAsiaTheme="minorEastAsia" w:hAnsi="Times New Roman" w:cs="Times New Roman"/>
          <w:iCs/>
          <w:sz w:val="20"/>
          <w:szCs w:val="20"/>
          <w:lang w:val="en-GB"/>
        </w:rPr>
        <w:t xml:space="preserve"> bead centroid</w:t>
      </w:r>
      <w:r w:rsidR="009E1F5A" w:rsidRPr="00804BF2">
        <w:rPr>
          <w:rFonts w:ascii="Times New Roman" w:eastAsiaTheme="minorEastAsia" w:hAnsi="Times New Roman" w:cs="Times New Roman"/>
          <w:iCs/>
          <w:sz w:val="20"/>
          <w:szCs w:val="20"/>
          <w:lang w:val="en-GB"/>
        </w:rPr>
        <w:t>,</w:t>
      </w:r>
      <w:r w:rsidR="00C77170" w:rsidRPr="00804BF2">
        <w:rPr>
          <w:rFonts w:ascii="Times New Roman" w:eastAsiaTheme="minorEastAsia" w:hAnsi="Times New Roman" w:cs="Times New Roman"/>
          <w:iCs/>
          <w:sz w:val="20"/>
          <w:szCs w:val="20"/>
          <w:lang w:val="en-GB"/>
        </w:rPr>
        <w:t xml:space="preserve"> </w:t>
      </w:r>
      <w:r w:rsidR="004E5722" w:rsidRPr="00804BF2">
        <w:rPr>
          <w:rFonts w:ascii="Times New Roman" w:eastAsiaTheme="minorEastAsia" w:hAnsi="Times New Roman" w:cs="Times New Roman"/>
          <w:iCs/>
          <w:position w:val="-10"/>
          <w:sz w:val="20"/>
          <w:szCs w:val="20"/>
          <w:lang w:val="en-GB"/>
        </w:rPr>
        <w:object w:dxaOrig="660" w:dyaOrig="300" w14:anchorId="269611FD">
          <v:shape id="_x0000_i1099" type="#_x0000_t75" style="width:33.5pt;height:15pt" o:ole="">
            <v:imagedata r:id="rId147" o:title=""/>
          </v:shape>
          <o:OLEObject Type="Embed" ProgID="Equation.DSMT4" ShapeID="_x0000_i1099" DrawAspect="Content" ObjectID="_1690635882" r:id="rId148"/>
        </w:object>
      </w:r>
      <w:r w:rsidR="00C949AB" w:rsidRPr="00804BF2">
        <w:rPr>
          <w:rFonts w:ascii="Times New Roman" w:eastAsiaTheme="minorEastAsia" w:hAnsi="Times New Roman" w:cs="Times New Roman"/>
          <w:iCs/>
          <w:sz w:val="20"/>
          <w:szCs w:val="20"/>
          <w:lang w:val="en-GB"/>
        </w:rPr>
        <w:t xml:space="preserve"> (see </w:t>
      </w:r>
      <w:r w:rsidR="005D027C">
        <w:rPr>
          <w:rFonts w:ascii="Times New Roman" w:eastAsiaTheme="minorEastAsia" w:hAnsi="Times New Roman" w:cs="Times New Roman"/>
          <w:iCs/>
          <w:sz w:val="20"/>
          <w:szCs w:val="20"/>
          <w:lang w:val="en-GB"/>
        </w:rPr>
        <w:t>Supplementary Method</w:t>
      </w:r>
      <w:r w:rsidR="00F12A64" w:rsidRPr="00804BF2">
        <w:rPr>
          <w:rFonts w:ascii="Times New Roman" w:eastAsiaTheme="minorEastAsia" w:hAnsi="Times New Roman" w:cs="Times New Roman"/>
          <w:iCs/>
          <w:sz w:val="20"/>
          <w:szCs w:val="20"/>
          <w:lang w:val="en-GB"/>
        </w:rPr>
        <w:t xml:space="preserve"> </w:t>
      </w:r>
      <w:r w:rsidR="00E81B8C" w:rsidRPr="00804BF2">
        <w:rPr>
          <w:rFonts w:ascii="Times New Roman" w:eastAsiaTheme="minorEastAsia" w:hAnsi="Times New Roman" w:cs="Times New Roman"/>
          <w:iCs/>
          <w:sz w:val="20"/>
          <w:szCs w:val="20"/>
          <w:lang w:val="en-GB"/>
        </w:rPr>
        <w:t>3</w:t>
      </w:r>
      <w:r w:rsidR="00C949AB" w:rsidRPr="00804BF2">
        <w:rPr>
          <w:rFonts w:ascii="Times New Roman" w:eastAsiaTheme="minorEastAsia" w:hAnsi="Times New Roman" w:cs="Times New Roman"/>
          <w:iCs/>
          <w:sz w:val="20"/>
          <w:szCs w:val="20"/>
          <w:lang w:val="en-GB"/>
        </w:rPr>
        <w:t xml:space="preserve"> for details). </w:t>
      </w:r>
      <w:r w:rsidR="00082AE5" w:rsidRPr="00804BF2">
        <w:rPr>
          <w:rFonts w:ascii="Times New Roman" w:eastAsiaTheme="minorEastAsia" w:hAnsi="Times New Roman" w:cs="Times New Roman"/>
          <w:iCs/>
          <w:sz w:val="20"/>
          <w:szCs w:val="20"/>
          <w:lang w:val="en-GB"/>
        </w:rPr>
        <w:t xml:space="preserve">We note that </w:t>
      </w:r>
      <w:r w:rsidR="0074237E" w:rsidRPr="00804BF2">
        <w:rPr>
          <w:rFonts w:ascii="Times New Roman" w:eastAsiaTheme="minorEastAsia" w:hAnsi="Times New Roman" w:cs="Times New Roman"/>
          <w:iCs/>
          <w:position w:val="-8"/>
          <w:sz w:val="20"/>
          <w:szCs w:val="20"/>
          <w:lang w:val="en-GB"/>
        </w:rPr>
        <w:object w:dxaOrig="480" w:dyaOrig="279" w14:anchorId="7665E22B">
          <v:shape id="_x0000_i1100" type="#_x0000_t75" style="width:23.5pt;height:14.5pt" o:ole="">
            <v:imagedata r:id="rId149" o:title=""/>
          </v:shape>
          <o:OLEObject Type="Embed" ProgID="Equation.DSMT4" ShapeID="_x0000_i1100" DrawAspect="Content" ObjectID="_1690635883" r:id="rId150"/>
        </w:object>
      </w:r>
      <w:r w:rsidR="00082AE5" w:rsidRPr="00804BF2">
        <w:rPr>
          <w:rFonts w:ascii="Times New Roman" w:eastAsiaTheme="minorEastAsia" w:hAnsi="Times New Roman" w:cs="Times New Roman"/>
          <w:iCs/>
          <w:sz w:val="20"/>
          <w:szCs w:val="20"/>
          <w:lang w:val="en-GB"/>
        </w:rPr>
        <w:t xml:space="preserve">, </w:t>
      </w:r>
      <w:r w:rsidR="00600D1A" w:rsidRPr="00804BF2">
        <w:rPr>
          <w:rFonts w:ascii="Times New Roman" w:eastAsiaTheme="minorEastAsia" w:hAnsi="Times New Roman" w:cs="Times New Roman"/>
          <w:iCs/>
          <w:position w:val="-10"/>
          <w:sz w:val="20"/>
          <w:szCs w:val="20"/>
          <w:lang w:val="en-GB"/>
        </w:rPr>
        <w:object w:dxaOrig="460" w:dyaOrig="300" w14:anchorId="118CC40C">
          <v:shape id="_x0000_i1101" type="#_x0000_t75" style="width:23.5pt;height:15pt" o:ole="">
            <v:imagedata r:id="rId151" o:title=""/>
          </v:shape>
          <o:OLEObject Type="Embed" ProgID="Equation.DSMT4" ShapeID="_x0000_i1101" DrawAspect="Content" ObjectID="_1690635884" r:id="rId152"/>
        </w:object>
      </w:r>
      <w:r w:rsidR="00082AE5" w:rsidRPr="00804BF2">
        <w:rPr>
          <w:rFonts w:ascii="Times New Roman" w:eastAsiaTheme="minorEastAsia" w:hAnsi="Times New Roman" w:cs="Times New Roman"/>
          <w:iCs/>
          <w:sz w:val="20"/>
          <w:szCs w:val="20"/>
          <w:lang w:val="en-GB"/>
        </w:rPr>
        <w:t xml:space="preserve">, and </w:t>
      </w:r>
      <w:r w:rsidR="00600D1A" w:rsidRPr="00804BF2">
        <w:rPr>
          <w:rFonts w:ascii="Times New Roman" w:eastAsiaTheme="minorEastAsia" w:hAnsi="Times New Roman" w:cs="Times New Roman"/>
          <w:iCs/>
          <w:position w:val="-6"/>
          <w:sz w:val="20"/>
          <w:szCs w:val="20"/>
          <w:lang w:val="en-GB"/>
        </w:rPr>
        <w:object w:dxaOrig="279" w:dyaOrig="279" w14:anchorId="173C54CF">
          <v:shape id="_x0000_i1102" type="#_x0000_t75" style="width:14.5pt;height:14.5pt" o:ole="">
            <v:imagedata r:id="rId153" o:title=""/>
          </v:shape>
          <o:OLEObject Type="Embed" ProgID="Equation.DSMT4" ShapeID="_x0000_i1102" DrawAspect="Content" ObjectID="_1690635885" r:id="rId154"/>
        </w:object>
      </w:r>
      <w:r w:rsidR="00600D1A" w:rsidRPr="00804BF2">
        <w:rPr>
          <w:rFonts w:ascii="Times New Roman" w:eastAsiaTheme="minorEastAsia" w:hAnsi="Times New Roman" w:cs="Times New Roman"/>
          <w:iCs/>
          <w:sz w:val="20"/>
          <w:szCs w:val="20"/>
          <w:lang w:val="en-GB"/>
        </w:rPr>
        <w:t xml:space="preserve"> are all</w:t>
      </w:r>
      <w:r w:rsidR="002A5E29" w:rsidRPr="00804BF2">
        <w:rPr>
          <w:rFonts w:ascii="Times New Roman" w:eastAsiaTheme="minorEastAsia" w:hAnsi="Times New Roman" w:cs="Times New Roman"/>
          <w:iCs/>
          <w:sz w:val="20"/>
          <w:szCs w:val="20"/>
          <w:lang w:val="en-GB"/>
        </w:rPr>
        <w:t xml:space="preserve"> a function of </w:t>
      </w:r>
      <w:r w:rsidR="002A5E29" w:rsidRPr="00804BF2">
        <w:rPr>
          <w:rFonts w:ascii="Times New Roman" w:eastAsiaTheme="minorEastAsia" w:hAnsi="Times New Roman" w:cs="Times New Roman"/>
          <w:iCs/>
          <w:position w:val="-6"/>
          <w:sz w:val="20"/>
          <w:szCs w:val="20"/>
          <w:lang w:val="en-GB"/>
        </w:rPr>
        <w:object w:dxaOrig="220" w:dyaOrig="200" w14:anchorId="742C8A02">
          <v:shape id="_x0000_i1103" type="#_x0000_t75" style="width:11pt;height:11pt" o:ole="">
            <v:imagedata r:id="rId155" o:title=""/>
          </v:shape>
          <o:OLEObject Type="Embed" ProgID="Equation.DSMT4" ShapeID="_x0000_i1103" DrawAspect="Content" ObjectID="_1690635886" r:id="rId156"/>
        </w:object>
      </w:r>
      <w:r w:rsidR="002A5E29" w:rsidRPr="00804BF2">
        <w:rPr>
          <w:rFonts w:ascii="Times New Roman" w:eastAsiaTheme="minorEastAsia" w:hAnsi="Times New Roman" w:cs="Times New Roman"/>
          <w:iCs/>
          <w:sz w:val="20"/>
          <w:szCs w:val="20"/>
          <w:lang w:val="en-GB"/>
        </w:rPr>
        <w:t xml:space="preserve"> (i.e.,</w:t>
      </w:r>
      <w:r w:rsidR="00600D1A" w:rsidRPr="00804BF2">
        <w:rPr>
          <w:rFonts w:ascii="Times New Roman" w:eastAsiaTheme="minorEastAsia" w:hAnsi="Times New Roman" w:cs="Times New Roman"/>
          <w:iCs/>
          <w:sz w:val="20"/>
          <w:szCs w:val="20"/>
          <w:lang w:val="en-GB"/>
        </w:rPr>
        <w:t xml:space="preserve"> </w:t>
      </w:r>
      <w:r w:rsidR="00946194" w:rsidRPr="00804BF2">
        <w:rPr>
          <w:rFonts w:ascii="Times New Roman" w:eastAsiaTheme="minorEastAsia" w:hAnsi="Times New Roman" w:cs="Times New Roman"/>
          <w:iCs/>
          <w:sz w:val="20"/>
          <w:szCs w:val="20"/>
          <w:lang w:val="en-GB"/>
        </w:rPr>
        <w:t>frequency-dependent</w:t>
      </w:r>
      <w:r w:rsidR="002A5E29" w:rsidRPr="00804BF2">
        <w:rPr>
          <w:rFonts w:ascii="Times New Roman" w:eastAsiaTheme="minorEastAsia" w:hAnsi="Times New Roman" w:cs="Times New Roman"/>
          <w:iCs/>
          <w:sz w:val="20"/>
          <w:szCs w:val="20"/>
          <w:lang w:val="en-GB"/>
        </w:rPr>
        <w:t>)</w:t>
      </w:r>
      <w:r w:rsidR="00B06E77" w:rsidRPr="00804BF2">
        <w:rPr>
          <w:rFonts w:ascii="Times New Roman" w:eastAsiaTheme="minorEastAsia" w:hAnsi="Times New Roman" w:cs="Times New Roman"/>
          <w:iCs/>
          <w:sz w:val="20"/>
          <w:szCs w:val="20"/>
          <w:lang w:val="en-GB"/>
        </w:rPr>
        <w:t xml:space="preserve">, but the argument </w:t>
      </w:r>
      <w:r w:rsidR="00B06E77" w:rsidRPr="00804BF2">
        <w:rPr>
          <w:rFonts w:ascii="Times New Roman" w:eastAsiaTheme="minorEastAsia" w:hAnsi="Times New Roman" w:cs="Times New Roman"/>
          <w:iCs/>
          <w:position w:val="-6"/>
          <w:sz w:val="20"/>
          <w:szCs w:val="20"/>
          <w:lang w:val="en-GB"/>
        </w:rPr>
        <w:object w:dxaOrig="220" w:dyaOrig="200" w14:anchorId="44E185A6">
          <v:shape id="_x0000_i1104" type="#_x0000_t75" style="width:11pt;height:11pt" o:ole="">
            <v:imagedata r:id="rId155" o:title=""/>
          </v:shape>
          <o:OLEObject Type="Embed" ProgID="Equation.DSMT4" ShapeID="_x0000_i1104" DrawAspect="Content" ObjectID="_1690635887" r:id="rId157"/>
        </w:object>
      </w:r>
      <w:r w:rsidR="002A5E29" w:rsidRPr="00804BF2">
        <w:rPr>
          <w:rFonts w:ascii="Times New Roman" w:eastAsiaTheme="minorEastAsia" w:hAnsi="Times New Roman" w:cs="Times New Roman"/>
          <w:iCs/>
          <w:sz w:val="20"/>
          <w:szCs w:val="20"/>
          <w:lang w:val="en-GB"/>
        </w:rPr>
        <w:t xml:space="preserve"> will be omitted </w:t>
      </w:r>
      <w:r w:rsidR="00C013AC" w:rsidRPr="00804BF2">
        <w:rPr>
          <w:rFonts w:ascii="Times New Roman" w:eastAsiaTheme="minorEastAsia" w:hAnsi="Times New Roman" w:cs="Times New Roman"/>
          <w:iCs/>
          <w:sz w:val="20"/>
          <w:szCs w:val="20"/>
          <w:lang w:val="en-GB"/>
        </w:rPr>
        <w:t xml:space="preserve">in the following </w:t>
      </w:r>
      <w:r w:rsidR="00586618" w:rsidRPr="00804BF2">
        <w:rPr>
          <w:rFonts w:ascii="Times New Roman" w:eastAsiaTheme="minorEastAsia" w:hAnsi="Times New Roman" w:cs="Times New Roman"/>
          <w:iCs/>
          <w:sz w:val="20"/>
          <w:szCs w:val="20"/>
          <w:lang w:val="en-GB"/>
        </w:rPr>
        <w:lastRenderedPageBreak/>
        <w:t>derivation for simplicity</w:t>
      </w:r>
      <w:r w:rsidR="00E507DC" w:rsidRPr="00804BF2">
        <w:rPr>
          <w:rFonts w:ascii="Times New Roman" w:eastAsiaTheme="minorEastAsia" w:hAnsi="Times New Roman" w:cs="Times New Roman"/>
          <w:iCs/>
          <w:sz w:val="20"/>
          <w:szCs w:val="20"/>
          <w:lang w:val="en-GB"/>
        </w:rPr>
        <w:t xml:space="preserve"> (given that </w:t>
      </w:r>
      <w:r w:rsidR="00E507DC" w:rsidRPr="00804BF2">
        <w:rPr>
          <w:rFonts w:ascii="Times New Roman" w:eastAsiaTheme="minorEastAsia" w:hAnsi="Times New Roman" w:cs="Times New Roman"/>
          <w:iCs/>
          <w:position w:val="-6"/>
          <w:sz w:val="20"/>
          <w:szCs w:val="20"/>
          <w:lang w:val="en-GB"/>
        </w:rPr>
        <w:object w:dxaOrig="220" w:dyaOrig="200" w14:anchorId="13F2A160">
          <v:shape id="_x0000_i1105" type="#_x0000_t75" style="width:11pt;height:11pt" o:ole="">
            <v:imagedata r:id="rId155" o:title=""/>
          </v:shape>
          <o:OLEObject Type="Embed" ProgID="Equation.DSMT4" ShapeID="_x0000_i1105" DrawAspect="Content" ObjectID="_1690635888" r:id="rId158"/>
        </w:object>
      </w:r>
      <w:r w:rsidR="00E507DC" w:rsidRPr="00804BF2">
        <w:rPr>
          <w:rFonts w:ascii="Times New Roman" w:eastAsiaTheme="minorEastAsia" w:hAnsi="Times New Roman" w:cs="Times New Roman"/>
          <w:iCs/>
          <w:sz w:val="20"/>
          <w:szCs w:val="20"/>
          <w:lang w:val="en-GB"/>
        </w:rPr>
        <w:t xml:space="preserve"> </w:t>
      </w:r>
      <w:r w:rsidR="002C0D33" w:rsidRPr="00804BF2">
        <w:rPr>
          <w:rFonts w:ascii="Times New Roman" w:eastAsiaTheme="minorEastAsia" w:hAnsi="Times New Roman" w:cs="Times New Roman"/>
          <w:iCs/>
          <w:sz w:val="20"/>
          <w:szCs w:val="20"/>
          <w:lang w:val="en-GB"/>
        </w:rPr>
        <w:t>was kept constant for all results presented in this manuscript)</w:t>
      </w:r>
      <w:r w:rsidR="00FF7AD3" w:rsidRPr="00804BF2">
        <w:rPr>
          <w:rFonts w:ascii="Times New Roman" w:eastAsiaTheme="minorEastAsia" w:hAnsi="Times New Roman" w:cs="Times New Roman"/>
          <w:iCs/>
          <w:sz w:val="20"/>
          <w:szCs w:val="20"/>
          <w:lang w:val="en-GB"/>
        </w:rPr>
        <w:t>.</w:t>
      </w:r>
      <w:r w:rsidR="00D00513" w:rsidRPr="00804BF2">
        <w:rPr>
          <w:rFonts w:ascii="Times New Roman" w:eastAsiaTheme="minorEastAsia" w:hAnsi="Times New Roman" w:cs="Times New Roman"/>
          <w:iCs/>
          <w:sz w:val="20"/>
          <w:szCs w:val="20"/>
          <w:lang w:val="en-GB"/>
        </w:rPr>
        <w:t xml:space="preserve"> </w:t>
      </w:r>
      <w:r w:rsidR="00FF7AD3" w:rsidRPr="00804BF2">
        <w:rPr>
          <w:rFonts w:ascii="Times New Roman" w:eastAsiaTheme="minorEastAsia" w:hAnsi="Times New Roman" w:cs="Times New Roman"/>
          <w:iCs/>
          <w:sz w:val="20"/>
          <w:szCs w:val="20"/>
          <w:lang w:val="en-GB"/>
        </w:rPr>
        <w:t>W</w:t>
      </w:r>
      <w:r w:rsidR="00D00513" w:rsidRPr="00804BF2">
        <w:rPr>
          <w:rFonts w:ascii="Times New Roman" w:eastAsiaTheme="minorEastAsia" w:hAnsi="Times New Roman" w:cs="Times New Roman"/>
          <w:iCs/>
          <w:sz w:val="20"/>
          <w:szCs w:val="20"/>
          <w:lang w:val="en-GB"/>
        </w:rPr>
        <w:t xml:space="preserve">e will only specify the argument </w:t>
      </w:r>
      <w:r w:rsidR="00874AED" w:rsidRPr="00804BF2">
        <w:rPr>
          <w:rFonts w:ascii="Times New Roman" w:eastAsiaTheme="minorEastAsia" w:hAnsi="Times New Roman" w:cs="Times New Roman"/>
          <w:iCs/>
          <w:position w:val="-8"/>
          <w:sz w:val="20"/>
          <w:szCs w:val="20"/>
          <w:lang w:val="en-GB"/>
        </w:rPr>
        <w:object w:dxaOrig="200" w:dyaOrig="279" w14:anchorId="737300E7">
          <v:shape id="_x0000_i1106" type="#_x0000_t75" style="width:11pt;height:14.5pt" o:ole="">
            <v:imagedata r:id="rId159" o:title=""/>
          </v:shape>
          <o:OLEObject Type="Embed" ProgID="Equation.DSMT4" ShapeID="_x0000_i1106" DrawAspect="Content" ObjectID="_1690635889" r:id="rId160"/>
        </w:object>
      </w:r>
      <w:r w:rsidR="00874AED" w:rsidRPr="00804BF2">
        <w:rPr>
          <w:rFonts w:ascii="Times New Roman" w:eastAsiaTheme="minorEastAsia" w:hAnsi="Times New Roman" w:cs="Times New Roman"/>
          <w:iCs/>
          <w:sz w:val="20"/>
          <w:szCs w:val="20"/>
          <w:lang w:val="en-GB"/>
        </w:rPr>
        <w:t xml:space="preserve"> to emphasize the reconstruction of </w:t>
      </w:r>
      <w:r w:rsidR="0038792C" w:rsidRPr="00804BF2">
        <w:rPr>
          <w:rFonts w:ascii="Times New Roman" w:eastAsiaTheme="minorEastAsia" w:hAnsi="Times New Roman" w:cs="Times New Roman"/>
          <w:iCs/>
          <w:sz w:val="20"/>
          <w:szCs w:val="20"/>
          <w:lang w:val="en-GB"/>
        </w:rPr>
        <w:t xml:space="preserve">the micromechanical properties of the medium at the location of each bead. </w:t>
      </w:r>
      <w:r w:rsidR="00C949AB" w:rsidRPr="00804BF2">
        <w:rPr>
          <w:rFonts w:ascii="Times New Roman" w:eastAsiaTheme="minorEastAsia" w:hAnsi="Times New Roman" w:cs="Times New Roman"/>
          <w:iCs/>
          <w:sz w:val="20"/>
          <w:szCs w:val="20"/>
          <w:lang w:val="en-GB"/>
        </w:rPr>
        <w:t xml:space="preserve">The </w:t>
      </w:r>
      <w:r w:rsidR="00412C5E" w:rsidRPr="00804BF2">
        <w:rPr>
          <w:rFonts w:ascii="Times New Roman" w:eastAsiaTheme="minorEastAsia" w:hAnsi="Times New Roman" w:cs="Times New Roman"/>
          <w:iCs/>
          <w:sz w:val="20"/>
          <w:szCs w:val="20"/>
          <w:lang w:val="en-GB"/>
        </w:rPr>
        <w:t xml:space="preserve">frequency-domain </w:t>
      </w:r>
      <w:r w:rsidR="004E5722" w:rsidRPr="00804BF2">
        <w:rPr>
          <w:rFonts w:ascii="Times New Roman" w:eastAsiaTheme="minorEastAsia" w:hAnsi="Times New Roman" w:cs="Times New Roman"/>
          <w:iCs/>
          <w:sz w:val="20"/>
          <w:szCs w:val="20"/>
          <w:lang w:val="en-GB"/>
        </w:rPr>
        <w:t>equation of motion</w:t>
      </w:r>
      <w:r w:rsidR="008B3A0B" w:rsidRPr="00804BF2">
        <w:rPr>
          <w:rFonts w:ascii="Times New Roman" w:eastAsiaTheme="minorEastAsia" w:hAnsi="Times New Roman" w:cs="Times New Roman"/>
          <w:iCs/>
          <w:sz w:val="20"/>
          <w:szCs w:val="20"/>
          <w:lang w:val="en-GB"/>
        </w:rPr>
        <w:t xml:space="preserve"> of a</w:t>
      </w:r>
      <w:r w:rsidR="00B7390F" w:rsidRPr="00804BF2">
        <w:rPr>
          <w:rFonts w:ascii="Times New Roman" w:eastAsiaTheme="minorEastAsia" w:hAnsi="Times New Roman" w:cs="Times New Roman"/>
          <w:iCs/>
          <w:sz w:val="20"/>
          <w:szCs w:val="20"/>
          <w:lang w:val="en-GB"/>
        </w:rPr>
        <w:t xml:space="preserve"> </w:t>
      </w:r>
      <w:r w:rsidR="00F9453F" w:rsidRPr="00804BF2">
        <w:rPr>
          <w:rFonts w:ascii="Times New Roman" w:eastAsiaTheme="minorEastAsia" w:hAnsi="Times New Roman" w:cs="Times New Roman"/>
          <w:iCs/>
          <w:sz w:val="20"/>
          <w:szCs w:val="20"/>
          <w:lang w:val="en-GB"/>
        </w:rPr>
        <w:t xml:space="preserve">sphere undergoing oscillatory motion in a viscoelastic medium by an </w:t>
      </w:r>
      <w:r w:rsidR="00437AA6" w:rsidRPr="00804BF2">
        <w:rPr>
          <w:rFonts w:ascii="Times New Roman" w:eastAsiaTheme="minorEastAsia" w:hAnsi="Times New Roman" w:cs="Times New Roman"/>
          <w:iCs/>
          <w:sz w:val="20"/>
          <w:szCs w:val="20"/>
          <w:lang w:val="en-GB"/>
        </w:rPr>
        <w:t xml:space="preserve">external harmonically-modulated </w:t>
      </w:r>
      <w:r w:rsidR="001B0571" w:rsidRPr="00804BF2">
        <w:rPr>
          <w:rFonts w:ascii="Times New Roman" w:eastAsiaTheme="minorEastAsia" w:hAnsi="Times New Roman" w:cs="Times New Roman"/>
          <w:iCs/>
          <w:position w:val="-8"/>
          <w:sz w:val="20"/>
          <w:szCs w:val="20"/>
          <w:lang w:val="en-GB"/>
        </w:rPr>
        <w:object w:dxaOrig="360" w:dyaOrig="279" w14:anchorId="7004FC1E">
          <v:shape id="_x0000_i1107" type="#_x0000_t75" style="width:19pt;height:14.5pt" o:ole="">
            <v:imagedata r:id="rId161" o:title=""/>
          </v:shape>
          <o:OLEObject Type="Embed" ProgID="Equation.DSMT4" ShapeID="_x0000_i1107" DrawAspect="Content" ObjectID="_1690635890" r:id="rId162"/>
        </w:object>
      </w:r>
      <w:r w:rsidR="00437AA6" w:rsidRPr="00804BF2">
        <w:rPr>
          <w:rFonts w:ascii="Times New Roman" w:eastAsiaTheme="minorEastAsia" w:hAnsi="Times New Roman" w:cs="Times New Roman"/>
          <w:iCs/>
          <w:sz w:val="20"/>
          <w:szCs w:val="20"/>
          <w:lang w:val="en-GB"/>
        </w:rPr>
        <w:t xml:space="preserve"> </w:t>
      </w:r>
      <w:r w:rsidR="00A656D9" w:rsidRPr="00804BF2">
        <w:rPr>
          <w:rFonts w:ascii="Times New Roman" w:eastAsiaTheme="minorEastAsia" w:hAnsi="Times New Roman" w:cs="Times New Roman"/>
          <w:iCs/>
          <w:sz w:val="20"/>
          <w:szCs w:val="20"/>
          <w:lang w:val="en-GB"/>
        </w:rPr>
        <w:t>is given by</w:t>
      </w:r>
      <w:r w:rsidR="00492F34" w:rsidRPr="00804BF2">
        <w:rPr>
          <w:rFonts w:ascii="Times New Roman" w:eastAsiaTheme="minorEastAsia" w:hAnsi="Times New Roman" w:cs="Times New Roman"/>
          <w:iCs/>
          <w:sz w:val="20"/>
          <w:szCs w:val="20"/>
          <w:lang w:val="en-GB"/>
        </w:rPr>
        <w:fldChar w:fldCharType="begin"/>
      </w:r>
      <w:r w:rsidR="00492F34" w:rsidRPr="00804BF2">
        <w:rPr>
          <w:rFonts w:ascii="Times New Roman" w:eastAsiaTheme="minorEastAsia" w:hAnsi="Times New Roman" w:cs="Times New Roman"/>
          <w:iCs/>
          <w:sz w:val="20"/>
          <w:szCs w:val="20"/>
          <w:lang w:val="en-GB"/>
        </w:rPr>
        <w:instrText xml:space="preserve"> ADDIN EN.CITE &lt;EndNote&gt;&lt;Cite&gt;&lt;Author&gt;Illinskii&lt;/Author&gt;&lt;Year&gt;2005&lt;/Year&gt;&lt;RecNum&gt;143&lt;/RecNum&gt;&lt;DisplayText&gt;&lt;style face="superscript"&gt;5&lt;/style&gt;&lt;/DisplayText&gt;&lt;record&gt;&lt;rec-number&gt;143&lt;/rec-number&gt;&lt;foreign-keys&gt;&lt;key app="EN" db-id="eee5asftppr2adeezpbpsrzaarraprtz9sax" timestamp="1554142741"&gt;143&lt;/key&gt;&lt;/foreign-keys&gt;&lt;ref-type name="Journal Article"&gt;17&lt;/ref-type&gt;&lt;contributors&gt;&lt;authors&gt;&lt;author&gt;Illinskii, Y. A.&lt;/author&gt;&lt;author&gt;Meegan, G. D.&lt;/author&gt;&lt;author&gt;Zabolotskaya, E. A.&lt;/author&gt;&lt;author&gt;Emelianov, S. Y.&lt;/author&gt;&lt;/authors&gt;&lt;/contributors&gt;&lt;titles&gt;&lt;title&gt;Gas bubble and solid sphere motion in elastic media in response to acoustic radiation force&lt;/title&gt;&lt;secondary-title&gt;J. Acoust. Soc. Am.&lt;/secondary-title&gt;&lt;short-title&gt;Gas bubble and solid sphere motion in elastic media in response to acoustic radiation force&lt;/short-title&gt;&lt;/titles&gt;&lt;periodical&gt;&lt;full-title&gt;J. Acoust. Soc. Am.&lt;/full-title&gt;&lt;/periodical&gt;&lt;pages&gt;2338-2346&lt;/pages&gt;&lt;volume&gt;117&lt;/volume&gt;&lt;number&gt;4&lt;/number&gt;&lt;section&gt;2338&lt;/section&gt;&lt;dates&gt;&lt;year&gt;2005&lt;/year&gt;&lt;/dates&gt;&lt;urls&gt;&lt;/urls&gt;&lt;/record&gt;&lt;/Cite&gt;&lt;/EndNote&gt;</w:instrText>
      </w:r>
      <w:r w:rsidR="00492F34" w:rsidRPr="00804BF2">
        <w:rPr>
          <w:rFonts w:ascii="Times New Roman" w:eastAsiaTheme="minorEastAsia" w:hAnsi="Times New Roman" w:cs="Times New Roman"/>
          <w:iCs/>
          <w:sz w:val="20"/>
          <w:szCs w:val="20"/>
          <w:lang w:val="en-GB"/>
        </w:rPr>
        <w:fldChar w:fldCharType="separate"/>
      </w:r>
      <w:r w:rsidR="00492F34" w:rsidRPr="00804BF2">
        <w:rPr>
          <w:rFonts w:ascii="Times New Roman" w:eastAsiaTheme="minorEastAsia" w:hAnsi="Times New Roman" w:cs="Times New Roman"/>
          <w:iCs/>
          <w:noProof/>
          <w:sz w:val="20"/>
          <w:szCs w:val="20"/>
          <w:vertAlign w:val="superscript"/>
          <w:lang w:val="en-GB"/>
        </w:rPr>
        <w:t>5</w:t>
      </w:r>
      <w:r w:rsidR="00492F34" w:rsidRPr="00804BF2">
        <w:rPr>
          <w:rFonts w:ascii="Times New Roman" w:eastAsiaTheme="minorEastAsia" w:hAnsi="Times New Roman" w:cs="Times New Roman"/>
          <w:iCs/>
          <w:sz w:val="20"/>
          <w:szCs w:val="20"/>
          <w:lang w:val="en-GB"/>
        </w:rPr>
        <w:fldChar w:fldCharType="end"/>
      </w:r>
      <w:r w:rsidR="00856CAF" w:rsidRPr="00804BF2">
        <w:rPr>
          <w:rFonts w:ascii="Times New Roman" w:eastAsiaTheme="minorEastAsia" w:hAnsi="Times New Roman" w:cs="Times New Roman"/>
          <w:iCs/>
          <w:sz w:val="20"/>
          <w:szCs w:val="20"/>
          <w:lang w:val="en-GB"/>
        </w:rPr>
        <w:t>:</w:t>
      </w:r>
    </w:p>
    <w:p w14:paraId="1F9FFC9C" w14:textId="57AA9D4D" w:rsidR="001B0571" w:rsidRPr="00804BF2" w:rsidRDefault="001B0571" w:rsidP="00133167">
      <w:pPr>
        <w:spacing w:after="0"/>
        <w:jc w:val="both"/>
        <w:divId w:val="1462381514"/>
        <w:rPr>
          <w:rFonts w:ascii="Times New Roman" w:eastAsiaTheme="minorEastAsia" w:hAnsi="Times New Roman" w:cs="Times New Roman"/>
          <w:iCs/>
          <w:sz w:val="20"/>
          <w:szCs w:val="20"/>
          <w:lang w:val="en-GB"/>
        </w:rPr>
      </w:pPr>
    </w:p>
    <w:p w14:paraId="47616864" w14:textId="2F4FBE71" w:rsidR="001B0571" w:rsidRPr="00804BF2" w:rsidRDefault="001B0571" w:rsidP="001B0571">
      <w:pPr>
        <w:pStyle w:val="MTDisplayEquation"/>
        <w:divId w:val="1462381514"/>
        <w:rPr>
          <w:lang w:val="en-GB"/>
        </w:rPr>
      </w:pPr>
      <w:r w:rsidRPr="00804BF2">
        <w:rPr>
          <w:lang w:val="en-GB"/>
        </w:rPr>
        <w:tab/>
      </w:r>
      <w:r w:rsidR="00282F64" w:rsidRPr="00804BF2">
        <w:rPr>
          <w:position w:val="-14"/>
          <w:lang w:val="en-GB"/>
        </w:rPr>
        <w:object w:dxaOrig="7720" w:dyaOrig="380" w14:anchorId="76AC32B4">
          <v:shape id="_x0000_i1108" type="#_x0000_t75" style="width:387pt;height:19pt" o:ole="">
            <v:imagedata r:id="rId163" o:title=""/>
          </v:shape>
          <o:OLEObject Type="Embed" ProgID="Equation.DSMT4" ShapeID="_x0000_i1108" DrawAspect="Content" ObjectID="_1690635891" r:id="rId164"/>
        </w:object>
      </w:r>
      <w:r w:rsidR="00F96674" w:rsidRPr="00804BF2">
        <w:rPr>
          <w:lang w:val="en-GB"/>
        </w:rPr>
        <w:t>,</w:t>
      </w:r>
      <w:r w:rsidRPr="00804BF2">
        <w:rPr>
          <w:lang w:val="en-GB"/>
        </w:rPr>
        <w:tab/>
      </w:r>
      <w:r w:rsidRPr="00804BF2">
        <w:rPr>
          <w:lang w:val="en-GB"/>
        </w:rPr>
        <w:fldChar w:fldCharType="begin"/>
      </w:r>
      <w:r w:rsidRPr="00804BF2">
        <w:rPr>
          <w:lang w:val="en-GB"/>
        </w:rPr>
        <w:instrText xml:space="preserve"> MACROBUTTON MTPlaceRef \* MERGEFORMAT </w:instrText>
      </w:r>
      <w:r w:rsidRPr="00804BF2">
        <w:rPr>
          <w:lang w:val="en-GB"/>
        </w:rPr>
        <w:fldChar w:fldCharType="begin"/>
      </w:r>
      <w:r w:rsidRPr="00804BF2">
        <w:rPr>
          <w:lang w:val="en-GB"/>
        </w:rPr>
        <w:instrText xml:space="preserve"> SEQ MTEqn \h \* MERGEFORMAT </w:instrText>
      </w:r>
      <w:r w:rsidRPr="00804BF2">
        <w:rPr>
          <w:lang w:val="en-GB"/>
        </w:rPr>
        <w:fldChar w:fldCharType="end"/>
      </w:r>
      <w:r w:rsidRPr="00804BF2">
        <w:rPr>
          <w:lang w:val="en-GB"/>
        </w:rPr>
        <w:instrText>(S</w:instrText>
      </w:r>
      <w:r w:rsidR="001D38C2" w:rsidRPr="00804BF2">
        <w:rPr>
          <w:lang w:val="en-GB"/>
        </w:rPr>
        <w:fldChar w:fldCharType="begin"/>
      </w:r>
      <w:r w:rsidR="001D38C2" w:rsidRPr="00804BF2">
        <w:rPr>
          <w:lang w:val="en-GB"/>
        </w:rPr>
        <w:instrText xml:space="preserve"> SEQ MTEqn \c \* Arabic \* MERGEFORMAT </w:instrText>
      </w:r>
      <w:r w:rsidR="001D38C2" w:rsidRPr="00804BF2">
        <w:rPr>
          <w:lang w:val="en-GB"/>
        </w:rPr>
        <w:fldChar w:fldCharType="separate"/>
      </w:r>
      <w:r w:rsidR="00D974CC">
        <w:rPr>
          <w:noProof/>
          <w:lang w:val="en-GB"/>
        </w:rPr>
        <w:instrText>10</w:instrText>
      </w:r>
      <w:r w:rsidR="001D38C2" w:rsidRPr="00804BF2">
        <w:rPr>
          <w:noProof/>
          <w:lang w:val="en-GB"/>
        </w:rPr>
        <w:fldChar w:fldCharType="end"/>
      </w:r>
      <w:r w:rsidRPr="00804BF2">
        <w:rPr>
          <w:lang w:val="en-GB"/>
        </w:rPr>
        <w:instrText>)</w:instrText>
      </w:r>
      <w:r w:rsidRPr="00804BF2">
        <w:rPr>
          <w:lang w:val="en-GB"/>
        </w:rPr>
        <w:fldChar w:fldCharType="end"/>
      </w:r>
    </w:p>
    <w:p w14:paraId="36AA8511" w14:textId="77777777" w:rsidR="00324AA6" w:rsidRPr="00804BF2" w:rsidRDefault="00324AA6" w:rsidP="00133167">
      <w:pPr>
        <w:spacing w:after="0"/>
        <w:jc w:val="both"/>
        <w:divId w:val="1462381514"/>
        <w:rPr>
          <w:rFonts w:ascii="Times New Roman" w:eastAsiaTheme="minorEastAsia" w:hAnsi="Times New Roman" w:cs="Times New Roman"/>
          <w:iCs/>
          <w:sz w:val="20"/>
          <w:szCs w:val="20"/>
          <w:u w:val="single"/>
          <w:lang w:val="en-GB"/>
        </w:rPr>
      </w:pPr>
    </w:p>
    <w:p w14:paraId="74205AA2" w14:textId="7A4D240C" w:rsidR="00F96674" w:rsidRPr="00804BF2" w:rsidRDefault="00F96674" w:rsidP="00F96674">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sz w:val="20"/>
          <w:szCs w:val="20"/>
          <w:lang w:val="en-GB"/>
        </w:rPr>
        <w:t xml:space="preserve">where </w:t>
      </w:r>
      <w:r w:rsidR="001D7CBA" w:rsidRPr="00804BF2">
        <w:rPr>
          <w:rFonts w:ascii="Times New Roman" w:eastAsiaTheme="minorEastAsia" w:hAnsi="Times New Roman" w:cs="Times New Roman"/>
          <w:iCs/>
          <w:position w:val="-6"/>
          <w:sz w:val="20"/>
          <w:szCs w:val="20"/>
          <w:lang w:val="en-GB"/>
        </w:rPr>
        <w:object w:dxaOrig="220" w:dyaOrig="200" w14:anchorId="19B41A18">
          <v:shape id="_x0000_i1109" type="#_x0000_t75" style="width:11pt;height:11pt" o:ole="">
            <v:imagedata r:id="rId165" o:title=""/>
          </v:shape>
          <o:OLEObject Type="Embed" ProgID="Equation.DSMT4" ShapeID="_x0000_i1109" DrawAspect="Content" ObjectID="_1690635892" r:id="rId166"/>
        </w:object>
      </w:r>
      <w:r w:rsidR="001D7CBA" w:rsidRPr="00804BF2">
        <w:rPr>
          <w:rFonts w:ascii="Times New Roman" w:eastAsiaTheme="minorEastAsia" w:hAnsi="Times New Roman" w:cs="Times New Roman"/>
          <w:iCs/>
          <w:sz w:val="20"/>
          <w:szCs w:val="20"/>
          <w:lang w:val="en-GB"/>
        </w:rPr>
        <w:t xml:space="preserve"> and </w:t>
      </w:r>
      <w:r w:rsidR="001D7CBA" w:rsidRPr="00804BF2">
        <w:rPr>
          <w:rFonts w:ascii="Times New Roman" w:eastAsiaTheme="minorEastAsia" w:hAnsi="Times New Roman" w:cs="Times New Roman"/>
          <w:iCs/>
          <w:position w:val="-6"/>
          <w:sz w:val="20"/>
          <w:szCs w:val="20"/>
          <w:lang w:val="en-GB"/>
        </w:rPr>
        <w:object w:dxaOrig="180" w:dyaOrig="200" w14:anchorId="0FB6F1BF">
          <v:shape id="_x0000_i1110" type="#_x0000_t75" style="width:8.5pt;height:11pt" o:ole="">
            <v:imagedata r:id="rId167" o:title=""/>
          </v:shape>
          <o:OLEObject Type="Embed" ProgID="Equation.DSMT4" ShapeID="_x0000_i1110" DrawAspect="Content" ObjectID="_1690635893" r:id="rId168"/>
        </w:object>
      </w:r>
      <w:r w:rsidR="001D7CBA" w:rsidRPr="00804BF2">
        <w:rPr>
          <w:rFonts w:ascii="Times New Roman" w:eastAsiaTheme="minorEastAsia" w:hAnsi="Times New Roman" w:cs="Times New Roman"/>
          <w:iCs/>
          <w:sz w:val="20"/>
          <w:szCs w:val="20"/>
          <w:lang w:val="en-GB"/>
        </w:rPr>
        <w:t xml:space="preserve"> denote mass and radius of the oscillating sphere, respectively. </w:t>
      </w:r>
      <w:r w:rsidR="00FC1B7E" w:rsidRPr="00804BF2">
        <w:rPr>
          <w:rFonts w:ascii="Times New Roman" w:eastAsiaTheme="minorEastAsia" w:hAnsi="Times New Roman" w:cs="Times New Roman"/>
          <w:iCs/>
          <w:sz w:val="20"/>
          <w:szCs w:val="20"/>
          <w:lang w:val="en-GB"/>
        </w:rPr>
        <w:t xml:space="preserve">The </w:t>
      </w:r>
      <w:r w:rsidR="00C71268" w:rsidRPr="00804BF2">
        <w:rPr>
          <w:rFonts w:ascii="Times New Roman" w:eastAsiaTheme="minorEastAsia" w:hAnsi="Times New Roman" w:cs="Times New Roman"/>
          <w:iCs/>
          <w:sz w:val="20"/>
          <w:szCs w:val="20"/>
          <w:lang w:val="en-GB"/>
        </w:rPr>
        <w:t>LHS in</w:t>
      </w:r>
      <w:r w:rsidR="00FC1B7E" w:rsidRPr="00804BF2">
        <w:rPr>
          <w:rFonts w:ascii="Times New Roman" w:eastAsiaTheme="minorEastAsia" w:hAnsi="Times New Roman" w:cs="Times New Roman"/>
          <w:iCs/>
          <w:sz w:val="20"/>
          <w:szCs w:val="20"/>
          <w:lang w:val="en-GB"/>
        </w:rPr>
        <w:t xml:space="preserve"> Eq. (S10) </w:t>
      </w:r>
      <w:r w:rsidR="002E3065" w:rsidRPr="00804BF2">
        <w:rPr>
          <w:rFonts w:ascii="Times New Roman" w:eastAsiaTheme="minorEastAsia" w:hAnsi="Times New Roman" w:cs="Times New Roman"/>
          <w:iCs/>
          <w:sz w:val="20"/>
          <w:szCs w:val="20"/>
          <w:lang w:val="en-GB"/>
        </w:rPr>
        <w:t>corresponds to the inertial term</w:t>
      </w:r>
      <w:r w:rsidR="007F1BC4" w:rsidRPr="00804BF2">
        <w:rPr>
          <w:rFonts w:ascii="Times New Roman" w:eastAsiaTheme="minorEastAsia" w:hAnsi="Times New Roman" w:cs="Times New Roman"/>
          <w:iCs/>
          <w:sz w:val="20"/>
          <w:szCs w:val="20"/>
          <w:lang w:val="en-GB"/>
        </w:rPr>
        <w:t xml:space="preserve">, which can be negligible </w:t>
      </w:r>
      <w:r w:rsidR="00540ABA" w:rsidRPr="00804BF2">
        <w:rPr>
          <w:rFonts w:ascii="Times New Roman" w:eastAsiaTheme="minorEastAsia" w:hAnsi="Times New Roman" w:cs="Times New Roman"/>
          <w:iCs/>
          <w:sz w:val="20"/>
          <w:szCs w:val="20"/>
          <w:lang w:val="en-GB"/>
        </w:rPr>
        <w:t xml:space="preserve">for small </w:t>
      </w:r>
      <w:r w:rsidR="00540ABA" w:rsidRPr="00804BF2">
        <w:rPr>
          <w:rFonts w:ascii="Times New Roman" w:eastAsiaTheme="minorEastAsia" w:hAnsi="Times New Roman" w:cs="Times New Roman"/>
          <w:iCs/>
          <w:position w:val="-6"/>
          <w:sz w:val="20"/>
          <w:szCs w:val="20"/>
          <w:lang w:val="en-GB"/>
        </w:rPr>
        <w:object w:dxaOrig="220" w:dyaOrig="200" w14:anchorId="393B6B55">
          <v:shape id="_x0000_i1111" type="#_x0000_t75" style="width:11pt;height:11pt" o:ole="">
            <v:imagedata r:id="rId165" o:title=""/>
          </v:shape>
          <o:OLEObject Type="Embed" ProgID="Equation.DSMT4" ShapeID="_x0000_i1111" DrawAspect="Content" ObjectID="_1690635894" r:id="rId169"/>
        </w:object>
      </w:r>
      <w:r w:rsidR="00540ABA" w:rsidRPr="00804BF2">
        <w:rPr>
          <w:rFonts w:ascii="Times New Roman" w:eastAsiaTheme="minorEastAsia" w:hAnsi="Times New Roman" w:cs="Times New Roman"/>
          <w:iCs/>
          <w:sz w:val="20"/>
          <w:szCs w:val="20"/>
          <w:lang w:val="en-GB"/>
        </w:rPr>
        <w:t xml:space="preserve"> and </w:t>
      </w:r>
      <w:r w:rsidR="009009B7" w:rsidRPr="00804BF2">
        <w:rPr>
          <w:rFonts w:ascii="Times New Roman" w:eastAsiaTheme="minorEastAsia" w:hAnsi="Times New Roman" w:cs="Times New Roman"/>
          <w:iCs/>
          <w:position w:val="-6"/>
          <w:sz w:val="20"/>
          <w:szCs w:val="20"/>
          <w:lang w:val="en-GB"/>
        </w:rPr>
        <w:object w:dxaOrig="220" w:dyaOrig="200" w14:anchorId="01FBCB2E">
          <v:shape id="_x0000_i1112" type="#_x0000_t75" style="width:11pt;height:11pt" o:ole="">
            <v:imagedata r:id="rId170" o:title=""/>
          </v:shape>
          <o:OLEObject Type="Embed" ProgID="Equation.DSMT4" ShapeID="_x0000_i1112" DrawAspect="Content" ObjectID="_1690635895" r:id="rId171"/>
        </w:object>
      </w:r>
      <w:r w:rsidR="00384F60" w:rsidRPr="00804BF2">
        <w:rPr>
          <w:rFonts w:ascii="Times New Roman" w:eastAsiaTheme="minorEastAsia" w:hAnsi="Times New Roman" w:cs="Times New Roman"/>
          <w:iCs/>
          <w:sz w:val="20"/>
          <w:szCs w:val="20"/>
          <w:lang w:val="en-GB"/>
        </w:rPr>
        <w:t>. The first and second terms on the RHS</w:t>
      </w:r>
      <w:r w:rsidR="00F440F6" w:rsidRPr="00804BF2">
        <w:rPr>
          <w:rFonts w:ascii="Times New Roman" w:eastAsiaTheme="minorEastAsia" w:hAnsi="Times New Roman" w:cs="Times New Roman"/>
          <w:iCs/>
          <w:sz w:val="20"/>
          <w:szCs w:val="20"/>
          <w:lang w:val="en-GB"/>
        </w:rPr>
        <w:t xml:space="preserve"> corresponds to the external</w:t>
      </w:r>
      <w:r w:rsidR="003A7E92" w:rsidRPr="00804BF2">
        <w:rPr>
          <w:rFonts w:ascii="Times New Roman" w:eastAsiaTheme="minorEastAsia" w:hAnsi="Times New Roman" w:cs="Times New Roman"/>
          <w:iCs/>
          <w:sz w:val="20"/>
          <w:szCs w:val="20"/>
          <w:lang w:val="en-GB"/>
        </w:rPr>
        <w:t xml:space="preserve">ly applied force and the </w:t>
      </w:r>
      <w:r w:rsidR="00356857" w:rsidRPr="00804BF2">
        <w:rPr>
          <w:rFonts w:ascii="Times New Roman" w:eastAsiaTheme="minorEastAsia" w:hAnsi="Times New Roman" w:cs="Times New Roman"/>
          <w:iCs/>
          <w:sz w:val="20"/>
          <w:szCs w:val="20"/>
          <w:lang w:val="en-GB"/>
        </w:rPr>
        <w:t xml:space="preserve">impedance </w:t>
      </w:r>
      <w:r w:rsidR="00FF44D3" w:rsidRPr="00804BF2">
        <w:rPr>
          <w:rFonts w:ascii="Times New Roman" w:eastAsiaTheme="minorEastAsia" w:hAnsi="Times New Roman" w:cs="Times New Roman"/>
          <w:iCs/>
          <w:sz w:val="20"/>
          <w:szCs w:val="20"/>
          <w:lang w:val="en-GB"/>
        </w:rPr>
        <w:t xml:space="preserve">of the oscillating sphere due to the surrounding viscoelastic medium, respectively. </w:t>
      </w:r>
      <w:r w:rsidR="00E95CDF" w:rsidRPr="00804BF2">
        <w:rPr>
          <w:rFonts w:ascii="Times New Roman" w:eastAsiaTheme="minorEastAsia" w:hAnsi="Times New Roman" w:cs="Times New Roman"/>
          <w:iCs/>
          <w:sz w:val="20"/>
          <w:szCs w:val="20"/>
          <w:lang w:val="en-GB"/>
        </w:rPr>
        <w:t>The “effective modulus”</w:t>
      </w:r>
      <w:r w:rsidR="00AA30D0" w:rsidRPr="00804BF2">
        <w:rPr>
          <w:rFonts w:ascii="Times New Roman" w:eastAsiaTheme="minorEastAsia" w:hAnsi="Times New Roman" w:cs="Times New Roman"/>
          <w:iCs/>
          <w:sz w:val="20"/>
          <w:szCs w:val="20"/>
          <w:lang w:val="en-GB"/>
        </w:rPr>
        <w:t xml:space="preserve"> </w:t>
      </w:r>
      <w:r w:rsidR="00D4000F" w:rsidRPr="00804BF2">
        <w:rPr>
          <w:rFonts w:ascii="Times New Roman" w:eastAsiaTheme="minorEastAsia" w:hAnsi="Times New Roman" w:cs="Times New Roman"/>
          <w:iCs/>
          <w:position w:val="-8"/>
          <w:sz w:val="20"/>
          <w:szCs w:val="20"/>
          <w:lang w:val="en-GB"/>
        </w:rPr>
        <w:object w:dxaOrig="360" w:dyaOrig="320" w14:anchorId="1FD444B7">
          <v:shape id="_x0000_i1113" type="#_x0000_t75" style="width:19pt;height:15.5pt" o:ole="">
            <v:imagedata r:id="rId172" o:title=""/>
          </v:shape>
          <o:OLEObject Type="Embed" ProgID="Equation.DSMT4" ShapeID="_x0000_i1113" DrawAspect="Content" ObjectID="_1690635896" r:id="rId173"/>
        </w:object>
      </w:r>
      <w:r w:rsidR="00D4000F" w:rsidRPr="00804BF2">
        <w:rPr>
          <w:rFonts w:ascii="Times New Roman" w:eastAsiaTheme="minorEastAsia" w:hAnsi="Times New Roman" w:cs="Times New Roman"/>
          <w:iCs/>
          <w:sz w:val="20"/>
          <w:szCs w:val="20"/>
          <w:lang w:val="en-GB"/>
        </w:rPr>
        <w:t xml:space="preserve"> </w:t>
      </w:r>
      <w:r w:rsidR="008530EA" w:rsidRPr="00804BF2">
        <w:rPr>
          <w:rFonts w:ascii="Times New Roman" w:eastAsiaTheme="minorEastAsia" w:hAnsi="Times New Roman" w:cs="Times New Roman"/>
          <w:iCs/>
          <w:sz w:val="20"/>
          <w:szCs w:val="20"/>
          <w:lang w:val="en-GB"/>
        </w:rPr>
        <w:t>for an incompressible linear viscoelastic</w:t>
      </w:r>
      <w:r w:rsidR="004C0571" w:rsidRPr="00804BF2">
        <w:rPr>
          <w:rFonts w:ascii="Times New Roman" w:eastAsiaTheme="minorEastAsia" w:hAnsi="Times New Roman" w:cs="Times New Roman"/>
          <w:iCs/>
          <w:sz w:val="20"/>
          <w:szCs w:val="20"/>
          <w:lang w:val="en-GB"/>
        </w:rPr>
        <w:t xml:space="preserve"> </w:t>
      </w:r>
      <w:r w:rsidR="009D79BD" w:rsidRPr="00804BF2">
        <w:rPr>
          <w:rFonts w:ascii="Times New Roman" w:eastAsiaTheme="minorEastAsia" w:hAnsi="Times New Roman" w:cs="Times New Roman"/>
          <w:iCs/>
          <w:sz w:val="20"/>
          <w:szCs w:val="20"/>
          <w:lang w:val="en-GB"/>
        </w:rPr>
        <w:t xml:space="preserve">medium </w:t>
      </w:r>
      <w:r w:rsidR="00506682" w:rsidRPr="00804BF2">
        <w:rPr>
          <w:rFonts w:ascii="Times New Roman" w:eastAsiaTheme="minorEastAsia" w:hAnsi="Times New Roman" w:cs="Times New Roman"/>
          <w:iCs/>
          <w:sz w:val="20"/>
          <w:szCs w:val="20"/>
          <w:lang w:val="en-GB"/>
        </w:rPr>
        <w:t>i</w:t>
      </w:r>
      <w:r w:rsidR="009D79BD" w:rsidRPr="00804BF2">
        <w:rPr>
          <w:rFonts w:ascii="Times New Roman" w:eastAsiaTheme="minorEastAsia" w:hAnsi="Times New Roman" w:cs="Times New Roman"/>
          <w:iCs/>
          <w:sz w:val="20"/>
          <w:szCs w:val="20"/>
          <w:lang w:val="en-GB"/>
        </w:rPr>
        <w:t>s given as a function</w:t>
      </w:r>
      <w:r w:rsidR="00C71974" w:rsidRPr="00804BF2">
        <w:rPr>
          <w:rFonts w:ascii="Times New Roman" w:eastAsiaTheme="minorEastAsia" w:hAnsi="Times New Roman" w:cs="Times New Roman"/>
          <w:iCs/>
          <w:sz w:val="20"/>
          <w:szCs w:val="20"/>
          <w:lang w:val="en-GB"/>
        </w:rPr>
        <w:t xml:space="preserve"> of </w:t>
      </w:r>
      <w:r w:rsidR="003F48C4" w:rsidRPr="00804BF2">
        <w:rPr>
          <w:rFonts w:ascii="Times New Roman" w:eastAsiaTheme="minorEastAsia" w:hAnsi="Times New Roman" w:cs="Times New Roman"/>
          <w:iCs/>
          <w:position w:val="-6"/>
          <w:sz w:val="20"/>
          <w:szCs w:val="20"/>
          <w:lang w:val="en-GB"/>
        </w:rPr>
        <w:object w:dxaOrig="279" w:dyaOrig="279" w14:anchorId="232A634E">
          <v:shape id="_x0000_i1114" type="#_x0000_t75" style="width:14.5pt;height:14.5pt" o:ole="">
            <v:imagedata r:id="rId174" o:title=""/>
          </v:shape>
          <o:OLEObject Type="Embed" ProgID="Equation.DSMT4" ShapeID="_x0000_i1114" DrawAspect="Content" ObjectID="_1690635897" r:id="rId175"/>
        </w:object>
      </w:r>
      <w:r w:rsidR="003F48C4" w:rsidRPr="00804BF2">
        <w:rPr>
          <w:rFonts w:ascii="Times New Roman" w:eastAsiaTheme="minorEastAsia" w:hAnsi="Times New Roman" w:cs="Times New Roman"/>
          <w:iCs/>
          <w:sz w:val="20"/>
          <w:szCs w:val="20"/>
          <w:lang w:val="en-GB"/>
        </w:rPr>
        <w:t xml:space="preserve"> according to </w:t>
      </w:r>
      <w:proofErr w:type="spellStart"/>
      <w:r w:rsidR="003F48C4" w:rsidRPr="00804BF2">
        <w:rPr>
          <w:rFonts w:ascii="Times New Roman" w:eastAsiaTheme="minorEastAsia" w:hAnsi="Times New Roman" w:cs="Times New Roman"/>
          <w:iCs/>
          <w:sz w:val="20"/>
          <w:szCs w:val="20"/>
          <w:lang w:val="en-GB"/>
        </w:rPr>
        <w:t>Oestreicher’s</w:t>
      </w:r>
      <w:proofErr w:type="spellEnd"/>
      <w:r w:rsidR="003F48C4" w:rsidRPr="00804BF2">
        <w:rPr>
          <w:rFonts w:ascii="Times New Roman" w:eastAsiaTheme="minorEastAsia" w:hAnsi="Times New Roman" w:cs="Times New Roman"/>
          <w:iCs/>
          <w:sz w:val="20"/>
          <w:szCs w:val="20"/>
          <w:lang w:val="en-GB"/>
        </w:rPr>
        <w:t xml:space="preserve"> model </w:t>
      </w:r>
      <w:r w:rsidR="00506682" w:rsidRPr="00804BF2">
        <w:rPr>
          <w:rFonts w:ascii="Times New Roman" w:eastAsiaTheme="minorEastAsia" w:hAnsi="Times New Roman" w:cs="Times New Roman"/>
          <w:iCs/>
          <w:sz w:val="20"/>
          <w:szCs w:val="20"/>
          <w:lang w:val="en-GB"/>
        </w:rPr>
        <w:t>of impedance of an oscillating sphere in a viscoelastic medium</w:t>
      </w:r>
      <w:r w:rsidR="005211F5" w:rsidRPr="00804BF2">
        <w:rPr>
          <w:rFonts w:ascii="Times New Roman" w:eastAsiaTheme="minorEastAsia" w:hAnsi="Times New Roman" w:cs="Times New Roman"/>
          <w:iCs/>
          <w:sz w:val="20"/>
          <w:szCs w:val="20"/>
          <w:lang w:val="en-GB"/>
        </w:rPr>
        <w:fldChar w:fldCharType="begin"/>
      </w:r>
      <w:r w:rsidR="005211F5" w:rsidRPr="00804BF2">
        <w:rPr>
          <w:rFonts w:ascii="Times New Roman" w:eastAsiaTheme="minorEastAsia" w:hAnsi="Times New Roman" w:cs="Times New Roman"/>
          <w:iCs/>
          <w:sz w:val="20"/>
          <w:szCs w:val="20"/>
          <w:lang w:val="en-GB"/>
        </w:rPr>
        <w:instrText xml:space="preserve"> ADDIN EN.CITE &lt;EndNote&gt;&lt;Cite&gt;&lt;Author&gt;Oestreicher&lt;/Author&gt;&lt;Year&gt;1951&lt;/Year&gt;&lt;RecNum&gt;134&lt;/RecNum&gt;&lt;DisplayText&gt;&lt;style face="superscript"&gt;4&lt;/style&gt;&lt;/DisplayText&gt;&lt;record&gt;&lt;rec-number&gt;134&lt;/rec-number&gt;&lt;foreign-keys&gt;&lt;key app="EN" db-id="eee5asftppr2adeezpbpsrzaarraprtz9sax" timestamp="1541171178"&gt;134&lt;/key&gt;&lt;key app="ENWeb" db-id=""&gt;0&lt;/key&gt;&lt;/foreign-keys&gt;&lt;ref-type name="Journal Article"&gt;17&lt;/ref-type&gt;&lt;contributors&gt;&lt;authors&gt;&lt;author&gt;Oestreicher, Hans L.&lt;/author&gt;&lt;/authors&gt;&lt;/contributors&gt;&lt;titles&gt;&lt;title&gt;Field and Impedance of an Oscillating Sphere in a Viscoelastic Medium with an Application to Biophysics&lt;/title&gt;&lt;secondary-title&gt;J Acoust Soc Am&lt;/secondary-title&gt;&lt;/titles&gt;&lt;periodical&gt;&lt;full-title&gt;J Acoust Soc Am&lt;/full-title&gt;&lt;/periodical&gt;&lt;pages&gt;707-714&lt;/pages&gt;&lt;volume&gt;23&lt;/volume&gt;&lt;number&gt;6&lt;/number&gt;&lt;dates&gt;&lt;year&gt;1951&lt;/year&gt;&lt;/dates&gt;&lt;isbn&gt;0001-4966&lt;/isbn&gt;&lt;urls&gt;&lt;/urls&gt;&lt;/record&gt;&lt;/Cite&gt;&lt;/EndNote&gt;</w:instrText>
      </w:r>
      <w:r w:rsidR="005211F5" w:rsidRPr="00804BF2">
        <w:rPr>
          <w:rFonts w:ascii="Times New Roman" w:eastAsiaTheme="minorEastAsia" w:hAnsi="Times New Roman" w:cs="Times New Roman"/>
          <w:iCs/>
          <w:sz w:val="20"/>
          <w:szCs w:val="20"/>
          <w:lang w:val="en-GB"/>
        </w:rPr>
        <w:fldChar w:fldCharType="separate"/>
      </w:r>
      <w:r w:rsidR="005211F5" w:rsidRPr="00804BF2">
        <w:rPr>
          <w:rFonts w:ascii="Times New Roman" w:eastAsiaTheme="minorEastAsia" w:hAnsi="Times New Roman" w:cs="Times New Roman"/>
          <w:iCs/>
          <w:noProof/>
          <w:sz w:val="20"/>
          <w:szCs w:val="20"/>
          <w:vertAlign w:val="superscript"/>
          <w:lang w:val="en-GB"/>
        </w:rPr>
        <w:t>4</w:t>
      </w:r>
      <w:r w:rsidR="005211F5" w:rsidRPr="00804BF2">
        <w:rPr>
          <w:rFonts w:ascii="Times New Roman" w:eastAsiaTheme="minorEastAsia" w:hAnsi="Times New Roman" w:cs="Times New Roman"/>
          <w:iCs/>
          <w:sz w:val="20"/>
          <w:szCs w:val="20"/>
          <w:lang w:val="en-GB"/>
        </w:rPr>
        <w:fldChar w:fldCharType="end"/>
      </w:r>
      <w:r w:rsidR="009751E1" w:rsidRPr="00804BF2">
        <w:rPr>
          <w:rFonts w:ascii="Times New Roman" w:eastAsiaTheme="minorEastAsia" w:hAnsi="Times New Roman" w:cs="Times New Roman"/>
          <w:iCs/>
          <w:sz w:val="20"/>
          <w:szCs w:val="20"/>
          <w:lang w:val="en-GB"/>
        </w:rPr>
        <w:t>:</w:t>
      </w:r>
    </w:p>
    <w:p w14:paraId="20DF3EBA" w14:textId="2F76391E" w:rsidR="009751E1" w:rsidRPr="00804BF2" w:rsidRDefault="009751E1" w:rsidP="00F96674">
      <w:pPr>
        <w:spacing w:after="0"/>
        <w:jc w:val="both"/>
        <w:divId w:val="1462381514"/>
        <w:rPr>
          <w:rFonts w:ascii="Times New Roman" w:eastAsiaTheme="minorEastAsia" w:hAnsi="Times New Roman" w:cs="Times New Roman"/>
          <w:iCs/>
          <w:sz w:val="20"/>
          <w:szCs w:val="20"/>
          <w:lang w:val="en-GB"/>
        </w:rPr>
      </w:pPr>
    </w:p>
    <w:p w14:paraId="6579FBAE" w14:textId="2A6E2885" w:rsidR="009751E1" w:rsidRPr="00804BF2" w:rsidRDefault="009751E1" w:rsidP="009751E1">
      <w:pPr>
        <w:pStyle w:val="MTDisplayEquation"/>
        <w:divId w:val="1462381514"/>
        <w:rPr>
          <w:lang w:val="en-GB"/>
        </w:rPr>
      </w:pPr>
      <w:r w:rsidRPr="00804BF2">
        <w:rPr>
          <w:lang w:val="en-GB"/>
        </w:rPr>
        <w:tab/>
      </w:r>
      <w:r w:rsidR="00962AFC" w:rsidRPr="00804BF2">
        <w:rPr>
          <w:position w:val="-14"/>
          <w:lang w:val="en-GB"/>
        </w:rPr>
        <w:object w:dxaOrig="3720" w:dyaOrig="380" w14:anchorId="329E89F4">
          <v:shape id="_x0000_i1115" type="#_x0000_t75" style="width:186pt;height:19pt" o:ole="">
            <v:imagedata r:id="rId176" o:title=""/>
          </v:shape>
          <o:OLEObject Type="Embed" ProgID="Equation.DSMT4" ShapeID="_x0000_i1115" DrawAspect="Content" ObjectID="_1690635898" r:id="rId177"/>
        </w:object>
      </w:r>
      <w:r w:rsidR="00F3283B" w:rsidRPr="00804BF2">
        <w:rPr>
          <w:lang w:val="en-GB"/>
        </w:rPr>
        <w:t>,</w:t>
      </w:r>
      <w:r w:rsidRPr="00804BF2">
        <w:rPr>
          <w:lang w:val="en-GB"/>
        </w:rPr>
        <w:tab/>
      </w:r>
      <w:r w:rsidRPr="00804BF2">
        <w:rPr>
          <w:lang w:val="en-GB"/>
        </w:rPr>
        <w:fldChar w:fldCharType="begin"/>
      </w:r>
      <w:r w:rsidRPr="00804BF2">
        <w:rPr>
          <w:lang w:val="en-GB"/>
        </w:rPr>
        <w:instrText xml:space="preserve"> MACROBUTTON MTPlaceRef \* MERGEFORMAT </w:instrText>
      </w:r>
      <w:r w:rsidRPr="00804BF2">
        <w:rPr>
          <w:lang w:val="en-GB"/>
        </w:rPr>
        <w:fldChar w:fldCharType="begin"/>
      </w:r>
      <w:r w:rsidRPr="00804BF2">
        <w:rPr>
          <w:lang w:val="en-GB"/>
        </w:rPr>
        <w:instrText xml:space="preserve"> SEQ MTEqn \h \* MERGEFORMAT </w:instrText>
      </w:r>
      <w:r w:rsidRPr="00804BF2">
        <w:rPr>
          <w:lang w:val="en-GB"/>
        </w:rPr>
        <w:fldChar w:fldCharType="end"/>
      </w:r>
      <w:r w:rsidRPr="00804BF2">
        <w:rPr>
          <w:lang w:val="en-GB"/>
        </w:rPr>
        <w:instrText>(S</w:instrText>
      </w:r>
      <w:r w:rsidR="001D38C2" w:rsidRPr="00804BF2">
        <w:rPr>
          <w:lang w:val="en-GB"/>
        </w:rPr>
        <w:fldChar w:fldCharType="begin"/>
      </w:r>
      <w:r w:rsidR="001D38C2" w:rsidRPr="00804BF2">
        <w:rPr>
          <w:lang w:val="en-GB"/>
        </w:rPr>
        <w:instrText xml:space="preserve"> SEQ MTEqn \c \* Arabic \* MERGEFORMAT </w:instrText>
      </w:r>
      <w:r w:rsidR="001D38C2" w:rsidRPr="00804BF2">
        <w:rPr>
          <w:lang w:val="en-GB"/>
        </w:rPr>
        <w:fldChar w:fldCharType="separate"/>
      </w:r>
      <w:r w:rsidR="00D974CC">
        <w:rPr>
          <w:noProof/>
          <w:lang w:val="en-GB"/>
        </w:rPr>
        <w:instrText>11</w:instrText>
      </w:r>
      <w:r w:rsidR="001D38C2" w:rsidRPr="00804BF2">
        <w:rPr>
          <w:noProof/>
          <w:lang w:val="en-GB"/>
        </w:rPr>
        <w:fldChar w:fldCharType="end"/>
      </w:r>
      <w:r w:rsidRPr="00804BF2">
        <w:rPr>
          <w:lang w:val="en-GB"/>
        </w:rPr>
        <w:instrText>)</w:instrText>
      </w:r>
      <w:r w:rsidRPr="00804BF2">
        <w:rPr>
          <w:lang w:val="en-GB"/>
        </w:rPr>
        <w:fldChar w:fldCharType="end"/>
      </w:r>
    </w:p>
    <w:p w14:paraId="32F442C0" w14:textId="083AC7B1" w:rsidR="00F96674" w:rsidRPr="00804BF2" w:rsidRDefault="00F96674" w:rsidP="00324AA6">
      <w:pPr>
        <w:spacing w:after="0"/>
        <w:jc w:val="center"/>
        <w:divId w:val="1462381514"/>
        <w:rPr>
          <w:rFonts w:ascii="Times New Roman" w:eastAsiaTheme="minorEastAsia" w:hAnsi="Times New Roman" w:cs="Times New Roman"/>
          <w:sz w:val="20"/>
          <w:szCs w:val="20"/>
          <w:lang w:val="en-GB"/>
        </w:rPr>
      </w:pPr>
    </w:p>
    <w:p w14:paraId="06AA86A3" w14:textId="2B1D1ADB" w:rsidR="003B067F" w:rsidRPr="002F2AA4" w:rsidRDefault="00BA7D21" w:rsidP="00BA7D21">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sz w:val="20"/>
          <w:szCs w:val="20"/>
          <w:lang w:val="en-GB"/>
        </w:rPr>
        <w:t xml:space="preserve">where </w:t>
      </w:r>
      <w:r w:rsidR="00D771DB" w:rsidRPr="00804BF2">
        <w:rPr>
          <w:rFonts w:ascii="Times New Roman" w:eastAsiaTheme="minorEastAsia" w:hAnsi="Times New Roman" w:cs="Times New Roman"/>
          <w:iCs/>
          <w:position w:val="-6"/>
          <w:sz w:val="20"/>
          <w:szCs w:val="20"/>
          <w:lang w:val="en-GB"/>
        </w:rPr>
        <w:object w:dxaOrig="240" w:dyaOrig="279" w14:anchorId="64C5ED35">
          <v:shape id="_x0000_i1116" type="#_x0000_t75" style="width:12pt;height:14.5pt" o:ole="">
            <v:imagedata r:id="rId178" o:title=""/>
          </v:shape>
          <o:OLEObject Type="Embed" ProgID="Equation.DSMT4" ShapeID="_x0000_i1116" DrawAspect="Content" ObjectID="_1690635899" r:id="rId179"/>
        </w:object>
      </w:r>
      <w:r w:rsidRPr="00804BF2">
        <w:rPr>
          <w:rFonts w:ascii="Times New Roman" w:eastAsiaTheme="minorEastAsia" w:hAnsi="Times New Roman" w:cs="Times New Roman"/>
          <w:iCs/>
          <w:sz w:val="20"/>
          <w:szCs w:val="20"/>
          <w:lang w:val="en-GB"/>
        </w:rPr>
        <w:t xml:space="preserve"> denotes the complex shear wave number in the viscoelastic medium.</w:t>
      </w:r>
      <w:r w:rsidR="00EE3801" w:rsidRPr="00804BF2">
        <w:rPr>
          <w:rFonts w:ascii="Times New Roman" w:eastAsiaTheme="minorEastAsia" w:hAnsi="Times New Roman" w:cs="Times New Roman"/>
          <w:iCs/>
          <w:sz w:val="20"/>
          <w:szCs w:val="20"/>
          <w:lang w:val="en-GB"/>
        </w:rPr>
        <w:t xml:space="preserve"> On the RHS of Eq. (S11), the </w:t>
      </w:r>
      <w:r w:rsidR="004820F8" w:rsidRPr="00804BF2">
        <w:rPr>
          <w:rFonts w:ascii="Times New Roman" w:eastAsiaTheme="minorEastAsia" w:hAnsi="Times New Roman" w:cs="Times New Roman"/>
          <w:iCs/>
          <w:position w:val="-6"/>
          <w:sz w:val="20"/>
          <w:szCs w:val="20"/>
          <w:lang w:val="en-GB"/>
        </w:rPr>
        <w:object w:dxaOrig="400" w:dyaOrig="279" w14:anchorId="13B6E157">
          <v:shape id="_x0000_i1117" type="#_x0000_t75" style="width:20.5pt;height:14.5pt" o:ole="">
            <v:imagedata r:id="rId180" o:title=""/>
          </v:shape>
          <o:OLEObject Type="Embed" ProgID="Equation.DSMT4" ShapeID="_x0000_i1117" DrawAspect="Content" ObjectID="_1690635900" r:id="rId181"/>
        </w:object>
      </w:r>
      <w:r w:rsidR="004820F8" w:rsidRPr="00804BF2">
        <w:rPr>
          <w:rFonts w:ascii="Times New Roman" w:eastAsiaTheme="minorEastAsia" w:hAnsi="Times New Roman" w:cs="Times New Roman"/>
          <w:iCs/>
          <w:sz w:val="20"/>
          <w:szCs w:val="20"/>
          <w:lang w:val="en-GB"/>
        </w:rPr>
        <w:t xml:space="preserve"> term accounts for the damping </w:t>
      </w:r>
      <w:r w:rsidR="006C4D47" w:rsidRPr="00804BF2">
        <w:rPr>
          <w:rFonts w:ascii="Times New Roman" w:eastAsiaTheme="minorEastAsia" w:hAnsi="Times New Roman" w:cs="Times New Roman"/>
          <w:iCs/>
          <w:sz w:val="20"/>
          <w:szCs w:val="20"/>
          <w:lang w:val="en-GB"/>
        </w:rPr>
        <w:t xml:space="preserve">due to the radiation of </w:t>
      </w:r>
      <w:r w:rsidR="00492F34" w:rsidRPr="00804BF2">
        <w:rPr>
          <w:rFonts w:ascii="Times New Roman" w:eastAsiaTheme="minorEastAsia" w:hAnsi="Times New Roman" w:cs="Times New Roman"/>
          <w:iCs/>
          <w:sz w:val="20"/>
          <w:szCs w:val="20"/>
          <w:lang w:val="en-GB"/>
        </w:rPr>
        <w:t xml:space="preserve">the </w:t>
      </w:r>
      <w:r w:rsidR="006C4D47" w:rsidRPr="00804BF2">
        <w:rPr>
          <w:rFonts w:ascii="Times New Roman" w:eastAsiaTheme="minorEastAsia" w:hAnsi="Times New Roman" w:cs="Times New Roman"/>
          <w:iCs/>
          <w:sz w:val="20"/>
          <w:szCs w:val="20"/>
          <w:lang w:val="en-GB"/>
        </w:rPr>
        <w:t>shear wave</w:t>
      </w:r>
      <w:r w:rsidR="00CA538E" w:rsidRPr="00804BF2">
        <w:rPr>
          <w:rFonts w:ascii="Times New Roman" w:eastAsiaTheme="minorEastAsia" w:hAnsi="Times New Roman" w:cs="Times New Roman"/>
          <w:iCs/>
          <w:sz w:val="20"/>
          <w:szCs w:val="20"/>
          <w:lang w:val="en-GB"/>
        </w:rPr>
        <w:t xml:space="preserve"> caused by the sphere oscillation</w:t>
      </w:r>
      <w:r w:rsidR="0069284E" w:rsidRPr="00804BF2">
        <w:rPr>
          <w:rFonts w:ascii="Times New Roman" w:eastAsiaTheme="minorEastAsia" w:hAnsi="Times New Roman" w:cs="Times New Roman"/>
          <w:iCs/>
          <w:sz w:val="20"/>
          <w:szCs w:val="20"/>
          <w:lang w:val="en-GB"/>
        </w:rPr>
        <w:t xml:space="preserve"> while the </w:t>
      </w:r>
      <w:r w:rsidR="0069284E" w:rsidRPr="00804BF2">
        <w:rPr>
          <w:rFonts w:ascii="Times New Roman" w:eastAsiaTheme="minorEastAsia" w:hAnsi="Times New Roman" w:cs="Times New Roman"/>
          <w:iCs/>
          <w:position w:val="-12"/>
          <w:sz w:val="20"/>
          <w:szCs w:val="20"/>
          <w:lang w:val="en-GB"/>
        </w:rPr>
        <w:object w:dxaOrig="620" w:dyaOrig="340" w14:anchorId="418EA0D3">
          <v:shape id="_x0000_i1118" type="#_x0000_t75" style="width:30.5pt;height:17pt" o:ole="">
            <v:imagedata r:id="rId182" o:title=""/>
          </v:shape>
          <o:OLEObject Type="Embed" ProgID="Equation.DSMT4" ShapeID="_x0000_i1118" DrawAspect="Content" ObjectID="_1690635901" r:id="rId183"/>
        </w:object>
      </w:r>
      <w:r w:rsidR="00C86D4F" w:rsidRPr="00804BF2">
        <w:rPr>
          <w:rFonts w:ascii="Times New Roman" w:eastAsiaTheme="minorEastAsia" w:hAnsi="Times New Roman" w:cs="Times New Roman"/>
          <w:iCs/>
          <w:sz w:val="20"/>
          <w:szCs w:val="20"/>
          <w:lang w:val="en-GB"/>
        </w:rPr>
        <w:t xml:space="preserve"> term accounts for </w:t>
      </w:r>
      <w:r w:rsidR="005A0333" w:rsidRPr="00804BF2">
        <w:rPr>
          <w:rFonts w:ascii="Times New Roman" w:eastAsiaTheme="minorEastAsia" w:hAnsi="Times New Roman" w:cs="Times New Roman"/>
          <w:iCs/>
          <w:sz w:val="20"/>
          <w:szCs w:val="20"/>
          <w:lang w:val="en-GB"/>
        </w:rPr>
        <w:t>the induced mass of the medium that oscillate</w:t>
      </w:r>
      <w:r w:rsidR="001B6149" w:rsidRPr="00804BF2">
        <w:rPr>
          <w:rFonts w:ascii="Times New Roman" w:eastAsiaTheme="minorEastAsia" w:hAnsi="Times New Roman" w:cs="Times New Roman"/>
          <w:iCs/>
          <w:sz w:val="20"/>
          <w:szCs w:val="20"/>
          <w:lang w:val="en-GB"/>
        </w:rPr>
        <w:t>s with the sphere</w:t>
      </w:r>
      <w:r w:rsidR="005211F5" w:rsidRPr="00804BF2">
        <w:rPr>
          <w:rFonts w:ascii="Times New Roman" w:eastAsiaTheme="minorEastAsia" w:hAnsi="Times New Roman" w:cs="Times New Roman"/>
          <w:iCs/>
          <w:sz w:val="20"/>
          <w:szCs w:val="20"/>
          <w:lang w:val="en-GB"/>
        </w:rPr>
        <w:fldChar w:fldCharType="begin"/>
      </w:r>
      <w:r w:rsidR="005211F5" w:rsidRPr="00804BF2">
        <w:rPr>
          <w:rFonts w:ascii="Times New Roman" w:eastAsiaTheme="minorEastAsia" w:hAnsi="Times New Roman" w:cs="Times New Roman"/>
          <w:iCs/>
          <w:sz w:val="20"/>
          <w:szCs w:val="20"/>
          <w:lang w:val="en-GB"/>
        </w:rPr>
        <w:instrText xml:space="preserve"> ADDIN EN.CITE &lt;EndNote&gt;&lt;Cite&gt;&lt;Author&gt;Illinskii&lt;/Author&gt;&lt;Year&gt;2005&lt;/Year&gt;&lt;RecNum&gt;143&lt;/RecNum&gt;&lt;DisplayText&gt;&lt;style face="superscript"&gt;5&lt;/style&gt;&lt;/DisplayText&gt;&lt;record&gt;&lt;rec-number&gt;143&lt;/rec-number&gt;&lt;foreign-keys&gt;&lt;key app="EN" db-id="eee5asftppr2adeezpbpsrzaarraprtz9sax" timestamp="1554142741"&gt;143&lt;/key&gt;&lt;/foreign-keys&gt;&lt;ref-type name="Journal Article"&gt;17&lt;/ref-type&gt;&lt;contributors&gt;&lt;authors&gt;&lt;author&gt;Illinskii, Y. A.&lt;/author&gt;&lt;author&gt;Meegan, G. D.&lt;/author&gt;&lt;author&gt;Zabolotskaya, E. A.&lt;/author&gt;&lt;author&gt;Emelianov, S. Y.&lt;/author&gt;&lt;/authors&gt;&lt;/contributors&gt;&lt;titles&gt;&lt;title&gt;Gas bubble and solid sphere motion in elastic media in response to acoustic radiation force&lt;/title&gt;&lt;secondary-title&gt;J. Acoust. Soc. Am.&lt;/secondary-title&gt;&lt;short-title&gt;Gas bubble and solid sphere motion in elastic media in response to acoustic radiation force&lt;/short-title&gt;&lt;/titles&gt;&lt;periodical&gt;&lt;full-title&gt;J. Acoust. Soc. Am.&lt;/full-title&gt;&lt;/periodical&gt;&lt;pages&gt;2338-2346&lt;/pages&gt;&lt;volume&gt;117&lt;/volume&gt;&lt;number&gt;4&lt;/number&gt;&lt;section&gt;2338&lt;/section&gt;&lt;dates&gt;&lt;year&gt;2005&lt;/year&gt;&lt;/dates&gt;&lt;urls&gt;&lt;/urls&gt;&lt;/record&gt;&lt;/Cite&gt;&lt;/EndNote&gt;</w:instrText>
      </w:r>
      <w:r w:rsidR="005211F5" w:rsidRPr="00804BF2">
        <w:rPr>
          <w:rFonts w:ascii="Times New Roman" w:eastAsiaTheme="minorEastAsia" w:hAnsi="Times New Roman" w:cs="Times New Roman"/>
          <w:iCs/>
          <w:sz w:val="20"/>
          <w:szCs w:val="20"/>
          <w:lang w:val="en-GB"/>
        </w:rPr>
        <w:fldChar w:fldCharType="separate"/>
      </w:r>
      <w:r w:rsidR="005211F5" w:rsidRPr="00804BF2">
        <w:rPr>
          <w:rFonts w:ascii="Times New Roman" w:eastAsiaTheme="minorEastAsia" w:hAnsi="Times New Roman" w:cs="Times New Roman"/>
          <w:iCs/>
          <w:noProof/>
          <w:sz w:val="20"/>
          <w:szCs w:val="20"/>
          <w:vertAlign w:val="superscript"/>
          <w:lang w:val="en-GB"/>
        </w:rPr>
        <w:t>5</w:t>
      </w:r>
      <w:r w:rsidR="005211F5" w:rsidRPr="00804BF2">
        <w:rPr>
          <w:rFonts w:ascii="Times New Roman" w:eastAsiaTheme="minorEastAsia" w:hAnsi="Times New Roman" w:cs="Times New Roman"/>
          <w:iCs/>
          <w:sz w:val="20"/>
          <w:szCs w:val="20"/>
          <w:lang w:val="en-GB"/>
        </w:rPr>
        <w:fldChar w:fldCharType="end"/>
      </w:r>
      <w:r w:rsidR="0033704A" w:rsidRPr="002F2AA4">
        <w:rPr>
          <w:rFonts w:ascii="Times New Roman" w:eastAsiaTheme="minorEastAsia" w:hAnsi="Times New Roman" w:cs="Times New Roman"/>
          <w:iCs/>
          <w:sz w:val="20"/>
          <w:szCs w:val="20"/>
          <w:lang w:val="en-GB"/>
        </w:rPr>
        <w:t xml:space="preserve">. </w:t>
      </w:r>
      <w:r w:rsidR="00EE3371" w:rsidRPr="002F2AA4">
        <w:rPr>
          <w:rFonts w:ascii="Times New Roman" w:eastAsiaTheme="minorEastAsia" w:hAnsi="Times New Roman" w:cs="Times New Roman"/>
          <w:iCs/>
          <w:sz w:val="20"/>
          <w:szCs w:val="20"/>
          <w:lang w:val="en-GB"/>
        </w:rPr>
        <w:t>(We note that</w:t>
      </w:r>
      <w:r w:rsidR="007E5B0A" w:rsidRPr="002F2AA4">
        <w:rPr>
          <w:rFonts w:ascii="Times New Roman" w:eastAsiaTheme="minorEastAsia" w:hAnsi="Times New Roman" w:cs="Times New Roman"/>
          <w:iCs/>
          <w:sz w:val="20"/>
          <w:szCs w:val="20"/>
          <w:lang w:val="en-GB"/>
        </w:rPr>
        <w:t xml:space="preserve"> Eqs. (S10) and (S11) would reduce </w:t>
      </w:r>
      <w:r w:rsidR="00E41E01" w:rsidRPr="002F2AA4">
        <w:rPr>
          <w:rFonts w:ascii="Times New Roman" w:eastAsiaTheme="minorEastAsia" w:hAnsi="Times New Roman" w:cs="Times New Roman"/>
          <w:iCs/>
          <w:sz w:val="20"/>
          <w:szCs w:val="20"/>
          <w:lang w:val="en-GB"/>
        </w:rPr>
        <w:t xml:space="preserve">to </w:t>
      </w:r>
      <w:r w:rsidR="007E5B0A" w:rsidRPr="002F2AA4">
        <w:rPr>
          <w:rFonts w:ascii="Times New Roman" w:eastAsiaTheme="minorEastAsia" w:hAnsi="Times New Roman" w:cs="Times New Roman"/>
          <w:iCs/>
          <w:sz w:val="20"/>
          <w:szCs w:val="20"/>
          <w:lang w:val="en-GB"/>
        </w:rPr>
        <w:t xml:space="preserve">the Generalized Stokes-Einstein Relation </w:t>
      </w:r>
      <w:r w:rsidR="001C3E73" w:rsidRPr="002F2AA4">
        <w:rPr>
          <w:rFonts w:ascii="Times New Roman" w:eastAsiaTheme="minorEastAsia" w:hAnsi="Times New Roman" w:cs="Times New Roman"/>
          <w:iCs/>
          <w:sz w:val="20"/>
          <w:szCs w:val="20"/>
          <w:lang w:val="en-GB"/>
        </w:rPr>
        <w:t>commonly used in microrheology if the</w:t>
      </w:r>
      <w:r w:rsidR="00DA3A9A" w:rsidRPr="002F2AA4">
        <w:rPr>
          <w:rFonts w:ascii="Times New Roman" w:eastAsiaTheme="minorEastAsia" w:hAnsi="Times New Roman" w:cs="Times New Roman"/>
          <w:iCs/>
          <w:sz w:val="20"/>
          <w:szCs w:val="20"/>
          <w:lang w:val="en-GB"/>
        </w:rPr>
        <w:t>se two terms and the</w:t>
      </w:r>
      <w:r w:rsidR="001C3E73" w:rsidRPr="002F2AA4">
        <w:rPr>
          <w:rFonts w:ascii="Times New Roman" w:eastAsiaTheme="minorEastAsia" w:hAnsi="Times New Roman" w:cs="Times New Roman"/>
          <w:iCs/>
          <w:sz w:val="20"/>
          <w:szCs w:val="20"/>
          <w:lang w:val="en-GB"/>
        </w:rPr>
        <w:t xml:space="preserve"> inertial term in Eq. (S10) </w:t>
      </w:r>
      <w:r w:rsidR="00D17F9C" w:rsidRPr="002F2AA4">
        <w:rPr>
          <w:rFonts w:ascii="Times New Roman" w:eastAsiaTheme="minorEastAsia" w:hAnsi="Times New Roman" w:cs="Times New Roman"/>
          <w:iCs/>
          <w:sz w:val="20"/>
          <w:szCs w:val="20"/>
          <w:lang w:val="en-GB"/>
        </w:rPr>
        <w:t>were negligible.)</w:t>
      </w:r>
    </w:p>
    <w:p w14:paraId="520B8D05" w14:textId="00CFFA2D" w:rsidR="00F3283B" w:rsidRPr="002F2AA4" w:rsidRDefault="003B067F" w:rsidP="00BA7D21">
      <w:pPr>
        <w:spacing w:after="0"/>
        <w:jc w:val="both"/>
        <w:divId w:val="1462381514"/>
        <w:rPr>
          <w:rFonts w:ascii="Times New Roman" w:eastAsiaTheme="minorEastAsia" w:hAnsi="Times New Roman" w:cs="Times New Roman"/>
          <w:iCs/>
          <w:sz w:val="20"/>
          <w:szCs w:val="20"/>
          <w:lang w:val="en-GB"/>
        </w:rPr>
      </w:pPr>
      <w:r w:rsidRPr="002F2AA4">
        <w:rPr>
          <w:rFonts w:ascii="Times New Roman" w:eastAsiaTheme="minorEastAsia" w:hAnsi="Times New Roman" w:cs="Times New Roman"/>
          <w:iCs/>
          <w:sz w:val="20"/>
          <w:szCs w:val="20"/>
          <w:lang w:val="en-GB"/>
        </w:rPr>
        <w:tab/>
      </w:r>
      <w:r w:rsidR="00A9501D" w:rsidRPr="002F2AA4">
        <w:rPr>
          <w:rFonts w:ascii="Times New Roman" w:eastAsiaTheme="minorEastAsia" w:hAnsi="Times New Roman" w:cs="Times New Roman"/>
          <w:iCs/>
          <w:sz w:val="20"/>
          <w:szCs w:val="20"/>
          <w:lang w:val="en-GB"/>
        </w:rPr>
        <w:t xml:space="preserve">The micromechanical properties </w:t>
      </w:r>
      <w:r w:rsidR="00084A13" w:rsidRPr="002F2AA4">
        <w:rPr>
          <w:rFonts w:ascii="Times New Roman" w:eastAsiaTheme="minorEastAsia" w:hAnsi="Times New Roman" w:cs="Times New Roman"/>
          <w:iCs/>
          <w:sz w:val="20"/>
          <w:szCs w:val="20"/>
          <w:lang w:val="en-GB"/>
        </w:rPr>
        <w:t>of the medium at each bead location w</w:t>
      </w:r>
      <w:r w:rsidR="00BD01C2" w:rsidRPr="002F2AA4">
        <w:rPr>
          <w:rFonts w:ascii="Times New Roman" w:eastAsiaTheme="minorEastAsia" w:hAnsi="Times New Roman" w:cs="Times New Roman"/>
          <w:iCs/>
          <w:sz w:val="20"/>
          <w:szCs w:val="20"/>
          <w:lang w:val="en-GB"/>
        </w:rPr>
        <w:t>ere</w:t>
      </w:r>
      <w:r w:rsidR="00084A13" w:rsidRPr="002F2AA4">
        <w:rPr>
          <w:rFonts w:ascii="Times New Roman" w:eastAsiaTheme="minorEastAsia" w:hAnsi="Times New Roman" w:cs="Times New Roman"/>
          <w:iCs/>
          <w:sz w:val="20"/>
          <w:szCs w:val="20"/>
          <w:lang w:val="en-GB"/>
        </w:rPr>
        <w:t xml:space="preserve"> obtained by first </w:t>
      </w:r>
      <w:r w:rsidR="00BD01C2" w:rsidRPr="002F2AA4">
        <w:rPr>
          <w:rFonts w:ascii="Times New Roman" w:eastAsiaTheme="minorEastAsia" w:hAnsi="Times New Roman" w:cs="Times New Roman"/>
          <w:iCs/>
          <w:sz w:val="20"/>
          <w:szCs w:val="20"/>
          <w:lang w:val="en-GB"/>
        </w:rPr>
        <w:t>solving Eq. (S10) for</w:t>
      </w:r>
      <w:r w:rsidR="0033704A" w:rsidRPr="002F2AA4">
        <w:rPr>
          <w:rFonts w:ascii="Times New Roman" w:eastAsiaTheme="minorEastAsia" w:hAnsi="Times New Roman" w:cs="Times New Roman"/>
          <w:iCs/>
          <w:sz w:val="20"/>
          <w:szCs w:val="20"/>
          <w:lang w:val="en-GB"/>
        </w:rPr>
        <w:t xml:space="preserve"> </w:t>
      </w:r>
      <w:r w:rsidR="00E7578F" w:rsidRPr="00804BF2">
        <w:rPr>
          <w:rFonts w:ascii="Times New Roman" w:eastAsiaTheme="minorEastAsia" w:hAnsi="Times New Roman" w:cs="Times New Roman"/>
          <w:iCs/>
          <w:position w:val="-10"/>
          <w:sz w:val="20"/>
          <w:szCs w:val="20"/>
          <w:lang w:val="en-GB"/>
        </w:rPr>
        <w:object w:dxaOrig="680" w:dyaOrig="340" w14:anchorId="4ACE7158">
          <v:shape id="_x0000_i1119" type="#_x0000_t75" style="width:33.5pt;height:17pt" o:ole="">
            <v:imagedata r:id="rId184" o:title=""/>
          </v:shape>
          <o:OLEObject Type="Embed" ProgID="Equation.DSMT4" ShapeID="_x0000_i1119" DrawAspect="Content" ObjectID="_1690635902" r:id="rId185"/>
        </w:object>
      </w:r>
      <w:r w:rsidR="003244D4" w:rsidRPr="002F2AA4">
        <w:rPr>
          <w:rFonts w:ascii="Times New Roman" w:eastAsiaTheme="minorEastAsia" w:hAnsi="Times New Roman" w:cs="Times New Roman"/>
          <w:iCs/>
          <w:sz w:val="20"/>
          <w:szCs w:val="20"/>
          <w:lang w:val="en-GB"/>
        </w:rPr>
        <w:t xml:space="preserve"> using the experimentally measured </w:t>
      </w:r>
      <w:r w:rsidR="003244D4" w:rsidRPr="00804BF2">
        <w:rPr>
          <w:rFonts w:ascii="Times New Roman" w:eastAsiaTheme="minorEastAsia" w:hAnsi="Times New Roman" w:cs="Times New Roman"/>
          <w:iCs/>
          <w:position w:val="-10"/>
          <w:sz w:val="20"/>
          <w:szCs w:val="20"/>
          <w:lang w:val="en-GB"/>
        </w:rPr>
        <w:object w:dxaOrig="780" w:dyaOrig="300" w14:anchorId="55924E56">
          <v:shape id="_x0000_i1120" type="#_x0000_t75" style="width:39pt;height:15pt" o:ole="">
            <v:imagedata r:id="rId143" o:title=""/>
          </v:shape>
          <o:OLEObject Type="Embed" ProgID="Equation.DSMT4" ShapeID="_x0000_i1120" DrawAspect="Content" ObjectID="_1690635903" r:id="rId186"/>
        </w:object>
      </w:r>
      <w:r w:rsidR="003244D4" w:rsidRPr="002F2AA4">
        <w:rPr>
          <w:rFonts w:ascii="Times New Roman" w:eastAsiaTheme="minorEastAsia" w:hAnsi="Times New Roman" w:cs="Times New Roman"/>
          <w:iCs/>
          <w:sz w:val="20"/>
          <w:szCs w:val="20"/>
          <w:lang w:val="en-GB"/>
        </w:rPr>
        <w:t xml:space="preserve">, </w:t>
      </w:r>
      <w:r w:rsidR="003244D4" w:rsidRPr="00804BF2">
        <w:rPr>
          <w:rFonts w:ascii="Times New Roman" w:eastAsiaTheme="minorEastAsia" w:hAnsi="Times New Roman" w:cs="Times New Roman"/>
          <w:iCs/>
          <w:position w:val="-10"/>
          <w:sz w:val="20"/>
          <w:szCs w:val="20"/>
          <w:lang w:val="en-GB"/>
        </w:rPr>
        <w:object w:dxaOrig="760" w:dyaOrig="300" w14:anchorId="68D40D4F">
          <v:shape id="_x0000_i1121" type="#_x0000_t75" style="width:38.5pt;height:15pt" o:ole="">
            <v:imagedata r:id="rId145" o:title=""/>
          </v:shape>
          <o:OLEObject Type="Embed" ProgID="Equation.DSMT4" ShapeID="_x0000_i1121" DrawAspect="Content" ObjectID="_1690635904" r:id="rId187"/>
        </w:object>
      </w:r>
      <w:r w:rsidR="003244D4" w:rsidRPr="002F2AA4">
        <w:rPr>
          <w:rFonts w:ascii="Times New Roman" w:eastAsiaTheme="minorEastAsia" w:hAnsi="Times New Roman" w:cs="Times New Roman"/>
          <w:iCs/>
          <w:sz w:val="20"/>
          <w:szCs w:val="20"/>
          <w:lang w:val="en-GB"/>
        </w:rPr>
        <w:t xml:space="preserve">, and </w:t>
      </w:r>
      <w:r w:rsidR="003244D4" w:rsidRPr="00804BF2">
        <w:rPr>
          <w:rFonts w:ascii="Times New Roman" w:eastAsiaTheme="minorEastAsia" w:hAnsi="Times New Roman" w:cs="Times New Roman"/>
          <w:iCs/>
          <w:position w:val="-10"/>
          <w:sz w:val="20"/>
          <w:szCs w:val="20"/>
          <w:lang w:val="en-GB"/>
        </w:rPr>
        <w:object w:dxaOrig="660" w:dyaOrig="300" w14:anchorId="2A0F8843">
          <v:shape id="_x0000_i1122" type="#_x0000_t75" style="width:33.5pt;height:15pt" o:ole="">
            <v:imagedata r:id="rId147" o:title=""/>
          </v:shape>
          <o:OLEObject Type="Embed" ProgID="Equation.DSMT4" ShapeID="_x0000_i1122" DrawAspect="Content" ObjectID="_1690635905" r:id="rId188"/>
        </w:object>
      </w:r>
      <w:r w:rsidR="003244D4" w:rsidRPr="002F2AA4">
        <w:rPr>
          <w:rFonts w:ascii="Times New Roman" w:eastAsiaTheme="minorEastAsia" w:hAnsi="Times New Roman" w:cs="Times New Roman"/>
          <w:iCs/>
          <w:sz w:val="20"/>
          <w:szCs w:val="20"/>
          <w:lang w:val="en-GB"/>
        </w:rPr>
        <w:t>.</w:t>
      </w:r>
      <w:r w:rsidR="00E31871" w:rsidRPr="002F2AA4">
        <w:rPr>
          <w:rFonts w:ascii="Times New Roman" w:eastAsiaTheme="minorEastAsia" w:hAnsi="Times New Roman" w:cs="Times New Roman"/>
          <w:iCs/>
          <w:sz w:val="20"/>
          <w:szCs w:val="20"/>
          <w:lang w:val="en-GB"/>
        </w:rPr>
        <w:t xml:space="preserve"> </w:t>
      </w:r>
      <w:r w:rsidR="003244D4" w:rsidRPr="002F2AA4">
        <w:rPr>
          <w:rFonts w:ascii="Times New Roman" w:eastAsiaTheme="minorEastAsia" w:hAnsi="Times New Roman" w:cs="Times New Roman"/>
          <w:iCs/>
          <w:sz w:val="20"/>
          <w:szCs w:val="20"/>
          <w:lang w:val="en-GB"/>
        </w:rPr>
        <w:t>T</w:t>
      </w:r>
      <w:r w:rsidR="00E31871" w:rsidRPr="002F2AA4">
        <w:rPr>
          <w:rFonts w:ascii="Times New Roman" w:eastAsiaTheme="minorEastAsia" w:hAnsi="Times New Roman" w:cs="Times New Roman"/>
          <w:iCs/>
          <w:sz w:val="20"/>
          <w:szCs w:val="20"/>
          <w:lang w:val="en-GB"/>
        </w:rPr>
        <w:t xml:space="preserve">hen, </w:t>
      </w:r>
      <w:r w:rsidR="00B153FF" w:rsidRPr="002F2AA4">
        <w:rPr>
          <w:rFonts w:ascii="Times New Roman" w:eastAsiaTheme="minorEastAsia" w:hAnsi="Times New Roman" w:cs="Times New Roman"/>
          <w:iCs/>
          <w:sz w:val="20"/>
          <w:szCs w:val="20"/>
          <w:lang w:val="en-GB"/>
        </w:rPr>
        <w:t xml:space="preserve">Eq. (S11) was inverted to obtain </w:t>
      </w:r>
      <w:r w:rsidR="003011DC" w:rsidRPr="00804BF2">
        <w:rPr>
          <w:rFonts w:ascii="Times New Roman" w:eastAsiaTheme="minorEastAsia" w:hAnsi="Times New Roman" w:cs="Times New Roman"/>
          <w:iCs/>
          <w:position w:val="-10"/>
          <w:sz w:val="20"/>
          <w:szCs w:val="20"/>
          <w:lang w:val="en-GB"/>
        </w:rPr>
        <w:object w:dxaOrig="600" w:dyaOrig="320" w14:anchorId="52D69566">
          <v:shape id="_x0000_i1123" type="#_x0000_t75" style="width:30pt;height:15.5pt" o:ole="">
            <v:imagedata r:id="rId141" o:title=""/>
          </v:shape>
          <o:OLEObject Type="Embed" ProgID="Equation.DSMT4" ShapeID="_x0000_i1123" DrawAspect="Content" ObjectID="_1690635906" r:id="rId189"/>
        </w:object>
      </w:r>
      <w:r w:rsidR="00185CE9" w:rsidRPr="002F2AA4">
        <w:rPr>
          <w:rFonts w:ascii="Times New Roman" w:eastAsiaTheme="minorEastAsia" w:hAnsi="Times New Roman" w:cs="Times New Roman"/>
          <w:iCs/>
          <w:sz w:val="20"/>
          <w:szCs w:val="20"/>
          <w:lang w:val="en-GB"/>
        </w:rPr>
        <w:t xml:space="preserve"> via:</w:t>
      </w:r>
    </w:p>
    <w:p w14:paraId="5FC35B0D" w14:textId="6488EAEC" w:rsidR="00185CE9" w:rsidRPr="002F2AA4" w:rsidRDefault="00185CE9" w:rsidP="00BA7D21">
      <w:pPr>
        <w:spacing w:after="0"/>
        <w:jc w:val="both"/>
        <w:divId w:val="1462381514"/>
        <w:rPr>
          <w:rFonts w:ascii="Times New Roman" w:eastAsiaTheme="minorEastAsia" w:hAnsi="Times New Roman" w:cs="Times New Roman"/>
          <w:iCs/>
          <w:sz w:val="20"/>
          <w:szCs w:val="20"/>
          <w:lang w:val="en-GB"/>
        </w:rPr>
      </w:pPr>
    </w:p>
    <w:p w14:paraId="73A93A78" w14:textId="77BACFCA" w:rsidR="00185CE9" w:rsidRPr="002F2AA4" w:rsidRDefault="00185CE9" w:rsidP="00185CE9">
      <w:pPr>
        <w:pStyle w:val="MTDisplayEquation"/>
        <w:divId w:val="1462381514"/>
        <w:rPr>
          <w:lang w:val="en-GB"/>
        </w:rPr>
      </w:pPr>
      <w:r w:rsidRPr="002F2AA4">
        <w:rPr>
          <w:lang w:val="en-GB"/>
        </w:rPr>
        <w:tab/>
      </w:r>
      <w:r w:rsidR="00295649" w:rsidRPr="00804BF2">
        <w:rPr>
          <w:position w:val="-34"/>
          <w:lang w:val="en-GB"/>
        </w:rPr>
        <w:object w:dxaOrig="3260" w:dyaOrig="720" w14:anchorId="3A1F48AC">
          <v:shape id="_x0000_i1124" type="#_x0000_t75" style="width:163pt;height:36.5pt" o:ole="">
            <v:imagedata r:id="rId190" o:title=""/>
          </v:shape>
          <o:OLEObject Type="Embed" ProgID="Equation.DSMT4" ShapeID="_x0000_i1124" DrawAspect="Content" ObjectID="_1690635907" r:id="rId191"/>
        </w:object>
      </w:r>
      <w:r w:rsidR="00295649" w:rsidRPr="002F2AA4">
        <w:rPr>
          <w:lang w:val="en-GB"/>
        </w:rPr>
        <w:t>,</w:t>
      </w:r>
      <w:r w:rsidRPr="002F2AA4">
        <w:rPr>
          <w:lang w:val="en-GB"/>
        </w:rPr>
        <w:tab/>
      </w:r>
      <w:r w:rsidRPr="00804BF2">
        <w:rPr>
          <w:lang w:val="en-GB"/>
        </w:rPr>
        <w:fldChar w:fldCharType="begin"/>
      </w:r>
      <w:r w:rsidRPr="002F2AA4">
        <w:rPr>
          <w:lang w:val="en-GB"/>
        </w:rPr>
        <w:instrText xml:space="preserve"> MACROBUTTON MTPlaceRef \* MERGEFORMAT </w:instrText>
      </w:r>
      <w:r w:rsidRPr="00804BF2">
        <w:rPr>
          <w:lang w:val="en-GB"/>
        </w:rPr>
        <w:fldChar w:fldCharType="begin"/>
      </w:r>
      <w:r w:rsidRPr="002F2AA4">
        <w:rPr>
          <w:lang w:val="en-GB"/>
        </w:rPr>
        <w:instrText xml:space="preserve"> SEQ MTEqn \h \* MERGEFORMAT </w:instrText>
      </w:r>
      <w:r w:rsidRPr="00804BF2">
        <w:rPr>
          <w:lang w:val="en-GB"/>
        </w:rPr>
        <w:fldChar w:fldCharType="end"/>
      </w:r>
      <w:r w:rsidRPr="002F2AA4">
        <w:rPr>
          <w:lang w:val="en-GB"/>
        </w:rPr>
        <w:instrText>(S</w:instrText>
      </w:r>
      <w:r w:rsidR="001D38C2" w:rsidRPr="00804BF2">
        <w:rPr>
          <w:lang w:val="en-GB"/>
        </w:rPr>
        <w:fldChar w:fldCharType="begin"/>
      </w:r>
      <w:r w:rsidR="001D38C2" w:rsidRPr="002F2AA4">
        <w:rPr>
          <w:lang w:val="en-GB"/>
        </w:rPr>
        <w:instrText xml:space="preserve"> SEQ MTEqn \c \* Arabic \* MERGEFORMAT </w:instrText>
      </w:r>
      <w:r w:rsidR="001D38C2" w:rsidRPr="00804BF2">
        <w:rPr>
          <w:lang w:val="en-GB"/>
        </w:rPr>
        <w:fldChar w:fldCharType="separate"/>
      </w:r>
      <w:r w:rsidR="00D974CC">
        <w:rPr>
          <w:noProof/>
          <w:lang w:val="en-GB"/>
        </w:rPr>
        <w:instrText>12</w:instrText>
      </w:r>
      <w:r w:rsidR="001D38C2" w:rsidRPr="00804BF2">
        <w:rPr>
          <w:noProof/>
          <w:lang w:val="en-GB"/>
        </w:rPr>
        <w:fldChar w:fldCharType="end"/>
      </w:r>
      <w:r w:rsidRPr="002F2AA4">
        <w:rPr>
          <w:lang w:val="en-GB"/>
        </w:rPr>
        <w:instrText>)</w:instrText>
      </w:r>
      <w:r w:rsidRPr="00804BF2">
        <w:rPr>
          <w:lang w:val="en-GB"/>
        </w:rPr>
        <w:fldChar w:fldCharType="end"/>
      </w:r>
    </w:p>
    <w:p w14:paraId="4C46B416" w14:textId="7DAE202E" w:rsidR="00BA7D21" w:rsidRPr="002F2AA4" w:rsidRDefault="00BA7D21" w:rsidP="00BA7D21">
      <w:pPr>
        <w:spacing w:after="0"/>
        <w:jc w:val="both"/>
        <w:divId w:val="1462381514"/>
        <w:rPr>
          <w:rFonts w:ascii="Times New Roman" w:eastAsiaTheme="minorEastAsia" w:hAnsi="Times New Roman" w:cs="Times New Roman"/>
          <w:sz w:val="20"/>
          <w:szCs w:val="20"/>
          <w:lang w:val="en-GB"/>
        </w:rPr>
      </w:pPr>
    </w:p>
    <w:p w14:paraId="1C156EBD" w14:textId="38E70189" w:rsidR="00914DED" w:rsidRPr="002F2AA4" w:rsidRDefault="00914DED" w:rsidP="00BA7D21">
      <w:pPr>
        <w:spacing w:after="0"/>
        <w:jc w:val="both"/>
        <w:divId w:val="1462381514"/>
        <w:rPr>
          <w:rFonts w:ascii="Times New Roman" w:eastAsiaTheme="minorEastAsia" w:hAnsi="Times New Roman" w:cs="Times New Roman"/>
          <w:iCs/>
          <w:sz w:val="20"/>
          <w:szCs w:val="20"/>
          <w:lang w:val="en-GB"/>
        </w:rPr>
      </w:pPr>
      <w:r w:rsidRPr="002F2AA4">
        <w:rPr>
          <w:rFonts w:ascii="Times New Roman" w:eastAsiaTheme="minorEastAsia" w:hAnsi="Times New Roman" w:cs="Times New Roman"/>
          <w:sz w:val="20"/>
          <w:szCs w:val="20"/>
          <w:lang w:val="en-GB"/>
        </w:rPr>
        <w:t xml:space="preserve">where </w:t>
      </w:r>
      <w:r w:rsidR="000025B5" w:rsidRPr="00804BF2">
        <w:rPr>
          <w:rFonts w:ascii="Times New Roman" w:eastAsiaTheme="minorEastAsia" w:hAnsi="Times New Roman" w:cs="Times New Roman"/>
          <w:iCs/>
          <w:position w:val="-10"/>
          <w:sz w:val="20"/>
          <w:szCs w:val="20"/>
          <w:lang w:val="en-GB"/>
        </w:rPr>
        <w:object w:dxaOrig="220" w:dyaOrig="240" w14:anchorId="47139461">
          <v:shape id="_x0000_i1125" type="#_x0000_t75" style="width:11pt;height:12pt" o:ole="">
            <v:imagedata r:id="rId192" o:title=""/>
          </v:shape>
          <o:OLEObject Type="Embed" ProgID="Equation.DSMT4" ShapeID="_x0000_i1125" DrawAspect="Content" ObjectID="_1690635908" r:id="rId193"/>
        </w:object>
      </w:r>
      <w:r w:rsidR="000025B5" w:rsidRPr="002F2AA4">
        <w:rPr>
          <w:rFonts w:ascii="Times New Roman" w:eastAsiaTheme="minorEastAsia" w:hAnsi="Times New Roman" w:cs="Times New Roman"/>
          <w:iCs/>
          <w:sz w:val="20"/>
          <w:szCs w:val="20"/>
          <w:lang w:val="en-GB"/>
        </w:rPr>
        <w:t xml:space="preserve"> denotes the mass density of the medium and </w:t>
      </w:r>
      <w:r w:rsidR="000025B5" w:rsidRPr="00804BF2">
        <w:rPr>
          <w:rFonts w:ascii="Times New Roman" w:eastAsiaTheme="minorEastAsia" w:hAnsi="Times New Roman" w:cs="Times New Roman"/>
          <w:iCs/>
          <w:position w:val="-8"/>
          <w:sz w:val="20"/>
          <w:szCs w:val="20"/>
          <w:lang w:val="en-GB"/>
        </w:rPr>
        <w:object w:dxaOrig="320" w:dyaOrig="320" w14:anchorId="6BB39371">
          <v:shape id="_x0000_i1126" type="#_x0000_t75" style="width:15.5pt;height:15.5pt" o:ole="">
            <v:imagedata r:id="rId194" o:title=""/>
          </v:shape>
          <o:OLEObject Type="Embed" ProgID="Equation.DSMT4" ShapeID="_x0000_i1126" DrawAspect="Content" ObjectID="_1690635909" r:id="rId195"/>
        </w:object>
      </w:r>
      <w:r w:rsidR="00840CC0" w:rsidRPr="002F2AA4">
        <w:rPr>
          <w:rFonts w:ascii="Times New Roman" w:eastAsiaTheme="minorEastAsia" w:hAnsi="Times New Roman" w:cs="Times New Roman"/>
          <w:iCs/>
          <w:sz w:val="20"/>
          <w:szCs w:val="20"/>
          <w:lang w:val="en-GB"/>
        </w:rPr>
        <w:t xml:space="preserve"> was computed from </w:t>
      </w:r>
      <w:r w:rsidR="00840CC0" w:rsidRPr="00804BF2">
        <w:rPr>
          <w:rFonts w:ascii="Times New Roman" w:eastAsiaTheme="minorEastAsia" w:hAnsi="Times New Roman" w:cs="Times New Roman"/>
          <w:iCs/>
          <w:position w:val="-8"/>
          <w:sz w:val="20"/>
          <w:szCs w:val="20"/>
          <w:lang w:val="en-GB"/>
        </w:rPr>
        <w:object w:dxaOrig="360" w:dyaOrig="320" w14:anchorId="14328AE0">
          <v:shape id="_x0000_i1127" type="#_x0000_t75" style="width:19pt;height:15.5pt" o:ole="">
            <v:imagedata r:id="rId172" o:title=""/>
          </v:shape>
          <o:OLEObject Type="Embed" ProgID="Equation.DSMT4" ShapeID="_x0000_i1127" DrawAspect="Content" ObjectID="_1690635910" r:id="rId196"/>
        </w:object>
      </w:r>
      <w:r w:rsidR="00840CC0" w:rsidRPr="002F2AA4">
        <w:rPr>
          <w:rFonts w:ascii="Times New Roman" w:eastAsiaTheme="minorEastAsia" w:hAnsi="Times New Roman" w:cs="Times New Roman"/>
          <w:iCs/>
          <w:sz w:val="20"/>
          <w:szCs w:val="20"/>
          <w:lang w:val="en-GB"/>
        </w:rPr>
        <w:t xml:space="preserve"> by:</w:t>
      </w:r>
    </w:p>
    <w:p w14:paraId="1132AC41" w14:textId="6006F807" w:rsidR="00840CC0" w:rsidRPr="002F2AA4" w:rsidRDefault="00840CC0" w:rsidP="00BA7D21">
      <w:pPr>
        <w:spacing w:after="0"/>
        <w:jc w:val="both"/>
        <w:divId w:val="1462381514"/>
        <w:rPr>
          <w:rFonts w:ascii="Times New Roman" w:eastAsiaTheme="minorEastAsia" w:hAnsi="Times New Roman" w:cs="Times New Roman"/>
          <w:iCs/>
          <w:sz w:val="20"/>
          <w:szCs w:val="20"/>
          <w:lang w:val="en-GB"/>
        </w:rPr>
      </w:pPr>
    </w:p>
    <w:p w14:paraId="06660A26" w14:textId="64B6581D" w:rsidR="00840CC0" w:rsidRPr="002F2AA4" w:rsidRDefault="00840CC0" w:rsidP="00840CC0">
      <w:pPr>
        <w:pStyle w:val="MTDisplayEquation"/>
        <w:divId w:val="1462381514"/>
        <w:rPr>
          <w:lang w:val="en-GB"/>
        </w:rPr>
      </w:pPr>
      <w:r w:rsidRPr="002F2AA4">
        <w:rPr>
          <w:lang w:val="en-GB"/>
        </w:rPr>
        <w:tab/>
      </w:r>
      <w:r w:rsidR="00D15F35" w:rsidRPr="00804BF2">
        <w:rPr>
          <w:position w:val="-12"/>
          <w:lang w:val="en-GB"/>
        </w:rPr>
        <w:object w:dxaOrig="2700" w:dyaOrig="360" w14:anchorId="3318400F">
          <v:shape id="_x0000_i1128" type="#_x0000_t75" style="width:135.5pt;height:19pt" o:ole="">
            <v:imagedata r:id="rId197" o:title=""/>
          </v:shape>
          <o:OLEObject Type="Embed" ProgID="Equation.DSMT4" ShapeID="_x0000_i1128" DrawAspect="Content" ObjectID="_1690635911" r:id="rId198"/>
        </w:object>
      </w:r>
      <w:r w:rsidR="005F0945" w:rsidRPr="002F2AA4">
        <w:rPr>
          <w:lang w:val="en-GB"/>
        </w:rPr>
        <w:t>.</w:t>
      </w:r>
      <w:r w:rsidRPr="002F2AA4">
        <w:rPr>
          <w:lang w:val="en-GB"/>
        </w:rPr>
        <w:tab/>
      </w:r>
      <w:r w:rsidRPr="00804BF2">
        <w:rPr>
          <w:lang w:val="en-GB"/>
        </w:rPr>
        <w:fldChar w:fldCharType="begin"/>
      </w:r>
      <w:r w:rsidRPr="002F2AA4">
        <w:rPr>
          <w:lang w:val="en-GB"/>
        </w:rPr>
        <w:instrText xml:space="preserve"> MACROBUTTON MTPlaceRef \* MERGEFORMAT </w:instrText>
      </w:r>
      <w:r w:rsidRPr="00804BF2">
        <w:rPr>
          <w:lang w:val="en-GB"/>
        </w:rPr>
        <w:fldChar w:fldCharType="begin"/>
      </w:r>
      <w:r w:rsidRPr="002F2AA4">
        <w:rPr>
          <w:lang w:val="en-GB"/>
        </w:rPr>
        <w:instrText xml:space="preserve"> SEQ MTEqn \h \* MERGEFORMAT </w:instrText>
      </w:r>
      <w:r w:rsidRPr="00804BF2">
        <w:rPr>
          <w:lang w:val="en-GB"/>
        </w:rPr>
        <w:fldChar w:fldCharType="end"/>
      </w:r>
      <w:r w:rsidRPr="002F2AA4">
        <w:rPr>
          <w:lang w:val="en-GB"/>
        </w:rPr>
        <w:instrText>(S</w:instrText>
      </w:r>
      <w:r w:rsidR="001D38C2" w:rsidRPr="00804BF2">
        <w:rPr>
          <w:lang w:val="en-GB"/>
        </w:rPr>
        <w:fldChar w:fldCharType="begin"/>
      </w:r>
      <w:r w:rsidR="001D38C2" w:rsidRPr="002F2AA4">
        <w:rPr>
          <w:lang w:val="en-GB"/>
        </w:rPr>
        <w:instrText xml:space="preserve"> SEQ MTEqn \c \* Arabic \* MERGEFORMAT </w:instrText>
      </w:r>
      <w:r w:rsidR="001D38C2" w:rsidRPr="00804BF2">
        <w:rPr>
          <w:lang w:val="en-GB"/>
        </w:rPr>
        <w:fldChar w:fldCharType="separate"/>
      </w:r>
      <w:r w:rsidR="00D974CC">
        <w:rPr>
          <w:noProof/>
          <w:lang w:val="en-GB"/>
        </w:rPr>
        <w:instrText>13</w:instrText>
      </w:r>
      <w:r w:rsidR="001D38C2" w:rsidRPr="00804BF2">
        <w:rPr>
          <w:noProof/>
          <w:lang w:val="en-GB"/>
        </w:rPr>
        <w:fldChar w:fldCharType="end"/>
      </w:r>
      <w:r w:rsidRPr="002F2AA4">
        <w:rPr>
          <w:lang w:val="en-GB"/>
        </w:rPr>
        <w:instrText>)</w:instrText>
      </w:r>
      <w:r w:rsidRPr="00804BF2">
        <w:rPr>
          <w:lang w:val="en-GB"/>
        </w:rPr>
        <w:fldChar w:fldCharType="end"/>
      </w:r>
    </w:p>
    <w:p w14:paraId="40F66BF7" w14:textId="77777777" w:rsidR="00162A1D" w:rsidRPr="002F2AA4" w:rsidRDefault="00162A1D" w:rsidP="00324AA6">
      <w:pPr>
        <w:spacing w:after="0"/>
        <w:jc w:val="center"/>
        <w:divId w:val="1462381514"/>
        <w:rPr>
          <w:rFonts w:ascii="Times New Roman" w:eastAsiaTheme="minorEastAsia" w:hAnsi="Times New Roman" w:cs="Times New Roman"/>
          <w:sz w:val="20"/>
          <w:szCs w:val="20"/>
          <w:lang w:val="en-GB"/>
        </w:rPr>
      </w:pPr>
    </w:p>
    <w:p w14:paraId="4192A28D" w14:textId="695A9A31" w:rsidR="00651CC7" w:rsidRPr="002F2AA4" w:rsidRDefault="005D027C" w:rsidP="00E7685B">
      <w:pPr>
        <w:pStyle w:val="Heading1"/>
        <w:divId w:val="1462381514"/>
        <w:rPr>
          <w:lang w:val="en-GB"/>
        </w:rPr>
      </w:pPr>
      <w:r>
        <w:rPr>
          <w:lang w:val="en-GB"/>
        </w:rPr>
        <w:lastRenderedPageBreak/>
        <w:t>Supplementary Method</w:t>
      </w:r>
      <w:r w:rsidR="003C1487" w:rsidRPr="002F2AA4">
        <w:rPr>
          <w:lang w:val="en-GB"/>
        </w:rPr>
        <w:t xml:space="preserve"> </w:t>
      </w:r>
      <w:r w:rsidR="003A078A" w:rsidRPr="002F2AA4">
        <w:rPr>
          <w:lang w:val="en-GB"/>
        </w:rPr>
        <w:t>3</w:t>
      </w:r>
      <w:r w:rsidR="004F6F8F" w:rsidRPr="002F2AA4">
        <w:rPr>
          <w:lang w:val="en-GB"/>
        </w:rPr>
        <w:t xml:space="preserve">: </w:t>
      </w:r>
      <w:r w:rsidR="00095BED" w:rsidRPr="002F2AA4">
        <w:rPr>
          <w:lang w:val="en-GB"/>
        </w:rPr>
        <w:t>P</w:t>
      </w:r>
      <w:r w:rsidR="00651CC7" w:rsidRPr="002F2AA4">
        <w:rPr>
          <w:lang w:val="en-GB"/>
        </w:rPr>
        <w:t>hotothermal response calibration</w:t>
      </w:r>
      <w:r w:rsidR="00C37B82" w:rsidRPr="002F2AA4">
        <w:rPr>
          <w:lang w:val="en-GB"/>
        </w:rPr>
        <w:t xml:space="preserve"> procedure</w:t>
      </w:r>
    </w:p>
    <w:p w14:paraId="3F294E46" w14:textId="594D5B80" w:rsidR="002071E4" w:rsidRPr="002F2AA4" w:rsidRDefault="00522462" w:rsidP="00651CC7">
      <w:pPr>
        <w:spacing w:after="0"/>
        <w:jc w:val="both"/>
        <w:divId w:val="1462381514"/>
        <w:rPr>
          <w:rFonts w:ascii="Times New Roman" w:eastAsiaTheme="minorEastAsia" w:hAnsi="Times New Roman" w:cs="Times New Roman"/>
          <w:iCs/>
          <w:sz w:val="20"/>
          <w:szCs w:val="20"/>
          <w:lang w:val="en-GB"/>
        </w:rPr>
      </w:pPr>
      <w:r w:rsidRPr="002F2AA4">
        <w:rPr>
          <w:rFonts w:ascii="Times New Roman" w:eastAsiaTheme="minorEastAsia" w:hAnsi="Times New Roman" w:cs="Times New Roman"/>
          <w:iCs/>
          <w:sz w:val="20"/>
          <w:szCs w:val="20"/>
          <w:lang w:val="en-GB"/>
        </w:rPr>
        <w:t xml:space="preserve">The main </w:t>
      </w:r>
      <w:r w:rsidR="009248AE" w:rsidRPr="002F2AA4">
        <w:rPr>
          <w:rFonts w:ascii="Times New Roman" w:eastAsiaTheme="minorEastAsia" w:hAnsi="Times New Roman" w:cs="Times New Roman"/>
          <w:iCs/>
          <w:sz w:val="20"/>
          <w:szCs w:val="20"/>
          <w:lang w:val="en-GB"/>
        </w:rPr>
        <w:t xml:space="preserve">challenge in the reconstruction of PT response for LS-pfOCE compared to </w:t>
      </w:r>
      <w:r w:rsidR="0059474A" w:rsidRPr="002F2AA4">
        <w:rPr>
          <w:rFonts w:ascii="Times New Roman" w:eastAsiaTheme="minorEastAsia" w:hAnsi="Times New Roman" w:cs="Times New Roman"/>
          <w:iCs/>
          <w:sz w:val="20"/>
          <w:szCs w:val="20"/>
          <w:lang w:val="en-GB"/>
        </w:rPr>
        <w:t>the previously reported Gaussian-beam PF-OCE</w:t>
      </w:r>
      <w:r w:rsidR="005211F5" w:rsidRPr="00804BF2">
        <w:rPr>
          <w:rFonts w:ascii="Times New Roman" w:eastAsiaTheme="minorEastAsia" w:hAnsi="Times New Roman" w:cs="Times New Roman"/>
          <w:iCs/>
          <w:sz w:val="20"/>
          <w:szCs w:val="20"/>
          <w:lang w:val="en-GB"/>
        </w:rPr>
        <w:fldChar w:fldCharType="begin">
          <w:fldData xml:space="preserve">PEVuZE5vdGU+PENpdGU+PEF1dGhvcj5MZWFydHByYXB1bjwvQXV0aG9yPjxZZWFyPjIwMTg8L1ll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</w:fldData>
        </w:fldChar>
      </w:r>
      <w:r w:rsidR="001E2545" w:rsidRPr="002F2AA4">
        <w:rPr>
          <w:rFonts w:ascii="Times New Roman" w:eastAsiaTheme="minorEastAsia" w:hAnsi="Times New Roman" w:cs="Times New Roman"/>
          <w:iCs/>
          <w:sz w:val="20"/>
          <w:szCs w:val="20"/>
          <w:lang w:val="en-GB"/>
        </w:rPr>
        <w:instrText xml:space="preserve"> ADDIN EN.CITE </w:instrText>
      </w:r>
      <w:r w:rsidR="001E2545" w:rsidRPr="00804BF2">
        <w:rPr>
          <w:rFonts w:ascii="Times New Roman" w:eastAsiaTheme="minorEastAsia" w:hAnsi="Times New Roman" w:cs="Times New Roman"/>
          <w:iCs/>
          <w:sz w:val="20"/>
          <w:szCs w:val="20"/>
          <w:lang w:val="en-GB"/>
        </w:rPr>
        <w:fldChar w:fldCharType="begin">
          <w:fldData xml:space="preserve">PEVuZE5vdGU+PENpdGU+PEF1dGhvcj5MZWFydHByYXB1bjwvQXV0aG9yPjxZZWFyPjIwMTg8L1ll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</w:fldData>
        </w:fldChar>
      </w:r>
      <w:r w:rsidR="001E2545" w:rsidRPr="002F2AA4">
        <w:rPr>
          <w:rFonts w:ascii="Times New Roman" w:eastAsiaTheme="minorEastAsia" w:hAnsi="Times New Roman" w:cs="Times New Roman"/>
          <w:iCs/>
          <w:sz w:val="20"/>
          <w:szCs w:val="20"/>
          <w:lang w:val="en-GB"/>
        </w:rPr>
        <w:instrText xml:space="preserve"> ADDIN EN.CITE.DATA </w:instrText>
      </w:r>
      <w:r w:rsidR="001E2545" w:rsidRPr="00804BF2">
        <w:rPr>
          <w:rFonts w:ascii="Times New Roman" w:eastAsiaTheme="minorEastAsia" w:hAnsi="Times New Roman" w:cs="Times New Roman"/>
          <w:iCs/>
          <w:sz w:val="20"/>
          <w:szCs w:val="20"/>
          <w:lang w:val="en-GB"/>
        </w:rPr>
      </w:r>
      <w:r w:rsidR="001E2545" w:rsidRPr="00804BF2">
        <w:rPr>
          <w:rFonts w:ascii="Times New Roman" w:eastAsiaTheme="minorEastAsia" w:hAnsi="Times New Roman" w:cs="Times New Roman"/>
          <w:iCs/>
          <w:sz w:val="20"/>
          <w:szCs w:val="20"/>
          <w:lang w:val="en-GB"/>
        </w:rPr>
        <w:fldChar w:fldCharType="end"/>
      </w:r>
      <w:r w:rsidR="005211F5" w:rsidRPr="00804BF2">
        <w:rPr>
          <w:rFonts w:ascii="Times New Roman" w:eastAsiaTheme="minorEastAsia" w:hAnsi="Times New Roman" w:cs="Times New Roman"/>
          <w:iCs/>
          <w:sz w:val="20"/>
          <w:szCs w:val="20"/>
          <w:lang w:val="en-GB"/>
        </w:rPr>
      </w:r>
      <w:r w:rsidR="005211F5" w:rsidRPr="00804BF2">
        <w:rPr>
          <w:rFonts w:ascii="Times New Roman" w:eastAsiaTheme="minorEastAsia" w:hAnsi="Times New Roman" w:cs="Times New Roman"/>
          <w:iCs/>
          <w:sz w:val="20"/>
          <w:szCs w:val="20"/>
          <w:lang w:val="en-GB"/>
        </w:rPr>
        <w:fldChar w:fldCharType="separate"/>
      </w:r>
      <w:r w:rsidR="005211F5" w:rsidRPr="002F2AA4">
        <w:rPr>
          <w:rFonts w:ascii="Times New Roman" w:eastAsiaTheme="minorEastAsia" w:hAnsi="Times New Roman" w:cs="Times New Roman"/>
          <w:iCs/>
          <w:noProof/>
          <w:sz w:val="20"/>
          <w:szCs w:val="20"/>
          <w:vertAlign w:val="superscript"/>
          <w:lang w:val="en-GB"/>
        </w:rPr>
        <w:t>1,3</w:t>
      </w:r>
      <w:r w:rsidR="005211F5" w:rsidRPr="00804BF2">
        <w:rPr>
          <w:rFonts w:ascii="Times New Roman" w:eastAsiaTheme="minorEastAsia" w:hAnsi="Times New Roman" w:cs="Times New Roman"/>
          <w:iCs/>
          <w:sz w:val="20"/>
          <w:szCs w:val="20"/>
          <w:lang w:val="en-GB"/>
        </w:rPr>
        <w:fldChar w:fldCharType="end"/>
      </w:r>
      <w:r w:rsidR="00596C45" w:rsidRPr="002F2AA4">
        <w:rPr>
          <w:rFonts w:ascii="Times New Roman" w:eastAsiaTheme="minorEastAsia" w:hAnsi="Times New Roman" w:cs="Times New Roman"/>
          <w:iCs/>
          <w:sz w:val="20"/>
          <w:szCs w:val="20"/>
          <w:lang w:val="en-GB"/>
        </w:rPr>
        <w:t xml:space="preserve"> is </w:t>
      </w:r>
      <w:r w:rsidR="00C07C6F" w:rsidRPr="002F2AA4">
        <w:rPr>
          <w:rFonts w:ascii="Times New Roman" w:eastAsiaTheme="minorEastAsia" w:hAnsi="Times New Roman" w:cs="Times New Roman"/>
          <w:iCs/>
          <w:sz w:val="20"/>
          <w:szCs w:val="20"/>
          <w:lang w:val="en-GB"/>
        </w:rPr>
        <w:t xml:space="preserve">the need to </w:t>
      </w:r>
      <w:r w:rsidR="00A633C3" w:rsidRPr="002F2AA4">
        <w:rPr>
          <w:rFonts w:ascii="Times New Roman" w:eastAsiaTheme="minorEastAsia" w:hAnsi="Times New Roman" w:cs="Times New Roman"/>
          <w:iCs/>
          <w:sz w:val="20"/>
          <w:szCs w:val="20"/>
          <w:lang w:val="en-GB"/>
        </w:rPr>
        <w:t xml:space="preserve">also characterize the lateral profile of the light-sheet PT response in addition to the depth-dependent </w:t>
      </w:r>
      <w:r w:rsidR="00D55A32" w:rsidRPr="002F2AA4">
        <w:rPr>
          <w:rFonts w:ascii="Times New Roman" w:eastAsiaTheme="minorEastAsia" w:hAnsi="Times New Roman" w:cs="Times New Roman"/>
          <w:iCs/>
          <w:sz w:val="20"/>
          <w:szCs w:val="20"/>
          <w:lang w:val="en-GB"/>
        </w:rPr>
        <w:t>(axial) profile.</w:t>
      </w:r>
      <w:r w:rsidR="00BA4614" w:rsidRPr="002F2AA4">
        <w:rPr>
          <w:rFonts w:ascii="Times New Roman" w:eastAsiaTheme="minorEastAsia" w:hAnsi="Times New Roman" w:cs="Times New Roman"/>
          <w:iCs/>
          <w:sz w:val="20"/>
          <w:szCs w:val="20"/>
          <w:lang w:val="en-GB"/>
        </w:rPr>
        <w:t xml:space="preserve"> </w:t>
      </w:r>
      <w:r w:rsidR="000A2985" w:rsidRPr="002F2AA4">
        <w:rPr>
          <w:rFonts w:ascii="Times New Roman" w:eastAsiaTheme="minorEastAsia" w:hAnsi="Times New Roman" w:cs="Times New Roman"/>
          <w:iCs/>
          <w:sz w:val="20"/>
          <w:szCs w:val="20"/>
          <w:lang w:val="en-GB"/>
        </w:rPr>
        <w:t>This task requires i</w:t>
      </w:r>
      <w:r w:rsidR="00745025" w:rsidRPr="002F2AA4">
        <w:rPr>
          <w:rFonts w:ascii="Times New Roman" w:eastAsiaTheme="minorEastAsia" w:hAnsi="Times New Roman" w:cs="Times New Roman"/>
          <w:iCs/>
          <w:sz w:val="20"/>
          <w:szCs w:val="20"/>
          <w:lang w:val="en-GB"/>
        </w:rPr>
        <w:t xml:space="preserve">ndependent measurements of the PT response </w:t>
      </w:r>
      <w:r w:rsidR="00852EE0" w:rsidRPr="002F2AA4">
        <w:rPr>
          <w:rFonts w:ascii="Times New Roman" w:eastAsiaTheme="minorEastAsia" w:hAnsi="Times New Roman" w:cs="Times New Roman"/>
          <w:iCs/>
          <w:sz w:val="20"/>
          <w:szCs w:val="20"/>
          <w:lang w:val="en-GB"/>
        </w:rPr>
        <w:t xml:space="preserve">inside the medium </w:t>
      </w:r>
      <w:r w:rsidR="00F07252" w:rsidRPr="002F2AA4">
        <w:rPr>
          <w:rFonts w:ascii="Times New Roman" w:eastAsiaTheme="minorEastAsia" w:hAnsi="Times New Roman" w:cs="Times New Roman"/>
          <w:iCs/>
          <w:sz w:val="20"/>
          <w:szCs w:val="20"/>
          <w:lang w:val="en-GB"/>
        </w:rPr>
        <w:t>(</w:t>
      </w:r>
      <w:r w:rsidR="00C87D4D" w:rsidRPr="002F2AA4">
        <w:rPr>
          <w:rFonts w:ascii="Times New Roman" w:eastAsiaTheme="minorEastAsia" w:hAnsi="Times New Roman" w:cs="Times New Roman"/>
          <w:iCs/>
          <w:sz w:val="20"/>
          <w:szCs w:val="20"/>
          <w:lang w:val="en-GB"/>
        </w:rPr>
        <w:t xml:space="preserve">at the </w:t>
      </w:r>
      <w:r w:rsidR="002E30B9" w:rsidRPr="002F2AA4">
        <w:rPr>
          <w:rFonts w:ascii="Times New Roman" w:eastAsiaTheme="minorEastAsia" w:hAnsi="Times New Roman" w:cs="Times New Roman"/>
          <w:iCs/>
          <w:sz w:val="20"/>
          <w:szCs w:val="20"/>
          <w:lang w:val="en-GB"/>
        </w:rPr>
        <w:t xml:space="preserve">OCT </w:t>
      </w:r>
      <w:r w:rsidR="00C87D4D" w:rsidRPr="002F2AA4">
        <w:rPr>
          <w:rFonts w:ascii="Times New Roman" w:eastAsiaTheme="minorEastAsia" w:hAnsi="Times New Roman" w:cs="Times New Roman"/>
          <w:iCs/>
          <w:sz w:val="20"/>
          <w:szCs w:val="20"/>
          <w:lang w:val="en-GB"/>
        </w:rPr>
        <w:t>focal plane</w:t>
      </w:r>
      <w:r w:rsidR="00F07252" w:rsidRPr="002F2AA4">
        <w:rPr>
          <w:rFonts w:ascii="Times New Roman" w:eastAsiaTheme="minorEastAsia" w:hAnsi="Times New Roman" w:cs="Times New Roman"/>
          <w:iCs/>
          <w:sz w:val="20"/>
          <w:szCs w:val="20"/>
          <w:lang w:val="en-GB"/>
        </w:rPr>
        <w:t xml:space="preserve">, </w:t>
      </w:r>
      <w:r w:rsidR="00C87D4D" w:rsidRPr="002F2AA4">
        <w:rPr>
          <w:rFonts w:ascii="Times New Roman" w:eastAsiaTheme="minorEastAsia" w:hAnsi="Times New Roman" w:cs="Times New Roman"/>
          <w:iCs/>
          <w:sz w:val="20"/>
          <w:szCs w:val="20"/>
          <w:lang w:val="en-GB"/>
        </w:rPr>
        <w:t xml:space="preserve">about which LS-pfOCE measurements </w:t>
      </w:r>
      <w:r w:rsidR="00C06413" w:rsidRPr="002F2AA4">
        <w:rPr>
          <w:rFonts w:ascii="Times New Roman" w:eastAsiaTheme="minorEastAsia" w:hAnsi="Times New Roman" w:cs="Times New Roman"/>
          <w:iCs/>
          <w:sz w:val="20"/>
          <w:szCs w:val="20"/>
          <w:lang w:val="en-GB"/>
        </w:rPr>
        <w:t xml:space="preserve">are taken) as a function of </w:t>
      </w:r>
      <w:r w:rsidR="00DC17BE" w:rsidRPr="00804BF2">
        <w:rPr>
          <w:rFonts w:ascii="Times New Roman" w:eastAsiaTheme="minorEastAsia" w:hAnsi="Times New Roman" w:cs="Times New Roman"/>
          <w:iCs/>
          <w:position w:val="-6"/>
          <w:sz w:val="20"/>
          <w:szCs w:val="20"/>
          <w:lang w:val="en-GB"/>
        </w:rPr>
        <w:object w:dxaOrig="180" w:dyaOrig="200" w14:anchorId="5BECC385">
          <v:shape id="_x0000_i1129" type="#_x0000_t75" style="width:8.5pt;height:11pt" o:ole="">
            <v:imagedata r:id="rId199" o:title=""/>
          </v:shape>
          <o:OLEObject Type="Embed" ProgID="Equation.DSMT4" ShapeID="_x0000_i1129" DrawAspect="Content" ObjectID="_1690635912" r:id="rId200"/>
        </w:object>
      </w:r>
      <w:r w:rsidR="00DC17BE" w:rsidRPr="002F2AA4">
        <w:rPr>
          <w:rFonts w:ascii="Times New Roman" w:eastAsiaTheme="minorEastAsia" w:hAnsi="Times New Roman" w:cs="Times New Roman"/>
          <w:iCs/>
          <w:sz w:val="20"/>
          <w:szCs w:val="20"/>
          <w:lang w:val="en-GB"/>
        </w:rPr>
        <w:t>, which is made even more challenging in the absence of exogenous PT reporters</w:t>
      </w:r>
      <w:r w:rsidR="00C06413" w:rsidRPr="002F2AA4">
        <w:rPr>
          <w:rFonts w:ascii="Times New Roman" w:eastAsiaTheme="minorEastAsia" w:hAnsi="Times New Roman" w:cs="Times New Roman"/>
          <w:iCs/>
          <w:sz w:val="20"/>
          <w:szCs w:val="20"/>
          <w:lang w:val="en-GB"/>
        </w:rPr>
        <w:t>.</w:t>
      </w:r>
      <w:r w:rsidR="00D70433" w:rsidRPr="002F2AA4">
        <w:rPr>
          <w:rFonts w:ascii="Times New Roman" w:eastAsiaTheme="minorEastAsia" w:hAnsi="Times New Roman" w:cs="Times New Roman"/>
          <w:iCs/>
          <w:sz w:val="20"/>
          <w:szCs w:val="20"/>
          <w:lang w:val="en-GB"/>
        </w:rPr>
        <w:t xml:space="preserve"> The general principle to mitigate this challenge </w:t>
      </w:r>
      <w:r w:rsidR="00864500" w:rsidRPr="002F2AA4">
        <w:rPr>
          <w:rFonts w:ascii="Times New Roman" w:eastAsiaTheme="minorEastAsia" w:hAnsi="Times New Roman" w:cs="Times New Roman"/>
          <w:iCs/>
          <w:sz w:val="20"/>
          <w:szCs w:val="20"/>
          <w:lang w:val="en-GB"/>
        </w:rPr>
        <w:t>was</w:t>
      </w:r>
      <w:r w:rsidR="00D70433" w:rsidRPr="002F2AA4">
        <w:rPr>
          <w:rFonts w:ascii="Times New Roman" w:eastAsiaTheme="minorEastAsia" w:hAnsi="Times New Roman" w:cs="Times New Roman"/>
          <w:iCs/>
          <w:sz w:val="20"/>
          <w:szCs w:val="20"/>
          <w:lang w:val="en-GB"/>
        </w:rPr>
        <w:t xml:space="preserve"> </w:t>
      </w:r>
      <w:r w:rsidR="00E716B1" w:rsidRPr="002F2AA4">
        <w:rPr>
          <w:rFonts w:ascii="Times New Roman" w:eastAsiaTheme="minorEastAsia" w:hAnsi="Times New Roman" w:cs="Times New Roman"/>
          <w:iCs/>
          <w:sz w:val="20"/>
          <w:szCs w:val="20"/>
          <w:lang w:val="en-GB"/>
        </w:rPr>
        <w:t>to implement a PT calibration procedure</w:t>
      </w:r>
      <w:r w:rsidR="00B85825" w:rsidRPr="002F2AA4">
        <w:rPr>
          <w:rFonts w:ascii="Times New Roman" w:eastAsiaTheme="minorEastAsia" w:hAnsi="Times New Roman" w:cs="Times New Roman"/>
          <w:iCs/>
          <w:sz w:val="20"/>
          <w:szCs w:val="20"/>
          <w:lang w:val="en-GB"/>
        </w:rPr>
        <w:t xml:space="preserve">, where the relationship between the </w:t>
      </w:r>
      <w:r w:rsidR="00D903AF" w:rsidRPr="002F2AA4">
        <w:rPr>
          <w:rFonts w:ascii="Times New Roman" w:eastAsiaTheme="minorEastAsia" w:hAnsi="Times New Roman" w:cs="Times New Roman"/>
          <w:iCs/>
          <w:sz w:val="20"/>
          <w:szCs w:val="20"/>
          <w:lang w:val="en-GB"/>
        </w:rPr>
        <w:t xml:space="preserve">focal-plane </w:t>
      </w:r>
      <w:r w:rsidR="00B85825" w:rsidRPr="002F2AA4">
        <w:rPr>
          <w:rFonts w:ascii="Times New Roman" w:eastAsiaTheme="minorEastAsia" w:hAnsi="Times New Roman" w:cs="Times New Roman"/>
          <w:iCs/>
          <w:sz w:val="20"/>
          <w:szCs w:val="20"/>
          <w:lang w:val="en-GB"/>
        </w:rPr>
        <w:t xml:space="preserve">PT response </w:t>
      </w:r>
      <w:r w:rsidR="00D903AF" w:rsidRPr="002F2AA4">
        <w:rPr>
          <w:rFonts w:ascii="Times New Roman" w:eastAsiaTheme="minorEastAsia" w:hAnsi="Times New Roman" w:cs="Times New Roman"/>
          <w:iCs/>
          <w:sz w:val="20"/>
          <w:szCs w:val="20"/>
          <w:lang w:val="en-GB"/>
        </w:rPr>
        <w:t>inside the medium</w:t>
      </w:r>
      <w:r w:rsidR="000B6170" w:rsidRPr="002F2AA4">
        <w:rPr>
          <w:rFonts w:ascii="Times New Roman" w:eastAsiaTheme="minorEastAsia" w:hAnsi="Times New Roman" w:cs="Times New Roman"/>
          <w:iCs/>
          <w:sz w:val="20"/>
          <w:szCs w:val="20"/>
          <w:lang w:val="en-GB"/>
        </w:rPr>
        <w:t xml:space="preserve">, </w:t>
      </w:r>
      <w:r w:rsidR="00290AF8" w:rsidRPr="00804BF2">
        <w:rPr>
          <w:rFonts w:ascii="Times New Roman" w:eastAsiaTheme="minorEastAsia" w:hAnsi="Times New Roman" w:cs="Times New Roman"/>
          <w:iCs/>
          <w:position w:val="-10"/>
          <w:sz w:val="20"/>
          <w:szCs w:val="20"/>
          <w:lang w:val="en-GB"/>
        </w:rPr>
        <w:object w:dxaOrig="859" w:dyaOrig="300" w14:anchorId="6C43C3F9">
          <v:shape id="_x0000_i1130" type="#_x0000_t75" style="width:42.5pt;height:15pt" o:ole="">
            <v:imagedata r:id="rId201" o:title=""/>
          </v:shape>
          <o:OLEObject Type="Embed" ProgID="Equation.DSMT4" ShapeID="_x0000_i1130" DrawAspect="Content" ObjectID="_1690635913" r:id="rId202"/>
        </w:object>
      </w:r>
      <w:r w:rsidR="00CB73F0" w:rsidRPr="002F2AA4">
        <w:rPr>
          <w:rFonts w:ascii="Times New Roman" w:eastAsiaTheme="minorEastAsia" w:hAnsi="Times New Roman" w:cs="Times New Roman"/>
          <w:iCs/>
          <w:sz w:val="20"/>
          <w:szCs w:val="20"/>
          <w:lang w:val="en-GB"/>
        </w:rPr>
        <w:t xml:space="preserve"> and </w:t>
      </w:r>
      <w:r w:rsidR="00290AF8" w:rsidRPr="00804BF2">
        <w:rPr>
          <w:rFonts w:ascii="Times New Roman" w:eastAsiaTheme="minorEastAsia" w:hAnsi="Times New Roman" w:cs="Times New Roman"/>
          <w:iCs/>
          <w:position w:val="-10"/>
          <w:sz w:val="20"/>
          <w:szCs w:val="20"/>
          <w:lang w:val="en-GB"/>
        </w:rPr>
        <w:object w:dxaOrig="840" w:dyaOrig="300" w14:anchorId="7EC205DD">
          <v:shape id="_x0000_i1131" type="#_x0000_t75" style="width:42pt;height:15pt" o:ole="">
            <v:imagedata r:id="rId203" o:title=""/>
          </v:shape>
          <o:OLEObject Type="Embed" ProgID="Equation.DSMT4" ShapeID="_x0000_i1131" DrawAspect="Content" ObjectID="_1690635914" r:id="rId204"/>
        </w:object>
      </w:r>
      <w:r w:rsidR="000B6170" w:rsidRPr="002F2AA4">
        <w:rPr>
          <w:rFonts w:ascii="Times New Roman" w:eastAsiaTheme="minorEastAsia" w:hAnsi="Times New Roman" w:cs="Times New Roman"/>
          <w:iCs/>
          <w:sz w:val="20"/>
          <w:szCs w:val="20"/>
          <w:lang w:val="en-GB"/>
        </w:rPr>
        <w:t>,</w:t>
      </w:r>
      <w:r w:rsidR="00B85825" w:rsidRPr="002F2AA4">
        <w:rPr>
          <w:rFonts w:ascii="Times New Roman" w:eastAsiaTheme="minorEastAsia" w:hAnsi="Times New Roman" w:cs="Times New Roman"/>
          <w:iCs/>
          <w:sz w:val="20"/>
          <w:szCs w:val="20"/>
          <w:lang w:val="en-GB"/>
        </w:rPr>
        <w:t xml:space="preserve"> and the cumulative PT response</w:t>
      </w:r>
      <w:r w:rsidR="00D903AF" w:rsidRPr="002F2AA4">
        <w:rPr>
          <w:rFonts w:ascii="Times New Roman" w:eastAsiaTheme="minorEastAsia" w:hAnsi="Times New Roman" w:cs="Times New Roman"/>
          <w:iCs/>
          <w:sz w:val="20"/>
          <w:szCs w:val="20"/>
          <w:lang w:val="en-GB"/>
        </w:rPr>
        <w:t xml:space="preserve"> </w:t>
      </w:r>
      <w:r w:rsidR="00A52CE0" w:rsidRPr="002F2AA4">
        <w:rPr>
          <w:rFonts w:ascii="Times New Roman" w:eastAsiaTheme="minorEastAsia" w:hAnsi="Times New Roman" w:cs="Times New Roman"/>
          <w:iCs/>
          <w:sz w:val="20"/>
          <w:szCs w:val="20"/>
          <w:lang w:val="en-GB"/>
        </w:rPr>
        <w:t>at the coverslip</w:t>
      </w:r>
      <w:r w:rsidR="00CB73F0" w:rsidRPr="002F2AA4">
        <w:rPr>
          <w:rFonts w:ascii="Times New Roman" w:eastAsiaTheme="minorEastAsia" w:hAnsi="Times New Roman" w:cs="Times New Roman"/>
          <w:iCs/>
          <w:sz w:val="20"/>
          <w:szCs w:val="20"/>
          <w:lang w:val="en-GB"/>
        </w:rPr>
        <w:t xml:space="preserve"> (see </w:t>
      </w:r>
      <w:r w:rsidR="001E1E32" w:rsidRPr="002F2AA4">
        <w:rPr>
          <w:rFonts w:ascii="Times New Roman" w:eastAsiaTheme="minorEastAsia" w:hAnsi="Times New Roman" w:cs="Times New Roman"/>
          <w:iCs/>
          <w:sz w:val="20"/>
          <w:szCs w:val="20"/>
          <w:lang w:val="en-GB"/>
        </w:rPr>
        <w:t>Supplementary Fig. 3</w:t>
      </w:r>
      <w:r w:rsidR="00826382" w:rsidRPr="002F2AA4">
        <w:rPr>
          <w:rFonts w:ascii="Times New Roman" w:eastAsiaTheme="minorEastAsia" w:hAnsi="Times New Roman" w:cs="Times New Roman"/>
          <w:iCs/>
          <w:sz w:val="20"/>
          <w:szCs w:val="20"/>
          <w:lang w:val="en-GB"/>
        </w:rPr>
        <w:t xml:space="preserve"> for schematic</w:t>
      </w:r>
      <w:r w:rsidR="005355D4" w:rsidRPr="002F2AA4">
        <w:rPr>
          <w:rFonts w:ascii="Times New Roman" w:eastAsiaTheme="minorEastAsia" w:hAnsi="Times New Roman" w:cs="Times New Roman"/>
          <w:iCs/>
          <w:sz w:val="20"/>
          <w:szCs w:val="20"/>
          <w:lang w:val="en-GB"/>
        </w:rPr>
        <w:t>)</w:t>
      </w:r>
      <w:r w:rsidR="00CB73F0" w:rsidRPr="002F2AA4">
        <w:rPr>
          <w:rFonts w:ascii="Times New Roman" w:eastAsiaTheme="minorEastAsia" w:hAnsi="Times New Roman" w:cs="Times New Roman"/>
          <w:iCs/>
          <w:sz w:val="20"/>
          <w:szCs w:val="20"/>
          <w:lang w:val="en-GB"/>
        </w:rPr>
        <w:t xml:space="preserve">, </w:t>
      </w:r>
      <w:r w:rsidR="00CB73F0" w:rsidRPr="00804BF2">
        <w:rPr>
          <w:rFonts w:ascii="Times New Roman" w:eastAsiaTheme="minorEastAsia" w:hAnsi="Times New Roman" w:cs="Times New Roman"/>
          <w:iCs/>
          <w:position w:val="-10"/>
          <w:sz w:val="20"/>
          <w:szCs w:val="20"/>
          <w:lang w:val="en-GB"/>
        </w:rPr>
        <w:object w:dxaOrig="900" w:dyaOrig="300" w14:anchorId="08663CDE">
          <v:shape id="_x0000_i1132" type="#_x0000_t75" style="width:45pt;height:15pt" o:ole="">
            <v:imagedata r:id="rId100" o:title=""/>
          </v:shape>
          <o:OLEObject Type="Embed" ProgID="Equation.DSMT4" ShapeID="_x0000_i1132" DrawAspect="Content" ObjectID="_1690635915" r:id="rId205"/>
        </w:object>
      </w:r>
      <w:r w:rsidR="00CB73F0" w:rsidRPr="002F2AA4">
        <w:rPr>
          <w:rFonts w:ascii="Times New Roman" w:eastAsiaTheme="minorEastAsia" w:hAnsi="Times New Roman" w:cs="Times New Roman"/>
          <w:iCs/>
          <w:sz w:val="20"/>
          <w:szCs w:val="20"/>
          <w:lang w:val="en-GB"/>
        </w:rPr>
        <w:t xml:space="preserve"> and </w:t>
      </w:r>
      <w:r w:rsidR="00CB73F0" w:rsidRPr="00804BF2">
        <w:rPr>
          <w:rFonts w:ascii="Times New Roman" w:eastAsiaTheme="minorEastAsia" w:hAnsi="Times New Roman" w:cs="Times New Roman"/>
          <w:iCs/>
          <w:position w:val="-10"/>
          <w:sz w:val="20"/>
          <w:szCs w:val="20"/>
          <w:lang w:val="en-GB"/>
        </w:rPr>
        <w:object w:dxaOrig="900" w:dyaOrig="300" w14:anchorId="5539BF1A">
          <v:shape id="_x0000_i1133" type="#_x0000_t75" style="width:45pt;height:15pt" o:ole="">
            <v:imagedata r:id="rId102" o:title=""/>
          </v:shape>
          <o:OLEObject Type="Embed" ProgID="Equation.DSMT4" ShapeID="_x0000_i1133" DrawAspect="Content" ObjectID="_1690635916" r:id="rId206"/>
        </w:object>
      </w:r>
      <w:r w:rsidR="00826382" w:rsidRPr="002F2AA4">
        <w:rPr>
          <w:rFonts w:ascii="Times New Roman" w:eastAsiaTheme="minorEastAsia" w:hAnsi="Times New Roman" w:cs="Times New Roman"/>
          <w:iCs/>
          <w:sz w:val="20"/>
          <w:szCs w:val="20"/>
          <w:lang w:val="en-GB"/>
        </w:rPr>
        <w:t xml:space="preserve">, </w:t>
      </w:r>
      <w:r w:rsidR="00864500" w:rsidRPr="002F2AA4">
        <w:rPr>
          <w:rFonts w:ascii="Times New Roman" w:eastAsiaTheme="minorEastAsia" w:hAnsi="Times New Roman" w:cs="Times New Roman"/>
          <w:iCs/>
          <w:sz w:val="20"/>
          <w:szCs w:val="20"/>
          <w:lang w:val="en-GB"/>
        </w:rPr>
        <w:t>was</w:t>
      </w:r>
      <w:r w:rsidR="00826382" w:rsidRPr="002F2AA4">
        <w:rPr>
          <w:rFonts w:ascii="Times New Roman" w:eastAsiaTheme="minorEastAsia" w:hAnsi="Times New Roman" w:cs="Times New Roman"/>
          <w:iCs/>
          <w:sz w:val="20"/>
          <w:szCs w:val="20"/>
          <w:lang w:val="en-GB"/>
        </w:rPr>
        <w:t xml:space="preserve"> pre-characterized in </w:t>
      </w:r>
      <w:r w:rsidR="004F7E02" w:rsidRPr="002F2AA4">
        <w:rPr>
          <w:rFonts w:ascii="Times New Roman" w:eastAsiaTheme="minorEastAsia" w:hAnsi="Times New Roman" w:cs="Times New Roman"/>
          <w:iCs/>
          <w:sz w:val="20"/>
          <w:szCs w:val="20"/>
          <w:lang w:val="en-GB"/>
        </w:rPr>
        <w:t xml:space="preserve">a </w:t>
      </w:r>
      <w:r w:rsidR="002F2AA4">
        <w:rPr>
          <w:rFonts w:ascii="Times New Roman" w:eastAsiaTheme="minorEastAsia" w:hAnsi="Times New Roman" w:cs="Times New Roman"/>
          <w:iCs/>
          <w:sz w:val="20"/>
          <w:szCs w:val="20"/>
          <w:lang w:val="en-GB"/>
        </w:rPr>
        <w:t>“</w:t>
      </w:r>
      <w:r w:rsidR="00156911" w:rsidRPr="002F2AA4">
        <w:rPr>
          <w:rFonts w:ascii="Times New Roman" w:eastAsiaTheme="minorEastAsia" w:hAnsi="Times New Roman" w:cs="Times New Roman"/>
          <w:iCs/>
          <w:sz w:val="20"/>
          <w:szCs w:val="20"/>
          <w:lang w:val="en-GB"/>
        </w:rPr>
        <w:t>PT calibration sample</w:t>
      </w:r>
      <w:r w:rsidR="002932BC" w:rsidRPr="002F2AA4">
        <w:rPr>
          <w:rFonts w:ascii="Times New Roman" w:eastAsiaTheme="minorEastAsia" w:hAnsi="Times New Roman" w:cs="Times New Roman"/>
          <w:iCs/>
          <w:sz w:val="20"/>
          <w:szCs w:val="20"/>
          <w:lang w:val="en-GB"/>
        </w:rPr>
        <w:t>”</w:t>
      </w:r>
      <w:r w:rsidR="00931A58" w:rsidRPr="002F2AA4">
        <w:rPr>
          <w:rFonts w:ascii="Times New Roman" w:eastAsiaTheme="minorEastAsia" w:hAnsi="Times New Roman" w:cs="Times New Roman"/>
          <w:iCs/>
          <w:sz w:val="20"/>
          <w:szCs w:val="20"/>
          <w:lang w:val="en-GB"/>
        </w:rPr>
        <w:t xml:space="preserve"> using the same </w:t>
      </w:r>
      <w:r w:rsidR="005F0E2C" w:rsidRPr="002F2AA4">
        <w:rPr>
          <w:rFonts w:ascii="Times New Roman" w:eastAsiaTheme="minorEastAsia" w:hAnsi="Times New Roman" w:cs="Times New Roman"/>
          <w:iCs/>
          <w:sz w:val="20"/>
          <w:szCs w:val="20"/>
          <w:lang w:val="en-GB"/>
        </w:rPr>
        <w:t>LS-pfOCE</w:t>
      </w:r>
      <w:r w:rsidR="00234357" w:rsidRPr="002F2AA4">
        <w:rPr>
          <w:rFonts w:ascii="Times New Roman" w:eastAsiaTheme="minorEastAsia" w:hAnsi="Times New Roman" w:cs="Times New Roman"/>
          <w:iCs/>
          <w:sz w:val="20"/>
          <w:szCs w:val="20"/>
          <w:lang w:val="en-GB"/>
        </w:rPr>
        <w:t xml:space="preserve"> acquisition protocol</w:t>
      </w:r>
      <w:r w:rsidR="004F7E02" w:rsidRPr="002F2AA4">
        <w:rPr>
          <w:rFonts w:ascii="Times New Roman" w:eastAsiaTheme="minorEastAsia" w:hAnsi="Times New Roman" w:cs="Times New Roman"/>
          <w:iCs/>
          <w:sz w:val="20"/>
          <w:szCs w:val="20"/>
          <w:lang w:val="en-GB"/>
        </w:rPr>
        <w:t xml:space="preserve">. </w:t>
      </w:r>
      <w:r w:rsidR="007B2988" w:rsidRPr="002F2AA4">
        <w:rPr>
          <w:rFonts w:ascii="Times New Roman" w:eastAsiaTheme="minorEastAsia" w:hAnsi="Times New Roman" w:cs="Times New Roman"/>
          <w:iCs/>
          <w:sz w:val="20"/>
          <w:szCs w:val="20"/>
          <w:lang w:val="en-GB"/>
        </w:rPr>
        <w:t xml:space="preserve">The </w:t>
      </w:r>
      <w:r w:rsidR="002932BC" w:rsidRPr="002F2AA4">
        <w:rPr>
          <w:rFonts w:ascii="Times New Roman" w:eastAsiaTheme="minorEastAsia" w:hAnsi="Times New Roman" w:cs="Times New Roman"/>
          <w:iCs/>
          <w:sz w:val="20"/>
          <w:szCs w:val="20"/>
          <w:lang w:val="en-GB"/>
        </w:rPr>
        <w:t>“</w:t>
      </w:r>
      <w:r w:rsidR="00156911" w:rsidRPr="002F2AA4">
        <w:rPr>
          <w:rFonts w:ascii="Times New Roman" w:eastAsiaTheme="minorEastAsia" w:hAnsi="Times New Roman" w:cs="Times New Roman"/>
          <w:iCs/>
          <w:sz w:val="20"/>
          <w:szCs w:val="20"/>
          <w:lang w:val="en-GB"/>
        </w:rPr>
        <w:t>PT calibration sample</w:t>
      </w:r>
      <w:r w:rsidR="002932BC" w:rsidRPr="002F2AA4">
        <w:rPr>
          <w:rFonts w:ascii="Times New Roman" w:eastAsiaTheme="minorEastAsia" w:hAnsi="Times New Roman" w:cs="Times New Roman"/>
          <w:iCs/>
          <w:sz w:val="20"/>
          <w:szCs w:val="20"/>
          <w:lang w:val="en-GB"/>
        </w:rPr>
        <w:t>”</w:t>
      </w:r>
      <w:r w:rsidR="007B2988" w:rsidRPr="002F2AA4">
        <w:rPr>
          <w:rFonts w:ascii="Times New Roman" w:eastAsiaTheme="minorEastAsia" w:hAnsi="Times New Roman" w:cs="Times New Roman"/>
          <w:iCs/>
          <w:sz w:val="20"/>
          <w:szCs w:val="20"/>
          <w:lang w:val="en-GB"/>
        </w:rPr>
        <w:t xml:space="preserve"> </w:t>
      </w:r>
      <w:r w:rsidR="00224406" w:rsidRPr="002F2AA4">
        <w:rPr>
          <w:rFonts w:ascii="Times New Roman" w:eastAsiaTheme="minorEastAsia" w:hAnsi="Times New Roman" w:cs="Times New Roman"/>
          <w:iCs/>
          <w:sz w:val="20"/>
          <w:szCs w:val="20"/>
          <w:lang w:val="en-GB"/>
        </w:rPr>
        <w:t>provide</w:t>
      </w:r>
      <w:r w:rsidR="00E3197D" w:rsidRPr="002F2AA4">
        <w:rPr>
          <w:rFonts w:ascii="Times New Roman" w:eastAsiaTheme="minorEastAsia" w:hAnsi="Times New Roman" w:cs="Times New Roman"/>
          <w:iCs/>
          <w:sz w:val="20"/>
          <w:szCs w:val="20"/>
          <w:lang w:val="en-GB"/>
        </w:rPr>
        <w:t>d</w:t>
      </w:r>
      <w:r w:rsidR="00224406" w:rsidRPr="002F2AA4">
        <w:rPr>
          <w:rFonts w:ascii="Times New Roman" w:eastAsiaTheme="minorEastAsia" w:hAnsi="Times New Roman" w:cs="Times New Roman"/>
          <w:iCs/>
          <w:sz w:val="20"/>
          <w:szCs w:val="20"/>
          <w:lang w:val="en-GB"/>
        </w:rPr>
        <w:t xml:space="preserve"> independent measurements of both the focal-plane and the cumulative PT response</w:t>
      </w:r>
      <w:r w:rsidR="00505631" w:rsidRPr="002F2AA4">
        <w:rPr>
          <w:rFonts w:ascii="Times New Roman" w:eastAsiaTheme="minorEastAsia" w:hAnsi="Times New Roman" w:cs="Times New Roman"/>
          <w:iCs/>
          <w:sz w:val="20"/>
          <w:szCs w:val="20"/>
          <w:lang w:val="en-GB"/>
        </w:rPr>
        <w:t xml:space="preserve">s, which </w:t>
      </w:r>
      <w:r w:rsidR="00E3197D" w:rsidRPr="002F2AA4">
        <w:rPr>
          <w:rFonts w:ascii="Times New Roman" w:eastAsiaTheme="minorEastAsia" w:hAnsi="Times New Roman" w:cs="Times New Roman"/>
          <w:iCs/>
          <w:sz w:val="20"/>
          <w:szCs w:val="20"/>
          <w:lang w:val="en-GB"/>
        </w:rPr>
        <w:t>were</w:t>
      </w:r>
      <w:r w:rsidR="00505631" w:rsidRPr="002F2AA4">
        <w:rPr>
          <w:rFonts w:ascii="Times New Roman" w:eastAsiaTheme="minorEastAsia" w:hAnsi="Times New Roman" w:cs="Times New Roman"/>
          <w:iCs/>
          <w:sz w:val="20"/>
          <w:szCs w:val="20"/>
          <w:lang w:val="en-GB"/>
        </w:rPr>
        <w:t xml:space="preserve"> used to compute the </w:t>
      </w:r>
      <w:r w:rsidR="00BB2FBA" w:rsidRPr="002F2AA4">
        <w:rPr>
          <w:rFonts w:ascii="Times New Roman" w:eastAsiaTheme="minorEastAsia" w:hAnsi="Times New Roman" w:cs="Times New Roman"/>
          <w:iCs/>
          <w:sz w:val="20"/>
          <w:szCs w:val="20"/>
          <w:lang w:val="en-GB"/>
        </w:rPr>
        <w:t>cumulative-to-focal-plane</w:t>
      </w:r>
      <w:r w:rsidR="00303994" w:rsidRPr="002F2AA4">
        <w:rPr>
          <w:rFonts w:ascii="Times New Roman" w:eastAsiaTheme="minorEastAsia" w:hAnsi="Times New Roman" w:cs="Times New Roman"/>
          <w:iCs/>
          <w:sz w:val="20"/>
          <w:szCs w:val="20"/>
          <w:lang w:val="en-GB"/>
        </w:rPr>
        <w:t xml:space="preserve"> calibrations curves </w:t>
      </w:r>
      <w:r w:rsidR="00505631" w:rsidRPr="002F2AA4">
        <w:rPr>
          <w:rFonts w:ascii="Times New Roman" w:eastAsiaTheme="minorEastAsia" w:hAnsi="Times New Roman" w:cs="Times New Roman"/>
          <w:iCs/>
          <w:sz w:val="20"/>
          <w:szCs w:val="20"/>
          <w:lang w:val="en-GB"/>
        </w:rPr>
        <w:t xml:space="preserve">for the PT response amplitude, </w:t>
      </w:r>
      <w:r w:rsidR="00CB55B8" w:rsidRPr="00804BF2">
        <w:rPr>
          <w:rFonts w:ascii="Times New Roman" w:eastAsiaTheme="minorEastAsia" w:hAnsi="Times New Roman" w:cs="Times New Roman"/>
          <w:iCs/>
          <w:position w:val="-10"/>
          <w:sz w:val="20"/>
          <w:szCs w:val="20"/>
          <w:lang w:val="en-GB"/>
        </w:rPr>
        <w:object w:dxaOrig="520" w:dyaOrig="300" w14:anchorId="577DBDDC">
          <v:shape id="_x0000_i1134" type="#_x0000_t75" style="width:26.5pt;height:15pt" o:ole="">
            <v:imagedata r:id="rId207" o:title=""/>
          </v:shape>
          <o:OLEObject Type="Embed" ProgID="Equation.DSMT4" ShapeID="_x0000_i1134" DrawAspect="Content" ObjectID="_1690635917" r:id="rId208"/>
        </w:object>
      </w:r>
      <w:r w:rsidR="00505631" w:rsidRPr="002F2AA4">
        <w:rPr>
          <w:rFonts w:ascii="Times New Roman" w:eastAsiaTheme="minorEastAsia" w:hAnsi="Times New Roman" w:cs="Times New Roman"/>
          <w:iCs/>
          <w:sz w:val="20"/>
          <w:szCs w:val="20"/>
          <w:lang w:val="en-GB"/>
        </w:rPr>
        <w:t xml:space="preserve">, </w:t>
      </w:r>
      <w:r w:rsidR="00CB55B8" w:rsidRPr="002F2AA4">
        <w:rPr>
          <w:rFonts w:ascii="Times New Roman" w:eastAsiaTheme="minorEastAsia" w:hAnsi="Times New Roman" w:cs="Times New Roman"/>
          <w:iCs/>
          <w:sz w:val="20"/>
          <w:szCs w:val="20"/>
          <w:lang w:val="en-GB"/>
        </w:rPr>
        <w:t xml:space="preserve">and phase, </w:t>
      </w:r>
      <w:r w:rsidR="001F14E9" w:rsidRPr="00804BF2">
        <w:rPr>
          <w:rFonts w:ascii="Times New Roman" w:eastAsiaTheme="minorEastAsia" w:hAnsi="Times New Roman" w:cs="Times New Roman"/>
          <w:iCs/>
          <w:position w:val="-10"/>
          <w:sz w:val="20"/>
          <w:szCs w:val="20"/>
          <w:lang w:val="en-GB"/>
        </w:rPr>
        <w:object w:dxaOrig="520" w:dyaOrig="300" w14:anchorId="2D8BD98D">
          <v:shape id="_x0000_i1135" type="#_x0000_t75" style="width:26.5pt;height:15pt" o:ole="">
            <v:imagedata r:id="rId209" o:title=""/>
          </v:shape>
          <o:OLEObject Type="Embed" ProgID="Equation.DSMT4" ShapeID="_x0000_i1135" DrawAspect="Content" ObjectID="_1690635918" r:id="rId210"/>
        </w:object>
      </w:r>
      <w:r w:rsidR="00614D56" w:rsidRPr="002F2AA4">
        <w:rPr>
          <w:rFonts w:ascii="Times New Roman" w:eastAsiaTheme="minorEastAsia" w:hAnsi="Times New Roman" w:cs="Times New Roman"/>
          <w:iCs/>
          <w:sz w:val="20"/>
          <w:szCs w:val="20"/>
          <w:lang w:val="en-GB"/>
        </w:rPr>
        <w:t xml:space="preserve">, </w:t>
      </w:r>
      <w:r w:rsidR="00461579" w:rsidRPr="002F2AA4">
        <w:rPr>
          <w:rFonts w:ascii="Times New Roman" w:eastAsiaTheme="minorEastAsia" w:hAnsi="Times New Roman" w:cs="Times New Roman"/>
          <w:iCs/>
          <w:sz w:val="20"/>
          <w:szCs w:val="20"/>
          <w:lang w:val="en-GB"/>
        </w:rPr>
        <w:t>via</w:t>
      </w:r>
      <w:r w:rsidR="00303994" w:rsidRPr="002F2AA4">
        <w:rPr>
          <w:rFonts w:ascii="Times New Roman" w:eastAsiaTheme="minorEastAsia" w:hAnsi="Times New Roman" w:cs="Times New Roman"/>
          <w:iCs/>
          <w:sz w:val="20"/>
          <w:szCs w:val="20"/>
          <w:lang w:val="en-GB"/>
        </w:rPr>
        <w:t>:</w:t>
      </w:r>
    </w:p>
    <w:p w14:paraId="4132BB74" w14:textId="524E2C7A" w:rsidR="00303994" w:rsidRPr="002F2AA4" w:rsidRDefault="00303994" w:rsidP="00651CC7">
      <w:pPr>
        <w:spacing w:after="0"/>
        <w:jc w:val="both"/>
        <w:divId w:val="1462381514"/>
        <w:rPr>
          <w:rFonts w:ascii="Times New Roman" w:eastAsiaTheme="minorEastAsia" w:hAnsi="Times New Roman" w:cs="Times New Roman"/>
          <w:iCs/>
          <w:sz w:val="20"/>
          <w:szCs w:val="20"/>
          <w:lang w:val="en-GB"/>
        </w:rPr>
      </w:pPr>
    </w:p>
    <w:p w14:paraId="1C0D2E45" w14:textId="5D484C51" w:rsidR="00303994" w:rsidRPr="002F2AA4" w:rsidRDefault="00303994" w:rsidP="00303994">
      <w:pPr>
        <w:pStyle w:val="MTDisplayEquation"/>
        <w:divId w:val="1462381514"/>
        <w:rPr>
          <w:lang w:val="en-GB"/>
        </w:rPr>
      </w:pPr>
      <w:r w:rsidRPr="002F2AA4">
        <w:rPr>
          <w:lang w:val="en-GB"/>
        </w:rPr>
        <w:tab/>
      </w:r>
      <w:r w:rsidR="002E30B9" w:rsidRPr="00804BF2">
        <w:rPr>
          <w:position w:val="-12"/>
          <w:lang w:val="en-GB"/>
        </w:rPr>
        <w:object w:dxaOrig="2560" w:dyaOrig="340" w14:anchorId="70321520">
          <v:shape id="_x0000_i1136" type="#_x0000_t75" style="width:128.5pt;height:17pt" o:ole="">
            <v:imagedata r:id="rId211" o:title=""/>
          </v:shape>
          <o:OLEObject Type="Embed" ProgID="Equation.DSMT4" ShapeID="_x0000_i1136" DrawAspect="Content" ObjectID="_1690635919" r:id="rId212"/>
        </w:object>
      </w:r>
      <w:r w:rsidR="001B63E8" w:rsidRPr="002F2AA4">
        <w:rPr>
          <w:lang w:val="en-GB"/>
        </w:rPr>
        <w:t>,</w:t>
      </w:r>
      <w:r w:rsidRPr="002F2AA4">
        <w:rPr>
          <w:lang w:val="en-GB"/>
        </w:rPr>
        <w:tab/>
      </w:r>
      <w:r w:rsidRPr="00804BF2">
        <w:rPr>
          <w:lang w:val="en-GB"/>
        </w:rPr>
        <w:fldChar w:fldCharType="begin"/>
      </w:r>
      <w:r w:rsidRPr="002F2AA4">
        <w:rPr>
          <w:lang w:val="en-GB"/>
        </w:rPr>
        <w:instrText xml:space="preserve"> MACROBUTTON MTPlaceRef \* MERGEFORMAT </w:instrText>
      </w:r>
      <w:r w:rsidRPr="00804BF2">
        <w:rPr>
          <w:lang w:val="en-GB"/>
        </w:rPr>
        <w:fldChar w:fldCharType="begin"/>
      </w:r>
      <w:r w:rsidRPr="002F2AA4">
        <w:rPr>
          <w:lang w:val="en-GB"/>
        </w:rPr>
        <w:instrText xml:space="preserve"> SEQ MTEqn \h \* MERGEFORMAT </w:instrText>
      </w:r>
      <w:r w:rsidRPr="00804BF2">
        <w:rPr>
          <w:lang w:val="en-GB"/>
        </w:rPr>
        <w:fldChar w:fldCharType="end"/>
      </w:r>
      <w:r w:rsidRPr="002F2AA4">
        <w:rPr>
          <w:lang w:val="en-GB"/>
        </w:rPr>
        <w:instrText>(S</w:instrText>
      </w:r>
      <w:r w:rsidR="001D38C2" w:rsidRPr="00804BF2">
        <w:rPr>
          <w:lang w:val="en-GB"/>
        </w:rPr>
        <w:fldChar w:fldCharType="begin"/>
      </w:r>
      <w:r w:rsidR="001D38C2" w:rsidRPr="002F2AA4">
        <w:rPr>
          <w:lang w:val="en-GB"/>
        </w:rPr>
        <w:instrText xml:space="preserve"> SEQ MTEqn \c \* Arabic \* MERGEFORMAT </w:instrText>
      </w:r>
      <w:r w:rsidR="001D38C2" w:rsidRPr="00804BF2">
        <w:rPr>
          <w:lang w:val="en-GB"/>
        </w:rPr>
        <w:fldChar w:fldCharType="separate"/>
      </w:r>
      <w:r w:rsidR="00D974CC">
        <w:rPr>
          <w:noProof/>
          <w:lang w:val="en-GB"/>
        </w:rPr>
        <w:instrText>14</w:instrText>
      </w:r>
      <w:r w:rsidR="001D38C2" w:rsidRPr="00804BF2">
        <w:rPr>
          <w:noProof/>
          <w:lang w:val="en-GB"/>
        </w:rPr>
        <w:fldChar w:fldCharType="end"/>
      </w:r>
      <w:r w:rsidRPr="002F2AA4">
        <w:rPr>
          <w:lang w:val="en-GB"/>
        </w:rPr>
        <w:instrText>)</w:instrText>
      </w:r>
      <w:r w:rsidRPr="00804BF2">
        <w:rPr>
          <w:lang w:val="en-GB"/>
        </w:rPr>
        <w:fldChar w:fldCharType="end"/>
      </w:r>
    </w:p>
    <w:p w14:paraId="3048A651" w14:textId="2842303F" w:rsidR="002071E4" w:rsidRPr="002F2AA4" w:rsidRDefault="001B63E8" w:rsidP="001B63E8">
      <w:pPr>
        <w:pStyle w:val="MTDisplayEquation"/>
        <w:divId w:val="1462381514"/>
        <w:rPr>
          <w:lang w:val="en-GB"/>
        </w:rPr>
      </w:pPr>
      <w:r w:rsidRPr="002F2AA4">
        <w:rPr>
          <w:lang w:val="en-GB"/>
        </w:rPr>
        <w:tab/>
      </w:r>
      <w:r w:rsidR="007C2F49" w:rsidRPr="00804BF2">
        <w:rPr>
          <w:position w:val="-12"/>
          <w:lang w:val="en-GB"/>
        </w:rPr>
        <w:object w:dxaOrig="2620" w:dyaOrig="340" w14:anchorId="430BF32F">
          <v:shape id="_x0000_i1137" type="#_x0000_t75" style="width:130pt;height:17pt" o:ole="">
            <v:imagedata r:id="rId213" o:title=""/>
          </v:shape>
          <o:OLEObject Type="Embed" ProgID="Equation.DSMT4" ShapeID="_x0000_i1137" DrawAspect="Content" ObjectID="_1690635920" r:id="rId214"/>
        </w:object>
      </w:r>
      <w:r w:rsidR="00614D56" w:rsidRPr="002F2AA4">
        <w:rPr>
          <w:lang w:val="en-GB"/>
        </w:rPr>
        <w:t>.</w:t>
      </w:r>
      <w:r w:rsidRPr="002F2AA4">
        <w:rPr>
          <w:lang w:val="en-GB"/>
        </w:rPr>
        <w:tab/>
      </w:r>
      <w:r w:rsidRPr="00804BF2">
        <w:rPr>
          <w:lang w:val="en-GB"/>
        </w:rPr>
        <w:fldChar w:fldCharType="begin"/>
      </w:r>
      <w:r w:rsidRPr="002F2AA4">
        <w:rPr>
          <w:lang w:val="en-GB"/>
        </w:rPr>
        <w:instrText xml:space="preserve"> MACROBUTTON MTPlaceRef \* MERGEFORMAT </w:instrText>
      </w:r>
      <w:r w:rsidRPr="00804BF2">
        <w:rPr>
          <w:lang w:val="en-GB"/>
        </w:rPr>
        <w:fldChar w:fldCharType="begin"/>
      </w:r>
      <w:r w:rsidRPr="002F2AA4">
        <w:rPr>
          <w:lang w:val="en-GB"/>
        </w:rPr>
        <w:instrText xml:space="preserve"> SEQ MTEqn \h \* MERGEFORMAT </w:instrText>
      </w:r>
      <w:r w:rsidRPr="00804BF2">
        <w:rPr>
          <w:lang w:val="en-GB"/>
        </w:rPr>
        <w:fldChar w:fldCharType="end"/>
      </w:r>
      <w:r w:rsidRPr="002F2AA4">
        <w:rPr>
          <w:lang w:val="en-GB"/>
        </w:rPr>
        <w:instrText>(S</w:instrText>
      </w:r>
      <w:r w:rsidR="001D38C2" w:rsidRPr="00804BF2">
        <w:rPr>
          <w:lang w:val="en-GB"/>
        </w:rPr>
        <w:fldChar w:fldCharType="begin"/>
      </w:r>
      <w:r w:rsidR="001D38C2" w:rsidRPr="002F2AA4">
        <w:rPr>
          <w:lang w:val="en-GB"/>
        </w:rPr>
        <w:instrText xml:space="preserve"> SEQ MTEqn \c \* Arabic \* MERGEFORMAT </w:instrText>
      </w:r>
      <w:r w:rsidR="001D38C2" w:rsidRPr="00804BF2">
        <w:rPr>
          <w:lang w:val="en-GB"/>
        </w:rPr>
        <w:fldChar w:fldCharType="separate"/>
      </w:r>
      <w:r w:rsidR="00D974CC">
        <w:rPr>
          <w:noProof/>
          <w:lang w:val="en-GB"/>
        </w:rPr>
        <w:instrText>15</w:instrText>
      </w:r>
      <w:r w:rsidR="001D38C2" w:rsidRPr="00804BF2">
        <w:rPr>
          <w:noProof/>
          <w:lang w:val="en-GB"/>
        </w:rPr>
        <w:fldChar w:fldCharType="end"/>
      </w:r>
      <w:r w:rsidRPr="002F2AA4">
        <w:rPr>
          <w:lang w:val="en-GB"/>
        </w:rPr>
        <w:instrText>)</w:instrText>
      </w:r>
      <w:r w:rsidRPr="00804BF2">
        <w:rPr>
          <w:lang w:val="en-GB"/>
        </w:rPr>
        <w:fldChar w:fldCharType="end"/>
      </w:r>
    </w:p>
    <w:p w14:paraId="0E0C447B" w14:textId="77777777" w:rsidR="002071E4" w:rsidRPr="002F2AA4" w:rsidRDefault="002071E4" w:rsidP="00651CC7">
      <w:pPr>
        <w:spacing w:after="0"/>
        <w:jc w:val="both"/>
        <w:divId w:val="1462381514"/>
        <w:rPr>
          <w:rFonts w:ascii="Times New Roman" w:eastAsiaTheme="minorEastAsia" w:hAnsi="Times New Roman" w:cs="Times New Roman"/>
          <w:iCs/>
          <w:sz w:val="20"/>
          <w:szCs w:val="20"/>
          <w:lang w:val="en-GB"/>
        </w:rPr>
      </w:pPr>
    </w:p>
    <w:p w14:paraId="21446D33" w14:textId="5B6D99BC" w:rsidR="00522462" w:rsidRPr="002F2AA4" w:rsidRDefault="00F571EE" w:rsidP="00651CC7">
      <w:pPr>
        <w:spacing w:after="0"/>
        <w:jc w:val="both"/>
        <w:divId w:val="1462381514"/>
        <w:rPr>
          <w:rFonts w:ascii="Times New Roman" w:eastAsiaTheme="minorEastAsia" w:hAnsi="Times New Roman" w:cs="Times New Roman"/>
          <w:iCs/>
          <w:sz w:val="20"/>
          <w:szCs w:val="20"/>
          <w:lang w:val="en-GB"/>
        </w:rPr>
      </w:pPr>
      <w:r w:rsidRPr="002F2AA4">
        <w:rPr>
          <w:rFonts w:ascii="Times New Roman" w:eastAsiaTheme="minorEastAsia" w:hAnsi="Times New Roman" w:cs="Times New Roman"/>
          <w:iCs/>
          <w:sz w:val="20"/>
          <w:szCs w:val="20"/>
          <w:lang w:val="en-GB"/>
        </w:rPr>
        <w:t xml:space="preserve">After characterizing </w:t>
      </w:r>
      <w:r w:rsidRPr="00804BF2">
        <w:rPr>
          <w:rFonts w:ascii="Times New Roman" w:eastAsiaTheme="minorEastAsia" w:hAnsi="Times New Roman" w:cs="Times New Roman"/>
          <w:iCs/>
          <w:position w:val="-10"/>
          <w:sz w:val="20"/>
          <w:szCs w:val="20"/>
          <w:lang w:val="en-GB"/>
        </w:rPr>
        <w:object w:dxaOrig="520" w:dyaOrig="300" w14:anchorId="75784D1D">
          <v:shape id="_x0000_i1138" type="#_x0000_t75" style="width:26.5pt;height:15pt" o:ole="">
            <v:imagedata r:id="rId207" o:title=""/>
          </v:shape>
          <o:OLEObject Type="Embed" ProgID="Equation.DSMT4" ShapeID="_x0000_i1138" DrawAspect="Content" ObjectID="_1690635921" r:id="rId215"/>
        </w:object>
      </w:r>
      <w:r w:rsidRPr="002F2AA4">
        <w:rPr>
          <w:rFonts w:ascii="Times New Roman" w:eastAsiaTheme="minorEastAsia" w:hAnsi="Times New Roman" w:cs="Times New Roman"/>
          <w:iCs/>
          <w:sz w:val="20"/>
          <w:szCs w:val="20"/>
          <w:lang w:val="en-GB"/>
        </w:rPr>
        <w:t xml:space="preserve"> and </w:t>
      </w:r>
      <w:r w:rsidRPr="00804BF2">
        <w:rPr>
          <w:rFonts w:ascii="Times New Roman" w:eastAsiaTheme="minorEastAsia" w:hAnsi="Times New Roman" w:cs="Times New Roman"/>
          <w:iCs/>
          <w:position w:val="-10"/>
          <w:sz w:val="20"/>
          <w:szCs w:val="20"/>
          <w:lang w:val="en-GB"/>
        </w:rPr>
        <w:object w:dxaOrig="520" w:dyaOrig="300" w14:anchorId="23333C4F">
          <v:shape id="_x0000_i1139" type="#_x0000_t75" style="width:26.5pt;height:15pt" o:ole="">
            <v:imagedata r:id="rId209" o:title=""/>
          </v:shape>
          <o:OLEObject Type="Embed" ProgID="Equation.DSMT4" ShapeID="_x0000_i1139" DrawAspect="Content" ObjectID="_1690635922" r:id="rId216"/>
        </w:object>
      </w:r>
      <w:r w:rsidR="00B2531B" w:rsidRPr="002F2AA4">
        <w:rPr>
          <w:rFonts w:ascii="Times New Roman" w:eastAsiaTheme="minorEastAsia" w:hAnsi="Times New Roman" w:cs="Times New Roman"/>
          <w:iCs/>
          <w:sz w:val="20"/>
          <w:szCs w:val="20"/>
          <w:lang w:val="en-GB"/>
        </w:rPr>
        <w:t xml:space="preserve">, </w:t>
      </w:r>
      <w:r w:rsidR="008A48AE" w:rsidRPr="00804BF2">
        <w:rPr>
          <w:rFonts w:ascii="Times New Roman" w:eastAsiaTheme="minorEastAsia" w:hAnsi="Times New Roman" w:cs="Times New Roman"/>
          <w:iCs/>
          <w:position w:val="-10"/>
          <w:sz w:val="20"/>
          <w:szCs w:val="20"/>
          <w:lang w:val="en-GB"/>
        </w:rPr>
        <w:object w:dxaOrig="859" w:dyaOrig="300" w14:anchorId="3A5E41F6">
          <v:shape id="_x0000_i1140" type="#_x0000_t75" style="width:42.5pt;height:15pt" o:ole="">
            <v:imagedata r:id="rId201" o:title=""/>
          </v:shape>
          <o:OLEObject Type="Embed" ProgID="Equation.DSMT4" ShapeID="_x0000_i1140" DrawAspect="Content" ObjectID="_1690635923" r:id="rId217"/>
        </w:object>
      </w:r>
      <w:r w:rsidR="008A48AE" w:rsidRPr="002F2AA4">
        <w:rPr>
          <w:rFonts w:ascii="Times New Roman" w:eastAsiaTheme="minorEastAsia" w:hAnsi="Times New Roman" w:cs="Times New Roman"/>
          <w:iCs/>
          <w:sz w:val="20"/>
          <w:szCs w:val="20"/>
          <w:lang w:val="en-GB"/>
        </w:rPr>
        <w:t xml:space="preserve"> and </w:t>
      </w:r>
      <w:r w:rsidR="008A48AE" w:rsidRPr="00804BF2">
        <w:rPr>
          <w:rFonts w:ascii="Times New Roman" w:eastAsiaTheme="minorEastAsia" w:hAnsi="Times New Roman" w:cs="Times New Roman"/>
          <w:iCs/>
          <w:position w:val="-10"/>
          <w:sz w:val="20"/>
          <w:szCs w:val="20"/>
          <w:lang w:val="en-GB"/>
        </w:rPr>
        <w:object w:dxaOrig="840" w:dyaOrig="300" w14:anchorId="4D153FD3">
          <v:shape id="_x0000_i1141" type="#_x0000_t75" style="width:42pt;height:15pt" o:ole="">
            <v:imagedata r:id="rId203" o:title=""/>
          </v:shape>
          <o:OLEObject Type="Embed" ProgID="Equation.DSMT4" ShapeID="_x0000_i1141" DrawAspect="Content" ObjectID="_1690635924" r:id="rId218"/>
        </w:object>
      </w:r>
      <w:r w:rsidR="008A48AE" w:rsidRPr="002F2AA4">
        <w:rPr>
          <w:rFonts w:ascii="Times New Roman" w:eastAsiaTheme="minorEastAsia" w:hAnsi="Times New Roman" w:cs="Times New Roman"/>
          <w:iCs/>
          <w:sz w:val="20"/>
          <w:szCs w:val="20"/>
          <w:lang w:val="en-GB"/>
        </w:rPr>
        <w:t xml:space="preserve"> </w:t>
      </w:r>
      <w:r w:rsidR="00CF1884" w:rsidRPr="002F2AA4">
        <w:rPr>
          <w:rFonts w:ascii="Times New Roman" w:eastAsiaTheme="minorEastAsia" w:hAnsi="Times New Roman" w:cs="Times New Roman"/>
          <w:iCs/>
          <w:sz w:val="20"/>
          <w:szCs w:val="20"/>
          <w:lang w:val="en-GB"/>
        </w:rPr>
        <w:t xml:space="preserve">could be estimated from </w:t>
      </w:r>
      <w:r w:rsidR="005F79AF" w:rsidRPr="00804BF2">
        <w:rPr>
          <w:rFonts w:ascii="Times New Roman" w:eastAsiaTheme="minorEastAsia" w:hAnsi="Times New Roman" w:cs="Times New Roman"/>
          <w:iCs/>
          <w:position w:val="-10"/>
          <w:sz w:val="20"/>
          <w:szCs w:val="20"/>
          <w:lang w:val="en-GB"/>
        </w:rPr>
        <w:object w:dxaOrig="900" w:dyaOrig="300" w14:anchorId="733365E1">
          <v:shape id="_x0000_i1142" type="#_x0000_t75" style="width:45pt;height:15pt" o:ole="">
            <v:imagedata r:id="rId100" o:title=""/>
          </v:shape>
          <o:OLEObject Type="Embed" ProgID="Equation.DSMT4" ShapeID="_x0000_i1142" DrawAspect="Content" ObjectID="_1690635925" r:id="rId219"/>
        </w:object>
      </w:r>
      <w:r w:rsidR="005F79AF" w:rsidRPr="002F2AA4">
        <w:rPr>
          <w:rFonts w:ascii="Times New Roman" w:eastAsiaTheme="minorEastAsia" w:hAnsi="Times New Roman" w:cs="Times New Roman"/>
          <w:iCs/>
          <w:sz w:val="20"/>
          <w:szCs w:val="20"/>
          <w:lang w:val="en-GB"/>
        </w:rPr>
        <w:t xml:space="preserve"> and </w:t>
      </w:r>
      <w:r w:rsidR="005F79AF" w:rsidRPr="00804BF2">
        <w:rPr>
          <w:rFonts w:ascii="Times New Roman" w:eastAsiaTheme="minorEastAsia" w:hAnsi="Times New Roman" w:cs="Times New Roman"/>
          <w:iCs/>
          <w:position w:val="-10"/>
          <w:sz w:val="20"/>
          <w:szCs w:val="20"/>
          <w:lang w:val="en-GB"/>
        </w:rPr>
        <w:object w:dxaOrig="900" w:dyaOrig="300" w14:anchorId="15D87049">
          <v:shape id="_x0000_i1143" type="#_x0000_t75" style="width:45pt;height:15pt" o:ole="">
            <v:imagedata r:id="rId102" o:title=""/>
          </v:shape>
          <o:OLEObject Type="Embed" ProgID="Equation.DSMT4" ShapeID="_x0000_i1143" DrawAspect="Content" ObjectID="_1690635926" r:id="rId220"/>
        </w:object>
      </w:r>
      <w:r w:rsidR="005F79AF" w:rsidRPr="002F2AA4">
        <w:rPr>
          <w:rFonts w:ascii="Times New Roman" w:eastAsiaTheme="minorEastAsia" w:hAnsi="Times New Roman" w:cs="Times New Roman"/>
          <w:iCs/>
          <w:sz w:val="20"/>
          <w:szCs w:val="20"/>
          <w:lang w:val="en-GB"/>
        </w:rPr>
        <w:t xml:space="preserve"> measured at the coverslip </w:t>
      </w:r>
      <w:r w:rsidR="00CB0457" w:rsidRPr="002F2AA4">
        <w:rPr>
          <w:rFonts w:ascii="Times New Roman" w:eastAsiaTheme="minorEastAsia" w:hAnsi="Times New Roman" w:cs="Times New Roman"/>
          <w:iCs/>
          <w:sz w:val="20"/>
          <w:szCs w:val="20"/>
          <w:lang w:val="en-GB"/>
        </w:rPr>
        <w:t xml:space="preserve">in each sample </w:t>
      </w:r>
      <w:r w:rsidR="00372AC5" w:rsidRPr="002F2AA4">
        <w:rPr>
          <w:rFonts w:ascii="Times New Roman" w:eastAsiaTheme="minorEastAsia" w:hAnsi="Times New Roman" w:cs="Times New Roman"/>
          <w:iCs/>
          <w:sz w:val="20"/>
          <w:szCs w:val="20"/>
          <w:lang w:val="en-GB"/>
        </w:rPr>
        <w:t xml:space="preserve">using Eqs. (S14) and (S15) </w:t>
      </w:r>
      <w:r w:rsidR="00BF5752" w:rsidRPr="002F2AA4">
        <w:rPr>
          <w:rFonts w:ascii="Times New Roman" w:eastAsiaTheme="minorEastAsia" w:hAnsi="Times New Roman" w:cs="Times New Roman"/>
          <w:iCs/>
          <w:sz w:val="20"/>
          <w:szCs w:val="20"/>
          <w:lang w:val="en-GB"/>
        </w:rPr>
        <w:t xml:space="preserve">in the subsequent LS-pfOCE </w:t>
      </w:r>
      <w:r w:rsidR="00372AC5" w:rsidRPr="002F2AA4">
        <w:rPr>
          <w:rFonts w:ascii="Times New Roman" w:eastAsiaTheme="minorEastAsia" w:hAnsi="Times New Roman" w:cs="Times New Roman"/>
          <w:iCs/>
          <w:sz w:val="20"/>
          <w:szCs w:val="20"/>
          <w:lang w:val="en-GB"/>
        </w:rPr>
        <w:t>experiments.</w:t>
      </w:r>
      <w:r w:rsidR="00F37C21" w:rsidRPr="002F2AA4">
        <w:rPr>
          <w:rFonts w:ascii="Times New Roman" w:eastAsiaTheme="minorEastAsia" w:hAnsi="Times New Roman" w:cs="Times New Roman"/>
          <w:iCs/>
          <w:sz w:val="20"/>
          <w:szCs w:val="20"/>
          <w:lang w:val="en-GB"/>
        </w:rPr>
        <w:t xml:space="preserve"> </w:t>
      </w:r>
      <w:r w:rsidR="009732BA" w:rsidRPr="002F2AA4">
        <w:rPr>
          <w:rFonts w:ascii="Times New Roman" w:eastAsiaTheme="minorEastAsia" w:hAnsi="Times New Roman" w:cs="Times New Roman"/>
          <w:iCs/>
          <w:sz w:val="20"/>
          <w:szCs w:val="20"/>
          <w:lang w:val="en-GB"/>
        </w:rPr>
        <w:t xml:space="preserve">These </w:t>
      </w:r>
      <w:r w:rsidR="002932BC" w:rsidRPr="002F2AA4">
        <w:rPr>
          <w:rFonts w:ascii="Times New Roman" w:eastAsiaTheme="minorEastAsia" w:hAnsi="Times New Roman" w:cs="Times New Roman"/>
          <w:iCs/>
          <w:sz w:val="20"/>
          <w:szCs w:val="20"/>
          <w:lang w:val="en-GB"/>
        </w:rPr>
        <w:t>“</w:t>
      </w:r>
      <w:r w:rsidR="009732BA" w:rsidRPr="002F2AA4">
        <w:rPr>
          <w:rFonts w:ascii="Times New Roman" w:eastAsiaTheme="minorEastAsia" w:hAnsi="Times New Roman" w:cs="Times New Roman"/>
          <w:iCs/>
          <w:sz w:val="20"/>
          <w:szCs w:val="20"/>
          <w:lang w:val="en-GB"/>
        </w:rPr>
        <w:t>calibrated</w:t>
      </w:r>
      <w:r w:rsidR="002932BC" w:rsidRPr="002F2AA4">
        <w:rPr>
          <w:rFonts w:ascii="Times New Roman" w:eastAsiaTheme="minorEastAsia" w:hAnsi="Times New Roman" w:cs="Times New Roman"/>
          <w:iCs/>
          <w:sz w:val="20"/>
          <w:szCs w:val="20"/>
          <w:lang w:val="en-GB"/>
        </w:rPr>
        <w:t>”</w:t>
      </w:r>
      <w:r w:rsidR="009732BA" w:rsidRPr="002F2AA4">
        <w:rPr>
          <w:rFonts w:ascii="Times New Roman" w:eastAsiaTheme="minorEastAsia" w:hAnsi="Times New Roman" w:cs="Times New Roman"/>
          <w:iCs/>
          <w:sz w:val="20"/>
          <w:szCs w:val="20"/>
          <w:lang w:val="en-GB"/>
        </w:rPr>
        <w:t xml:space="preserve"> </w:t>
      </w:r>
      <w:r w:rsidR="002A45AB" w:rsidRPr="002F2AA4">
        <w:rPr>
          <w:rFonts w:ascii="Times New Roman" w:eastAsiaTheme="minorEastAsia" w:hAnsi="Times New Roman" w:cs="Times New Roman"/>
          <w:iCs/>
          <w:sz w:val="20"/>
          <w:szCs w:val="20"/>
          <w:lang w:val="en-GB"/>
        </w:rPr>
        <w:t xml:space="preserve">focal-plane PT responses </w:t>
      </w:r>
      <w:r w:rsidR="000228B6" w:rsidRPr="002F2AA4">
        <w:rPr>
          <w:rFonts w:ascii="Times New Roman" w:eastAsiaTheme="minorEastAsia" w:hAnsi="Times New Roman" w:cs="Times New Roman"/>
          <w:iCs/>
          <w:sz w:val="20"/>
          <w:szCs w:val="20"/>
          <w:lang w:val="en-GB"/>
        </w:rPr>
        <w:t xml:space="preserve">were combined with any available (albeit limited) </w:t>
      </w:r>
      <w:r w:rsidR="00D85726" w:rsidRPr="002F2AA4">
        <w:rPr>
          <w:rFonts w:ascii="Times New Roman" w:eastAsiaTheme="minorEastAsia" w:hAnsi="Times New Roman" w:cs="Times New Roman"/>
          <w:iCs/>
          <w:sz w:val="20"/>
          <w:szCs w:val="20"/>
          <w:lang w:val="en-GB"/>
        </w:rPr>
        <w:t xml:space="preserve">direct measurements from the intrinsic OCT scattering signal at the </w:t>
      </w:r>
      <w:r w:rsidR="0052584B" w:rsidRPr="002F2AA4">
        <w:rPr>
          <w:rFonts w:ascii="Times New Roman" w:eastAsiaTheme="minorEastAsia" w:hAnsi="Times New Roman" w:cs="Times New Roman"/>
          <w:iCs/>
          <w:sz w:val="20"/>
          <w:szCs w:val="20"/>
          <w:lang w:val="en-GB"/>
        </w:rPr>
        <w:t xml:space="preserve">focal plane to reconstruct </w:t>
      </w:r>
      <w:r w:rsidR="00370B89" w:rsidRPr="002F2AA4">
        <w:rPr>
          <w:rFonts w:ascii="Times New Roman" w:eastAsiaTheme="minorEastAsia" w:hAnsi="Times New Roman" w:cs="Times New Roman"/>
          <w:iCs/>
          <w:sz w:val="20"/>
          <w:szCs w:val="20"/>
          <w:lang w:val="en-GB"/>
        </w:rPr>
        <w:t xml:space="preserve">(via Gaussian fit) </w:t>
      </w:r>
      <w:r w:rsidR="00CC5FC9" w:rsidRPr="002F2AA4">
        <w:rPr>
          <w:rFonts w:ascii="Times New Roman" w:eastAsiaTheme="minorEastAsia" w:hAnsi="Times New Roman" w:cs="Times New Roman"/>
          <w:iCs/>
          <w:sz w:val="20"/>
          <w:szCs w:val="20"/>
          <w:lang w:val="en-GB"/>
        </w:rPr>
        <w:t>lateral profile of the PT response in each sample.</w:t>
      </w:r>
      <w:r w:rsidR="0052584B" w:rsidRPr="002F2AA4">
        <w:rPr>
          <w:rFonts w:ascii="Times New Roman" w:eastAsiaTheme="minorEastAsia" w:hAnsi="Times New Roman" w:cs="Times New Roman"/>
          <w:iCs/>
          <w:sz w:val="20"/>
          <w:szCs w:val="20"/>
          <w:lang w:val="en-GB"/>
        </w:rPr>
        <w:t xml:space="preserve"> </w:t>
      </w:r>
      <w:r w:rsidR="004F7E02" w:rsidRPr="002F2AA4">
        <w:rPr>
          <w:rFonts w:ascii="Times New Roman" w:eastAsiaTheme="minorEastAsia" w:hAnsi="Times New Roman" w:cs="Times New Roman"/>
          <w:iCs/>
          <w:sz w:val="20"/>
          <w:szCs w:val="20"/>
          <w:lang w:val="en-GB"/>
        </w:rPr>
        <w:t>The specific PT calibration procedure</w:t>
      </w:r>
      <w:r w:rsidR="00143DC5" w:rsidRPr="002F2AA4">
        <w:rPr>
          <w:rFonts w:ascii="Times New Roman" w:eastAsiaTheme="minorEastAsia" w:hAnsi="Times New Roman" w:cs="Times New Roman"/>
          <w:iCs/>
          <w:sz w:val="20"/>
          <w:szCs w:val="20"/>
          <w:lang w:val="en-GB"/>
        </w:rPr>
        <w:t xml:space="preserve"> </w:t>
      </w:r>
      <w:r w:rsidR="00FE2BE7" w:rsidRPr="002F2AA4">
        <w:rPr>
          <w:rFonts w:ascii="Times New Roman" w:eastAsiaTheme="minorEastAsia" w:hAnsi="Times New Roman" w:cs="Times New Roman"/>
          <w:iCs/>
          <w:sz w:val="20"/>
          <w:szCs w:val="20"/>
          <w:lang w:val="en-GB"/>
        </w:rPr>
        <w:t xml:space="preserve">and the </w:t>
      </w:r>
      <w:r w:rsidR="00263526" w:rsidRPr="002F2AA4">
        <w:rPr>
          <w:rFonts w:ascii="Times New Roman" w:eastAsiaTheme="minorEastAsia" w:hAnsi="Times New Roman" w:cs="Times New Roman"/>
          <w:iCs/>
          <w:sz w:val="20"/>
          <w:szCs w:val="20"/>
          <w:lang w:val="en-GB"/>
        </w:rPr>
        <w:t>“</w:t>
      </w:r>
      <w:r w:rsidR="00156911" w:rsidRPr="002F2AA4">
        <w:rPr>
          <w:rFonts w:ascii="Times New Roman" w:eastAsiaTheme="minorEastAsia" w:hAnsi="Times New Roman" w:cs="Times New Roman"/>
          <w:iCs/>
          <w:sz w:val="20"/>
          <w:szCs w:val="20"/>
          <w:lang w:val="en-GB"/>
        </w:rPr>
        <w:t>PT calibration sample</w:t>
      </w:r>
      <w:r w:rsidR="00263526" w:rsidRPr="002F2AA4">
        <w:rPr>
          <w:rFonts w:ascii="Times New Roman" w:eastAsiaTheme="minorEastAsia" w:hAnsi="Times New Roman" w:cs="Times New Roman"/>
          <w:iCs/>
          <w:sz w:val="20"/>
          <w:szCs w:val="20"/>
          <w:lang w:val="en-GB"/>
        </w:rPr>
        <w:t>”</w:t>
      </w:r>
      <w:r w:rsidR="00FE2BE7" w:rsidRPr="002F2AA4">
        <w:rPr>
          <w:rFonts w:ascii="Times New Roman" w:eastAsiaTheme="minorEastAsia" w:hAnsi="Times New Roman" w:cs="Times New Roman"/>
          <w:iCs/>
          <w:sz w:val="20"/>
          <w:szCs w:val="20"/>
          <w:lang w:val="en-GB"/>
        </w:rPr>
        <w:t xml:space="preserve"> </w:t>
      </w:r>
      <w:r w:rsidR="00E3353A" w:rsidRPr="002F2AA4">
        <w:rPr>
          <w:rFonts w:ascii="Times New Roman" w:eastAsiaTheme="minorEastAsia" w:hAnsi="Times New Roman" w:cs="Times New Roman"/>
          <w:iCs/>
          <w:sz w:val="20"/>
          <w:szCs w:val="20"/>
          <w:lang w:val="en-GB"/>
        </w:rPr>
        <w:t xml:space="preserve">differ </w:t>
      </w:r>
      <w:r w:rsidR="00106AFF" w:rsidRPr="002F2AA4">
        <w:rPr>
          <w:rFonts w:ascii="Times New Roman" w:eastAsiaTheme="minorEastAsia" w:hAnsi="Times New Roman" w:cs="Times New Roman"/>
          <w:iCs/>
          <w:sz w:val="20"/>
          <w:szCs w:val="20"/>
          <w:lang w:val="en-GB"/>
        </w:rPr>
        <w:t>for each type of samples</w:t>
      </w:r>
      <w:r w:rsidR="00E3353A" w:rsidRPr="002F2AA4">
        <w:rPr>
          <w:rFonts w:ascii="Times New Roman" w:eastAsiaTheme="minorEastAsia" w:hAnsi="Times New Roman" w:cs="Times New Roman"/>
          <w:iCs/>
          <w:sz w:val="20"/>
          <w:szCs w:val="20"/>
          <w:lang w:val="en-GB"/>
        </w:rPr>
        <w:t>, depending on</w:t>
      </w:r>
      <w:r w:rsidR="008F334B" w:rsidRPr="002F2AA4">
        <w:rPr>
          <w:rFonts w:ascii="Times New Roman" w:eastAsiaTheme="minorEastAsia" w:hAnsi="Times New Roman" w:cs="Times New Roman"/>
          <w:iCs/>
          <w:sz w:val="20"/>
          <w:szCs w:val="20"/>
          <w:lang w:val="en-GB"/>
        </w:rPr>
        <w:t xml:space="preserve"> the </w:t>
      </w:r>
      <w:r w:rsidR="002A18A9" w:rsidRPr="002F2AA4">
        <w:rPr>
          <w:rFonts w:ascii="Times New Roman" w:eastAsiaTheme="minorEastAsia" w:hAnsi="Times New Roman" w:cs="Times New Roman"/>
          <w:iCs/>
          <w:sz w:val="20"/>
          <w:szCs w:val="20"/>
          <w:lang w:val="en-GB"/>
        </w:rPr>
        <w:t xml:space="preserve">sample </w:t>
      </w:r>
      <w:r w:rsidR="008F334B" w:rsidRPr="002F2AA4">
        <w:rPr>
          <w:rFonts w:ascii="Times New Roman" w:eastAsiaTheme="minorEastAsia" w:hAnsi="Times New Roman" w:cs="Times New Roman"/>
          <w:iCs/>
          <w:sz w:val="20"/>
          <w:szCs w:val="20"/>
          <w:lang w:val="en-GB"/>
        </w:rPr>
        <w:t xml:space="preserve">characteristics </w:t>
      </w:r>
      <w:r w:rsidR="002A18A9" w:rsidRPr="002F2AA4">
        <w:rPr>
          <w:rFonts w:ascii="Times New Roman" w:eastAsiaTheme="minorEastAsia" w:hAnsi="Times New Roman" w:cs="Times New Roman"/>
          <w:iCs/>
          <w:sz w:val="20"/>
          <w:szCs w:val="20"/>
          <w:lang w:val="en-GB"/>
        </w:rPr>
        <w:t xml:space="preserve">and </w:t>
      </w:r>
      <w:r w:rsidR="00B11473" w:rsidRPr="002F2AA4">
        <w:rPr>
          <w:rFonts w:ascii="Times New Roman" w:eastAsiaTheme="minorEastAsia" w:hAnsi="Times New Roman" w:cs="Times New Roman"/>
          <w:iCs/>
          <w:sz w:val="20"/>
          <w:szCs w:val="20"/>
          <w:lang w:val="en-GB"/>
        </w:rPr>
        <w:t xml:space="preserve">the specific </w:t>
      </w:r>
      <w:r w:rsidR="002A18A9" w:rsidRPr="002F2AA4">
        <w:rPr>
          <w:rFonts w:ascii="Times New Roman" w:eastAsiaTheme="minorEastAsia" w:hAnsi="Times New Roman" w:cs="Times New Roman"/>
          <w:iCs/>
          <w:sz w:val="20"/>
          <w:szCs w:val="20"/>
          <w:lang w:val="en-GB"/>
        </w:rPr>
        <w:t xml:space="preserve">requirements for each </w:t>
      </w:r>
      <w:r w:rsidR="00BF4CAE" w:rsidRPr="002F2AA4">
        <w:rPr>
          <w:rFonts w:ascii="Times New Roman" w:eastAsiaTheme="minorEastAsia" w:hAnsi="Times New Roman" w:cs="Times New Roman"/>
          <w:iCs/>
          <w:sz w:val="20"/>
          <w:szCs w:val="20"/>
          <w:lang w:val="en-GB"/>
        </w:rPr>
        <w:t>experiment</w:t>
      </w:r>
      <w:r w:rsidR="00907977" w:rsidRPr="002F2AA4">
        <w:rPr>
          <w:rFonts w:ascii="Times New Roman" w:eastAsiaTheme="minorEastAsia" w:hAnsi="Times New Roman" w:cs="Times New Roman"/>
          <w:iCs/>
          <w:sz w:val="20"/>
          <w:szCs w:val="20"/>
          <w:lang w:val="en-GB"/>
        </w:rPr>
        <w:t>, as outlined below for PAAm gels, collagen matrices, and cell-seeded fibrin constructs for live-cell imaging.</w:t>
      </w:r>
      <w:r w:rsidR="002B167F" w:rsidRPr="002F2AA4">
        <w:rPr>
          <w:rFonts w:ascii="Times New Roman" w:eastAsiaTheme="minorEastAsia" w:hAnsi="Times New Roman" w:cs="Times New Roman"/>
          <w:iCs/>
          <w:sz w:val="20"/>
          <w:szCs w:val="20"/>
          <w:lang w:val="en-GB"/>
        </w:rPr>
        <w:t xml:space="preserve"> </w:t>
      </w:r>
      <w:r w:rsidR="00EA1FCD" w:rsidRPr="002F2AA4">
        <w:rPr>
          <w:rFonts w:ascii="Times New Roman" w:eastAsiaTheme="minorEastAsia" w:hAnsi="Times New Roman" w:cs="Times New Roman"/>
          <w:iCs/>
          <w:sz w:val="20"/>
          <w:szCs w:val="20"/>
          <w:lang w:val="en-GB"/>
        </w:rPr>
        <w:t xml:space="preserve">This also implies that the </w:t>
      </w:r>
      <w:r w:rsidR="008C6E77" w:rsidRPr="002F2AA4">
        <w:rPr>
          <w:rFonts w:ascii="Times New Roman" w:eastAsiaTheme="minorEastAsia" w:hAnsi="Times New Roman" w:cs="Times New Roman"/>
          <w:iCs/>
          <w:sz w:val="20"/>
          <w:szCs w:val="20"/>
          <w:lang w:val="en-GB"/>
        </w:rPr>
        <w:t xml:space="preserve">procedures outlined below may be </w:t>
      </w:r>
      <w:r w:rsidR="00B965C1" w:rsidRPr="002F2AA4">
        <w:rPr>
          <w:rFonts w:ascii="Times New Roman" w:eastAsiaTheme="minorEastAsia" w:hAnsi="Times New Roman" w:cs="Times New Roman"/>
          <w:iCs/>
          <w:sz w:val="20"/>
          <w:szCs w:val="20"/>
          <w:lang w:val="en-GB"/>
        </w:rPr>
        <w:t>modified and tailored to different types of samples and experiments in future applications of LS-pfOCE.</w:t>
      </w:r>
      <w:r w:rsidR="00D1209A" w:rsidRPr="002F2AA4">
        <w:rPr>
          <w:rFonts w:ascii="Times New Roman" w:eastAsiaTheme="minorEastAsia" w:hAnsi="Times New Roman" w:cs="Times New Roman"/>
          <w:iCs/>
          <w:sz w:val="20"/>
          <w:szCs w:val="20"/>
          <w:lang w:val="en-GB"/>
        </w:rPr>
        <w:t xml:space="preserve"> </w:t>
      </w:r>
    </w:p>
    <w:p w14:paraId="2CC61787" w14:textId="7F65E9A1" w:rsidR="00BF4CAE" w:rsidRPr="002F2AA4" w:rsidRDefault="00BF4CAE" w:rsidP="00651CC7">
      <w:pPr>
        <w:spacing w:after="0"/>
        <w:jc w:val="both"/>
        <w:divId w:val="1462381514"/>
        <w:rPr>
          <w:rFonts w:ascii="Times New Roman" w:eastAsiaTheme="minorEastAsia" w:hAnsi="Times New Roman" w:cs="Times New Roman"/>
          <w:iCs/>
          <w:sz w:val="20"/>
          <w:szCs w:val="20"/>
          <w:lang w:val="en-GB"/>
        </w:rPr>
      </w:pPr>
      <w:r w:rsidRPr="002F2AA4">
        <w:rPr>
          <w:rFonts w:ascii="Times New Roman" w:eastAsiaTheme="minorEastAsia" w:hAnsi="Times New Roman" w:cs="Times New Roman"/>
          <w:iCs/>
          <w:sz w:val="20"/>
          <w:szCs w:val="20"/>
          <w:lang w:val="en-GB"/>
        </w:rPr>
        <w:tab/>
      </w:r>
      <w:r w:rsidRPr="002F2AA4">
        <w:rPr>
          <w:rFonts w:ascii="Times New Roman" w:eastAsiaTheme="minorEastAsia" w:hAnsi="Times New Roman" w:cs="Times New Roman"/>
          <w:b/>
          <w:bCs/>
          <w:iCs/>
          <w:sz w:val="20"/>
          <w:szCs w:val="20"/>
          <w:lang w:val="en-GB"/>
        </w:rPr>
        <w:t>PAAm gels.</w:t>
      </w:r>
      <w:r w:rsidRPr="002F2AA4">
        <w:rPr>
          <w:rFonts w:ascii="Times New Roman" w:eastAsiaTheme="minorEastAsia" w:hAnsi="Times New Roman" w:cs="Times New Roman"/>
          <w:iCs/>
          <w:sz w:val="20"/>
          <w:szCs w:val="20"/>
          <w:lang w:val="en-GB"/>
        </w:rPr>
        <w:t xml:space="preserve"> The PAAm gels </w:t>
      </w:r>
      <w:r w:rsidR="0068715D" w:rsidRPr="002F2AA4">
        <w:rPr>
          <w:rFonts w:ascii="Times New Roman" w:eastAsiaTheme="minorEastAsia" w:hAnsi="Times New Roman" w:cs="Times New Roman"/>
          <w:iCs/>
          <w:sz w:val="20"/>
          <w:szCs w:val="20"/>
          <w:lang w:val="en-GB"/>
        </w:rPr>
        <w:t>appear</w:t>
      </w:r>
      <w:r w:rsidR="003102A7" w:rsidRPr="002F2AA4">
        <w:rPr>
          <w:rFonts w:ascii="Times New Roman" w:eastAsiaTheme="minorEastAsia" w:hAnsi="Times New Roman" w:cs="Times New Roman"/>
          <w:iCs/>
          <w:sz w:val="20"/>
          <w:szCs w:val="20"/>
          <w:lang w:val="en-GB"/>
        </w:rPr>
        <w:t>ed</w:t>
      </w:r>
      <w:r w:rsidR="0068715D" w:rsidRPr="002F2AA4">
        <w:rPr>
          <w:rFonts w:ascii="Times New Roman" w:eastAsiaTheme="minorEastAsia" w:hAnsi="Times New Roman" w:cs="Times New Roman"/>
          <w:iCs/>
          <w:sz w:val="20"/>
          <w:szCs w:val="20"/>
          <w:lang w:val="en-GB"/>
        </w:rPr>
        <w:t xml:space="preserve"> almost entirely transparent on the OCT image in the absence of exogenous PT reporters</w:t>
      </w:r>
      <w:r w:rsidR="00F35BDE" w:rsidRPr="002F2AA4">
        <w:rPr>
          <w:rFonts w:ascii="Times New Roman" w:eastAsiaTheme="minorEastAsia" w:hAnsi="Times New Roman" w:cs="Times New Roman"/>
          <w:iCs/>
          <w:sz w:val="20"/>
          <w:szCs w:val="20"/>
          <w:lang w:val="en-GB"/>
        </w:rPr>
        <w:t xml:space="preserve">. </w:t>
      </w:r>
      <w:r w:rsidR="00382904" w:rsidRPr="002F2AA4">
        <w:rPr>
          <w:rFonts w:ascii="Times New Roman" w:eastAsiaTheme="minorEastAsia" w:hAnsi="Times New Roman" w:cs="Times New Roman"/>
          <w:iCs/>
          <w:sz w:val="20"/>
          <w:szCs w:val="20"/>
          <w:lang w:val="en-GB"/>
        </w:rPr>
        <w:t xml:space="preserve">Thus, the </w:t>
      </w:r>
      <w:r w:rsidR="00D34287" w:rsidRPr="002F2AA4">
        <w:rPr>
          <w:rFonts w:ascii="Times New Roman" w:eastAsiaTheme="minorEastAsia" w:hAnsi="Times New Roman" w:cs="Times New Roman"/>
          <w:iCs/>
          <w:sz w:val="20"/>
          <w:szCs w:val="20"/>
          <w:lang w:val="en-GB"/>
        </w:rPr>
        <w:t>“</w:t>
      </w:r>
      <w:r w:rsidR="00156911" w:rsidRPr="002F2AA4">
        <w:rPr>
          <w:rFonts w:ascii="Times New Roman" w:eastAsiaTheme="minorEastAsia" w:hAnsi="Times New Roman" w:cs="Times New Roman"/>
          <w:iCs/>
          <w:sz w:val="20"/>
          <w:szCs w:val="20"/>
          <w:lang w:val="en-GB"/>
        </w:rPr>
        <w:t>PT calibration sample</w:t>
      </w:r>
      <w:r w:rsidR="00D34287" w:rsidRPr="002F2AA4">
        <w:rPr>
          <w:rFonts w:ascii="Times New Roman" w:eastAsiaTheme="minorEastAsia" w:hAnsi="Times New Roman" w:cs="Times New Roman"/>
          <w:iCs/>
          <w:sz w:val="20"/>
          <w:szCs w:val="20"/>
          <w:lang w:val="en-GB"/>
        </w:rPr>
        <w:t>”</w:t>
      </w:r>
      <w:r w:rsidR="00382904" w:rsidRPr="002F2AA4">
        <w:rPr>
          <w:rFonts w:ascii="Times New Roman" w:eastAsiaTheme="minorEastAsia" w:hAnsi="Times New Roman" w:cs="Times New Roman"/>
          <w:iCs/>
          <w:sz w:val="20"/>
          <w:szCs w:val="20"/>
          <w:lang w:val="en-GB"/>
        </w:rPr>
        <w:t xml:space="preserve"> </w:t>
      </w:r>
      <w:r w:rsidR="005B0052" w:rsidRPr="002F2AA4">
        <w:rPr>
          <w:rFonts w:ascii="Times New Roman" w:eastAsiaTheme="minorEastAsia" w:hAnsi="Times New Roman" w:cs="Times New Roman"/>
          <w:iCs/>
          <w:sz w:val="20"/>
          <w:szCs w:val="20"/>
          <w:lang w:val="en-GB"/>
        </w:rPr>
        <w:t xml:space="preserve">in this case </w:t>
      </w:r>
      <w:r w:rsidR="00F109D6" w:rsidRPr="002F2AA4">
        <w:rPr>
          <w:rFonts w:ascii="Times New Roman" w:eastAsiaTheme="minorEastAsia" w:hAnsi="Times New Roman" w:cs="Times New Roman"/>
          <w:iCs/>
          <w:sz w:val="20"/>
          <w:szCs w:val="20"/>
          <w:lang w:val="en-GB"/>
        </w:rPr>
        <w:t>was</w:t>
      </w:r>
      <w:r w:rsidR="005B0052" w:rsidRPr="002F2AA4">
        <w:rPr>
          <w:rFonts w:ascii="Times New Roman" w:eastAsiaTheme="minorEastAsia" w:hAnsi="Times New Roman" w:cs="Times New Roman"/>
          <w:iCs/>
          <w:sz w:val="20"/>
          <w:szCs w:val="20"/>
          <w:lang w:val="en-GB"/>
        </w:rPr>
        <w:t xml:space="preserve"> a</w:t>
      </w:r>
      <w:r w:rsidR="00671D00" w:rsidRPr="002F2AA4">
        <w:rPr>
          <w:rFonts w:ascii="Times New Roman" w:eastAsiaTheme="minorEastAsia" w:hAnsi="Times New Roman" w:cs="Times New Roman"/>
          <w:iCs/>
          <w:sz w:val="20"/>
          <w:szCs w:val="20"/>
          <w:lang w:val="en-GB"/>
        </w:rPr>
        <w:t xml:space="preserve"> PAAm gel with high stiffness (6T1C</w:t>
      </w:r>
      <w:r w:rsidR="006D7594" w:rsidRPr="002F2AA4">
        <w:rPr>
          <w:rFonts w:ascii="Times New Roman" w:eastAsiaTheme="minorEastAsia" w:hAnsi="Times New Roman" w:cs="Times New Roman"/>
          <w:iCs/>
          <w:sz w:val="20"/>
          <w:szCs w:val="20"/>
          <w:lang w:val="en-GB"/>
        </w:rPr>
        <w:t xml:space="preserve"> </w:t>
      </w:r>
      <w:proofErr w:type="spellStart"/>
      <w:r w:rsidR="006D7594" w:rsidRPr="002F2AA4">
        <w:rPr>
          <w:rFonts w:ascii="Times New Roman" w:eastAsiaTheme="minorEastAsia" w:hAnsi="Times New Roman" w:cs="Times New Roman"/>
          <w:iCs/>
          <w:sz w:val="20"/>
          <w:szCs w:val="20"/>
          <w:lang w:val="en-GB"/>
        </w:rPr>
        <w:t>PAAm</w:t>
      </w:r>
      <w:proofErr w:type="spellEnd"/>
      <w:r w:rsidR="006D7594" w:rsidRPr="002F2AA4">
        <w:rPr>
          <w:rFonts w:ascii="Times New Roman" w:eastAsiaTheme="minorEastAsia" w:hAnsi="Times New Roman" w:cs="Times New Roman"/>
          <w:iCs/>
          <w:sz w:val="20"/>
          <w:szCs w:val="20"/>
          <w:lang w:val="en-GB"/>
        </w:rPr>
        <w:t xml:space="preserve"> with </w:t>
      </w:r>
      <w:r w:rsidR="00EE7884" w:rsidRPr="00804BF2">
        <w:rPr>
          <w:rFonts w:ascii="Times New Roman" w:eastAsiaTheme="minorEastAsia" w:hAnsi="Times New Roman" w:cs="Times New Roman"/>
          <w:iCs/>
          <w:position w:val="-6"/>
          <w:sz w:val="20"/>
          <w:szCs w:val="20"/>
          <w:lang w:val="en-GB"/>
        </w:rPr>
        <w:object w:dxaOrig="940" w:dyaOrig="260" w14:anchorId="4FB7F73C">
          <v:shape id="_x0000_i1144" type="#_x0000_t75" style="width:46pt;height:12.5pt" o:ole="">
            <v:imagedata r:id="rId221" o:title=""/>
          </v:shape>
          <o:OLEObject Type="Embed" ProgID="Equation.DSMT4" ShapeID="_x0000_i1144" DrawAspect="Content" ObjectID="_1690635927" r:id="rId222"/>
        </w:object>
      </w:r>
      <w:r w:rsidR="00EE7884" w:rsidRPr="002F2AA4">
        <w:rPr>
          <w:rFonts w:ascii="Times New Roman" w:eastAsiaTheme="minorEastAsia" w:hAnsi="Times New Roman" w:cs="Times New Roman"/>
          <w:iCs/>
          <w:sz w:val="20"/>
          <w:szCs w:val="20"/>
          <w:lang w:val="en-GB"/>
        </w:rPr>
        <w:t xml:space="preserve">, see </w:t>
      </w:r>
      <w:r w:rsidR="009D1BDB" w:rsidRPr="002F2AA4">
        <w:rPr>
          <w:rFonts w:ascii="Times New Roman" w:eastAsiaTheme="minorEastAsia" w:hAnsi="Times New Roman" w:cs="Times New Roman"/>
          <w:iCs/>
          <w:sz w:val="20"/>
          <w:szCs w:val="20"/>
          <w:lang w:val="en-GB"/>
        </w:rPr>
        <w:t xml:space="preserve">Table 1 </w:t>
      </w:r>
      <w:r w:rsidR="00625A1D" w:rsidRPr="002F2AA4">
        <w:rPr>
          <w:rFonts w:ascii="Times New Roman" w:eastAsiaTheme="minorEastAsia" w:hAnsi="Times New Roman" w:cs="Times New Roman"/>
          <w:iCs/>
          <w:sz w:val="20"/>
          <w:szCs w:val="20"/>
          <w:lang w:val="en-GB"/>
        </w:rPr>
        <w:t xml:space="preserve">in </w:t>
      </w:r>
      <w:r w:rsidR="005211F5" w:rsidRPr="002F2AA4">
        <w:rPr>
          <w:rFonts w:ascii="Times New Roman" w:eastAsiaTheme="minorEastAsia" w:hAnsi="Times New Roman" w:cs="Times New Roman"/>
          <w:iCs/>
          <w:sz w:val="20"/>
          <w:szCs w:val="20"/>
          <w:lang w:val="en-GB"/>
        </w:rPr>
        <w:t>Ref.</w:t>
      </w:r>
      <w:r w:rsidR="00A97E50" w:rsidRPr="00804BF2">
        <w:rPr>
          <w:rFonts w:ascii="Times New Roman" w:eastAsiaTheme="minorEastAsia" w:hAnsi="Times New Roman" w:cs="Times New Roman"/>
          <w:iCs/>
          <w:sz w:val="20"/>
          <w:szCs w:val="20"/>
          <w:lang w:val="en-GB"/>
        </w:rPr>
        <w:fldChar w:fldCharType="begin"/>
      </w:r>
      <w:r w:rsidR="00A97E50" w:rsidRPr="002F2AA4">
        <w:rPr>
          <w:rFonts w:ascii="Times New Roman" w:eastAsiaTheme="minorEastAsia" w:hAnsi="Times New Roman" w:cs="Times New Roman"/>
          <w:iCs/>
          <w:sz w:val="20"/>
          <w:szCs w:val="20"/>
          <w:lang w:val="en-GB"/>
        </w:rPr>
        <w:instrText xml:space="preserve"> ADDIN EN.CITE &lt;EndNote&gt;&lt;Cite&gt;&lt;Author&gt;Leartprapun&lt;/Author&gt;&lt;Year&gt;2019&lt;/Year&gt;&lt;RecNum&gt;290&lt;/RecNum&gt;&lt;DisplayText&gt;&lt;style face="superscript"&gt;1&lt;/style&gt;&lt;/DisplayText&gt;&lt;record&gt;&lt;rec-number&gt;290&lt;/rec-number&gt;&lt;foreign-keys&gt;&lt;key app="EN" db-id="eee5asftppr2adeezpbpsrzaarraprtz9sax" timestamp="1572381898"&gt;290&lt;/key&gt;&lt;/foreign-keys&gt;&lt;ref-type name="Journal Article"&gt;17&lt;/ref-type&gt;&lt;contributors&gt;&lt;authors&gt;&lt;author&gt;Leartprapun, N.&lt;/author&gt;&lt;author&gt;Lin, Y.&lt;/author&gt;&lt;author&gt;Adie, S. G.&lt;/author&gt;&lt;/authors&gt;&lt;/contributors&gt;&lt;titles&gt;&lt;title&gt;Microrheological quantification of viscoelastic properties with photonic force optical coherence elastography&lt;/title&gt;&lt;secondary-title&gt;Opt. Express&lt;/secondary-title&gt;&lt;alt-title&gt;Opt. Express&lt;/alt-title&gt;&lt;/titles&gt;&lt;periodical&gt;&lt;full-title&gt;Opt. Express&lt;/full-title&gt;&lt;/periodical&gt;&lt;alt-periodical&gt;&lt;full-title&gt;Opt. Express&lt;/full-title&gt;&lt;/alt-periodical&gt;&lt;pages&gt;22615-22630&lt;/pages&gt;&lt;volume&gt;27&lt;/volume&gt;&lt;number&gt;16&lt;/number&gt;&lt;keywords&gt;&lt;keyword&gt;Line scan cameras&lt;/keyword&gt;&lt;keyword&gt;Live cell imaging&lt;/keyword&gt;&lt;keyword&gt;Optical coherence tomography&lt;/keyword&gt;&lt;keyword&gt;Phase measurement&lt;/keyword&gt;&lt;keyword&gt;Phase noise&lt;/keyword&gt;&lt;keyword&gt;Phase shift&lt;/keyword&gt;&lt;/keywords&gt;&lt;dates&gt;&lt;year&gt;2019&lt;/year&gt;&lt;pub-dates&gt;&lt;date&gt;2019/08/05&lt;/date&gt;&lt;/pub-dates&gt;&lt;/dates&gt;&lt;publisher&gt;OSA&lt;/publisher&gt;&lt;urls&gt;&lt;related-urls&gt;&lt;url&gt;http://www.opticsexpress.org/abstract.cfm?URI=oe-27-16-22615&lt;/url&gt;&lt;/related-urls&gt;&lt;/urls&gt;&lt;electronic-resource-num&gt;10.1364/OE.27.022615&lt;/electronic-resource-num&gt;&lt;/record&gt;&lt;/Cite&gt;&lt;/EndNote&gt;</w:instrText>
      </w:r>
      <w:r w:rsidR="00A97E50" w:rsidRPr="00804BF2">
        <w:rPr>
          <w:rFonts w:ascii="Times New Roman" w:eastAsiaTheme="minorEastAsia" w:hAnsi="Times New Roman" w:cs="Times New Roman"/>
          <w:iCs/>
          <w:sz w:val="20"/>
          <w:szCs w:val="20"/>
          <w:lang w:val="en-GB"/>
        </w:rPr>
        <w:fldChar w:fldCharType="separate"/>
      </w:r>
      <w:r w:rsidR="00A97E50" w:rsidRPr="002F2AA4">
        <w:rPr>
          <w:rFonts w:ascii="Times New Roman" w:eastAsiaTheme="minorEastAsia" w:hAnsi="Times New Roman" w:cs="Times New Roman"/>
          <w:iCs/>
          <w:noProof/>
          <w:sz w:val="20"/>
          <w:szCs w:val="20"/>
          <w:vertAlign w:val="superscript"/>
          <w:lang w:val="en-GB"/>
        </w:rPr>
        <w:t>1</w:t>
      </w:r>
      <w:r w:rsidR="00A97E50" w:rsidRPr="00804BF2">
        <w:rPr>
          <w:rFonts w:ascii="Times New Roman" w:eastAsiaTheme="minorEastAsia" w:hAnsi="Times New Roman" w:cs="Times New Roman"/>
          <w:iCs/>
          <w:sz w:val="20"/>
          <w:szCs w:val="20"/>
          <w:lang w:val="en-GB"/>
        </w:rPr>
        <w:fldChar w:fldCharType="end"/>
      </w:r>
      <w:r w:rsidR="009D1BDB" w:rsidRPr="002F2AA4">
        <w:rPr>
          <w:rFonts w:ascii="Times New Roman" w:eastAsiaTheme="minorEastAsia" w:hAnsi="Times New Roman" w:cs="Times New Roman"/>
          <w:iCs/>
          <w:sz w:val="20"/>
          <w:szCs w:val="20"/>
          <w:lang w:val="en-GB"/>
        </w:rPr>
        <w:t>)</w:t>
      </w:r>
      <w:r w:rsidR="00F135CF" w:rsidRPr="002F2AA4">
        <w:rPr>
          <w:rFonts w:ascii="Times New Roman" w:eastAsiaTheme="minorEastAsia" w:hAnsi="Times New Roman" w:cs="Times New Roman"/>
          <w:iCs/>
          <w:sz w:val="20"/>
          <w:szCs w:val="20"/>
          <w:lang w:val="en-GB"/>
        </w:rPr>
        <w:t xml:space="preserve"> containing </w:t>
      </w:r>
      <w:r w:rsidR="001D3E73" w:rsidRPr="002F2AA4">
        <w:rPr>
          <w:rFonts w:ascii="Times New Roman" w:eastAsiaTheme="minorEastAsia" w:hAnsi="Times New Roman" w:cs="Times New Roman"/>
          <w:iCs/>
          <w:sz w:val="20"/>
          <w:szCs w:val="20"/>
          <w:lang w:val="en-GB"/>
        </w:rPr>
        <w:t>0.5-µm diameter polystyrene beads</w:t>
      </w:r>
      <w:r w:rsidR="003E1DCB" w:rsidRPr="002F2AA4">
        <w:rPr>
          <w:rFonts w:ascii="Times New Roman" w:eastAsiaTheme="minorEastAsia" w:hAnsi="Times New Roman" w:cs="Times New Roman"/>
          <w:iCs/>
          <w:sz w:val="20"/>
          <w:szCs w:val="20"/>
          <w:lang w:val="en-GB"/>
        </w:rPr>
        <w:t xml:space="preserve"> (</w:t>
      </w:r>
      <w:r w:rsidR="00645A1F" w:rsidRPr="002F2AA4">
        <w:rPr>
          <w:rFonts w:ascii="Times New Roman" w:eastAsiaTheme="minorEastAsia" w:hAnsi="Times New Roman" w:cs="Times New Roman"/>
          <w:iCs/>
          <w:sz w:val="20"/>
          <w:szCs w:val="20"/>
          <w:lang w:val="en-GB"/>
        </w:rPr>
        <w:t>14-µm average bead spacing)</w:t>
      </w:r>
      <w:r w:rsidR="00625A1D" w:rsidRPr="002F2AA4">
        <w:rPr>
          <w:rFonts w:ascii="Times New Roman" w:eastAsiaTheme="minorEastAsia" w:hAnsi="Times New Roman" w:cs="Times New Roman"/>
          <w:iCs/>
          <w:sz w:val="20"/>
          <w:szCs w:val="20"/>
          <w:lang w:val="en-GB"/>
        </w:rPr>
        <w:t>. These 0.5-µm polystyrene beads serve</w:t>
      </w:r>
      <w:r w:rsidR="00F109D6" w:rsidRPr="002F2AA4">
        <w:rPr>
          <w:rFonts w:ascii="Times New Roman" w:eastAsiaTheme="minorEastAsia" w:hAnsi="Times New Roman" w:cs="Times New Roman"/>
          <w:iCs/>
          <w:sz w:val="20"/>
          <w:szCs w:val="20"/>
          <w:lang w:val="en-GB"/>
        </w:rPr>
        <w:t>d</w:t>
      </w:r>
      <w:r w:rsidR="00625A1D" w:rsidRPr="002F2AA4">
        <w:rPr>
          <w:rFonts w:ascii="Times New Roman" w:eastAsiaTheme="minorEastAsia" w:hAnsi="Times New Roman" w:cs="Times New Roman"/>
          <w:iCs/>
          <w:sz w:val="20"/>
          <w:szCs w:val="20"/>
          <w:lang w:val="en-GB"/>
        </w:rPr>
        <w:t xml:space="preserve"> as the PT reporters under the premise that </w:t>
      </w:r>
      <w:r w:rsidR="00A00A64" w:rsidRPr="002F2AA4">
        <w:rPr>
          <w:rFonts w:ascii="Times New Roman" w:eastAsiaTheme="minorEastAsia" w:hAnsi="Times New Roman" w:cs="Times New Roman"/>
          <w:iCs/>
          <w:sz w:val="20"/>
          <w:szCs w:val="20"/>
          <w:lang w:val="en-GB"/>
        </w:rPr>
        <w:t>the</w:t>
      </w:r>
      <w:r w:rsidR="001E46B9" w:rsidRPr="002F2AA4">
        <w:rPr>
          <w:rFonts w:ascii="Times New Roman" w:eastAsiaTheme="minorEastAsia" w:hAnsi="Times New Roman" w:cs="Times New Roman"/>
          <w:iCs/>
          <w:sz w:val="20"/>
          <w:szCs w:val="20"/>
          <w:lang w:val="en-GB"/>
        </w:rPr>
        <w:t xml:space="preserve"> </w:t>
      </w:r>
      <w:r w:rsidR="00A24AD6" w:rsidRPr="002F2AA4">
        <w:rPr>
          <w:rFonts w:ascii="Times New Roman" w:eastAsiaTheme="minorEastAsia" w:hAnsi="Times New Roman" w:cs="Times New Roman"/>
          <w:iCs/>
          <w:sz w:val="20"/>
          <w:szCs w:val="20"/>
          <w:lang w:val="en-GB"/>
        </w:rPr>
        <w:t xml:space="preserve">low </w:t>
      </w:r>
      <w:r w:rsidR="001E46B9" w:rsidRPr="002F2AA4">
        <w:rPr>
          <w:rFonts w:ascii="Times New Roman" w:eastAsiaTheme="minorEastAsia" w:hAnsi="Times New Roman" w:cs="Times New Roman"/>
          <w:iCs/>
          <w:sz w:val="20"/>
          <w:szCs w:val="20"/>
          <w:lang w:val="en-GB"/>
        </w:rPr>
        <w:t>peak</w:t>
      </w:r>
      <w:r w:rsidR="0042226C" w:rsidRPr="002F2AA4">
        <w:rPr>
          <w:rFonts w:ascii="Times New Roman" w:eastAsiaTheme="minorEastAsia" w:hAnsi="Times New Roman" w:cs="Times New Roman"/>
          <w:iCs/>
          <w:sz w:val="20"/>
          <w:szCs w:val="20"/>
          <w:lang w:val="en-GB"/>
        </w:rPr>
        <w:t xml:space="preserve"> light-sheet</w:t>
      </w:r>
      <w:r w:rsidR="00A00A64" w:rsidRPr="002F2AA4">
        <w:rPr>
          <w:rFonts w:ascii="Times New Roman" w:eastAsiaTheme="minorEastAsia" w:hAnsi="Times New Roman" w:cs="Times New Roman"/>
          <w:iCs/>
          <w:sz w:val="20"/>
          <w:szCs w:val="20"/>
          <w:lang w:val="en-GB"/>
        </w:rPr>
        <w:t xml:space="preserve"> </w:t>
      </w:r>
      <w:r w:rsidR="001362A9" w:rsidRPr="00804BF2">
        <w:rPr>
          <w:rFonts w:ascii="Times New Roman" w:eastAsiaTheme="minorEastAsia" w:hAnsi="Times New Roman" w:cs="Times New Roman"/>
          <w:iCs/>
          <w:position w:val="-8"/>
          <w:sz w:val="20"/>
          <w:szCs w:val="20"/>
          <w:lang w:val="en-GB"/>
        </w:rPr>
        <w:object w:dxaOrig="360" w:dyaOrig="279" w14:anchorId="7D50A76E">
          <v:shape id="_x0000_i1145" type="#_x0000_t75" style="width:19pt;height:14.5pt" o:ole="">
            <v:imagedata r:id="rId223" o:title=""/>
          </v:shape>
          <o:OLEObject Type="Embed" ProgID="Equation.DSMT4" ShapeID="_x0000_i1145" DrawAspect="Content" ObjectID="_1690635928" r:id="rId224"/>
        </w:object>
      </w:r>
      <w:r w:rsidR="001E46B9" w:rsidRPr="002F2AA4">
        <w:rPr>
          <w:rFonts w:ascii="Times New Roman" w:eastAsiaTheme="minorEastAsia" w:hAnsi="Times New Roman" w:cs="Times New Roman"/>
          <w:iCs/>
          <w:sz w:val="20"/>
          <w:szCs w:val="20"/>
          <w:lang w:val="en-GB"/>
        </w:rPr>
        <w:t xml:space="preserve"> magnitude </w:t>
      </w:r>
      <w:r w:rsidR="000678E0" w:rsidRPr="002F2AA4">
        <w:rPr>
          <w:rFonts w:ascii="Times New Roman" w:eastAsiaTheme="minorEastAsia" w:hAnsi="Times New Roman" w:cs="Times New Roman"/>
          <w:iCs/>
          <w:sz w:val="20"/>
          <w:szCs w:val="20"/>
          <w:lang w:val="en-GB"/>
        </w:rPr>
        <w:t xml:space="preserve">exerted </w:t>
      </w:r>
      <w:r w:rsidR="001E46B9" w:rsidRPr="002F2AA4">
        <w:rPr>
          <w:rFonts w:ascii="Times New Roman" w:eastAsiaTheme="minorEastAsia" w:hAnsi="Times New Roman" w:cs="Times New Roman"/>
          <w:iCs/>
          <w:sz w:val="20"/>
          <w:szCs w:val="20"/>
          <w:lang w:val="en-GB"/>
        </w:rPr>
        <w:t xml:space="preserve">on these beads </w:t>
      </w:r>
      <w:r w:rsidR="007B03BB" w:rsidRPr="002F2AA4">
        <w:rPr>
          <w:rFonts w:ascii="Times New Roman" w:eastAsiaTheme="minorEastAsia" w:hAnsi="Times New Roman" w:cs="Times New Roman"/>
          <w:iCs/>
          <w:sz w:val="20"/>
          <w:szCs w:val="20"/>
          <w:lang w:val="en-GB"/>
        </w:rPr>
        <w:t>(</w:t>
      </w:r>
      <w:r w:rsidR="00B20EBB" w:rsidRPr="002F2AA4">
        <w:rPr>
          <w:rFonts w:ascii="Times New Roman" w:eastAsiaTheme="minorEastAsia" w:hAnsi="Times New Roman" w:cs="Times New Roman"/>
          <w:iCs/>
          <w:sz w:val="20"/>
          <w:szCs w:val="20"/>
          <w:lang w:val="en-GB"/>
        </w:rPr>
        <w:t xml:space="preserve">order of </w:t>
      </w:r>
      <w:r w:rsidR="0042226C" w:rsidRPr="002F2AA4">
        <w:rPr>
          <w:rFonts w:ascii="Times New Roman" w:eastAsiaTheme="minorEastAsia" w:hAnsi="Times New Roman" w:cs="Times New Roman"/>
          <w:iCs/>
          <w:sz w:val="20"/>
          <w:szCs w:val="20"/>
          <w:lang w:val="en-GB"/>
        </w:rPr>
        <w:t>0.</w:t>
      </w:r>
      <w:r w:rsidR="00B20EBB" w:rsidRPr="002F2AA4">
        <w:rPr>
          <w:rFonts w:ascii="Times New Roman" w:eastAsiaTheme="minorEastAsia" w:hAnsi="Times New Roman" w:cs="Times New Roman"/>
          <w:iCs/>
          <w:sz w:val="20"/>
          <w:szCs w:val="20"/>
          <w:lang w:val="en-GB"/>
        </w:rPr>
        <w:t>1</w:t>
      </w:r>
      <w:r w:rsidR="00C55940" w:rsidRPr="002F2AA4">
        <w:rPr>
          <w:rFonts w:ascii="Times New Roman" w:eastAsiaTheme="minorEastAsia" w:hAnsi="Times New Roman" w:cs="Times New Roman"/>
          <w:iCs/>
          <w:sz w:val="20"/>
          <w:szCs w:val="20"/>
          <w:lang w:val="en-GB"/>
        </w:rPr>
        <w:t xml:space="preserve"> pN</w:t>
      </w:r>
      <w:r w:rsidR="007B03BB" w:rsidRPr="002F2AA4">
        <w:rPr>
          <w:rFonts w:ascii="Times New Roman" w:eastAsiaTheme="minorEastAsia" w:hAnsi="Times New Roman" w:cs="Times New Roman"/>
          <w:iCs/>
          <w:sz w:val="20"/>
          <w:szCs w:val="20"/>
          <w:lang w:val="en-GB"/>
        </w:rPr>
        <w:t xml:space="preserve">) </w:t>
      </w:r>
      <w:r w:rsidR="00526C9E" w:rsidRPr="002F2AA4">
        <w:rPr>
          <w:rFonts w:ascii="Times New Roman" w:eastAsiaTheme="minorEastAsia" w:hAnsi="Times New Roman" w:cs="Times New Roman"/>
          <w:iCs/>
          <w:sz w:val="20"/>
          <w:szCs w:val="20"/>
          <w:lang w:val="en-GB"/>
        </w:rPr>
        <w:t xml:space="preserve">produce </w:t>
      </w:r>
      <w:r w:rsidR="00383525" w:rsidRPr="002F2AA4">
        <w:rPr>
          <w:rFonts w:ascii="Times New Roman" w:eastAsiaTheme="minorEastAsia" w:hAnsi="Times New Roman" w:cs="Times New Roman"/>
          <w:iCs/>
          <w:sz w:val="20"/>
          <w:szCs w:val="20"/>
          <w:lang w:val="en-GB"/>
        </w:rPr>
        <w:t>negligible</w:t>
      </w:r>
      <w:r w:rsidR="00526C9E" w:rsidRPr="002F2AA4">
        <w:rPr>
          <w:rFonts w:ascii="Times New Roman" w:eastAsiaTheme="minorEastAsia" w:hAnsi="Times New Roman" w:cs="Times New Roman"/>
          <w:iCs/>
          <w:sz w:val="20"/>
          <w:szCs w:val="20"/>
          <w:lang w:val="en-GB"/>
        </w:rPr>
        <w:t xml:space="preserve"> </w:t>
      </w:r>
      <w:r w:rsidR="00D07763" w:rsidRPr="002F2AA4">
        <w:rPr>
          <w:rFonts w:ascii="Times New Roman" w:eastAsiaTheme="minorEastAsia" w:hAnsi="Times New Roman" w:cs="Times New Roman"/>
          <w:iCs/>
          <w:sz w:val="20"/>
          <w:szCs w:val="20"/>
          <w:lang w:val="en-GB"/>
        </w:rPr>
        <w:t xml:space="preserve">(i.e., below </w:t>
      </w:r>
      <w:r w:rsidR="009C694F" w:rsidRPr="002F2AA4">
        <w:rPr>
          <w:rFonts w:ascii="Times New Roman" w:eastAsiaTheme="minorEastAsia" w:hAnsi="Times New Roman" w:cs="Times New Roman"/>
          <w:iCs/>
          <w:sz w:val="20"/>
          <w:szCs w:val="20"/>
          <w:lang w:val="en-GB"/>
        </w:rPr>
        <w:t xml:space="preserve">the supported displacement sensitivity of the system) </w:t>
      </w:r>
      <w:r w:rsidR="00526C9E" w:rsidRPr="002F2AA4">
        <w:rPr>
          <w:rFonts w:ascii="Times New Roman" w:eastAsiaTheme="minorEastAsia" w:hAnsi="Times New Roman" w:cs="Times New Roman"/>
          <w:iCs/>
          <w:sz w:val="20"/>
          <w:szCs w:val="20"/>
          <w:lang w:val="en-GB"/>
        </w:rPr>
        <w:t xml:space="preserve">mechanical response </w:t>
      </w:r>
      <w:r w:rsidR="00C55940" w:rsidRPr="002F2AA4">
        <w:rPr>
          <w:rFonts w:ascii="Times New Roman" w:eastAsiaTheme="minorEastAsia" w:hAnsi="Times New Roman" w:cs="Times New Roman"/>
          <w:iCs/>
          <w:sz w:val="20"/>
          <w:szCs w:val="20"/>
          <w:lang w:val="en-GB"/>
        </w:rPr>
        <w:t xml:space="preserve">(order of </w:t>
      </w:r>
      <w:r w:rsidR="00BF7745" w:rsidRPr="002F2AA4">
        <w:rPr>
          <w:rFonts w:ascii="Times New Roman" w:eastAsiaTheme="minorEastAsia" w:hAnsi="Times New Roman" w:cs="Times New Roman"/>
          <w:iCs/>
          <w:sz w:val="20"/>
          <w:szCs w:val="20"/>
          <w:lang w:val="en-GB"/>
        </w:rPr>
        <w:t>10 p</w:t>
      </w:r>
      <w:r w:rsidR="00C55940" w:rsidRPr="002F2AA4">
        <w:rPr>
          <w:rFonts w:ascii="Times New Roman" w:eastAsiaTheme="minorEastAsia" w:hAnsi="Times New Roman" w:cs="Times New Roman"/>
          <w:iCs/>
          <w:sz w:val="20"/>
          <w:szCs w:val="20"/>
          <w:lang w:val="en-GB"/>
        </w:rPr>
        <w:t xml:space="preserve">m) </w:t>
      </w:r>
      <w:r w:rsidR="00526C9E" w:rsidRPr="002F2AA4">
        <w:rPr>
          <w:rFonts w:ascii="Times New Roman" w:eastAsiaTheme="minorEastAsia" w:hAnsi="Times New Roman" w:cs="Times New Roman"/>
          <w:iCs/>
          <w:sz w:val="20"/>
          <w:szCs w:val="20"/>
          <w:lang w:val="en-GB"/>
        </w:rPr>
        <w:t xml:space="preserve">in the </w:t>
      </w:r>
      <w:r w:rsidR="007B03BB" w:rsidRPr="002F2AA4">
        <w:rPr>
          <w:rFonts w:ascii="Times New Roman" w:eastAsiaTheme="minorEastAsia" w:hAnsi="Times New Roman" w:cs="Times New Roman"/>
          <w:iCs/>
          <w:sz w:val="20"/>
          <w:szCs w:val="20"/>
          <w:lang w:val="en-GB"/>
        </w:rPr>
        <w:t xml:space="preserve">high-stiffness PAAm gel. </w:t>
      </w:r>
      <w:r w:rsidR="009F6D2E" w:rsidRPr="002F2AA4">
        <w:rPr>
          <w:rFonts w:ascii="Times New Roman" w:eastAsiaTheme="minorEastAsia" w:hAnsi="Times New Roman" w:cs="Times New Roman"/>
          <w:iCs/>
          <w:sz w:val="20"/>
          <w:szCs w:val="20"/>
          <w:lang w:val="en-GB"/>
        </w:rPr>
        <w:t xml:space="preserve">This </w:t>
      </w:r>
      <w:r w:rsidR="00F109D6" w:rsidRPr="002F2AA4">
        <w:rPr>
          <w:rFonts w:ascii="Times New Roman" w:eastAsiaTheme="minorEastAsia" w:hAnsi="Times New Roman" w:cs="Times New Roman"/>
          <w:iCs/>
          <w:sz w:val="20"/>
          <w:szCs w:val="20"/>
          <w:lang w:val="en-GB"/>
        </w:rPr>
        <w:t>was</w:t>
      </w:r>
      <w:r w:rsidR="009F6D2E" w:rsidRPr="002F2AA4">
        <w:rPr>
          <w:rFonts w:ascii="Times New Roman" w:eastAsiaTheme="minorEastAsia" w:hAnsi="Times New Roman" w:cs="Times New Roman"/>
          <w:iCs/>
          <w:sz w:val="20"/>
          <w:szCs w:val="20"/>
          <w:lang w:val="en-GB"/>
        </w:rPr>
        <w:t xml:space="preserve"> similar to the differential scattering approach </w:t>
      </w:r>
      <w:r w:rsidR="005211F5" w:rsidRPr="002F2AA4">
        <w:rPr>
          <w:rFonts w:ascii="Times New Roman" w:eastAsiaTheme="minorEastAsia" w:hAnsi="Times New Roman" w:cs="Times New Roman"/>
          <w:iCs/>
          <w:sz w:val="20"/>
          <w:szCs w:val="20"/>
          <w:lang w:val="en-GB"/>
        </w:rPr>
        <w:t>implemented in Ref.</w:t>
      </w:r>
      <w:r w:rsidR="00461F08" w:rsidRPr="00804BF2">
        <w:rPr>
          <w:rFonts w:ascii="Times New Roman" w:eastAsiaTheme="minorEastAsia" w:hAnsi="Times New Roman" w:cs="Times New Roman"/>
          <w:iCs/>
          <w:sz w:val="20"/>
          <w:szCs w:val="20"/>
          <w:lang w:val="en-GB"/>
        </w:rPr>
        <w:fldChar w:fldCharType="begin"/>
      </w:r>
      <w:r w:rsidR="00461F08" w:rsidRPr="002F2AA4">
        <w:rPr>
          <w:rFonts w:ascii="Times New Roman" w:eastAsiaTheme="minorEastAsia" w:hAnsi="Times New Roman" w:cs="Times New Roman"/>
          <w:iCs/>
          <w:sz w:val="20"/>
          <w:szCs w:val="20"/>
          <w:lang w:val="en-GB"/>
        </w:rPr>
        <w:instrText xml:space="preserve"> ADDIN EN.CITE &lt;EndNote&gt;&lt;Cite&gt;&lt;Author&gt;Leartprapun&lt;/Author&gt;&lt;Year&gt;2018&lt;/Year&gt;&lt;RecNum&gt;95&lt;/RecNum&gt;&lt;DisplayText&gt;&lt;style face="superscript"&gt;3&lt;/style&gt;&lt;/DisplayText&gt;&lt;record&gt;&lt;rec-number&gt;95&lt;/rec-number&gt;&lt;foreign-keys&gt;&lt;key app="EN" db-id="eee5asftppr2adeezpbpsrzaarraprtz9sax" timestamp="1537909794"&gt;95&lt;/key&gt;&lt;key app="ENWeb" db-id=""&gt;0&lt;/key&gt;&lt;/foreign-keys&gt;&lt;ref-type name="Journal Article"&gt;17&lt;/ref-type&gt;&lt;contributors&gt;&lt;authors&gt;&lt;author&gt;Leartprapun, N.&lt;/author&gt;&lt;author&gt;Iyer, R. R.&lt;/author&gt;&lt;author&gt;Untracht, G. R.&lt;/author&gt;&lt;author&gt;Mulligan, J. A.&lt;/author&gt;&lt;author&gt;Adie, S. G.&lt;/author&gt;&lt;/authors&gt;&lt;/contributors&gt;&lt;auth-address&gt;Meinig School of Biomedical Engineering, Cornell University, Ithaca, NY, 14853, USA.&amp;#xD;Optical and Biomedical Engineering Laboratory, School of Electrical, Electronic and Computer Engineering, The University of Western Australia, Perth, WA, 6009, Australia.&amp;#xD;School of Electrical and Computer Engineering, Cornell University, Ithaca, NY, 14853, USA.&amp;#xD;Meinig School of Biomedical Engineering, Cornell University, Ithaca, NY, 14853, USA. sga42@cornell.edu.&lt;/auth-address&gt;&lt;titles&gt;&lt;title&gt;Photonic force optical coherence elastography for three-dimensional mechanical microscopy&lt;/title&gt;&lt;secondary-title&gt;Nat. Commun.&lt;/secondary-title&gt;&lt;/titles&gt;&lt;periodical&gt;&lt;full-title&gt;Nat. Commun.&lt;/full-title&gt;&lt;/periodical&gt;&lt;pages&gt;2079&lt;/pages&gt;&lt;volume&gt;9&lt;/volume&gt;&lt;number&gt;1&lt;/number&gt;&lt;dates&gt;&lt;year&gt;2018&lt;/year&gt;&lt;pub-dates&gt;&lt;date&gt;May 25&lt;/date&gt;&lt;/pub-dates&gt;&lt;/dates&gt;&lt;isbn&gt;2041-1723 (Electronic)&amp;#xD;2041-1723 (Linking)&lt;/isbn&gt;&lt;accession-num&gt;29802258&lt;/accession-num&gt;&lt;urls&gt;&lt;related-urls&gt;&lt;url&gt;https://www.ncbi.nlm.nih.gov/pubmed/29802258&lt;/url&gt;&lt;/related-urls&gt;&lt;/urls&gt;&lt;custom2&gt;PMC5970204&lt;/custom2&gt;&lt;/record&gt;&lt;/Cite&gt;&lt;/EndNote&gt;</w:instrText>
      </w:r>
      <w:r w:rsidR="00461F08" w:rsidRPr="00804BF2">
        <w:rPr>
          <w:rFonts w:ascii="Times New Roman" w:eastAsiaTheme="minorEastAsia" w:hAnsi="Times New Roman" w:cs="Times New Roman"/>
          <w:iCs/>
          <w:sz w:val="20"/>
          <w:szCs w:val="20"/>
          <w:lang w:val="en-GB"/>
        </w:rPr>
        <w:fldChar w:fldCharType="separate"/>
      </w:r>
      <w:r w:rsidR="00461F08" w:rsidRPr="002F2AA4">
        <w:rPr>
          <w:rFonts w:ascii="Times New Roman" w:eastAsiaTheme="minorEastAsia" w:hAnsi="Times New Roman" w:cs="Times New Roman"/>
          <w:iCs/>
          <w:noProof/>
          <w:sz w:val="20"/>
          <w:szCs w:val="20"/>
          <w:vertAlign w:val="superscript"/>
          <w:lang w:val="en-GB"/>
        </w:rPr>
        <w:t>3</w:t>
      </w:r>
      <w:r w:rsidR="00461F08" w:rsidRPr="00804BF2">
        <w:rPr>
          <w:rFonts w:ascii="Times New Roman" w:eastAsiaTheme="minorEastAsia" w:hAnsi="Times New Roman" w:cs="Times New Roman"/>
          <w:iCs/>
          <w:sz w:val="20"/>
          <w:szCs w:val="20"/>
          <w:lang w:val="en-GB"/>
        </w:rPr>
        <w:fldChar w:fldCharType="end"/>
      </w:r>
      <w:r w:rsidR="007B7391" w:rsidRPr="002F2AA4">
        <w:rPr>
          <w:rFonts w:ascii="Times New Roman" w:eastAsiaTheme="minorEastAsia" w:hAnsi="Times New Roman" w:cs="Times New Roman"/>
          <w:iCs/>
          <w:sz w:val="20"/>
          <w:szCs w:val="20"/>
          <w:lang w:val="en-GB"/>
        </w:rPr>
        <w:t xml:space="preserve"> with</w:t>
      </w:r>
      <w:r w:rsidR="0035116F" w:rsidRPr="002F2AA4">
        <w:rPr>
          <w:rFonts w:ascii="Times New Roman" w:eastAsiaTheme="minorEastAsia" w:hAnsi="Times New Roman" w:cs="Times New Roman"/>
          <w:iCs/>
          <w:sz w:val="20"/>
          <w:szCs w:val="20"/>
          <w:lang w:val="en-GB"/>
        </w:rPr>
        <w:t xml:space="preserve"> </w:t>
      </w:r>
      <w:r w:rsidR="009F6D2E" w:rsidRPr="002F2AA4">
        <w:rPr>
          <w:rFonts w:ascii="Times New Roman" w:eastAsiaTheme="minorEastAsia" w:hAnsi="Times New Roman" w:cs="Times New Roman"/>
          <w:iCs/>
          <w:sz w:val="20"/>
          <w:szCs w:val="20"/>
          <w:lang w:val="en-GB"/>
        </w:rPr>
        <w:t xml:space="preserve">0.1-µm polystyrene beads </w:t>
      </w:r>
      <w:r w:rsidR="0035116F" w:rsidRPr="002F2AA4">
        <w:rPr>
          <w:rFonts w:ascii="Times New Roman" w:eastAsiaTheme="minorEastAsia" w:hAnsi="Times New Roman" w:cs="Times New Roman"/>
          <w:iCs/>
          <w:sz w:val="20"/>
          <w:szCs w:val="20"/>
          <w:lang w:val="en-GB"/>
        </w:rPr>
        <w:t>as PT reporters</w:t>
      </w:r>
      <w:r w:rsidR="00350466" w:rsidRPr="002F2AA4">
        <w:rPr>
          <w:rFonts w:ascii="Times New Roman" w:eastAsiaTheme="minorEastAsia" w:hAnsi="Times New Roman" w:cs="Times New Roman"/>
          <w:iCs/>
          <w:sz w:val="20"/>
          <w:szCs w:val="20"/>
          <w:lang w:val="en-GB"/>
        </w:rPr>
        <w:t xml:space="preserve">. However, the </w:t>
      </w:r>
      <w:r w:rsidR="00696A91" w:rsidRPr="002F2AA4">
        <w:rPr>
          <w:rFonts w:ascii="Times New Roman" w:eastAsiaTheme="minorEastAsia" w:hAnsi="Times New Roman" w:cs="Times New Roman"/>
          <w:iCs/>
          <w:sz w:val="20"/>
          <w:szCs w:val="20"/>
          <w:lang w:val="en-GB"/>
        </w:rPr>
        <w:t xml:space="preserve">higher </w:t>
      </w:r>
      <w:r w:rsidR="00EE4C6E" w:rsidRPr="002F2AA4">
        <w:rPr>
          <w:rFonts w:ascii="Times New Roman" w:eastAsiaTheme="minorEastAsia" w:hAnsi="Times New Roman" w:cs="Times New Roman"/>
          <w:iCs/>
          <w:sz w:val="20"/>
          <w:szCs w:val="20"/>
          <w:lang w:val="en-GB"/>
        </w:rPr>
        <w:t xml:space="preserve">OCT </w:t>
      </w:r>
      <w:r w:rsidR="00285603" w:rsidRPr="002F2AA4">
        <w:rPr>
          <w:rFonts w:ascii="Times New Roman" w:eastAsiaTheme="minorEastAsia" w:hAnsi="Times New Roman" w:cs="Times New Roman"/>
          <w:iCs/>
          <w:sz w:val="20"/>
          <w:szCs w:val="20"/>
          <w:lang w:val="en-GB"/>
        </w:rPr>
        <w:t>scattering intensity</w:t>
      </w:r>
      <w:r w:rsidR="00EE4C6E" w:rsidRPr="002F2AA4">
        <w:rPr>
          <w:rFonts w:ascii="Times New Roman" w:eastAsiaTheme="minorEastAsia" w:hAnsi="Times New Roman" w:cs="Times New Roman"/>
          <w:iCs/>
          <w:sz w:val="20"/>
          <w:szCs w:val="20"/>
          <w:lang w:val="en-GB"/>
        </w:rPr>
        <w:t xml:space="preserve"> </w:t>
      </w:r>
      <w:r w:rsidR="008444D7" w:rsidRPr="002F2AA4">
        <w:rPr>
          <w:rFonts w:ascii="Times New Roman" w:eastAsiaTheme="minorEastAsia" w:hAnsi="Times New Roman" w:cs="Times New Roman"/>
          <w:iCs/>
          <w:sz w:val="20"/>
          <w:szCs w:val="20"/>
          <w:lang w:val="en-GB"/>
        </w:rPr>
        <w:t>of</w:t>
      </w:r>
      <w:r w:rsidR="00EE4C6E" w:rsidRPr="002F2AA4">
        <w:rPr>
          <w:rFonts w:ascii="Times New Roman" w:eastAsiaTheme="minorEastAsia" w:hAnsi="Times New Roman" w:cs="Times New Roman"/>
          <w:iCs/>
          <w:sz w:val="20"/>
          <w:szCs w:val="20"/>
          <w:lang w:val="en-GB"/>
        </w:rPr>
        <w:t xml:space="preserve"> the</w:t>
      </w:r>
      <w:r w:rsidR="00350466" w:rsidRPr="002F2AA4">
        <w:rPr>
          <w:rFonts w:ascii="Times New Roman" w:eastAsiaTheme="minorEastAsia" w:hAnsi="Times New Roman" w:cs="Times New Roman"/>
          <w:iCs/>
          <w:sz w:val="20"/>
          <w:szCs w:val="20"/>
          <w:lang w:val="en-GB"/>
        </w:rPr>
        <w:t xml:space="preserve"> 0.5-µm beads </w:t>
      </w:r>
      <w:r w:rsidR="00EE4C6E" w:rsidRPr="002F2AA4">
        <w:rPr>
          <w:rFonts w:ascii="Times New Roman" w:eastAsiaTheme="minorEastAsia" w:hAnsi="Times New Roman" w:cs="Times New Roman"/>
          <w:iCs/>
          <w:sz w:val="20"/>
          <w:szCs w:val="20"/>
          <w:lang w:val="en-GB"/>
        </w:rPr>
        <w:t xml:space="preserve">used </w:t>
      </w:r>
      <w:r w:rsidR="00350466" w:rsidRPr="002F2AA4">
        <w:rPr>
          <w:rFonts w:ascii="Times New Roman" w:eastAsiaTheme="minorEastAsia" w:hAnsi="Times New Roman" w:cs="Times New Roman"/>
          <w:iCs/>
          <w:sz w:val="20"/>
          <w:szCs w:val="20"/>
          <w:lang w:val="en-GB"/>
        </w:rPr>
        <w:t>here provide</w:t>
      </w:r>
      <w:r w:rsidR="00696A91" w:rsidRPr="002F2AA4">
        <w:rPr>
          <w:rFonts w:ascii="Times New Roman" w:eastAsiaTheme="minorEastAsia" w:hAnsi="Times New Roman" w:cs="Times New Roman"/>
          <w:iCs/>
          <w:sz w:val="20"/>
          <w:szCs w:val="20"/>
          <w:lang w:val="en-GB"/>
        </w:rPr>
        <w:t>d</w:t>
      </w:r>
      <w:r w:rsidR="00350466" w:rsidRPr="002F2AA4">
        <w:rPr>
          <w:rFonts w:ascii="Times New Roman" w:eastAsiaTheme="minorEastAsia" w:hAnsi="Times New Roman" w:cs="Times New Roman"/>
          <w:iCs/>
          <w:sz w:val="20"/>
          <w:szCs w:val="20"/>
          <w:lang w:val="en-GB"/>
        </w:rPr>
        <w:t xml:space="preserve"> </w:t>
      </w:r>
      <w:r w:rsidR="0065749F" w:rsidRPr="002F2AA4">
        <w:rPr>
          <w:rFonts w:ascii="Times New Roman" w:eastAsiaTheme="minorEastAsia" w:hAnsi="Times New Roman" w:cs="Times New Roman"/>
          <w:iCs/>
          <w:sz w:val="20"/>
          <w:szCs w:val="20"/>
          <w:lang w:val="en-GB"/>
        </w:rPr>
        <w:t xml:space="preserve">a more reliable </w:t>
      </w:r>
      <w:r w:rsidR="00696A91" w:rsidRPr="002F2AA4">
        <w:rPr>
          <w:rFonts w:ascii="Times New Roman" w:eastAsiaTheme="minorEastAsia" w:hAnsi="Times New Roman" w:cs="Times New Roman"/>
          <w:iCs/>
          <w:sz w:val="20"/>
          <w:szCs w:val="20"/>
          <w:lang w:val="en-GB"/>
        </w:rPr>
        <w:t xml:space="preserve">independent measurements of </w:t>
      </w:r>
      <w:r w:rsidR="00477B9F" w:rsidRPr="00804BF2">
        <w:rPr>
          <w:rFonts w:ascii="Times New Roman" w:eastAsiaTheme="minorEastAsia" w:hAnsi="Times New Roman" w:cs="Times New Roman"/>
          <w:iCs/>
          <w:position w:val="-6"/>
          <w:sz w:val="20"/>
          <w:szCs w:val="20"/>
          <w:lang w:val="en-GB"/>
        </w:rPr>
        <w:object w:dxaOrig="580" w:dyaOrig="240" w14:anchorId="7EEA1A03">
          <v:shape id="_x0000_i1146" type="#_x0000_t75" style="width:29.5pt;height:12pt" o:ole="">
            <v:imagedata r:id="rId225" o:title=""/>
          </v:shape>
          <o:OLEObject Type="Embed" ProgID="Equation.DSMT4" ShapeID="_x0000_i1146" DrawAspect="Content" ObjectID="_1690635929" r:id="rId226"/>
        </w:object>
      </w:r>
      <w:r w:rsidR="0017342F" w:rsidRPr="002F2AA4">
        <w:rPr>
          <w:rFonts w:ascii="Times New Roman" w:eastAsiaTheme="minorEastAsia" w:hAnsi="Times New Roman" w:cs="Times New Roman"/>
          <w:iCs/>
          <w:sz w:val="20"/>
          <w:szCs w:val="20"/>
          <w:lang w:val="en-GB"/>
        </w:rPr>
        <w:t xml:space="preserve"> at the focal plane </w:t>
      </w:r>
      <w:r w:rsidR="008444D7" w:rsidRPr="002F2AA4">
        <w:rPr>
          <w:rFonts w:ascii="Times New Roman" w:eastAsiaTheme="minorEastAsia" w:hAnsi="Times New Roman" w:cs="Times New Roman"/>
          <w:iCs/>
          <w:sz w:val="20"/>
          <w:szCs w:val="20"/>
          <w:lang w:val="en-GB"/>
        </w:rPr>
        <w:t xml:space="preserve">owing to the OCT SNR-limited displacement sensitivity </w:t>
      </w:r>
      <w:r w:rsidR="00345D67" w:rsidRPr="002F2AA4">
        <w:rPr>
          <w:rFonts w:ascii="Times New Roman" w:eastAsiaTheme="minorEastAsia" w:hAnsi="Times New Roman" w:cs="Times New Roman"/>
          <w:iCs/>
          <w:sz w:val="20"/>
          <w:szCs w:val="20"/>
          <w:lang w:val="en-GB"/>
        </w:rPr>
        <w:t>of phase-sensitive OCT</w:t>
      </w:r>
      <w:r w:rsidR="005211F5" w:rsidRPr="00804BF2">
        <w:rPr>
          <w:rFonts w:ascii="Times New Roman" w:eastAsiaTheme="minorEastAsia" w:hAnsi="Times New Roman" w:cs="Times New Roman"/>
          <w:iCs/>
          <w:sz w:val="20"/>
          <w:szCs w:val="20"/>
          <w:lang w:val="en-GB"/>
        </w:rPr>
        <w:fldChar w:fldCharType="begin"/>
      </w:r>
      <w:r w:rsidR="001E2545" w:rsidRPr="002F2AA4">
        <w:rPr>
          <w:rFonts w:ascii="Times New Roman" w:eastAsiaTheme="minorEastAsia" w:hAnsi="Times New Roman" w:cs="Times New Roman"/>
          <w:iCs/>
          <w:sz w:val="20"/>
          <w:szCs w:val="20"/>
          <w:lang w:val="en-GB"/>
        </w:rPr>
        <w:instrText xml:space="preserve"> ADDIN EN.CITE &lt;EndNote&gt;&lt;Cite&gt;&lt;Author&gt;Leartprapun&lt;/Author&gt;&lt;Year&gt;2018&lt;/Year&gt;&lt;RecNum&gt;95&lt;/RecNum&gt;&lt;DisplayText&gt;&lt;style face="superscript"&gt;3&lt;/style&gt;&lt;/DisplayText&gt;&lt;record&gt;&lt;rec-number&gt;95&lt;/rec-number&gt;&lt;foreign-keys&gt;&lt;key app="EN" db-id="eee5asftppr2adeezpbpsrzaarraprtz9sax" timestamp="1537909794"&gt;95&lt;/key&gt;&lt;key app="ENWeb" db-id=""&gt;0&lt;/key&gt;&lt;/foreign-keys&gt;&lt;ref-type name="Journal Article"&gt;17&lt;/ref-type&gt;&lt;contributors&gt;&lt;authors&gt;&lt;author&gt;Leartprapun, N.&lt;/author&gt;&lt;author&gt;Iyer, R. R.&lt;/author&gt;&lt;author&gt;Untracht, G. R.&lt;/author&gt;&lt;author&gt;Mulligan, J. A.&lt;/author&gt;&lt;author&gt;Adie, S. G.&lt;/author&gt;&lt;/authors&gt;&lt;/contributors&gt;&lt;auth-address&gt;Meinig School of Biomedical Engineering, Cornell University, Ithaca, NY, 14853, USA.&amp;#xD;Optical and Biomedical Engineering Laboratory, School of Electrical, Electronic and Computer Engineering, The University of Western Australia, Perth, WA, 6009, Australia.&amp;#xD;School of Electrical and Computer Engineering, Cornell University, Ithaca, NY, 14853, USA.&amp;#xD;Meinig School of Biomedical Engineering, Cornell University, Ithaca, NY, 14853, USA. sga42@cornell.edu.&lt;/auth-address&gt;&lt;titles&gt;&lt;title&gt;Photonic force optical coherence elastography for three-dimensional mechanical microscopy&lt;/title&gt;&lt;secondary-title&gt;Nat. Commun.&lt;/secondary-title&gt;&lt;/titles&gt;&lt;periodical&gt;&lt;full-title&gt;Nat. Commun.&lt;/full-title&gt;&lt;/periodical&gt;&lt;pages&gt;2079&lt;/pages&gt;&lt;volume&gt;9&lt;/volume&gt;&lt;number&gt;1&lt;/number&gt;&lt;dates&gt;&lt;year&gt;2018&lt;/year&gt;&lt;pub-dates&gt;&lt;date&gt;May 25&lt;/date&gt;&lt;/pub-dates&gt;&lt;/dates&gt;&lt;isbn&gt;2041-1723 (Electronic)&amp;#xD;2041-1723 (Linking)&lt;/isbn&gt;&lt;accession-num&gt;29802258&lt;/accession-num&gt;&lt;urls&gt;&lt;related-urls&gt;&lt;url&gt;https://www.ncbi.nlm.nih.gov/pubmed/29802258&lt;/url&gt;&lt;/related-urls&gt;&lt;/urls&gt;&lt;custom2&gt;PMC5970204&lt;/custom2&gt;&lt;/record&gt;&lt;/Cite&gt;&lt;/EndNote&gt;</w:instrText>
      </w:r>
      <w:r w:rsidR="005211F5" w:rsidRPr="00804BF2">
        <w:rPr>
          <w:rFonts w:ascii="Times New Roman" w:eastAsiaTheme="minorEastAsia" w:hAnsi="Times New Roman" w:cs="Times New Roman"/>
          <w:iCs/>
          <w:sz w:val="20"/>
          <w:szCs w:val="20"/>
          <w:lang w:val="en-GB"/>
        </w:rPr>
        <w:fldChar w:fldCharType="separate"/>
      </w:r>
      <w:r w:rsidR="005211F5" w:rsidRPr="002F2AA4">
        <w:rPr>
          <w:rFonts w:ascii="Times New Roman" w:eastAsiaTheme="minorEastAsia" w:hAnsi="Times New Roman" w:cs="Times New Roman"/>
          <w:iCs/>
          <w:noProof/>
          <w:sz w:val="20"/>
          <w:szCs w:val="20"/>
          <w:vertAlign w:val="superscript"/>
          <w:lang w:val="en-GB"/>
        </w:rPr>
        <w:t>3</w:t>
      </w:r>
      <w:r w:rsidR="005211F5" w:rsidRPr="00804BF2">
        <w:rPr>
          <w:rFonts w:ascii="Times New Roman" w:eastAsiaTheme="minorEastAsia" w:hAnsi="Times New Roman" w:cs="Times New Roman"/>
          <w:iCs/>
          <w:sz w:val="20"/>
          <w:szCs w:val="20"/>
          <w:lang w:val="en-GB"/>
        </w:rPr>
        <w:fldChar w:fldCharType="end"/>
      </w:r>
      <w:r w:rsidR="00345D67" w:rsidRPr="002F2AA4">
        <w:rPr>
          <w:rFonts w:ascii="Times New Roman" w:eastAsiaTheme="minorEastAsia" w:hAnsi="Times New Roman" w:cs="Times New Roman"/>
          <w:iCs/>
          <w:sz w:val="20"/>
          <w:szCs w:val="20"/>
          <w:lang w:val="en-GB"/>
        </w:rPr>
        <w:t>.</w:t>
      </w:r>
      <w:r w:rsidR="00234357" w:rsidRPr="002F2AA4">
        <w:rPr>
          <w:rFonts w:ascii="Times New Roman" w:eastAsiaTheme="minorEastAsia" w:hAnsi="Times New Roman" w:cs="Times New Roman"/>
          <w:iCs/>
          <w:sz w:val="20"/>
          <w:szCs w:val="20"/>
          <w:lang w:val="en-GB"/>
        </w:rPr>
        <w:t xml:space="preserve"> The</w:t>
      </w:r>
      <w:r w:rsidR="00AB3ABC" w:rsidRPr="002F2AA4">
        <w:rPr>
          <w:rFonts w:ascii="Times New Roman" w:eastAsiaTheme="minorEastAsia" w:hAnsi="Times New Roman" w:cs="Times New Roman"/>
          <w:iCs/>
          <w:sz w:val="20"/>
          <w:szCs w:val="20"/>
          <w:lang w:val="en-GB"/>
        </w:rPr>
        <w:t xml:space="preserve"> </w:t>
      </w:r>
      <w:r w:rsidR="00AB3ABC" w:rsidRPr="00804BF2">
        <w:rPr>
          <w:rFonts w:ascii="Times New Roman" w:eastAsiaTheme="minorEastAsia" w:hAnsi="Times New Roman" w:cs="Times New Roman"/>
          <w:iCs/>
          <w:position w:val="-10"/>
          <w:sz w:val="20"/>
          <w:szCs w:val="20"/>
          <w:lang w:val="en-GB"/>
        </w:rPr>
        <w:object w:dxaOrig="520" w:dyaOrig="300" w14:anchorId="2C6F6A71">
          <v:shape id="_x0000_i1147" type="#_x0000_t75" style="width:26.5pt;height:15pt" o:ole="">
            <v:imagedata r:id="rId207" o:title=""/>
          </v:shape>
          <o:OLEObject Type="Embed" ProgID="Equation.DSMT4" ShapeID="_x0000_i1147" DrawAspect="Content" ObjectID="_1690635930" r:id="rId227"/>
        </w:object>
      </w:r>
      <w:r w:rsidR="00AB3ABC" w:rsidRPr="002F2AA4">
        <w:rPr>
          <w:rFonts w:ascii="Times New Roman" w:eastAsiaTheme="minorEastAsia" w:hAnsi="Times New Roman" w:cs="Times New Roman"/>
          <w:iCs/>
          <w:sz w:val="20"/>
          <w:szCs w:val="20"/>
          <w:lang w:val="en-GB"/>
        </w:rPr>
        <w:t xml:space="preserve"> and </w:t>
      </w:r>
      <w:r w:rsidR="00AB3ABC" w:rsidRPr="00804BF2">
        <w:rPr>
          <w:rFonts w:ascii="Times New Roman" w:eastAsiaTheme="minorEastAsia" w:hAnsi="Times New Roman" w:cs="Times New Roman"/>
          <w:iCs/>
          <w:position w:val="-10"/>
          <w:sz w:val="20"/>
          <w:szCs w:val="20"/>
          <w:lang w:val="en-GB"/>
        </w:rPr>
        <w:object w:dxaOrig="520" w:dyaOrig="300" w14:anchorId="49532D11">
          <v:shape id="_x0000_i1148" type="#_x0000_t75" style="width:26.5pt;height:15pt" o:ole="">
            <v:imagedata r:id="rId209" o:title=""/>
          </v:shape>
          <o:OLEObject Type="Embed" ProgID="Equation.DSMT4" ShapeID="_x0000_i1148" DrawAspect="Content" ObjectID="_1690635931" r:id="rId228"/>
        </w:object>
      </w:r>
      <w:r w:rsidR="002A08E1" w:rsidRPr="002F2AA4">
        <w:rPr>
          <w:rFonts w:ascii="Times New Roman" w:eastAsiaTheme="minorEastAsia" w:hAnsi="Times New Roman" w:cs="Times New Roman"/>
          <w:iCs/>
          <w:sz w:val="20"/>
          <w:szCs w:val="20"/>
          <w:lang w:val="en-GB"/>
        </w:rPr>
        <w:t xml:space="preserve"> </w:t>
      </w:r>
      <w:r w:rsidR="00EA6928" w:rsidRPr="002F2AA4">
        <w:rPr>
          <w:rFonts w:ascii="Times New Roman" w:eastAsiaTheme="minorEastAsia" w:hAnsi="Times New Roman" w:cs="Times New Roman"/>
          <w:iCs/>
          <w:sz w:val="20"/>
          <w:szCs w:val="20"/>
          <w:lang w:val="en-GB"/>
        </w:rPr>
        <w:t>calibration curves were obtained from independent</w:t>
      </w:r>
      <w:r w:rsidR="00477B9F" w:rsidRPr="002F2AA4">
        <w:rPr>
          <w:rFonts w:ascii="Times New Roman" w:eastAsiaTheme="minorEastAsia" w:hAnsi="Times New Roman" w:cs="Times New Roman"/>
          <w:iCs/>
          <w:sz w:val="20"/>
          <w:szCs w:val="20"/>
          <w:lang w:val="en-GB"/>
        </w:rPr>
        <w:t xml:space="preserve"> measurements of</w:t>
      </w:r>
      <w:r w:rsidR="00842970" w:rsidRPr="002F2AA4">
        <w:rPr>
          <w:rFonts w:ascii="Times New Roman" w:eastAsiaTheme="minorEastAsia" w:hAnsi="Times New Roman" w:cs="Times New Roman"/>
          <w:iCs/>
          <w:sz w:val="20"/>
          <w:szCs w:val="20"/>
          <w:lang w:val="en-GB"/>
        </w:rPr>
        <w:t xml:space="preserve"> cumulative (from the coverslip)</w:t>
      </w:r>
      <w:r w:rsidR="00C04E2B" w:rsidRPr="002F2AA4">
        <w:rPr>
          <w:rFonts w:ascii="Times New Roman" w:eastAsiaTheme="minorEastAsia" w:hAnsi="Times New Roman" w:cs="Times New Roman"/>
          <w:iCs/>
          <w:sz w:val="20"/>
          <w:szCs w:val="20"/>
          <w:lang w:val="en-GB"/>
        </w:rPr>
        <w:t xml:space="preserve"> and focal-plane (from the 0.5-µm beads</w:t>
      </w:r>
      <w:r w:rsidR="00477B9F" w:rsidRPr="002F2AA4">
        <w:rPr>
          <w:rFonts w:ascii="Times New Roman" w:eastAsiaTheme="minorEastAsia" w:hAnsi="Times New Roman" w:cs="Times New Roman"/>
          <w:iCs/>
          <w:sz w:val="20"/>
          <w:szCs w:val="20"/>
          <w:lang w:val="en-GB"/>
        </w:rPr>
        <w:t xml:space="preserve"> </w:t>
      </w:r>
      <w:r w:rsidR="00C04E2B" w:rsidRPr="002F2AA4">
        <w:rPr>
          <w:rFonts w:ascii="Times New Roman" w:eastAsiaTheme="minorEastAsia" w:hAnsi="Times New Roman" w:cs="Times New Roman"/>
          <w:iCs/>
          <w:sz w:val="20"/>
          <w:szCs w:val="20"/>
          <w:lang w:val="en-GB"/>
        </w:rPr>
        <w:t xml:space="preserve">at depth </w:t>
      </w:r>
      <w:r w:rsidR="009856C4" w:rsidRPr="00804BF2">
        <w:rPr>
          <w:rFonts w:ascii="Times New Roman" w:eastAsiaTheme="minorEastAsia" w:hAnsi="Times New Roman" w:cs="Times New Roman"/>
          <w:iCs/>
          <w:position w:val="-8"/>
          <w:sz w:val="20"/>
          <w:szCs w:val="20"/>
          <w:lang w:val="en-GB"/>
        </w:rPr>
        <w:object w:dxaOrig="220" w:dyaOrig="279" w14:anchorId="19933F61">
          <v:shape id="_x0000_i1149" type="#_x0000_t75" style="width:11pt;height:14.5pt" o:ole="">
            <v:imagedata r:id="rId229" o:title=""/>
          </v:shape>
          <o:OLEObject Type="Embed" ProgID="Equation.DSMT4" ShapeID="_x0000_i1149" DrawAspect="Content" ObjectID="_1690635932" r:id="rId230"/>
        </w:object>
      </w:r>
      <w:r w:rsidR="009856C4" w:rsidRPr="002F2AA4">
        <w:rPr>
          <w:rFonts w:ascii="Times New Roman" w:eastAsiaTheme="minorEastAsia" w:hAnsi="Times New Roman" w:cs="Times New Roman"/>
          <w:iCs/>
          <w:sz w:val="20"/>
          <w:szCs w:val="20"/>
          <w:lang w:val="en-GB"/>
        </w:rPr>
        <w:t>)</w:t>
      </w:r>
      <w:r w:rsidR="00B91AA1" w:rsidRPr="002F2AA4">
        <w:rPr>
          <w:rFonts w:ascii="Times New Roman" w:eastAsiaTheme="minorEastAsia" w:hAnsi="Times New Roman" w:cs="Times New Roman"/>
          <w:iCs/>
          <w:sz w:val="20"/>
          <w:szCs w:val="20"/>
          <w:lang w:val="en-GB"/>
        </w:rPr>
        <w:t xml:space="preserve"> PT response</w:t>
      </w:r>
      <w:r w:rsidR="00FB5C94" w:rsidRPr="002F2AA4">
        <w:rPr>
          <w:rFonts w:ascii="Times New Roman" w:eastAsiaTheme="minorEastAsia" w:hAnsi="Times New Roman" w:cs="Times New Roman"/>
          <w:iCs/>
          <w:sz w:val="20"/>
          <w:szCs w:val="20"/>
          <w:lang w:val="en-GB"/>
        </w:rPr>
        <w:t>s</w:t>
      </w:r>
      <w:r w:rsidR="00B91AA1" w:rsidRPr="002F2AA4">
        <w:rPr>
          <w:rFonts w:ascii="Times New Roman" w:eastAsiaTheme="minorEastAsia" w:hAnsi="Times New Roman" w:cs="Times New Roman"/>
          <w:iCs/>
          <w:sz w:val="20"/>
          <w:szCs w:val="20"/>
          <w:lang w:val="en-GB"/>
        </w:rPr>
        <w:t xml:space="preserve"> (</w:t>
      </w:r>
      <w:r w:rsidR="001E1E32" w:rsidRPr="002F2AA4">
        <w:rPr>
          <w:rFonts w:ascii="Times New Roman" w:eastAsiaTheme="minorEastAsia" w:hAnsi="Times New Roman" w:cs="Times New Roman"/>
          <w:iCs/>
          <w:sz w:val="20"/>
          <w:szCs w:val="20"/>
          <w:lang w:val="en-GB"/>
        </w:rPr>
        <w:t>Supplementary Fig. 5</w:t>
      </w:r>
      <w:r w:rsidR="00B91AA1" w:rsidRPr="002F2AA4">
        <w:rPr>
          <w:rFonts w:ascii="Times New Roman" w:eastAsiaTheme="minorEastAsia" w:hAnsi="Times New Roman" w:cs="Times New Roman"/>
          <w:iCs/>
          <w:sz w:val="20"/>
          <w:szCs w:val="20"/>
          <w:lang w:val="en-GB"/>
        </w:rPr>
        <w:t>a, b).</w:t>
      </w:r>
      <w:r w:rsidR="00773BCF" w:rsidRPr="002F2AA4">
        <w:rPr>
          <w:rFonts w:ascii="Times New Roman" w:eastAsiaTheme="minorEastAsia" w:hAnsi="Times New Roman" w:cs="Times New Roman"/>
          <w:iCs/>
          <w:sz w:val="20"/>
          <w:szCs w:val="20"/>
          <w:lang w:val="en-GB"/>
        </w:rPr>
        <w:t xml:space="preserve"> Lastly, we verified that </w:t>
      </w:r>
      <w:r w:rsidR="00767959" w:rsidRPr="002F2AA4">
        <w:rPr>
          <w:rFonts w:ascii="Times New Roman" w:eastAsiaTheme="minorEastAsia" w:hAnsi="Times New Roman" w:cs="Times New Roman"/>
          <w:iCs/>
          <w:sz w:val="20"/>
          <w:szCs w:val="20"/>
          <w:lang w:val="en-GB"/>
        </w:rPr>
        <w:t xml:space="preserve">the relative depth-dependent profile of both </w:t>
      </w:r>
      <w:r w:rsidR="007A5FA6" w:rsidRPr="00804BF2">
        <w:rPr>
          <w:rFonts w:ascii="Times New Roman" w:eastAsiaTheme="minorEastAsia" w:hAnsi="Times New Roman" w:cs="Times New Roman"/>
          <w:iCs/>
          <w:position w:val="-8"/>
          <w:sz w:val="20"/>
          <w:szCs w:val="20"/>
          <w:lang w:val="en-GB"/>
        </w:rPr>
        <w:object w:dxaOrig="360" w:dyaOrig="279" w14:anchorId="13577390">
          <v:shape id="_x0000_i1150" type="#_x0000_t75" style="width:19pt;height:14.5pt" o:ole="">
            <v:imagedata r:id="rId231" o:title=""/>
          </v:shape>
          <o:OLEObject Type="Embed" ProgID="Equation.DSMT4" ShapeID="_x0000_i1150" DrawAspect="Content" ObjectID="_1690635933" r:id="rId232"/>
        </w:object>
      </w:r>
      <w:r w:rsidR="00767959" w:rsidRPr="002F2AA4">
        <w:rPr>
          <w:rFonts w:ascii="Times New Roman" w:eastAsiaTheme="minorEastAsia" w:hAnsi="Times New Roman" w:cs="Times New Roman"/>
          <w:iCs/>
          <w:sz w:val="20"/>
          <w:szCs w:val="20"/>
          <w:lang w:val="en-GB"/>
        </w:rPr>
        <w:t xml:space="preserve"> and </w:t>
      </w:r>
      <w:r w:rsidR="007A5FA6" w:rsidRPr="00804BF2">
        <w:rPr>
          <w:rFonts w:ascii="Times New Roman" w:eastAsiaTheme="minorEastAsia" w:hAnsi="Times New Roman" w:cs="Times New Roman"/>
          <w:iCs/>
          <w:position w:val="-10"/>
          <w:sz w:val="20"/>
          <w:szCs w:val="20"/>
          <w:lang w:val="en-GB"/>
        </w:rPr>
        <w:object w:dxaOrig="340" w:dyaOrig="300" w14:anchorId="1CF92186">
          <v:shape id="_x0000_i1151" type="#_x0000_t75" style="width:17pt;height:15pt" o:ole="">
            <v:imagedata r:id="rId233" o:title=""/>
          </v:shape>
          <o:OLEObject Type="Embed" ProgID="Equation.DSMT4" ShapeID="_x0000_i1151" DrawAspect="Content" ObjectID="_1690635934" r:id="rId234"/>
        </w:object>
      </w:r>
      <w:r w:rsidR="007A5FA6" w:rsidRPr="002F2AA4">
        <w:rPr>
          <w:rFonts w:ascii="Times New Roman" w:eastAsiaTheme="minorEastAsia" w:hAnsi="Times New Roman" w:cs="Times New Roman"/>
          <w:iCs/>
          <w:sz w:val="20"/>
          <w:szCs w:val="20"/>
          <w:lang w:val="en-GB"/>
        </w:rPr>
        <w:t xml:space="preserve"> in the softer 3T1C and 3T2C PAAm gels (</w:t>
      </w:r>
      <w:r w:rsidR="004B438F" w:rsidRPr="002F2AA4">
        <w:rPr>
          <w:rFonts w:ascii="Times New Roman" w:eastAsiaTheme="minorEastAsia" w:hAnsi="Times New Roman" w:cs="Times New Roman"/>
          <w:iCs/>
          <w:sz w:val="20"/>
          <w:szCs w:val="20"/>
          <w:lang w:val="en-GB"/>
        </w:rPr>
        <w:t>used in Figs. 1</w:t>
      </w:r>
      <w:r w:rsidR="005E5868" w:rsidRPr="002F2AA4">
        <w:rPr>
          <w:rFonts w:ascii="Times New Roman" w:eastAsiaTheme="minorEastAsia" w:hAnsi="Times New Roman" w:cs="Times New Roman"/>
          <w:iCs/>
          <w:sz w:val="20"/>
          <w:szCs w:val="20"/>
          <w:lang w:val="en-GB"/>
        </w:rPr>
        <w:t>e</w:t>
      </w:r>
      <w:r w:rsidR="004B438F" w:rsidRPr="002F2AA4">
        <w:rPr>
          <w:rFonts w:ascii="Times New Roman" w:eastAsiaTheme="minorEastAsia" w:hAnsi="Times New Roman" w:cs="Times New Roman"/>
          <w:iCs/>
          <w:sz w:val="20"/>
          <w:szCs w:val="20"/>
          <w:lang w:val="en-GB"/>
        </w:rPr>
        <w:t xml:space="preserve"> and </w:t>
      </w:r>
      <w:r w:rsidR="005E5868" w:rsidRPr="002F2AA4">
        <w:rPr>
          <w:rFonts w:ascii="Times New Roman" w:eastAsiaTheme="minorEastAsia" w:hAnsi="Times New Roman" w:cs="Times New Roman"/>
          <w:iCs/>
          <w:sz w:val="20"/>
          <w:szCs w:val="20"/>
          <w:lang w:val="en-GB"/>
        </w:rPr>
        <w:t>2a, b, d)</w:t>
      </w:r>
      <w:r w:rsidR="00486F19" w:rsidRPr="002F2AA4">
        <w:rPr>
          <w:rFonts w:ascii="Times New Roman" w:eastAsiaTheme="minorEastAsia" w:hAnsi="Times New Roman" w:cs="Times New Roman"/>
          <w:iCs/>
          <w:sz w:val="20"/>
          <w:szCs w:val="20"/>
          <w:lang w:val="en-GB"/>
        </w:rPr>
        <w:t xml:space="preserve"> were consistent with that of the stiffer 6T1C </w:t>
      </w:r>
      <w:r w:rsidR="00156911" w:rsidRPr="002F2AA4">
        <w:rPr>
          <w:rFonts w:ascii="Times New Roman" w:eastAsiaTheme="minorEastAsia" w:hAnsi="Times New Roman" w:cs="Times New Roman"/>
          <w:iCs/>
          <w:sz w:val="20"/>
          <w:szCs w:val="20"/>
          <w:lang w:val="en-GB"/>
        </w:rPr>
        <w:t>PT calibration sample</w:t>
      </w:r>
      <w:r w:rsidR="00496E33" w:rsidRPr="002F2AA4">
        <w:rPr>
          <w:rFonts w:ascii="Times New Roman" w:eastAsiaTheme="minorEastAsia" w:hAnsi="Times New Roman" w:cs="Times New Roman"/>
          <w:iCs/>
          <w:sz w:val="20"/>
          <w:szCs w:val="20"/>
          <w:lang w:val="en-GB"/>
        </w:rPr>
        <w:t>, using measurements from Gaussian-beam PF-OCE</w:t>
      </w:r>
      <w:r w:rsidR="005211F5" w:rsidRPr="00804BF2">
        <w:rPr>
          <w:rFonts w:ascii="Times New Roman" w:eastAsiaTheme="minorEastAsia" w:hAnsi="Times New Roman" w:cs="Times New Roman"/>
          <w:iCs/>
          <w:sz w:val="20"/>
          <w:szCs w:val="20"/>
          <w:lang w:val="en-GB"/>
        </w:rPr>
        <w:fldChar w:fldCharType="begin"/>
      </w:r>
      <w:r w:rsidR="005211F5" w:rsidRPr="002F2AA4">
        <w:rPr>
          <w:rFonts w:ascii="Times New Roman" w:eastAsiaTheme="minorEastAsia" w:hAnsi="Times New Roman" w:cs="Times New Roman"/>
          <w:iCs/>
          <w:sz w:val="20"/>
          <w:szCs w:val="20"/>
          <w:lang w:val="en-GB"/>
        </w:rPr>
        <w:instrText xml:space="preserve"> ADDIN EN.CITE &lt;EndNote&gt;&lt;Cite&gt;&lt;Author&gt;Leartprapun&lt;/Author&gt;&lt;Year&gt;2019&lt;/Year&gt;&lt;RecNum&gt;290&lt;/RecNum&gt;&lt;DisplayText&gt;&lt;style face="superscript"&gt;1&lt;/style&gt;&lt;/DisplayText&gt;&lt;record&gt;&lt;rec-number&gt;290&lt;/rec-number&gt;&lt;foreign-keys&gt;&lt;key app="EN" db-id="eee5asftppr2adeezpbpsrzaarraprtz9sax" timestamp="1572381898"&gt;290&lt;/key&gt;&lt;/foreign-keys&gt;&lt;ref-type name="Journal Article"&gt;17&lt;/ref-type&gt;&lt;contributors&gt;&lt;authors&gt;&lt;author&gt;Leartprapun, N.&lt;/author&gt;&lt;author&gt;Lin, Y.&lt;/author&gt;&lt;author&gt;Adie, S. G.&lt;/author&gt;&lt;/authors&gt;&lt;/contributors&gt;&lt;titles&gt;&lt;title&gt;Microrheological quantification of viscoelastic properties with photonic force optical coherence elastography&lt;/title&gt;&lt;secondary-title&gt;Opt. Express&lt;/secondary-title&gt;&lt;alt-title&gt;Opt. Express&lt;/alt-title&gt;&lt;/titles&gt;&lt;periodical&gt;&lt;full-title&gt;Opt. Express&lt;/full-title&gt;&lt;/periodical&gt;&lt;alt-periodical&gt;&lt;full-title&gt;Opt. Express&lt;/full-title&gt;&lt;/alt-periodical&gt;&lt;pages&gt;22615-22630&lt;/pages&gt;&lt;volume&gt;27&lt;/volume&gt;&lt;number&gt;16&lt;/number&gt;&lt;keywords&gt;&lt;keyword&gt;Line scan cameras&lt;/keyword&gt;&lt;keyword&gt;Live cell imaging&lt;/keyword&gt;&lt;keyword&gt;Optical coherence tomography&lt;/keyword&gt;&lt;keyword&gt;Phase measurement&lt;/keyword&gt;&lt;keyword&gt;Phase noise&lt;/keyword&gt;&lt;keyword&gt;Phase shift&lt;/keyword&gt;&lt;/keywords&gt;&lt;dates&gt;&lt;year&gt;2019&lt;/year&gt;&lt;pub-dates&gt;&lt;date&gt;2019/08/05&lt;/date&gt;&lt;/pub-dates&gt;&lt;/dates&gt;&lt;publisher&gt;OSA&lt;/publisher&gt;&lt;urls&gt;&lt;related-urls&gt;&lt;url&gt;http://www.opticsexpress.org/abstract.cfm?URI=oe-27-16-22615&lt;/url&gt;&lt;/related-urls&gt;&lt;/urls&gt;&lt;electronic-resource-num&gt;10.1364/OE.27.022615&lt;/electronic-resource-num&gt;&lt;/record&gt;&lt;/Cite&gt;&lt;/EndNote&gt;</w:instrText>
      </w:r>
      <w:r w:rsidR="005211F5" w:rsidRPr="00804BF2">
        <w:rPr>
          <w:rFonts w:ascii="Times New Roman" w:eastAsiaTheme="minorEastAsia" w:hAnsi="Times New Roman" w:cs="Times New Roman"/>
          <w:iCs/>
          <w:sz w:val="20"/>
          <w:szCs w:val="20"/>
          <w:lang w:val="en-GB"/>
        </w:rPr>
        <w:fldChar w:fldCharType="separate"/>
      </w:r>
      <w:r w:rsidR="005211F5" w:rsidRPr="002F2AA4">
        <w:rPr>
          <w:rFonts w:ascii="Times New Roman" w:eastAsiaTheme="minorEastAsia" w:hAnsi="Times New Roman" w:cs="Times New Roman"/>
          <w:iCs/>
          <w:noProof/>
          <w:sz w:val="20"/>
          <w:szCs w:val="20"/>
          <w:vertAlign w:val="superscript"/>
          <w:lang w:val="en-GB"/>
        </w:rPr>
        <w:t>1</w:t>
      </w:r>
      <w:r w:rsidR="005211F5" w:rsidRPr="00804BF2">
        <w:rPr>
          <w:rFonts w:ascii="Times New Roman" w:eastAsiaTheme="minorEastAsia" w:hAnsi="Times New Roman" w:cs="Times New Roman"/>
          <w:iCs/>
          <w:sz w:val="20"/>
          <w:szCs w:val="20"/>
          <w:lang w:val="en-GB"/>
        </w:rPr>
        <w:fldChar w:fldCharType="end"/>
      </w:r>
      <w:r w:rsidR="00496E33" w:rsidRPr="002F2AA4">
        <w:rPr>
          <w:rFonts w:ascii="Times New Roman" w:eastAsiaTheme="minorEastAsia" w:hAnsi="Times New Roman" w:cs="Times New Roman"/>
          <w:iCs/>
          <w:sz w:val="20"/>
          <w:szCs w:val="20"/>
          <w:lang w:val="en-GB"/>
        </w:rPr>
        <w:t xml:space="preserve"> </w:t>
      </w:r>
      <w:r w:rsidR="00486F19" w:rsidRPr="002F2AA4">
        <w:rPr>
          <w:rFonts w:ascii="Times New Roman" w:eastAsiaTheme="minorEastAsia" w:hAnsi="Times New Roman" w:cs="Times New Roman"/>
          <w:iCs/>
          <w:sz w:val="20"/>
          <w:szCs w:val="20"/>
          <w:lang w:val="en-GB"/>
        </w:rPr>
        <w:t>(</w:t>
      </w:r>
      <w:r w:rsidR="001E1E32" w:rsidRPr="002F2AA4">
        <w:rPr>
          <w:rFonts w:ascii="Times New Roman" w:eastAsiaTheme="minorEastAsia" w:hAnsi="Times New Roman" w:cs="Times New Roman"/>
          <w:iCs/>
          <w:sz w:val="20"/>
          <w:szCs w:val="20"/>
          <w:lang w:val="en-GB"/>
        </w:rPr>
        <w:t>Supplementary Fig. 5</w:t>
      </w:r>
      <w:r w:rsidR="00486F19" w:rsidRPr="002F2AA4">
        <w:rPr>
          <w:rFonts w:ascii="Times New Roman" w:eastAsiaTheme="minorEastAsia" w:hAnsi="Times New Roman" w:cs="Times New Roman"/>
          <w:iCs/>
          <w:sz w:val="20"/>
          <w:szCs w:val="20"/>
          <w:lang w:val="en-GB"/>
        </w:rPr>
        <w:t>c).</w:t>
      </w:r>
    </w:p>
    <w:p w14:paraId="19FA2C0D" w14:textId="0A470BBE" w:rsidR="00496E33" w:rsidRPr="002F2AA4" w:rsidRDefault="00E7685B" w:rsidP="00651CC7">
      <w:pPr>
        <w:spacing w:after="0"/>
        <w:jc w:val="both"/>
        <w:divId w:val="1462381514"/>
        <w:rPr>
          <w:rFonts w:ascii="Times New Roman" w:eastAsiaTheme="minorEastAsia" w:hAnsi="Times New Roman" w:cs="Times New Roman"/>
          <w:iCs/>
          <w:sz w:val="20"/>
          <w:szCs w:val="20"/>
          <w:lang w:val="en-GB"/>
        </w:rPr>
      </w:pPr>
      <w:r w:rsidRPr="002F2AA4">
        <w:rPr>
          <w:rFonts w:ascii="Times New Roman" w:eastAsiaTheme="minorEastAsia" w:hAnsi="Times New Roman" w:cs="Times New Roman"/>
          <w:b/>
          <w:bCs/>
          <w:iCs/>
          <w:sz w:val="20"/>
          <w:szCs w:val="20"/>
          <w:lang w:val="en-GB"/>
        </w:rPr>
        <w:tab/>
      </w:r>
    </w:p>
    <w:p w14:paraId="6920DEF9" w14:textId="7F39B216" w:rsidR="00BA1792" w:rsidRPr="00804BF2" w:rsidRDefault="00496E33" w:rsidP="00454668">
      <w:pPr>
        <w:spacing w:after="0"/>
        <w:jc w:val="center"/>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iCs/>
          <w:noProof/>
          <w:sz w:val="20"/>
          <w:szCs w:val="20"/>
          <w:lang w:eastAsia="zh-TW"/>
        </w:rPr>
        <w:lastRenderedPageBreak/>
        <w:drawing>
          <wp:inline distT="0" distB="0" distL="0" distR="0" wp14:anchorId="73034365" wp14:editId="11CF8465">
            <wp:extent cx="5065776" cy="3264408"/>
            <wp:effectExtent l="0" t="0" r="190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235">
                      <a:extLst>
                        <a:ext uri="{28A0092B-C50C-407E-A947-70E740481C1C}">
                          <a14:useLocalDpi xmlns:a14="http://schemas.microsoft.com/office/drawing/2010/main" val="0"/>
                        </a:ext>
                      </a:extLst>
                    </a:blip>
                    <a:stretch>
                      <a:fillRect/>
                    </a:stretch>
                  </pic:blipFill>
                  <pic:spPr>
                    <a:xfrm>
                      <a:off x="0" y="0"/>
                      <a:ext cx="5065776" cy="3264408"/>
                    </a:xfrm>
                    <a:prstGeom prst="rect">
                      <a:avLst/>
                    </a:prstGeom>
                  </pic:spPr>
                </pic:pic>
              </a:graphicData>
            </a:graphic>
          </wp:inline>
        </w:drawing>
      </w:r>
    </w:p>
    <w:p w14:paraId="555428A5" w14:textId="4E126162" w:rsidR="005A0AB7" w:rsidRPr="00804BF2" w:rsidRDefault="001E1E32" w:rsidP="00651CC7">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b/>
          <w:bCs/>
          <w:iCs/>
          <w:sz w:val="20"/>
          <w:szCs w:val="20"/>
          <w:lang w:val="en-GB"/>
        </w:rPr>
        <w:t>Supplementary Fig. 5</w:t>
      </w:r>
      <w:r w:rsidR="00651CC7" w:rsidRPr="00804BF2">
        <w:rPr>
          <w:rFonts w:ascii="Times New Roman" w:eastAsiaTheme="minorEastAsia" w:hAnsi="Times New Roman" w:cs="Times New Roman"/>
          <w:iCs/>
          <w:sz w:val="20"/>
          <w:szCs w:val="20"/>
          <w:lang w:val="en-GB"/>
        </w:rPr>
        <w:t xml:space="preserve"> </w:t>
      </w:r>
      <w:r w:rsidR="008033B8" w:rsidRPr="00804BF2">
        <w:rPr>
          <w:rFonts w:ascii="Times New Roman" w:eastAsiaTheme="minorEastAsia" w:hAnsi="Times New Roman" w:cs="Times New Roman"/>
          <w:b/>
          <w:bCs/>
          <w:iCs/>
          <w:sz w:val="20"/>
          <w:szCs w:val="20"/>
          <w:lang w:val="en-GB"/>
        </w:rPr>
        <w:t>Cumulative-to-focal-plane PT response calibration in PAAm gels.</w:t>
      </w:r>
      <w:r w:rsidR="008033B8" w:rsidRPr="00804BF2">
        <w:rPr>
          <w:rFonts w:ascii="Times New Roman" w:eastAsiaTheme="minorEastAsia" w:hAnsi="Times New Roman" w:cs="Times New Roman"/>
          <w:iCs/>
          <w:sz w:val="20"/>
          <w:szCs w:val="20"/>
          <w:lang w:val="en-GB"/>
        </w:rPr>
        <w:t xml:space="preserve"> </w:t>
      </w:r>
      <w:proofErr w:type="gramStart"/>
      <w:r w:rsidR="0092403B" w:rsidRPr="00804BF2">
        <w:rPr>
          <w:rFonts w:ascii="Times New Roman" w:eastAsiaTheme="minorEastAsia" w:hAnsi="Times New Roman" w:cs="Times New Roman"/>
          <w:b/>
          <w:bCs/>
          <w:iCs/>
          <w:sz w:val="20"/>
          <w:szCs w:val="20"/>
          <w:lang w:val="en-GB"/>
        </w:rPr>
        <w:t>a</w:t>
      </w:r>
      <w:r w:rsidR="0092403B" w:rsidRPr="00804BF2">
        <w:rPr>
          <w:rFonts w:ascii="Times New Roman" w:eastAsiaTheme="minorEastAsia" w:hAnsi="Times New Roman" w:cs="Times New Roman"/>
          <w:iCs/>
          <w:sz w:val="20"/>
          <w:szCs w:val="20"/>
          <w:lang w:val="en-GB"/>
        </w:rPr>
        <w:t>,</w:t>
      </w:r>
      <w:proofErr w:type="gramEnd"/>
      <w:r w:rsidR="0092403B" w:rsidRPr="00804BF2">
        <w:rPr>
          <w:rFonts w:ascii="Times New Roman" w:eastAsiaTheme="minorEastAsia" w:hAnsi="Times New Roman" w:cs="Times New Roman"/>
          <w:iCs/>
          <w:sz w:val="20"/>
          <w:szCs w:val="20"/>
          <w:lang w:val="en-GB"/>
        </w:rPr>
        <w:t xml:space="preserve"> Cumulative (blue) and focal-plane (green) PT response</w:t>
      </w:r>
      <w:r w:rsidR="00ED3F36" w:rsidRPr="00804BF2">
        <w:rPr>
          <w:rFonts w:ascii="Times New Roman" w:eastAsiaTheme="minorEastAsia" w:hAnsi="Times New Roman" w:cs="Times New Roman"/>
          <w:iCs/>
          <w:sz w:val="20"/>
          <w:szCs w:val="20"/>
          <w:lang w:val="en-GB"/>
        </w:rPr>
        <w:t xml:space="preserve"> amplitude (left) and phase (right) measured in 6T1C PAAm gel </w:t>
      </w:r>
      <w:r w:rsidR="00461F08">
        <w:rPr>
          <w:rFonts w:ascii="Times New Roman" w:eastAsiaTheme="minorEastAsia" w:hAnsi="Times New Roman" w:cs="Times New Roman"/>
          <w:iCs/>
          <w:sz w:val="20"/>
          <w:szCs w:val="20"/>
          <w:lang w:val="en-GB"/>
        </w:rPr>
        <w:t>“</w:t>
      </w:r>
      <w:r w:rsidR="00156911" w:rsidRPr="00804BF2">
        <w:rPr>
          <w:rFonts w:ascii="Times New Roman" w:eastAsiaTheme="minorEastAsia" w:hAnsi="Times New Roman" w:cs="Times New Roman"/>
          <w:iCs/>
          <w:sz w:val="20"/>
          <w:szCs w:val="20"/>
          <w:lang w:val="en-GB"/>
        </w:rPr>
        <w:t>PT calibration sample</w:t>
      </w:r>
      <w:r w:rsidR="00461F08">
        <w:rPr>
          <w:rFonts w:ascii="Times New Roman" w:eastAsiaTheme="minorEastAsia" w:hAnsi="Times New Roman" w:cs="Times New Roman"/>
          <w:iCs/>
          <w:sz w:val="20"/>
          <w:szCs w:val="20"/>
          <w:lang w:val="en-GB"/>
        </w:rPr>
        <w:t>”</w:t>
      </w:r>
      <w:r w:rsidR="00D833FF" w:rsidRPr="00804BF2">
        <w:rPr>
          <w:rFonts w:ascii="Times New Roman" w:eastAsiaTheme="minorEastAsia" w:hAnsi="Times New Roman" w:cs="Times New Roman"/>
          <w:iCs/>
          <w:sz w:val="20"/>
          <w:szCs w:val="20"/>
          <w:lang w:val="en-GB"/>
        </w:rPr>
        <w:t xml:space="preserve">. Markers represent </w:t>
      </w:r>
      <w:r w:rsidR="00E53B44" w:rsidRPr="00804BF2">
        <w:rPr>
          <w:rFonts w:ascii="Times New Roman" w:eastAsiaTheme="minorEastAsia" w:hAnsi="Times New Roman" w:cs="Times New Roman"/>
          <w:iCs/>
          <w:sz w:val="20"/>
          <w:szCs w:val="20"/>
          <w:lang w:val="en-GB"/>
        </w:rPr>
        <w:t xml:space="preserve">measurements. </w:t>
      </w:r>
      <w:r w:rsidR="00C0683C" w:rsidRPr="00804BF2">
        <w:rPr>
          <w:rFonts w:ascii="Times New Roman" w:eastAsiaTheme="minorEastAsia" w:hAnsi="Times New Roman" w:cs="Times New Roman"/>
          <w:iCs/>
          <w:sz w:val="20"/>
          <w:szCs w:val="20"/>
          <w:lang w:val="en-GB"/>
        </w:rPr>
        <w:t>C</w:t>
      </w:r>
      <w:r w:rsidR="00E53B44" w:rsidRPr="00804BF2">
        <w:rPr>
          <w:rFonts w:ascii="Times New Roman" w:eastAsiaTheme="minorEastAsia" w:hAnsi="Times New Roman" w:cs="Times New Roman"/>
          <w:iCs/>
          <w:sz w:val="20"/>
          <w:szCs w:val="20"/>
          <w:lang w:val="en-GB"/>
        </w:rPr>
        <w:t xml:space="preserve">urves represent Gaussian and quadratic fit for </w:t>
      </w:r>
      <w:r w:rsidR="00C633A4" w:rsidRPr="00804BF2">
        <w:rPr>
          <w:rFonts w:ascii="Times New Roman" w:eastAsiaTheme="minorEastAsia" w:hAnsi="Times New Roman" w:cs="Times New Roman"/>
          <w:iCs/>
          <w:position w:val="-8"/>
          <w:sz w:val="20"/>
          <w:szCs w:val="20"/>
          <w:lang w:val="en-GB"/>
        </w:rPr>
        <w:object w:dxaOrig="360" w:dyaOrig="279" w14:anchorId="0AF9F746">
          <v:shape id="_x0000_i1152" type="#_x0000_t75" style="width:19pt;height:14.5pt" o:ole="">
            <v:imagedata r:id="rId231" o:title=""/>
          </v:shape>
          <o:OLEObject Type="Embed" ProgID="Equation.DSMT4" ShapeID="_x0000_i1152" DrawAspect="Content" ObjectID="_1690635935" r:id="rId236"/>
        </w:object>
      </w:r>
      <w:r w:rsidR="00C633A4" w:rsidRPr="00804BF2">
        <w:rPr>
          <w:rFonts w:ascii="Times New Roman" w:eastAsiaTheme="minorEastAsia" w:hAnsi="Times New Roman" w:cs="Times New Roman"/>
          <w:iCs/>
          <w:sz w:val="20"/>
          <w:szCs w:val="20"/>
          <w:lang w:val="en-GB"/>
        </w:rPr>
        <w:t xml:space="preserve"> and </w:t>
      </w:r>
      <w:r w:rsidR="00C633A4" w:rsidRPr="00804BF2">
        <w:rPr>
          <w:rFonts w:ascii="Times New Roman" w:eastAsiaTheme="minorEastAsia" w:hAnsi="Times New Roman" w:cs="Times New Roman"/>
          <w:iCs/>
          <w:position w:val="-10"/>
          <w:sz w:val="20"/>
          <w:szCs w:val="20"/>
          <w:lang w:val="en-GB"/>
        </w:rPr>
        <w:object w:dxaOrig="340" w:dyaOrig="300" w14:anchorId="328FE58A">
          <v:shape id="_x0000_i1153" type="#_x0000_t75" style="width:17pt;height:15pt" o:ole="">
            <v:imagedata r:id="rId233" o:title=""/>
          </v:shape>
          <o:OLEObject Type="Embed" ProgID="Equation.DSMT4" ShapeID="_x0000_i1153" DrawAspect="Content" ObjectID="_1690635936" r:id="rId237"/>
        </w:object>
      </w:r>
      <w:r w:rsidR="00E53B44" w:rsidRPr="00804BF2">
        <w:rPr>
          <w:rFonts w:ascii="Times New Roman" w:eastAsiaTheme="minorEastAsia" w:hAnsi="Times New Roman" w:cs="Times New Roman"/>
          <w:iCs/>
          <w:sz w:val="20"/>
          <w:szCs w:val="20"/>
          <w:lang w:val="en-GB"/>
        </w:rPr>
        <w:t xml:space="preserve">, respectively. </w:t>
      </w:r>
      <w:r w:rsidR="00C633A4" w:rsidRPr="00804BF2">
        <w:rPr>
          <w:rFonts w:ascii="Times New Roman" w:eastAsiaTheme="minorEastAsia" w:hAnsi="Times New Roman" w:cs="Times New Roman"/>
          <w:b/>
          <w:bCs/>
          <w:iCs/>
          <w:sz w:val="20"/>
          <w:szCs w:val="20"/>
          <w:lang w:val="en-GB"/>
        </w:rPr>
        <w:t>b</w:t>
      </w:r>
      <w:r w:rsidR="00C633A4" w:rsidRPr="00804BF2">
        <w:rPr>
          <w:rFonts w:ascii="Times New Roman" w:eastAsiaTheme="minorEastAsia" w:hAnsi="Times New Roman" w:cs="Times New Roman"/>
          <w:iCs/>
          <w:sz w:val="20"/>
          <w:szCs w:val="20"/>
          <w:lang w:val="en-GB"/>
        </w:rPr>
        <w:t xml:space="preserve">, </w:t>
      </w:r>
      <w:r w:rsidR="00854519" w:rsidRPr="00804BF2">
        <w:rPr>
          <w:rFonts w:ascii="Times New Roman" w:eastAsiaTheme="minorEastAsia" w:hAnsi="Times New Roman" w:cs="Times New Roman"/>
          <w:iCs/>
          <w:sz w:val="20"/>
          <w:szCs w:val="20"/>
          <w:lang w:val="en-GB"/>
        </w:rPr>
        <w:t xml:space="preserve">Cumulative-to-focal plane calibration curves </w:t>
      </w:r>
      <w:r w:rsidR="00854519" w:rsidRPr="00804BF2">
        <w:rPr>
          <w:rFonts w:ascii="Times New Roman" w:eastAsiaTheme="minorEastAsia" w:hAnsi="Times New Roman" w:cs="Times New Roman"/>
          <w:iCs/>
          <w:position w:val="-10"/>
          <w:sz w:val="20"/>
          <w:szCs w:val="20"/>
          <w:lang w:val="en-GB"/>
        </w:rPr>
        <w:object w:dxaOrig="520" w:dyaOrig="300" w14:anchorId="60BD5D3B">
          <v:shape id="_x0000_i1154" type="#_x0000_t75" style="width:26.5pt;height:15pt" o:ole="">
            <v:imagedata r:id="rId207" o:title=""/>
          </v:shape>
          <o:OLEObject Type="Embed" ProgID="Equation.DSMT4" ShapeID="_x0000_i1154" DrawAspect="Content" ObjectID="_1690635937" r:id="rId238"/>
        </w:object>
      </w:r>
      <w:r w:rsidR="00854519" w:rsidRPr="00804BF2">
        <w:rPr>
          <w:rFonts w:ascii="Times New Roman" w:eastAsiaTheme="minorEastAsia" w:hAnsi="Times New Roman" w:cs="Times New Roman"/>
          <w:iCs/>
          <w:sz w:val="20"/>
          <w:szCs w:val="20"/>
          <w:lang w:val="en-GB"/>
        </w:rPr>
        <w:t xml:space="preserve"> </w:t>
      </w:r>
      <w:r w:rsidR="00AA138F" w:rsidRPr="00804BF2">
        <w:rPr>
          <w:rFonts w:ascii="Times New Roman" w:eastAsiaTheme="minorEastAsia" w:hAnsi="Times New Roman" w:cs="Times New Roman"/>
          <w:iCs/>
          <w:sz w:val="20"/>
          <w:szCs w:val="20"/>
          <w:lang w:val="en-GB"/>
        </w:rPr>
        <w:t>(</w:t>
      </w:r>
      <w:r w:rsidR="00F71BC2" w:rsidRPr="00804BF2">
        <w:rPr>
          <w:rFonts w:ascii="Times New Roman" w:eastAsiaTheme="minorEastAsia" w:hAnsi="Times New Roman" w:cs="Times New Roman"/>
          <w:iCs/>
          <w:sz w:val="20"/>
          <w:szCs w:val="20"/>
          <w:lang w:val="en-GB"/>
        </w:rPr>
        <w:t>top</w:t>
      </w:r>
      <w:r w:rsidR="00AA138F" w:rsidRPr="00804BF2">
        <w:rPr>
          <w:rFonts w:ascii="Times New Roman" w:eastAsiaTheme="minorEastAsia" w:hAnsi="Times New Roman" w:cs="Times New Roman"/>
          <w:iCs/>
          <w:sz w:val="20"/>
          <w:szCs w:val="20"/>
          <w:lang w:val="en-GB"/>
        </w:rPr>
        <w:t xml:space="preserve">) </w:t>
      </w:r>
      <w:r w:rsidR="00854519" w:rsidRPr="00804BF2">
        <w:rPr>
          <w:rFonts w:ascii="Times New Roman" w:eastAsiaTheme="minorEastAsia" w:hAnsi="Times New Roman" w:cs="Times New Roman"/>
          <w:iCs/>
          <w:sz w:val="20"/>
          <w:szCs w:val="20"/>
          <w:lang w:val="en-GB"/>
        </w:rPr>
        <w:t xml:space="preserve">and </w:t>
      </w:r>
      <w:r w:rsidR="00854519" w:rsidRPr="00804BF2">
        <w:rPr>
          <w:rFonts w:ascii="Times New Roman" w:eastAsiaTheme="minorEastAsia" w:hAnsi="Times New Roman" w:cs="Times New Roman"/>
          <w:iCs/>
          <w:position w:val="-10"/>
          <w:sz w:val="20"/>
          <w:szCs w:val="20"/>
          <w:lang w:val="en-GB"/>
        </w:rPr>
        <w:object w:dxaOrig="520" w:dyaOrig="300" w14:anchorId="5BAE93F9">
          <v:shape id="_x0000_i1155" type="#_x0000_t75" style="width:26.5pt;height:15pt" o:ole="">
            <v:imagedata r:id="rId209" o:title=""/>
          </v:shape>
          <o:OLEObject Type="Embed" ProgID="Equation.DSMT4" ShapeID="_x0000_i1155" DrawAspect="Content" ObjectID="_1690635938" r:id="rId239"/>
        </w:object>
      </w:r>
      <w:r w:rsidR="00AA138F" w:rsidRPr="00804BF2">
        <w:rPr>
          <w:rFonts w:ascii="Times New Roman" w:eastAsiaTheme="minorEastAsia" w:hAnsi="Times New Roman" w:cs="Times New Roman"/>
          <w:iCs/>
          <w:sz w:val="20"/>
          <w:szCs w:val="20"/>
          <w:lang w:val="en-GB"/>
        </w:rPr>
        <w:t xml:space="preserve"> (</w:t>
      </w:r>
      <w:r w:rsidR="00F71BC2" w:rsidRPr="00804BF2">
        <w:rPr>
          <w:rFonts w:ascii="Times New Roman" w:eastAsiaTheme="minorEastAsia" w:hAnsi="Times New Roman" w:cs="Times New Roman"/>
          <w:iCs/>
          <w:sz w:val="20"/>
          <w:szCs w:val="20"/>
          <w:lang w:val="en-GB"/>
        </w:rPr>
        <w:t>bottom</w:t>
      </w:r>
      <w:r w:rsidR="00AA138F" w:rsidRPr="00804BF2">
        <w:rPr>
          <w:rFonts w:ascii="Times New Roman" w:eastAsiaTheme="minorEastAsia" w:hAnsi="Times New Roman" w:cs="Times New Roman"/>
          <w:iCs/>
          <w:sz w:val="20"/>
          <w:szCs w:val="20"/>
          <w:lang w:val="en-GB"/>
        </w:rPr>
        <w:t xml:space="preserve">) obtained from measurements in </w:t>
      </w:r>
      <w:r w:rsidR="00AA138F" w:rsidRPr="00804BF2">
        <w:rPr>
          <w:rFonts w:ascii="Times New Roman" w:eastAsiaTheme="minorEastAsia" w:hAnsi="Times New Roman" w:cs="Times New Roman"/>
          <w:b/>
          <w:bCs/>
          <w:iCs/>
          <w:sz w:val="20"/>
          <w:szCs w:val="20"/>
          <w:lang w:val="en-GB"/>
        </w:rPr>
        <w:t>a</w:t>
      </w:r>
      <w:r w:rsidR="00AA138F" w:rsidRPr="00804BF2">
        <w:rPr>
          <w:rFonts w:ascii="Times New Roman" w:eastAsiaTheme="minorEastAsia" w:hAnsi="Times New Roman" w:cs="Times New Roman"/>
          <w:iCs/>
          <w:sz w:val="20"/>
          <w:szCs w:val="20"/>
          <w:lang w:val="en-GB"/>
        </w:rPr>
        <w:t xml:space="preserve">. </w:t>
      </w:r>
      <w:r w:rsidR="00AA138F" w:rsidRPr="00804BF2">
        <w:rPr>
          <w:rFonts w:ascii="Times New Roman" w:eastAsiaTheme="minorEastAsia" w:hAnsi="Times New Roman" w:cs="Times New Roman"/>
          <w:b/>
          <w:bCs/>
          <w:iCs/>
          <w:sz w:val="20"/>
          <w:szCs w:val="20"/>
          <w:lang w:val="en-GB"/>
        </w:rPr>
        <w:t>c</w:t>
      </w:r>
      <w:r w:rsidR="00AA138F" w:rsidRPr="00804BF2">
        <w:rPr>
          <w:rFonts w:ascii="Times New Roman" w:eastAsiaTheme="minorEastAsia" w:hAnsi="Times New Roman" w:cs="Times New Roman"/>
          <w:iCs/>
          <w:sz w:val="20"/>
          <w:szCs w:val="20"/>
          <w:lang w:val="en-GB"/>
        </w:rPr>
        <w:t xml:space="preserve">, </w:t>
      </w:r>
      <w:r w:rsidR="00797D2D" w:rsidRPr="00804BF2">
        <w:rPr>
          <w:rFonts w:ascii="Times New Roman" w:eastAsiaTheme="minorEastAsia" w:hAnsi="Times New Roman" w:cs="Times New Roman"/>
          <w:iCs/>
          <w:sz w:val="20"/>
          <w:szCs w:val="20"/>
          <w:lang w:val="en-GB"/>
        </w:rPr>
        <w:t xml:space="preserve">Relative depth-dependent </w:t>
      </w:r>
      <w:r w:rsidR="007E776A" w:rsidRPr="00804BF2">
        <w:rPr>
          <w:rFonts w:ascii="Times New Roman" w:eastAsiaTheme="minorEastAsia" w:hAnsi="Times New Roman" w:cs="Times New Roman"/>
          <w:iCs/>
          <w:position w:val="-8"/>
          <w:sz w:val="20"/>
          <w:szCs w:val="20"/>
          <w:lang w:val="en-GB"/>
        </w:rPr>
        <w:object w:dxaOrig="360" w:dyaOrig="279" w14:anchorId="73B029C1">
          <v:shape id="_x0000_i1156" type="#_x0000_t75" style="width:19pt;height:14.5pt" o:ole="">
            <v:imagedata r:id="rId231" o:title=""/>
          </v:shape>
          <o:OLEObject Type="Embed" ProgID="Equation.DSMT4" ShapeID="_x0000_i1156" DrawAspect="Content" ObjectID="_1690635939" r:id="rId240"/>
        </w:object>
      </w:r>
      <w:r w:rsidR="007E776A" w:rsidRPr="00804BF2">
        <w:rPr>
          <w:rFonts w:ascii="Times New Roman" w:eastAsiaTheme="minorEastAsia" w:hAnsi="Times New Roman" w:cs="Times New Roman"/>
          <w:iCs/>
          <w:sz w:val="20"/>
          <w:szCs w:val="20"/>
          <w:lang w:val="en-GB"/>
        </w:rPr>
        <w:t xml:space="preserve"> (left) and </w:t>
      </w:r>
      <w:r w:rsidR="007E776A" w:rsidRPr="00804BF2">
        <w:rPr>
          <w:rFonts w:ascii="Times New Roman" w:eastAsiaTheme="minorEastAsia" w:hAnsi="Times New Roman" w:cs="Times New Roman"/>
          <w:iCs/>
          <w:position w:val="-10"/>
          <w:sz w:val="20"/>
          <w:szCs w:val="20"/>
          <w:lang w:val="en-GB"/>
        </w:rPr>
        <w:object w:dxaOrig="340" w:dyaOrig="300" w14:anchorId="483EBC56">
          <v:shape id="_x0000_i1157" type="#_x0000_t75" style="width:17pt;height:15pt" o:ole="">
            <v:imagedata r:id="rId233" o:title=""/>
          </v:shape>
          <o:OLEObject Type="Embed" ProgID="Equation.DSMT4" ShapeID="_x0000_i1157" DrawAspect="Content" ObjectID="_1690635940" r:id="rId241"/>
        </w:object>
      </w:r>
      <w:r w:rsidR="007E776A" w:rsidRPr="00804BF2">
        <w:rPr>
          <w:rFonts w:ascii="Times New Roman" w:eastAsiaTheme="minorEastAsia" w:hAnsi="Times New Roman" w:cs="Times New Roman"/>
          <w:iCs/>
          <w:sz w:val="20"/>
          <w:szCs w:val="20"/>
          <w:lang w:val="en-GB"/>
        </w:rPr>
        <w:t xml:space="preserve"> (right)</w:t>
      </w:r>
      <w:r w:rsidR="009C42BB" w:rsidRPr="00804BF2">
        <w:rPr>
          <w:rFonts w:ascii="Times New Roman" w:eastAsiaTheme="minorEastAsia" w:hAnsi="Times New Roman" w:cs="Times New Roman"/>
          <w:iCs/>
          <w:sz w:val="20"/>
          <w:szCs w:val="20"/>
          <w:lang w:val="en-GB"/>
        </w:rPr>
        <w:t xml:space="preserve"> in 3T1C, 3T2C, and 6T1C PAAm gels, each normalized to its cumulative </w:t>
      </w:r>
      <w:r w:rsidR="000B73F4" w:rsidRPr="00804BF2">
        <w:rPr>
          <w:rFonts w:ascii="Times New Roman" w:eastAsiaTheme="minorEastAsia" w:hAnsi="Times New Roman" w:cs="Times New Roman"/>
          <w:iCs/>
          <w:sz w:val="20"/>
          <w:szCs w:val="20"/>
          <w:lang w:val="en-GB"/>
        </w:rPr>
        <w:t>response value at the coverslip. Markers represent measurements</w:t>
      </w:r>
      <w:r w:rsidR="005E0142" w:rsidRPr="00804BF2">
        <w:rPr>
          <w:rFonts w:ascii="Times New Roman" w:eastAsiaTheme="minorEastAsia" w:hAnsi="Times New Roman" w:cs="Times New Roman"/>
          <w:iCs/>
          <w:sz w:val="20"/>
          <w:szCs w:val="20"/>
          <w:lang w:val="en-GB"/>
        </w:rPr>
        <w:t>. C</w:t>
      </w:r>
      <w:r w:rsidR="00553706" w:rsidRPr="00804BF2">
        <w:rPr>
          <w:rFonts w:ascii="Times New Roman" w:eastAsiaTheme="minorEastAsia" w:hAnsi="Times New Roman" w:cs="Times New Roman"/>
          <w:iCs/>
          <w:sz w:val="20"/>
          <w:szCs w:val="20"/>
          <w:lang w:val="en-GB"/>
        </w:rPr>
        <w:t xml:space="preserve">urves represent depth-dependent curve fit as described in </w:t>
      </w:r>
      <w:r w:rsidR="005211F5" w:rsidRPr="00804BF2">
        <w:rPr>
          <w:rFonts w:ascii="Times New Roman" w:eastAsiaTheme="minorEastAsia" w:hAnsi="Times New Roman" w:cs="Times New Roman"/>
          <w:iCs/>
          <w:sz w:val="20"/>
          <w:szCs w:val="20"/>
          <w:lang w:val="en-GB"/>
        </w:rPr>
        <w:t>Ref.</w:t>
      </w:r>
      <w:r w:rsidR="0073697B" w:rsidRPr="00804BF2">
        <w:rPr>
          <w:rFonts w:ascii="Times New Roman" w:eastAsiaTheme="minorEastAsia" w:hAnsi="Times New Roman" w:cs="Times New Roman"/>
          <w:iCs/>
          <w:sz w:val="20"/>
          <w:szCs w:val="20"/>
          <w:lang w:val="en-GB"/>
        </w:rPr>
        <w:fldChar w:fldCharType="begin"/>
      </w:r>
      <w:r w:rsidR="0073697B" w:rsidRPr="00804BF2">
        <w:rPr>
          <w:rFonts w:ascii="Times New Roman" w:eastAsiaTheme="minorEastAsia" w:hAnsi="Times New Roman" w:cs="Times New Roman"/>
          <w:iCs/>
          <w:sz w:val="20"/>
          <w:szCs w:val="20"/>
          <w:lang w:val="en-GB"/>
        </w:rPr>
        <w:instrText xml:space="preserve"> ADDIN EN.CITE &lt;EndNote&gt;&lt;Cite&gt;&lt;Author&gt;Leartprapun&lt;/Author&gt;&lt;Year&gt;2019&lt;/Year&gt;&lt;RecNum&gt;290&lt;/RecNum&gt;&lt;DisplayText&gt;&lt;style face="superscript"&gt;1&lt;/style&gt;&lt;/DisplayText&gt;&lt;record&gt;&lt;rec-number&gt;290&lt;/rec-number&gt;&lt;foreign-keys&gt;&lt;key app="EN" db-id="eee5asftppr2adeezpbpsrzaarraprtz9sax" timestamp="1572381898"&gt;290&lt;/key&gt;&lt;/foreign-keys&gt;&lt;ref-type name="Journal Article"&gt;17&lt;/ref-type&gt;&lt;contributors&gt;&lt;authors&gt;&lt;author&gt;Leartprapun, N.&lt;/author&gt;&lt;author&gt;Lin, Y.&lt;/author&gt;&lt;author&gt;Adie, S. G.&lt;/author&gt;&lt;/authors&gt;&lt;/contributors&gt;&lt;titles&gt;&lt;title&gt;Microrheological quantification of viscoelastic properties with photonic force optical coherence elastography&lt;/title&gt;&lt;secondary-title&gt;Opt. Express&lt;/secondary-title&gt;&lt;alt-title&gt;Opt. Express&lt;/alt-title&gt;&lt;/titles&gt;&lt;periodical&gt;&lt;full-title&gt;Opt. Express&lt;/full-title&gt;&lt;/periodical&gt;&lt;alt-periodical&gt;&lt;full-title&gt;Opt. Express&lt;/full-title&gt;&lt;/alt-periodical&gt;&lt;pages&gt;22615-22630&lt;/pages&gt;&lt;volume&gt;27&lt;/volume&gt;&lt;number&gt;16&lt;/number&gt;&lt;keywords&gt;&lt;keyword&gt;Line scan cameras&lt;/keyword&gt;&lt;keyword&gt;Live cell imaging&lt;/keyword&gt;&lt;keyword&gt;Optical coherence tomography&lt;/keyword&gt;&lt;keyword&gt;Phase measurement&lt;/keyword&gt;&lt;keyword&gt;Phase noise&lt;/keyword&gt;&lt;keyword&gt;Phase shift&lt;/keyword&gt;&lt;/keywords&gt;&lt;dates&gt;&lt;year&gt;2019&lt;/year&gt;&lt;pub-dates&gt;&lt;date&gt;2019/08/05&lt;/date&gt;&lt;/pub-dates&gt;&lt;/dates&gt;&lt;publisher&gt;OSA&lt;/publisher&gt;&lt;urls&gt;&lt;related-urls&gt;&lt;url&gt;http://www.opticsexpress.org/abstract.cfm?URI=oe-27-16-22615&lt;/url&gt;&lt;/related-urls&gt;&lt;/urls&gt;&lt;electronic-resource-num&gt;10.1364/OE.27.022615&lt;/electronic-resource-num&gt;&lt;/record&gt;&lt;/Cite&gt;&lt;/EndNote&gt;</w:instrText>
      </w:r>
      <w:r w:rsidR="0073697B" w:rsidRPr="00804BF2">
        <w:rPr>
          <w:rFonts w:ascii="Times New Roman" w:eastAsiaTheme="minorEastAsia" w:hAnsi="Times New Roman" w:cs="Times New Roman"/>
          <w:iCs/>
          <w:sz w:val="20"/>
          <w:szCs w:val="20"/>
          <w:lang w:val="en-GB"/>
        </w:rPr>
        <w:fldChar w:fldCharType="separate"/>
      </w:r>
      <w:r w:rsidR="0073697B" w:rsidRPr="00804BF2">
        <w:rPr>
          <w:rFonts w:ascii="Times New Roman" w:eastAsiaTheme="minorEastAsia" w:hAnsi="Times New Roman" w:cs="Times New Roman"/>
          <w:iCs/>
          <w:noProof/>
          <w:sz w:val="20"/>
          <w:szCs w:val="20"/>
          <w:vertAlign w:val="superscript"/>
          <w:lang w:val="en-GB"/>
        </w:rPr>
        <w:t>1</w:t>
      </w:r>
      <w:r w:rsidR="0073697B" w:rsidRPr="00804BF2">
        <w:rPr>
          <w:rFonts w:ascii="Times New Roman" w:eastAsiaTheme="minorEastAsia" w:hAnsi="Times New Roman" w:cs="Times New Roman"/>
          <w:iCs/>
          <w:sz w:val="20"/>
          <w:szCs w:val="20"/>
          <w:lang w:val="en-GB"/>
        </w:rPr>
        <w:fldChar w:fldCharType="end"/>
      </w:r>
      <w:r w:rsidR="00553706" w:rsidRPr="00804BF2">
        <w:rPr>
          <w:rFonts w:ascii="Times New Roman" w:eastAsiaTheme="minorEastAsia" w:hAnsi="Times New Roman" w:cs="Times New Roman"/>
          <w:iCs/>
          <w:sz w:val="20"/>
          <w:szCs w:val="20"/>
          <w:lang w:val="en-GB"/>
        </w:rPr>
        <w:t>.</w:t>
      </w:r>
      <w:r w:rsidR="007E776A" w:rsidRPr="00804BF2">
        <w:rPr>
          <w:rFonts w:ascii="Times New Roman" w:eastAsiaTheme="minorEastAsia" w:hAnsi="Times New Roman" w:cs="Times New Roman"/>
          <w:iCs/>
          <w:sz w:val="20"/>
          <w:szCs w:val="20"/>
          <w:lang w:val="en-GB"/>
        </w:rPr>
        <w:t xml:space="preserve"> </w:t>
      </w:r>
      <w:r w:rsidR="00553706" w:rsidRPr="00804BF2">
        <w:rPr>
          <w:rFonts w:ascii="Times New Roman" w:eastAsiaTheme="minorEastAsia" w:hAnsi="Times New Roman" w:cs="Times New Roman"/>
          <w:iCs/>
          <w:sz w:val="20"/>
          <w:szCs w:val="20"/>
          <w:lang w:val="en-GB"/>
        </w:rPr>
        <w:t xml:space="preserve">The </w:t>
      </w:r>
      <w:r w:rsidR="008A39DF" w:rsidRPr="00804BF2">
        <w:rPr>
          <w:rFonts w:ascii="Times New Roman" w:eastAsiaTheme="minorEastAsia" w:hAnsi="Times New Roman" w:cs="Times New Roman"/>
          <w:iCs/>
          <w:sz w:val="20"/>
          <w:szCs w:val="20"/>
          <w:lang w:val="en-GB"/>
        </w:rPr>
        <w:t>relative depth-dependent profile</w:t>
      </w:r>
      <w:r w:rsidR="00C0683C" w:rsidRPr="00804BF2">
        <w:rPr>
          <w:rFonts w:ascii="Times New Roman" w:eastAsiaTheme="minorEastAsia" w:hAnsi="Times New Roman" w:cs="Times New Roman"/>
          <w:iCs/>
          <w:sz w:val="20"/>
          <w:szCs w:val="20"/>
          <w:lang w:val="en-GB"/>
        </w:rPr>
        <w:t>s</w:t>
      </w:r>
      <w:r w:rsidR="008A39DF" w:rsidRPr="00804BF2">
        <w:rPr>
          <w:rFonts w:ascii="Times New Roman" w:eastAsiaTheme="minorEastAsia" w:hAnsi="Times New Roman" w:cs="Times New Roman"/>
          <w:iCs/>
          <w:sz w:val="20"/>
          <w:szCs w:val="20"/>
          <w:lang w:val="en-GB"/>
        </w:rPr>
        <w:t xml:space="preserve"> (i.e., cumulative-to-focal-plane relationship) </w:t>
      </w:r>
      <w:r w:rsidR="00C0683C" w:rsidRPr="00804BF2">
        <w:rPr>
          <w:rFonts w:ascii="Times New Roman" w:eastAsiaTheme="minorEastAsia" w:hAnsi="Times New Roman" w:cs="Times New Roman"/>
          <w:iCs/>
          <w:sz w:val="20"/>
          <w:szCs w:val="20"/>
          <w:lang w:val="en-GB"/>
        </w:rPr>
        <w:t>are consistent in all PAAm concentrations.</w:t>
      </w:r>
    </w:p>
    <w:p w14:paraId="7B05D771" w14:textId="2A270A08" w:rsidR="00656AFA" w:rsidRPr="00804BF2" w:rsidRDefault="00656AFA" w:rsidP="00651CC7">
      <w:pPr>
        <w:spacing w:after="0"/>
        <w:jc w:val="both"/>
        <w:divId w:val="1462381514"/>
        <w:rPr>
          <w:rFonts w:ascii="Times New Roman" w:eastAsiaTheme="minorEastAsia" w:hAnsi="Times New Roman" w:cs="Times New Roman"/>
          <w:iCs/>
          <w:sz w:val="20"/>
          <w:szCs w:val="20"/>
          <w:lang w:val="en-GB"/>
        </w:rPr>
      </w:pPr>
    </w:p>
    <w:p w14:paraId="41B983BB" w14:textId="758A1A3C" w:rsidR="00656AFA" w:rsidRPr="00804BF2" w:rsidRDefault="00656AFA" w:rsidP="00656AFA">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b/>
          <w:bCs/>
          <w:iCs/>
          <w:sz w:val="20"/>
          <w:szCs w:val="20"/>
          <w:lang w:val="en-GB"/>
        </w:rPr>
        <w:tab/>
        <w:t>Collagen matrices.</w:t>
      </w:r>
      <w:r w:rsidRPr="00804BF2">
        <w:rPr>
          <w:rFonts w:ascii="Times New Roman" w:eastAsiaTheme="minorEastAsia" w:hAnsi="Times New Roman" w:cs="Times New Roman"/>
          <w:iCs/>
          <w:sz w:val="20"/>
          <w:szCs w:val="20"/>
          <w:lang w:val="en-GB"/>
        </w:rPr>
        <w:t xml:space="preserve"> The fibrous collagen matrices generated intrinsic OCT scattering signal from the collagen </w:t>
      </w:r>
      <w:r w:rsidR="00461F08" w:rsidRPr="00461F08">
        <w:rPr>
          <w:rFonts w:ascii="Times New Roman" w:eastAsiaTheme="minorEastAsia" w:hAnsi="Times New Roman" w:cs="Times New Roman"/>
          <w:iCs/>
          <w:sz w:val="20"/>
          <w:szCs w:val="20"/>
          <w:lang w:val="en-GB"/>
        </w:rPr>
        <w:t>fibres</w:t>
      </w:r>
      <w:r w:rsidRPr="00804BF2">
        <w:rPr>
          <w:rFonts w:ascii="Times New Roman" w:eastAsiaTheme="minorEastAsia" w:hAnsi="Times New Roman" w:cs="Times New Roman"/>
          <w:iCs/>
          <w:sz w:val="20"/>
          <w:szCs w:val="20"/>
          <w:lang w:val="en-GB"/>
        </w:rPr>
        <w:t xml:space="preserve">, but the available PT response measurements at the focal plane (after the exclusion criteria and excluding any voxels within a 6-µm radius of each bead, see </w:t>
      </w:r>
      <w:r w:rsidR="005D027C">
        <w:rPr>
          <w:rFonts w:ascii="Times New Roman" w:eastAsiaTheme="minorEastAsia" w:hAnsi="Times New Roman" w:cs="Times New Roman"/>
          <w:iCs/>
          <w:sz w:val="20"/>
          <w:szCs w:val="20"/>
          <w:lang w:val="en-GB"/>
        </w:rPr>
        <w:t>Supplementary Method</w:t>
      </w:r>
      <w:r w:rsidRPr="00804BF2">
        <w:rPr>
          <w:rFonts w:ascii="Times New Roman" w:eastAsiaTheme="minorEastAsia" w:hAnsi="Times New Roman" w:cs="Times New Roman"/>
          <w:iCs/>
          <w:sz w:val="20"/>
          <w:szCs w:val="20"/>
          <w:lang w:val="en-GB"/>
        </w:rPr>
        <w:t xml:space="preserve"> 1) alone were still insufficient for a reliable Gaussian fit to obtain the lateral profile of the focal-plane PT response. Thus, direct measurements at the focal plane still needed to be supplemented by the cumulative-to-focal-plane calibration procedure. In this case, the </w:t>
      </w:r>
      <w:r w:rsidR="00A836C2" w:rsidRPr="00804BF2">
        <w:rPr>
          <w:rFonts w:ascii="Times New Roman" w:eastAsiaTheme="minorEastAsia" w:hAnsi="Times New Roman" w:cs="Times New Roman"/>
          <w:iCs/>
          <w:sz w:val="20"/>
          <w:szCs w:val="20"/>
          <w:lang w:val="en-GB"/>
        </w:rPr>
        <w:t>“</w:t>
      </w:r>
      <w:r w:rsidRPr="00804BF2">
        <w:rPr>
          <w:rFonts w:ascii="Times New Roman" w:eastAsiaTheme="minorEastAsia" w:hAnsi="Times New Roman" w:cs="Times New Roman"/>
          <w:iCs/>
          <w:sz w:val="20"/>
          <w:szCs w:val="20"/>
          <w:lang w:val="en-GB"/>
        </w:rPr>
        <w:t>PT calibration sample</w:t>
      </w:r>
      <w:r w:rsidR="00A836C2" w:rsidRPr="00804BF2">
        <w:rPr>
          <w:rFonts w:ascii="Times New Roman" w:eastAsiaTheme="minorEastAsia" w:hAnsi="Times New Roman" w:cs="Times New Roman"/>
          <w:iCs/>
          <w:sz w:val="20"/>
          <w:szCs w:val="20"/>
          <w:lang w:val="en-GB"/>
        </w:rPr>
        <w:t>”</w:t>
      </w:r>
      <w:r w:rsidRPr="00804BF2">
        <w:rPr>
          <w:rFonts w:ascii="Times New Roman" w:eastAsiaTheme="minorEastAsia" w:hAnsi="Times New Roman" w:cs="Times New Roman"/>
          <w:iCs/>
          <w:sz w:val="20"/>
          <w:szCs w:val="20"/>
          <w:lang w:val="en-GB"/>
        </w:rPr>
        <w:t xml:space="preserve"> was simply another replicate of the same collagen matrix but containing no probe beads (1.9-µm melamine-resin beads), where all available OCT scattering signal at the focal plane that passed the exclusion criteria in Supplementary Fig. 2 could be used to reconstruct the focal-plane PT response. The </w:t>
      </w:r>
      <w:r w:rsidRPr="00804BF2">
        <w:rPr>
          <w:rFonts w:ascii="Times New Roman" w:eastAsiaTheme="minorEastAsia" w:hAnsi="Times New Roman" w:cs="Times New Roman"/>
          <w:iCs/>
          <w:position w:val="-10"/>
          <w:sz w:val="20"/>
          <w:szCs w:val="20"/>
          <w:lang w:val="en-GB"/>
        </w:rPr>
        <w:object w:dxaOrig="520" w:dyaOrig="300" w14:anchorId="652EB167">
          <v:shape id="_x0000_i1158" type="#_x0000_t75" style="width:26.5pt;height:15pt" o:ole="">
            <v:imagedata r:id="rId207" o:title=""/>
          </v:shape>
          <o:OLEObject Type="Embed" ProgID="Equation.DSMT4" ShapeID="_x0000_i1158" DrawAspect="Content" ObjectID="_1690635941" r:id="rId242"/>
        </w:object>
      </w:r>
      <w:r w:rsidRPr="00804BF2">
        <w:rPr>
          <w:rFonts w:ascii="Times New Roman" w:eastAsiaTheme="minorEastAsia" w:hAnsi="Times New Roman" w:cs="Times New Roman"/>
          <w:iCs/>
          <w:sz w:val="20"/>
          <w:szCs w:val="20"/>
          <w:lang w:val="en-GB"/>
        </w:rPr>
        <w:t xml:space="preserve"> and </w:t>
      </w:r>
      <w:r w:rsidRPr="00804BF2">
        <w:rPr>
          <w:rFonts w:ascii="Times New Roman" w:eastAsiaTheme="minorEastAsia" w:hAnsi="Times New Roman" w:cs="Times New Roman"/>
          <w:iCs/>
          <w:position w:val="-10"/>
          <w:sz w:val="20"/>
          <w:szCs w:val="20"/>
          <w:lang w:val="en-GB"/>
        </w:rPr>
        <w:object w:dxaOrig="520" w:dyaOrig="300" w14:anchorId="4B58AC96">
          <v:shape id="_x0000_i1159" type="#_x0000_t75" style="width:26.5pt;height:15pt" o:ole="">
            <v:imagedata r:id="rId209" o:title=""/>
          </v:shape>
          <o:OLEObject Type="Embed" ProgID="Equation.DSMT4" ShapeID="_x0000_i1159" DrawAspect="Content" ObjectID="_1690635942" r:id="rId243"/>
        </w:object>
      </w:r>
      <w:r w:rsidRPr="00804BF2">
        <w:rPr>
          <w:rFonts w:ascii="Times New Roman" w:eastAsiaTheme="minorEastAsia" w:hAnsi="Times New Roman" w:cs="Times New Roman"/>
          <w:iCs/>
          <w:sz w:val="20"/>
          <w:szCs w:val="20"/>
          <w:lang w:val="en-GB"/>
        </w:rPr>
        <w:t xml:space="preserve"> calibration curves were then obtained from the measured cumulative and focal-plane PT responses. In the actual sample with probe beads, the calibrated focal-plane PT response (Supplementary Fig. 6, red) obtained from the measured cumulative PT response (Supplementary Fig. 6, blue) using the </w:t>
      </w:r>
      <w:r w:rsidRPr="00804BF2">
        <w:rPr>
          <w:rFonts w:ascii="Times New Roman" w:eastAsiaTheme="minorEastAsia" w:hAnsi="Times New Roman" w:cs="Times New Roman"/>
          <w:iCs/>
          <w:position w:val="-10"/>
          <w:sz w:val="20"/>
          <w:szCs w:val="20"/>
          <w:lang w:val="en-GB"/>
        </w:rPr>
        <w:object w:dxaOrig="520" w:dyaOrig="300" w14:anchorId="23E1CD1D">
          <v:shape id="_x0000_i1160" type="#_x0000_t75" style="width:26.5pt;height:15pt" o:ole="">
            <v:imagedata r:id="rId207" o:title=""/>
          </v:shape>
          <o:OLEObject Type="Embed" ProgID="Equation.DSMT4" ShapeID="_x0000_i1160" DrawAspect="Content" ObjectID="_1690635943" r:id="rId244"/>
        </w:object>
      </w:r>
      <w:r w:rsidRPr="00804BF2">
        <w:rPr>
          <w:rFonts w:ascii="Times New Roman" w:eastAsiaTheme="minorEastAsia" w:hAnsi="Times New Roman" w:cs="Times New Roman"/>
          <w:iCs/>
          <w:sz w:val="20"/>
          <w:szCs w:val="20"/>
          <w:lang w:val="en-GB"/>
        </w:rPr>
        <w:t xml:space="preserve"> and </w:t>
      </w:r>
      <w:r w:rsidRPr="00804BF2">
        <w:rPr>
          <w:rFonts w:ascii="Times New Roman" w:eastAsiaTheme="minorEastAsia" w:hAnsi="Times New Roman" w:cs="Times New Roman"/>
          <w:iCs/>
          <w:position w:val="-10"/>
          <w:sz w:val="20"/>
          <w:szCs w:val="20"/>
          <w:lang w:val="en-GB"/>
        </w:rPr>
        <w:object w:dxaOrig="520" w:dyaOrig="300" w14:anchorId="2886841D">
          <v:shape id="_x0000_i1161" type="#_x0000_t75" style="width:26.5pt;height:15pt" o:ole="">
            <v:imagedata r:id="rId209" o:title=""/>
          </v:shape>
          <o:OLEObject Type="Embed" ProgID="Equation.DSMT4" ShapeID="_x0000_i1161" DrawAspect="Content" ObjectID="_1690635944" r:id="rId245"/>
        </w:object>
      </w:r>
      <w:r w:rsidRPr="00804BF2">
        <w:rPr>
          <w:rFonts w:ascii="Times New Roman" w:eastAsiaTheme="minorEastAsia" w:hAnsi="Times New Roman" w:cs="Times New Roman"/>
          <w:iCs/>
          <w:sz w:val="20"/>
          <w:szCs w:val="20"/>
          <w:lang w:val="en-GB"/>
        </w:rPr>
        <w:t xml:space="preserve"> calibration curves was well overlapped with the direct measurements of the focal-plane PT response from the intrinsic OCT scattering signal of the collagen matrix (Supplementary Fig. 6, green). This confirms the validity of the PT calibration procedure in collagen matrices. The lateral </w:t>
      </w:r>
      <w:r w:rsidRPr="00804BF2">
        <w:rPr>
          <w:rFonts w:ascii="Times New Roman" w:eastAsiaTheme="minorEastAsia" w:hAnsi="Times New Roman" w:cs="Times New Roman"/>
          <w:iCs/>
          <w:position w:val="-10"/>
          <w:sz w:val="20"/>
          <w:szCs w:val="20"/>
          <w:lang w:val="en-GB"/>
        </w:rPr>
        <w:object w:dxaOrig="859" w:dyaOrig="300" w14:anchorId="4B871750">
          <v:shape id="_x0000_i1162" type="#_x0000_t75" style="width:42.5pt;height:15pt" o:ole="">
            <v:imagedata r:id="rId201" o:title=""/>
          </v:shape>
          <o:OLEObject Type="Embed" ProgID="Equation.DSMT4" ShapeID="_x0000_i1162" DrawAspect="Content" ObjectID="_1690635945" r:id="rId246"/>
        </w:object>
      </w:r>
      <w:r w:rsidRPr="00804BF2">
        <w:rPr>
          <w:rFonts w:ascii="Times New Roman" w:eastAsiaTheme="minorEastAsia" w:hAnsi="Times New Roman" w:cs="Times New Roman"/>
          <w:iCs/>
          <w:sz w:val="20"/>
          <w:szCs w:val="20"/>
          <w:lang w:val="en-GB"/>
        </w:rPr>
        <w:t xml:space="preserve"> and </w:t>
      </w:r>
      <w:r w:rsidRPr="00804BF2">
        <w:rPr>
          <w:rFonts w:ascii="Times New Roman" w:eastAsiaTheme="minorEastAsia" w:hAnsi="Times New Roman" w:cs="Times New Roman"/>
          <w:iCs/>
          <w:position w:val="-10"/>
          <w:sz w:val="20"/>
          <w:szCs w:val="20"/>
          <w:lang w:val="en-GB"/>
        </w:rPr>
        <w:object w:dxaOrig="840" w:dyaOrig="300" w14:anchorId="18963C8B">
          <v:shape id="_x0000_i1163" type="#_x0000_t75" style="width:42pt;height:15pt" o:ole="">
            <v:imagedata r:id="rId203" o:title=""/>
          </v:shape>
          <o:OLEObject Type="Embed" ProgID="Equation.DSMT4" ShapeID="_x0000_i1163" DrawAspect="Content" ObjectID="_1690635946" r:id="rId247"/>
        </w:object>
      </w:r>
      <w:r w:rsidRPr="00804BF2">
        <w:rPr>
          <w:rFonts w:ascii="Times New Roman" w:eastAsiaTheme="minorEastAsia" w:hAnsi="Times New Roman" w:cs="Times New Roman"/>
          <w:iCs/>
          <w:sz w:val="20"/>
          <w:szCs w:val="20"/>
          <w:lang w:val="en-GB"/>
        </w:rPr>
        <w:t xml:space="preserve"> as well as the axial </w:t>
      </w:r>
      <w:r w:rsidRPr="00804BF2">
        <w:rPr>
          <w:rFonts w:ascii="Times New Roman" w:eastAsiaTheme="minorEastAsia" w:hAnsi="Times New Roman" w:cs="Times New Roman"/>
          <w:iCs/>
          <w:position w:val="-10"/>
          <w:sz w:val="20"/>
          <w:szCs w:val="20"/>
          <w:lang w:val="en-GB"/>
        </w:rPr>
        <w:object w:dxaOrig="859" w:dyaOrig="300" w14:anchorId="569D6A39">
          <v:shape id="_x0000_i1164" type="#_x0000_t75" style="width:42.5pt;height:15pt" o:ole="">
            <v:imagedata r:id="rId94" o:title=""/>
          </v:shape>
          <o:OLEObject Type="Embed" ProgID="Equation.DSMT4" ShapeID="_x0000_i1164" DrawAspect="Content" ObjectID="_1690635947" r:id="rId248"/>
        </w:object>
      </w:r>
      <w:r w:rsidRPr="00804BF2">
        <w:rPr>
          <w:rFonts w:ascii="Times New Roman" w:eastAsiaTheme="minorEastAsia" w:hAnsi="Times New Roman" w:cs="Times New Roman"/>
          <w:iCs/>
          <w:sz w:val="20"/>
          <w:szCs w:val="20"/>
          <w:lang w:val="en-GB"/>
        </w:rPr>
        <w:t xml:space="preserve"> and </w:t>
      </w:r>
      <w:r w:rsidRPr="00804BF2">
        <w:rPr>
          <w:rFonts w:ascii="Times New Roman" w:eastAsiaTheme="minorEastAsia" w:hAnsi="Times New Roman" w:cs="Times New Roman"/>
          <w:iCs/>
          <w:position w:val="-10"/>
          <w:sz w:val="20"/>
          <w:szCs w:val="20"/>
          <w:lang w:val="en-GB"/>
        </w:rPr>
        <w:object w:dxaOrig="859" w:dyaOrig="300" w14:anchorId="700102B7">
          <v:shape id="_x0000_i1165" type="#_x0000_t75" style="width:42.5pt;height:15pt" o:ole="">
            <v:imagedata r:id="rId96" o:title=""/>
          </v:shape>
          <o:OLEObject Type="Embed" ProgID="Equation.DSMT4" ShapeID="_x0000_i1165" DrawAspect="Content" ObjectID="_1690635948" r:id="rId249"/>
        </w:object>
      </w:r>
      <w:r w:rsidRPr="00804BF2">
        <w:rPr>
          <w:rFonts w:ascii="Times New Roman" w:eastAsiaTheme="minorEastAsia" w:hAnsi="Times New Roman" w:cs="Times New Roman"/>
          <w:iCs/>
          <w:sz w:val="20"/>
          <w:szCs w:val="20"/>
          <w:lang w:val="en-GB"/>
        </w:rPr>
        <w:t xml:space="preserve"> profiles were obtained from the curve fit to both the direct-measurement and calibrated PT responses (Supplementary Fig. 6, black curves).</w:t>
      </w:r>
    </w:p>
    <w:p w14:paraId="038C615A" w14:textId="512477EC" w:rsidR="005A0AB7" w:rsidRPr="00804BF2" w:rsidRDefault="00656AFA" w:rsidP="00651CC7">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b/>
          <w:bCs/>
          <w:iCs/>
          <w:sz w:val="20"/>
          <w:szCs w:val="20"/>
          <w:lang w:val="en-GB"/>
        </w:rPr>
        <w:tab/>
      </w:r>
    </w:p>
    <w:p w14:paraId="20669BF8" w14:textId="4F43B365" w:rsidR="008D2EEA" w:rsidRPr="00804BF2" w:rsidRDefault="008F2AB1" w:rsidP="008F2AB1">
      <w:pPr>
        <w:spacing w:after="0"/>
        <w:jc w:val="center"/>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iCs/>
          <w:noProof/>
          <w:sz w:val="20"/>
          <w:szCs w:val="20"/>
          <w:lang w:eastAsia="zh-TW"/>
        </w:rPr>
        <w:lastRenderedPageBreak/>
        <w:drawing>
          <wp:inline distT="0" distB="0" distL="0" distR="0" wp14:anchorId="413D55BE" wp14:editId="54866244">
            <wp:extent cx="4636008" cy="307238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250">
                      <a:extLst>
                        <a:ext uri="{28A0092B-C50C-407E-A947-70E740481C1C}">
                          <a14:useLocalDpi xmlns:a14="http://schemas.microsoft.com/office/drawing/2010/main" val="0"/>
                        </a:ext>
                      </a:extLst>
                    </a:blip>
                    <a:stretch>
                      <a:fillRect/>
                    </a:stretch>
                  </pic:blipFill>
                  <pic:spPr>
                    <a:xfrm>
                      <a:off x="0" y="0"/>
                      <a:ext cx="4636008" cy="3072384"/>
                    </a:xfrm>
                    <a:prstGeom prst="rect">
                      <a:avLst/>
                    </a:prstGeom>
                  </pic:spPr>
                </pic:pic>
              </a:graphicData>
            </a:graphic>
          </wp:inline>
        </w:drawing>
      </w:r>
    </w:p>
    <w:p w14:paraId="17D37C90" w14:textId="3872DFFA" w:rsidR="00651CC7" w:rsidRPr="00461F08" w:rsidRDefault="001E1E32" w:rsidP="00651CC7">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b/>
          <w:bCs/>
          <w:iCs/>
          <w:sz w:val="20"/>
          <w:szCs w:val="20"/>
          <w:lang w:val="en-GB"/>
        </w:rPr>
        <w:t>Supplementary Fig. 6</w:t>
      </w:r>
      <w:r w:rsidR="00083D13" w:rsidRPr="00804BF2">
        <w:rPr>
          <w:rFonts w:ascii="Times New Roman" w:eastAsiaTheme="minorEastAsia" w:hAnsi="Times New Roman" w:cs="Times New Roman"/>
          <w:iCs/>
          <w:sz w:val="20"/>
          <w:szCs w:val="20"/>
          <w:lang w:val="en-GB"/>
        </w:rPr>
        <w:t xml:space="preserve"> </w:t>
      </w:r>
      <w:r w:rsidR="00083D13" w:rsidRPr="00804BF2">
        <w:rPr>
          <w:rFonts w:ascii="Times New Roman" w:eastAsiaTheme="minorEastAsia" w:hAnsi="Times New Roman" w:cs="Times New Roman"/>
          <w:b/>
          <w:bCs/>
          <w:iCs/>
          <w:sz w:val="20"/>
          <w:szCs w:val="20"/>
          <w:lang w:val="en-GB"/>
        </w:rPr>
        <w:t>Cumulative-to-focal-plane PT response calibration in collagen matrices.</w:t>
      </w:r>
      <w:r w:rsidR="00083D13" w:rsidRPr="00804BF2">
        <w:rPr>
          <w:rFonts w:ascii="Times New Roman" w:eastAsiaTheme="minorEastAsia" w:hAnsi="Times New Roman" w:cs="Times New Roman"/>
          <w:iCs/>
          <w:sz w:val="20"/>
          <w:szCs w:val="20"/>
          <w:lang w:val="en-GB"/>
        </w:rPr>
        <w:t xml:space="preserve"> </w:t>
      </w:r>
      <w:proofErr w:type="gramStart"/>
      <w:r w:rsidR="008F2AB1" w:rsidRPr="00804BF2">
        <w:rPr>
          <w:rFonts w:ascii="Times New Roman" w:eastAsiaTheme="minorEastAsia" w:hAnsi="Times New Roman" w:cs="Times New Roman"/>
          <w:b/>
          <w:bCs/>
          <w:iCs/>
          <w:sz w:val="20"/>
          <w:szCs w:val="20"/>
          <w:lang w:val="en-GB"/>
        </w:rPr>
        <w:t>a</w:t>
      </w:r>
      <w:r w:rsidR="008F2AB1" w:rsidRPr="00804BF2">
        <w:rPr>
          <w:rFonts w:ascii="Times New Roman" w:eastAsiaTheme="minorEastAsia" w:hAnsi="Times New Roman" w:cs="Times New Roman"/>
          <w:iCs/>
          <w:sz w:val="20"/>
          <w:szCs w:val="20"/>
          <w:lang w:val="en-GB"/>
        </w:rPr>
        <w:t>,</w:t>
      </w:r>
      <w:proofErr w:type="gramEnd"/>
      <w:r w:rsidR="008F2AB1" w:rsidRPr="00804BF2">
        <w:rPr>
          <w:rFonts w:ascii="Times New Roman" w:eastAsiaTheme="minorEastAsia" w:hAnsi="Times New Roman" w:cs="Times New Roman"/>
          <w:iCs/>
          <w:sz w:val="20"/>
          <w:szCs w:val="20"/>
          <w:lang w:val="en-GB"/>
        </w:rPr>
        <w:t xml:space="preserve"> </w:t>
      </w:r>
      <w:r w:rsidR="00D16E58" w:rsidRPr="00804BF2">
        <w:rPr>
          <w:rFonts w:ascii="Times New Roman" w:eastAsiaTheme="minorEastAsia" w:hAnsi="Times New Roman" w:cs="Times New Roman"/>
          <w:iCs/>
          <w:sz w:val="20"/>
          <w:szCs w:val="20"/>
          <w:lang w:val="en-GB"/>
        </w:rPr>
        <w:t xml:space="preserve">Lateral profiles of measured cumulative (blue), </w:t>
      </w:r>
      <w:r w:rsidR="00835985" w:rsidRPr="00804BF2">
        <w:rPr>
          <w:rFonts w:ascii="Times New Roman" w:eastAsiaTheme="minorEastAsia" w:hAnsi="Times New Roman" w:cs="Times New Roman"/>
          <w:iCs/>
          <w:sz w:val="20"/>
          <w:szCs w:val="20"/>
          <w:lang w:val="en-GB"/>
        </w:rPr>
        <w:t xml:space="preserve">measured focal-plane (green), </w:t>
      </w:r>
      <w:r w:rsidR="00C036F2" w:rsidRPr="00804BF2">
        <w:rPr>
          <w:rFonts w:ascii="Times New Roman" w:eastAsiaTheme="minorEastAsia" w:hAnsi="Times New Roman" w:cs="Times New Roman"/>
          <w:iCs/>
          <w:sz w:val="20"/>
          <w:szCs w:val="20"/>
          <w:lang w:val="en-GB"/>
        </w:rPr>
        <w:t xml:space="preserve">and </w:t>
      </w:r>
      <w:r w:rsidR="00835985" w:rsidRPr="00804BF2">
        <w:rPr>
          <w:rFonts w:ascii="Times New Roman" w:eastAsiaTheme="minorEastAsia" w:hAnsi="Times New Roman" w:cs="Times New Roman"/>
          <w:iCs/>
          <w:sz w:val="20"/>
          <w:szCs w:val="20"/>
          <w:lang w:val="en-GB"/>
        </w:rPr>
        <w:t>calibrated focal-plane from cumulative-to-focal-plane calibration (red)</w:t>
      </w:r>
      <w:r w:rsidR="00BD6842" w:rsidRPr="00804BF2">
        <w:rPr>
          <w:rFonts w:ascii="Times New Roman" w:eastAsiaTheme="minorEastAsia" w:hAnsi="Times New Roman" w:cs="Times New Roman"/>
          <w:iCs/>
          <w:sz w:val="20"/>
          <w:szCs w:val="20"/>
          <w:lang w:val="en-GB"/>
        </w:rPr>
        <w:t>,</w:t>
      </w:r>
      <w:r w:rsidR="00C036F2" w:rsidRPr="00804BF2">
        <w:rPr>
          <w:rFonts w:ascii="Times New Roman" w:eastAsiaTheme="minorEastAsia" w:hAnsi="Times New Roman" w:cs="Times New Roman"/>
          <w:iCs/>
          <w:sz w:val="20"/>
          <w:szCs w:val="20"/>
          <w:lang w:val="en-GB"/>
        </w:rPr>
        <w:t xml:space="preserve"> PT response</w:t>
      </w:r>
      <w:r w:rsidR="006D7739" w:rsidRPr="00804BF2">
        <w:rPr>
          <w:rFonts w:ascii="Times New Roman" w:eastAsiaTheme="minorEastAsia" w:hAnsi="Times New Roman" w:cs="Times New Roman"/>
          <w:iCs/>
          <w:sz w:val="20"/>
          <w:szCs w:val="20"/>
          <w:lang w:val="en-GB"/>
        </w:rPr>
        <w:t xml:space="preserve"> amplitude (left)</w:t>
      </w:r>
      <w:r w:rsidR="00BD6842" w:rsidRPr="00804BF2">
        <w:rPr>
          <w:rFonts w:ascii="Times New Roman" w:eastAsiaTheme="minorEastAsia" w:hAnsi="Times New Roman" w:cs="Times New Roman"/>
          <w:iCs/>
          <w:sz w:val="20"/>
          <w:szCs w:val="20"/>
          <w:lang w:val="en-GB"/>
        </w:rPr>
        <w:t>,</w:t>
      </w:r>
      <w:r w:rsidR="006D7739" w:rsidRPr="00804BF2">
        <w:rPr>
          <w:rFonts w:ascii="Times New Roman" w:eastAsiaTheme="minorEastAsia" w:hAnsi="Times New Roman" w:cs="Times New Roman"/>
          <w:iCs/>
          <w:sz w:val="20"/>
          <w:szCs w:val="20"/>
          <w:lang w:val="en-GB"/>
        </w:rPr>
        <w:t xml:space="preserve"> and phase (right)</w:t>
      </w:r>
      <w:r w:rsidR="00C036F2" w:rsidRPr="00804BF2">
        <w:rPr>
          <w:rFonts w:ascii="Times New Roman" w:eastAsiaTheme="minorEastAsia" w:hAnsi="Times New Roman" w:cs="Times New Roman"/>
          <w:iCs/>
          <w:sz w:val="20"/>
          <w:szCs w:val="20"/>
          <w:lang w:val="en-GB"/>
        </w:rPr>
        <w:t xml:space="preserve"> in </w:t>
      </w:r>
      <w:r w:rsidR="00421130" w:rsidRPr="00804BF2">
        <w:rPr>
          <w:rFonts w:ascii="Times New Roman" w:eastAsiaTheme="minorEastAsia" w:hAnsi="Times New Roman" w:cs="Times New Roman"/>
          <w:iCs/>
          <w:sz w:val="20"/>
          <w:szCs w:val="20"/>
          <w:lang w:val="en-GB"/>
        </w:rPr>
        <w:t>the</w:t>
      </w:r>
      <w:r w:rsidR="001F00D0" w:rsidRPr="00804BF2">
        <w:rPr>
          <w:rFonts w:ascii="Times New Roman" w:eastAsiaTheme="minorEastAsia" w:hAnsi="Times New Roman" w:cs="Times New Roman"/>
          <w:iCs/>
          <w:sz w:val="20"/>
          <w:szCs w:val="20"/>
          <w:lang w:val="en-GB"/>
        </w:rPr>
        <w:t xml:space="preserve"> C3 </w:t>
      </w:r>
      <w:r w:rsidR="0025592D" w:rsidRPr="00804BF2">
        <w:rPr>
          <w:rFonts w:ascii="Times New Roman" w:eastAsiaTheme="minorEastAsia" w:hAnsi="Times New Roman" w:cs="Times New Roman"/>
          <w:iCs/>
          <w:sz w:val="20"/>
          <w:szCs w:val="20"/>
          <w:lang w:val="en-GB"/>
        </w:rPr>
        <w:t xml:space="preserve">sample. </w:t>
      </w:r>
      <w:r w:rsidR="006D7739" w:rsidRPr="00804BF2">
        <w:rPr>
          <w:rFonts w:ascii="Times New Roman" w:eastAsiaTheme="minorEastAsia" w:hAnsi="Times New Roman" w:cs="Times New Roman"/>
          <w:iCs/>
          <w:sz w:val="20"/>
          <w:szCs w:val="20"/>
          <w:lang w:val="en-GB"/>
        </w:rPr>
        <w:t xml:space="preserve">Black dotted curves represent </w:t>
      </w:r>
      <w:r w:rsidR="0044622E" w:rsidRPr="00804BF2">
        <w:rPr>
          <w:rFonts w:ascii="Times New Roman" w:eastAsiaTheme="minorEastAsia" w:hAnsi="Times New Roman" w:cs="Times New Roman"/>
          <w:iCs/>
          <w:sz w:val="20"/>
          <w:szCs w:val="20"/>
          <w:lang w:val="en-GB"/>
        </w:rPr>
        <w:t>Gaussian and quadratic fit to</w:t>
      </w:r>
      <w:r w:rsidR="00385170" w:rsidRPr="00804BF2">
        <w:rPr>
          <w:rFonts w:ascii="Times New Roman" w:eastAsiaTheme="minorEastAsia" w:hAnsi="Times New Roman" w:cs="Times New Roman"/>
          <w:iCs/>
          <w:sz w:val="20"/>
          <w:szCs w:val="20"/>
          <w:lang w:val="en-GB"/>
        </w:rPr>
        <w:t xml:space="preserve"> the combined </w:t>
      </w:r>
      <w:proofErr w:type="gramStart"/>
      <w:r w:rsidR="00CC0440" w:rsidRPr="00804BF2">
        <w:rPr>
          <w:rFonts w:ascii="Times New Roman" w:eastAsiaTheme="minorEastAsia" w:hAnsi="Times New Roman" w:cs="Times New Roman"/>
          <w:iCs/>
          <w:sz w:val="20"/>
          <w:szCs w:val="20"/>
          <w:lang w:val="en-GB"/>
        </w:rPr>
        <w:t>focal-plane</w:t>
      </w:r>
      <w:proofErr w:type="gramEnd"/>
      <w:r w:rsidR="00CC0440" w:rsidRPr="00804BF2">
        <w:rPr>
          <w:rFonts w:ascii="Times New Roman" w:eastAsiaTheme="minorEastAsia" w:hAnsi="Times New Roman" w:cs="Times New Roman"/>
          <w:iCs/>
          <w:sz w:val="20"/>
          <w:szCs w:val="20"/>
          <w:lang w:val="en-GB"/>
        </w:rPr>
        <w:t xml:space="preserve"> (i.e., </w:t>
      </w:r>
      <w:proofErr w:type="spellStart"/>
      <w:r w:rsidR="00CC0440" w:rsidRPr="00804BF2">
        <w:rPr>
          <w:rFonts w:ascii="Times New Roman" w:eastAsiaTheme="minorEastAsia" w:hAnsi="Times New Roman" w:cs="Times New Roman"/>
          <w:iCs/>
          <w:sz w:val="20"/>
          <w:szCs w:val="20"/>
          <w:lang w:val="en-GB"/>
        </w:rPr>
        <w:t>red+green</w:t>
      </w:r>
      <w:proofErr w:type="spellEnd"/>
      <w:r w:rsidR="00CC0440" w:rsidRPr="00804BF2">
        <w:rPr>
          <w:rFonts w:ascii="Times New Roman" w:eastAsiaTheme="minorEastAsia" w:hAnsi="Times New Roman" w:cs="Times New Roman"/>
          <w:iCs/>
          <w:sz w:val="20"/>
          <w:szCs w:val="20"/>
          <w:lang w:val="en-GB"/>
        </w:rPr>
        <w:t>)</w:t>
      </w:r>
      <w:r w:rsidR="00385170" w:rsidRPr="00804BF2">
        <w:rPr>
          <w:rFonts w:ascii="Times New Roman" w:eastAsiaTheme="minorEastAsia" w:hAnsi="Times New Roman" w:cs="Times New Roman"/>
          <w:iCs/>
          <w:sz w:val="20"/>
          <w:szCs w:val="20"/>
          <w:lang w:val="en-GB"/>
        </w:rPr>
        <w:t xml:space="preserve"> </w:t>
      </w:r>
      <w:r w:rsidR="0044622E" w:rsidRPr="00804BF2">
        <w:rPr>
          <w:rFonts w:ascii="Times New Roman" w:eastAsiaTheme="minorEastAsia" w:hAnsi="Times New Roman" w:cs="Times New Roman"/>
          <w:iCs/>
          <w:position w:val="-8"/>
          <w:sz w:val="20"/>
          <w:szCs w:val="20"/>
          <w:lang w:val="en-GB"/>
        </w:rPr>
        <w:object w:dxaOrig="360" w:dyaOrig="279" w14:anchorId="22B0090D">
          <v:shape id="_x0000_i1166" type="#_x0000_t75" style="width:19pt;height:14.5pt" o:ole="">
            <v:imagedata r:id="rId231" o:title=""/>
          </v:shape>
          <o:OLEObject Type="Embed" ProgID="Equation.DSMT4" ShapeID="_x0000_i1166" DrawAspect="Content" ObjectID="_1690635949" r:id="rId251"/>
        </w:object>
      </w:r>
      <w:r w:rsidR="0044622E" w:rsidRPr="00804BF2">
        <w:rPr>
          <w:rFonts w:ascii="Times New Roman" w:eastAsiaTheme="minorEastAsia" w:hAnsi="Times New Roman" w:cs="Times New Roman"/>
          <w:iCs/>
          <w:sz w:val="20"/>
          <w:szCs w:val="20"/>
          <w:lang w:val="en-GB"/>
        </w:rPr>
        <w:t xml:space="preserve"> and </w:t>
      </w:r>
      <w:r w:rsidR="0044622E" w:rsidRPr="00804BF2">
        <w:rPr>
          <w:rFonts w:ascii="Times New Roman" w:eastAsiaTheme="minorEastAsia" w:hAnsi="Times New Roman" w:cs="Times New Roman"/>
          <w:iCs/>
          <w:position w:val="-10"/>
          <w:sz w:val="20"/>
          <w:szCs w:val="20"/>
          <w:lang w:val="en-GB"/>
        </w:rPr>
        <w:object w:dxaOrig="340" w:dyaOrig="300" w14:anchorId="5657F025">
          <v:shape id="_x0000_i1167" type="#_x0000_t75" style="width:17pt;height:15pt" o:ole="">
            <v:imagedata r:id="rId233" o:title=""/>
          </v:shape>
          <o:OLEObject Type="Embed" ProgID="Equation.DSMT4" ShapeID="_x0000_i1167" DrawAspect="Content" ObjectID="_1690635950" r:id="rId252"/>
        </w:object>
      </w:r>
      <w:r w:rsidR="0044622E" w:rsidRPr="00461F08">
        <w:rPr>
          <w:rFonts w:ascii="Times New Roman" w:eastAsiaTheme="minorEastAsia" w:hAnsi="Times New Roman" w:cs="Times New Roman"/>
          <w:iCs/>
          <w:sz w:val="20"/>
          <w:szCs w:val="20"/>
          <w:lang w:val="en-GB"/>
        </w:rPr>
        <w:t>, respectively</w:t>
      </w:r>
      <w:r w:rsidR="00CC0440" w:rsidRPr="00461F08">
        <w:rPr>
          <w:rFonts w:ascii="Times New Roman" w:eastAsiaTheme="minorEastAsia" w:hAnsi="Times New Roman" w:cs="Times New Roman"/>
          <w:iCs/>
          <w:sz w:val="20"/>
          <w:szCs w:val="20"/>
          <w:lang w:val="en-GB"/>
        </w:rPr>
        <w:t xml:space="preserve">. </w:t>
      </w:r>
      <w:r w:rsidR="00AA199D" w:rsidRPr="00461F08">
        <w:rPr>
          <w:rFonts w:ascii="Times New Roman" w:eastAsiaTheme="minorEastAsia" w:hAnsi="Times New Roman" w:cs="Times New Roman"/>
          <w:iCs/>
          <w:sz w:val="20"/>
          <w:szCs w:val="20"/>
          <w:lang w:val="en-GB"/>
        </w:rPr>
        <w:t xml:space="preserve">The </w:t>
      </w:r>
      <w:r w:rsidR="009A706F" w:rsidRPr="00461F08">
        <w:rPr>
          <w:rFonts w:ascii="Times New Roman" w:eastAsiaTheme="minorEastAsia" w:hAnsi="Times New Roman" w:cs="Times New Roman"/>
          <w:iCs/>
          <w:sz w:val="20"/>
          <w:szCs w:val="20"/>
          <w:lang w:val="en-GB"/>
        </w:rPr>
        <w:t xml:space="preserve">calibrated </w:t>
      </w:r>
      <w:r w:rsidR="00AA199D" w:rsidRPr="00461F08">
        <w:rPr>
          <w:rFonts w:ascii="Times New Roman" w:eastAsiaTheme="minorEastAsia" w:hAnsi="Times New Roman" w:cs="Times New Roman"/>
          <w:iCs/>
          <w:sz w:val="20"/>
          <w:szCs w:val="20"/>
          <w:lang w:val="en-GB"/>
        </w:rPr>
        <w:t xml:space="preserve">focal-plane PT response is </w:t>
      </w:r>
      <w:r w:rsidR="00590F0D" w:rsidRPr="00461F08">
        <w:rPr>
          <w:rFonts w:ascii="Times New Roman" w:eastAsiaTheme="minorEastAsia" w:hAnsi="Times New Roman" w:cs="Times New Roman"/>
          <w:iCs/>
          <w:sz w:val="20"/>
          <w:szCs w:val="20"/>
          <w:lang w:val="en-GB"/>
        </w:rPr>
        <w:t>in good agreement</w:t>
      </w:r>
      <w:r w:rsidR="00AA199D" w:rsidRPr="00461F08">
        <w:rPr>
          <w:rFonts w:ascii="Times New Roman" w:eastAsiaTheme="minorEastAsia" w:hAnsi="Times New Roman" w:cs="Times New Roman"/>
          <w:iCs/>
          <w:sz w:val="20"/>
          <w:szCs w:val="20"/>
          <w:lang w:val="en-GB"/>
        </w:rPr>
        <w:t xml:space="preserve"> with the</w:t>
      </w:r>
      <w:r w:rsidR="009A706F" w:rsidRPr="00461F08">
        <w:rPr>
          <w:rFonts w:ascii="Times New Roman" w:eastAsiaTheme="minorEastAsia" w:hAnsi="Times New Roman" w:cs="Times New Roman"/>
          <w:iCs/>
          <w:sz w:val="20"/>
          <w:szCs w:val="20"/>
          <w:lang w:val="en-GB"/>
        </w:rPr>
        <w:t xml:space="preserve"> </w:t>
      </w:r>
      <w:r w:rsidR="008007C0" w:rsidRPr="00461F08">
        <w:rPr>
          <w:rFonts w:ascii="Times New Roman" w:eastAsiaTheme="minorEastAsia" w:hAnsi="Times New Roman" w:cs="Times New Roman"/>
          <w:iCs/>
          <w:sz w:val="20"/>
          <w:szCs w:val="20"/>
          <w:lang w:val="en-GB"/>
        </w:rPr>
        <w:t xml:space="preserve">direct measurements </w:t>
      </w:r>
      <w:r w:rsidR="001A494D" w:rsidRPr="00461F08">
        <w:rPr>
          <w:rFonts w:ascii="Times New Roman" w:eastAsiaTheme="minorEastAsia" w:hAnsi="Times New Roman" w:cs="Times New Roman"/>
          <w:iCs/>
          <w:sz w:val="20"/>
          <w:szCs w:val="20"/>
          <w:lang w:val="en-GB"/>
        </w:rPr>
        <w:t xml:space="preserve">available </w:t>
      </w:r>
      <w:r w:rsidR="008007C0" w:rsidRPr="00461F08">
        <w:rPr>
          <w:rFonts w:ascii="Times New Roman" w:eastAsiaTheme="minorEastAsia" w:hAnsi="Times New Roman" w:cs="Times New Roman"/>
          <w:iCs/>
          <w:sz w:val="20"/>
          <w:szCs w:val="20"/>
          <w:lang w:val="en-GB"/>
        </w:rPr>
        <w:t>from the collagen matrix</w:t>
      </w:r>
      <w:r w:rsidR="001A494D" w:rsidRPr="00461F08">
        <w:rPr>
          <w:rFonts w:ascii="Times New Roman" w:eastAsiaTheme="minorEastAsia" w:hAnsi="Times New Roman" w:cs="Times New Roman"/>
          <w:iCs/>
          <w:sz w:val="20"/>
          <w:szCs w:val="20"/>
          <w:lang w:val="en-GB"/>
        </w:rPr>
        <w:t>.</w:t>
      </w:r>
      <w:r w:rsidR="0020541A" w:rsidRPr="00461F08">
        <w:rPr>
          <w:rFonts w:ascii="Times New Roman" w:eastAsiaTheme="minorEastAsia" w:hAnsi="Times New Roman" w:cs="Times New Roman"/>
          <w:iCs/>
          <w:sz w:val="20"/>
          <w:szCs w:val="20"/>
          <w:lang w:val="en-GB"/>
        </w:rPr>
        <w:t xml:space="preserve"> </w:t>
      </w:r>
      <w:r w:rsidR="00CC0440" w:rsidRPr="00461F08">
        <w:rPr>
          <w:rFonts w:ascii="Times New Roman" w:eastAsiaTheme="minorEastAsia" w:hAnsi="Times New Roman" w:cs="Times New Roman"/>
          <w:b/>
          <w:bCs/>
          <w:iCs/>
          <w:sz w:val="20"/>
          <w:szCs w:val="20"/>
          <w:lang w:val="en-GB"/>
        </w:rPr>
        <w:t>b</w:t>
      </w:r>
      <w:r w:rsidR="00CC0440" w:rsidRPr="00461F08">
        <w:rPr>
          <w:rFonts w:ascii="Times New Roman" w:eastAsiaTheme="minorEastAsia" w:hAnsi="Times New Roman" w:cs="Times New Roman"/>
          <w:iCs/>
          <w:sz w:val="20"/>
          <w:szCs w:val="20"/>
          <w:lang w:val="en-GB"/>
        </w:rPr>
        <w:t xml:space="preserve">, </w:t>
      </w:r>
      <w:r w:rsidR="006C63E3" w:rsidRPr="00461F08">
        <w:rPr>
          <w:rFonts w:ascii="Times New Roman" w:eastAsiaTheme="minorEastAsia" w:hAnsi="Times New Roman" w:cs="Times New Roman"/>
          <w:iCs/>
          <w:sz w:val="20"/>
          <w:szCs w:val="20"/>
          <w:lang w:val="en-GB"/>
        </w:rPr>
        <w:t xml:space="preserve">The same comparison </w:t>
      </w:r>
      <w:r w:rsidR="00466895" w:rsidRPr="00461F08">
        <w:rPr>
          <w:rFonts w:ascii="Times New Roman" w:eastAsiaTheme="minorEastAsia" w:hAnsi="Times New Roman" w:cs="Times New Roman"/>
          <w:iCs/>
          <w:sz w:val="20"/>
          <w:szCs w:val="20"/>
          <w:lang w:val="en-GB"/>
        </w:rPr>
        <w:t xml:space="preserve">as in </w:t>
      </w:r>
      <w:r w:rsidR="00466895" w:rsidRPr="00461F08">
        <w:rPr>
          <w:rFonts w:ascii="Times New Roman" w:eastAsiaTheme="minorEastAsia" w:hAnsi="Times New Roman" w:cs="Times New Roman"/>
          <w:b/>
          <w:bCs/>
          <w:iCs/>
          <w:sz w:val="20"/>
          <w:szCs w:val="20"/>
          <w:lang w:val="en-GB"/>
        </w:rPr>
        <w:t>a</w:t>
      </w:r>
      <w:r w:rsidR="00466895" w:rsidRPr="00461F08">
        <w:rPr>
          <w:rFonts w:ascii="Times New Roman" w:eastAsiaTheme="minorEastAsia" w:hAnsi="Times New Roman" w:cs="Times New Roman"/>
          <w:iCs/>
          <w:sz w:val="20"/>
          <w:szCs w:val="20"/>
          <w:lang w:val="en-GB"/>
        </w:rPr>
        <w:t xml:space="preserve"> but for the depth-dependent (axial) profiles</w:t>
      </w:r>
      <w:r w:rsidR="00207377" w:rsidRPr="00461F08">
        <w:rPr>
          <w:rFonts w:ascii="Times New Roman" w:eastAsiaTheme="minorEastAsia" w:hAnsi="Times New Roman" w:cs="Times New Roman"/>
          <w:iCs/>
          <w:sz w:val="20"/>
          <w:szCs w:val="20"/>
          <w:lang w:val="en-GB"/>
        </w:rPr>
        <w:t xml:space="preserve"> at the </w:t>
      </w:r>
      <w:r w:rsidR="00461F08" w:rsidRPr="00461F08">
        <w:rPr>
          <w:rFonts w:ascii="Times New Roman" w:eastAsiaTheme="minorEastAsia" w:hAnsi="Times New Roman" w:cs="Times New Roman"/>
          <w:iCs/>
          <w:sz w:val="20"/>
          <w:szCs w:val="20"/>
          <w:lang w:val="en-GB"/>
        </w:rPr>
        <w:t>centre</w:t>
      </w:r>
      <w:r w:rsidR="00207377" w:rsidRPr="00461F08">
        <w:rPr>
          <w:rFonts w:ascii="Times New Roman" w:eastAsiaTheme="minorEastAsia" w:hAnsi="Times New Roman" w:cs="Times New Roman"/>
          <w:iCs/>
          <w:sz w:val="20"/>
          <w:szCs w:val="20"/>
          <w:lang w:val="en-GB"/>
        </w:rPr>
        <w:t xml:space="preserve"> of the l</w:t>
      </w:r>
      <w:r w:rsidR="00A409D6" w:rsidRPr="00461F08">
        <w:rPr>
          <w:rFonts w:ascii="Times New Roman" w:eastAsiaTheme="minorEastAsia" w:hAnsi="Times New Roman" w:cs="Times New Roman"/>
          <w:iCs/>
          <w:sz w:val="20"/>
          <w:szCs w:val="20"/>
          <w:lang w:val="en-GB"/>
        </w:rPr>
        <w:t>ight</w:t>
      </w:r>
      <w:r w:rsidR="00207377" w:rsidRPr="00461F08">
        <w:rPr>
          <w:rFonts w:ascii="Times New Roman" w:eastAsiaTheme="minorEastAsia" w:hAnsi="Times New Roman" w:cs="Times New Roman"/>
          <w:iCs/>
          <w:sz w:val="20"/>
          <w:szCs w:val="20"/>
          <w:lang w:val="en-GB"/>
        </w:rPr>
        <w:t>-sheet.</w:t>
      </w:r>
      <w:r w:rsidR="000B4E29" w:rsidRPr="00461F08">
        <w:rPr>
          <w:rFonts w:ascii="Times New Roman" w:eastAsiaTheme="minorEastAsia" w:hAnsi="Times New Roman" w:cs="Times New Roman"/>
          <w:iCs/>
          <w:sz w:val="20"/>
          <w:szCs w:val="20"/>
          <w:lang w:val="en-GB"/>
        </w:rPr>
        <w:t xml:space="preserve"> Solid and dotted curves represent the best</w:t>
      </w:r>
      <w:r w:rsidR="00C13B7E" w:rsidRPr="00461F08">
        <w:rPr>
          <w:rFonts w:ascii="Times New Roman" w:eastAsiaTheme="minorEastAsia" w:hAnsi="Times New Roman" w:cs="Times New Roman"/>
          <w:iCs/>
          <w:sz w:val="20"/>
          <w:szCs w:val="20"/>
          <w:lang w:val="en-GB"/>
        </w:rPr>
        <w:t xml:space="preserve"> </w:t>
      </w:r>
      <w:r w:rsidR="000B4E29" w:rsidRPr="00461F08">
        <w:rPr>
          <w:rFonts w:ascii="Times New Roman" w:eastAsiaTheme="minorEastAsia" w:hAnsi="Times New Roman" w:cs="Times New Roman"/>
          <w:iCs/>
          <w:sz w:val="20"/>
          <w:szCs w:val="20"/>
          <w:lang w:val="en-GB"/>
        </w:rPr>
        <w:t>fit</w:t>
      </w:r>
      <w:r w:rsidR="00181947" w:rsidRPr="00461F08">
        <w:rPr>
          <w:rFonts w:ascii="Times New Roman" w:eastAsiaTheme="minorEastAsia" w:hAnsi="Times New Roman" w:cs="Times New Roman"/>
          <w:iCs/>
          <w:sz w:val="20"/>
          <w:szCs w:val="20"/>
          <w:lang w:val="en-GB"/>
        </w:rPr>
        <w:t xml:space="preserve"> </w:t>
      </w:r>
      <w:r w:rsidR="000B4E29" w:rsidRPr="00461F08">
        <w:rPr>
          <w:rFonts w:ascii="Times New Roman" w:eastAsiaTheme="minorEastAsia" w:hAnsi="Times New Roman" w:cs="Times New Roman"/>
          <w:iCs/>
          <w:sz w:val="20"/>
          <w:szCs w:val="20"/>
          <w:lang w:val="en-GB"/>
        </w:rPr>
        <w:t xml:space="preserve">and </w:t>
      </w:r>
      <w:r w:rsidR="001A7583" w:rsidRPr="00461F08">
        <w:rPr>
          <w:rFonts w:ascii="Times New Roman" w:eastAsiaTheme="minorEastAsia" w:hAnsi="Times New Roman" w:cs="Times New Roman"/>
          <w:iCs/>
          <w:sz w:val="20"/>
          <w:szCs w:val="20"/>
          <w:lang w:val="en-GB"/>
        </w:rPr>
        <w:t>±1 median absolute difference</w:t>
      </w:r>
      <w:r w:rsidR="00D04915" w:rsidRPr="00461F08">
        <w:rPr>
          <w:rFonts w:ascii="Times New Roman" w:eastAsiaTheme="minorEastAsia" w:hAnsi="Times New Roman" w:cs="Times New Roman"/>
          <w:iCs/>
          <w:sz w:val="20"/>
          <w:szCs w:val="20"/>
          <w:lang w:val="en-GB"/>
        </w:rPr>
        <w:t xml:space="preserve"> between the best</w:t>
      </w:r>
      <w:r w:rsidR="00C13B7E" w:rsidRPr="00461F08">
        <w:rPr>
          <w:rFonts w:ascii="Times New Roman" w:eastAsiaTheme="minorEastAsia" w:hAnsi="Times New Roman" w:cs="Times New Roman"/>
          <w:iCs/>
          <w:sz w:val="20"/>
          <w:szCs w:val="20"/>
          <w:lang w:val="en-GB"/>
        </w:rPr>
        <w:t xml:space="preserve"> </w:t>
      </w:r>
      <w:r w:rsidR="00D04915" w:rsidRPr="00461F08">
        <w:rPr>
          <w:rFonts w:ascii="Times New Roman" w:eastAsiaTheme="minorEastAsia" w:hAnsi="Times New Roman" w:cs="Times New Roman"/>
          <w:iCs/>
          <w:sz w:val="20"/>
          <w:szCs w:val="20"/>
          <w:lang w:val="en-GB"/>
        </w:rPr>
        <w:t xml:space="preserve">fit and the </w:t>
      </w:r>
      <w:r w:rsidR="00C13B7E" w:rsidRPr="00461F08">
        <w:rPr>
          <w:rFonts w:ascii="Times New Roman" w:eastAsiaTheme="minorEastAsia" w:hAnsi="Times New Roman" w:cs="Times New Roman"/>
          <w:iCs/>
          <w:sz w:val="20"/>
          <w:szCs w:val="20"/>
          <w:lang w:val="en-GB"/>
        </w:rPr>
        <w:t>measurements</w:t>
      </w:r>
      <w:r w:rsidR="00181947" w:rsidRPr="00461F08">
        <w:rPr>
          <w:rFonts w:ascii="Times New Roman" w:eastAsiaTheme="minorEastAsia" w:hAnsi="Times New Roman" w:cs="Times New Roman"/>
          <w:iCs/>
          <w:sz w:val="20"/>
          <w:szCs w:val="20"/>
          <w:lang w:val="en-GB"/>
        </w:rPr>
        <w:t>, respectively.</w:t>
      </w:r>
    </w:p>
    <w:p w14:paraId="275E598F" w14:textId="77777777" w:rsidR="00651CC7" w:rsidRPr="00461F08" w:rsidRDefault="00651CC7" w:rsidP="00651CC7">
      <w:pPr>
        <w:spacing w:after="0"/>
        <w:jc w:val="both"/>
        <w:divId w:val="1462381514"/>
        <w:rPr>
          <w:rFonts w:ascii="Times New Roman" w:eastAsiaTheme="minorEastAsia" w:hAnsi="Times New Roman" w:cs="Times New Roman"/>
          <w:iCs/>
          <w:sz w:val="20"/>
          <w:szCs w:val="20"/>
          <w:lang w:val="en-GB"/>
        </w:rPr>
      </w:pPr>
    </w:p>
    <w:p w14:paraId="15A38DA6" w14:textId="41B19149" w:rsidR="00A54639" w:rsidRPr="00461F08" w:rsidRDefault="00D62830" w:rsidP="00A54639">
      <w:pPr>
        <w:spacing w:after="0"/>
        <w:jc w:val="both"/>
        <w:divId w:val="1462381514"/>
        <w:rPr>
          <w:rFonts w:ascii="Times New Roman" w:eastAsiaTheme="minorEastAsia" w:hAnsi="Times New Roman" w:cs="Times New Roman"/>
          <w:iCs/>
          <w:sz w:val="20"/>
          <w:szCs w:val="20"/>
          <w:lang w:val="en-GB"/>
        </w:rPr>
      </w:pPr>
      <w:r w:rsidRPr="00461F08">
        <w:rPr>
          <w:rFonts w:ascii="Times New Roman" w:eastAsiaTheme="minorEastAsia" w:hAnsi="Times New Roman" w:cs="Times New Roman"/>
          <w:iCs/>
          <w:sz w:val="20"/>
          <w:szCs w:val="20"/>
          <w:lang w:val="en-GB"/>
        </w:rPr>
        <w:tab/>
      </w:r>
      <w:r w:rsidR="00656AFA" w:rsidRPr="00461F08">
        <w:rPr>
          <w:rFonts w:ascii="Times New Roman" w:eastAsiaTheme="minorEastAsia" w:hAnsi="Times New Roman" w:cs="Times New Roman"/>
          <w:b/>
          <w:bCs/>
          <w:iCs/>
          <w:sz w:val="20"/>
          <w:szCs w:val="20"/>
          <w:lang w:val="en-GB"/>
        </w:rPr>
        <w:t>Cell-seeded fibrin constructs for live-cell imaging.</w:t>
      </w:r>
      <w:r w:rsidR="00656AFA" w:rsidRPr="00461F08">
        <w:rPr>
          <w:rFonts w:ascii="Times New Roman" w:eastAsiaTheme="minorEastAsia" w:hAnsi="Times New Roman" w:cs="Times New Roman"/>
          <w:iCs/>
          <w:sz w:val="20"/>
          <w:szCs w:val="20"/>
          <w:lang w:val="en-GB"/>
        </w:rPr>
        <w:t xml:space="preserve"> The fibrin construct generated intrinsic OCT scattering signal </w:t>
      </w:r>
      <w:proofErr w:type="gramStart"/>
      <w:r w:rsidR="00656AFA" w:rsidRPr="00461F08">
        <w:rPr>
          <w:rFonts w:ascii="Times New Roman" w:eastAsiaTheme="minorEastAsia" w:hAnsi="Times New Roman" w:cs="Times New Roman"/>
          <w:iCs/>
          <w:sz w:val="20"/>
          <w:szCs w:val="20"/>
          <w:lang w:val="en-GB"/>
        </w:rPr>
        <w:t>similar to</w:t>
      </w:r>
      <w:proofErr w:type="gramEnd"/>
      <w:r w:rsidR="00656AFA" w:rsidRPr="00461F08">
        <w:rPr>
          <w:rFonts w:ascii="Times New Roman" w:eastAsiaTheme="minorEastAsia" w:hAnsi="Times New Roman" w:cs="Times New Roman"/>
          <w:iCs/>
          <w:sz w:val="20"/>
          <w:szCs w:val="20"/>
          <w:lang w:val="en-GB"/>
        </w:rPr>
        <w:t xml:space="preserve"> collagen matrices, but the additional challenge for the purpose of live-cell imaging studies was the absence of the coverslip for cumulative PT response. This was necessary because it was desirable for cells to be exposed to the media and the environmental control of the incubation chamber, without the cell-seeded construct being seal</w:t>
      </w:r>
      <w:r w:rsidR="003777B2" w:rsidRPr="00461F08">
        <w:rPr>
          <w:rFonts w:ascii="Times New Roman" w:eastAsiaTheme="minorEastAsia" w:hAnsi="Times New Roman" w:cs="Times New Roman"/>
          <w:iCs/>
          <w:sz w:val="20"/>
          <w:szCs w:val="20"/>
          <w:lang w:val="en-GB"/>
        </w:rPr>
        <w:t>ed</w:t>
      </w:r>
      <w:r w:rsidR="00656AFA" w:rsidRPr="00461F08">
        <w:rPr>
          <w:rFonts w:ascii="Times New Roman" w:eastAsiaTheme="minorEastAsia" w:hAnsi="Times New Roman" w:cs="Times New Roman"/>
          <w:iCs/>
          <w:sz w:val="20"/>
          <w:szCs w:val="20"/>
          <w:lang w:val="en-GB"/>
        </w:rPr>
        <w:t xml:space="preserve"> by the coverslip placed on top of the sample well. In other words, the only measurements of the PT response available in the live-cell imaging studies were from the intrinsic OCT scattering signal from the fibrin construct at the focal plane. Thus, no cumulative-to-focal-plane calibration was implemented in these studies. Instead, the direct measurements at the focal plane were supplemented by the measured focal-plane PT response in the </w:t>
      </w:r>
      <w:r w:rsidR="00461F08">
        <w:rPr>
          <w:rFonts w:ascii="Times New Roman" w:eastAsiaTheme="minorEastAsia" w:hAnsi="Times New Roman" w:cs="Times New Roman"/>
          <w:iCs/>
          <w:sz w:val="20"/>
          <w:szCs w:val="20"/>
          <w:lang w:val="en-GB"/>
        </w:rPr>
        <w:t>“</w:t>
      </w:r>
      <w:r w:rsidR="00656AFA" w:rsidRPr="00461F08">
        <w:rPr>
          <w:rFonts w:ascii="Times New Roman" w:eastAsiaTheme="minorEastAsia" w:hAnsi="Times New Roman" w:cs="Times New Roman"/>
          <w:iCs/>
          <w:sz w:val="20"/>
          <w:szCs w:val="20"/>
          <w:lang w:val="en-GB"/>
        </w:rPr>
        <w:t>PT calibration sample</w:t>
      </w:r>
      <w:r w:rsidR="003777B2" w:rsidRPr="00461F08">
        <w:rPr>
          <w:rFonts w:ascii="Times New Roman" w:eastAsiaTheme="minorEastAsia" w:hAnsi="Times New Roman" w:cs="Times New Roman"/>
          <w:iCs/>
          <w:sz w:val="20"/>
          <w:szCs w:val="20"/>
          <w:lang w:val="en-GB"/>
        </w:rPr>
        <w:t>”</w:t>
      </w:r>
      <w:r w:rsidR="00656AFA" w:rsidRPr="00461F08">
        <w:rPr>
          <w:rFonts w:ascii="Times New Roman" w:eastAsiaTheme="minorEastAsia" w:hAnsi="Times New Roman" w:cs="Times New Roman"/>
          <w:iCs/>
          <w:sz w:val="20"/>
          <w:szCs w:val="20"/>
          <w:lang w:val="en-GB"/>
        </w:rPr>
        <w:t xml:space="preserve"> itself. The </w:t>
      </w:r>
      <w:r w:rsidR="003777B2" w:rsidRPr="00461F08">
        <w:rPr>
          <w:rFonts w:ascii="Times New Roman" w:eastAsiaTheme="minorEastAsia" w:hAnsi="Times New Roman" w:cs="Times New Roman"/>
          <w:iCs/>
          <w:sz w:val="20"/>
          <w:szCs w:val="20"/>
          <w:lang w:val="en-GB"/>
        </w:rPr>
        <w:t>“</w:t>
      </w:r>
      <w:r w:rsidR="00656AFA" w:rsidRPr="00461F08">
        <w:rPr>
          <w:rFonts w:ascii="Times New Roman" w:eastAsiaTheme="minorEastAsia" w:hAnsi="Times New Roman" w:cs="Times New Roman"/>
          <w:iCs/>
          <w:sz w:val="20"/>
          <w:szCs w:val="20"/>
          <w:lang w:val="en-GB"/>
        </w:rPr>
        <w:t>PT calibration sample</w:t>
      </w:r>
      <w:r w:rsidR="003777B2" w:rsidRPr="00461F08">
        <w:rPr>
          <w:rFonts w:ascii="Times New Roman" w:eastAsiaTheme="minorEastAsia" w:hAnsi="Times New Roman" w:cs="Times New Roman"/>
          <w:iCs/>
          <w:sz w:val="20"/>
          <w:szCs w:val="20"/>
          <w:lang w:val="en-GB"/>
        </w:rPr>
        <w:t>”</w:t>
      </w:r>
      <w:r w:rsidR="00656AFA" w:rsidRPr="00461F08">
        <w:rPr>
          <w:rFonts w:ascii="Times New Roman" w:eastAsiaTheme="minorEastAsia" w:hAnsi="Times New Roman" w:cs="Times New Roman"/>
          <w:iCs/>
          <w:sz w:val="20"/>
          <w:szCs w:val="20"/>
          <w:lang w:val="en-GB"/>
        </w:rPr>
        <w:t xml:space="preserve"> in this case was another replicate of the same fibrin construct but containing no probe beads, no cells, and with coverslip placed on top of the sample well for cumulative PT response. </w:t>
      </w:r>
      <w:proofErr w:type="gramStart"/>
      <w:r w:rsidR="00656AFA" w:rsidRPr="00461F08">
        <w:rPr>
          <w:rFonts w:ascii="Times New Roman" w:eastAsiaTheme="minorEastAsia" w:hAnsi="Times New Roman" w:cs="Times New Roman"/>
          <w:iCs/>
          <w:sz w:val="20"/>
          <w:szCs w:val="20"/>
          <w:lang w:val="en-GB"/>
        </w:rPr>
        <w:t>Similar to</w:t>
      </w:r>
      <w:proofErr w:type="gramEnd"/>
      <w:r w:rsidR="00656AFA" w:rsidRPr="00461F08">
        <w:rPr>
          <w:rFonts w:ascii="Times New Roman" w:eastAsiaTheme="minorEastAsia" w:hAnsi="Times New Roman" w:cs="Times New Roman"/>
          <w:iCs/>
          <w:sz w:val="20"/>
          <w:szCs w:val="20"/>
          <w:lang w:val="en-GB"/>
        </w:rPr>
        <w:t xml:space="preserve"> the </w:t>
      </w:r>
      <w:r w:rsidR="003777B2" w:rsidRPr="00461F08">
        <w:rPr>
          <w:rFonts w:ascii="Times New Roman" w:eastAsiaTheme="minorEastAsia" w:hAnsi="Times New Roman" w:cs="Times New Roman"/>
          <w:iCs/>
          <w:sz w:val="20"/>
          <w:szCs w:val="20"/>
          <w:lang w:val="en-GB"/>
        </w:rPr>
        <w:t>“</w:t>
      </w:r>
      <w:r w:rsidR="00656AFA" w:rsidRPr="00461F08">
        <w:rPr>
          <w:rFonts w:ascii="Times New Roman" w:eastAsiaTheme="minorEastAsia" w:hAnsi="Times New Roman" w:cs="Times New Roman"/>
          <w:iCs/>
          <w:sz w:val="20"/>
          <w:szCs w:val="20"/>
          <w:lang w:val="en-GB"/>
        </w:rPr>
        <w:t>PT calibration sample</w:t>
      </w:r>
      <w:r w:rsidR="003777B2" w:rsidRPr="00461F08">
        <w:rPr>
          <w:rFonts w:ascii="Times New Roman" w:eastAsiaTheme="minorEastAsia" w:hAnsi="Times New Roman" w:cs="Times New Roman"/>
          <w:iCs/>
          <w:sz w:val="20"/>
          <w:szCs w:val="20"/>
          <w:lang w:val="en-GB"/>
        </w:rPr>
        <w:t>”</w:t>
      </w:r>
      <w:r w:rsidR="00656AFA" w:rsidRPr="00461F08">
        <w:rPr>
          <w:rFonts w:ascii="Times New Roman" w:eastAsiaTheme="minorEastAsia" w:hAnsi="Times New Roman" w:cs="Times New Roman"/>
          <w:iCs/>
          <w:sz w:val="20"/>
          <w:szCs w:val="20"/>
          <w:lang w:val="en-GB"/>
        </w:rPr>
        <w:t xml:space="preserve"> for the collagen matrices, all available OCT scattering signal at the focal plane that passed the exclusion criteria in Supplementary Fig. 2 could be used to reconstruct the focal-plane PT response. Although the cumulative PT response from the coverslip was not necessary to characterize the lateral profile of the focal-plane PT response in this case, it was still needed to obtain the depth-dependent PT response at the </w:t>
      </w:r>
      <w:r w:rsidR="00461F08" w:rsidRPr="00461F08">
        <w:rPr>
          <w:rFonts w:ascii="Times New Roman" w:eastAsiaTheme="minorEastAsia" w:hAnsi="Times New Roman" w:cs="Times New Roman"/>
          <w:iCs/>
          <w:sz w:val="20"/>
          <w:szCs w:val="20"/>
          <w:lang w:val="en-GB"/>
        </w:rPr>
        <w:t>centre</w:t>
      </w:r>
      <w:r w:rsidR="00656AFA" w:rsidRPr="00461F08">
        <w:rPr>
          <w:rFonts w:ascii="Times New Roman" w:eastAsiaTheme="minorEastAsia" w:hAnsi="Times New Roman" w:cs="Times New Roman"/>
          <w:iCs/>
          <w:sz w:val="20"/>
          <w:szCs w:val="20"/>
          <w:lang w:val="en-GB"/>
        </w:rPr>
        <w:t xml:space="preserve"> of the light-sheet. The focal-plane PT response measured in the </w:t>
      </w:r>
      <w:r w:rsidR="000D5278" w:rsidRPr="00461F08">
        <w:rPr>
          <w:rFonts w:ascii="Times New Roman" w:eastAsiaTheme="minorEastAsia" w:hAnsi="Times New Roman" w:cs="Times New Roman"/>
          <w:iCs/>
          <w:sz w:val="20"/>
          <w:szCs w:val="20"/>
          <w:lang w:val="en-GB"/>
        </w:rPr>
        <w:t>“</w:t>
      </w:r>
      <w:r w:rsidR="00656AFA" w:rsidRPr="00461F08">
        <w:rPr>
          <w:rFonts w:ascii="Times New Roman" w:eastAsiaTheme="minorEastAsia" w:hAnsi="Times New Roman" w:cs="Times New Roman"/>
          <w:iCs/>
          <w:sz w:val="20"/>
          <w:szCs w:val="20"/>
          <w:lang w:val="en-GB"/>
        </w:rPr>
        <w:t>PT calibration sample</w:t>
      </w:r>
      <w:r w:rsidR="000D5278" w:rsidRPr="00461F08">
        <w:rPr>
          <w:rFonts w:ascii="Times New Roman" w:eastAsiaTheme="minorEastAsia" w:hAnsi="Times New Roman" w:cs="Times New Roman"/>
          <w:iCs/>
          <w:sz w:val="20"/>
          <w:szCs w:val="20"/>
          <w:lang w:val="en-GB"/>
        </w:rPr>
        <w:t>”</w:t>
      </w:r>
      <w:r w:rsidR="00656AFA" w:rsidRPr="00461F08">
        <w:rPr>
          <w:rFonts w:ascii="Times New Roman" w:eastAsiaTheme="minorEastAsia" w:hAnsi="Times New Roman" w:cs="Times New Roman"/>
          <w:iCs/>
          <w:sz w:val="20"/>
          <w:szCs w:val="20"/>
          <w:lang w:val="en-GB"/>
        </w:rPr>
        <w:t xml:space="preserve"> (Supplementary Fig. 7, blue) was well overlapped with the direct measurements at the focal plane of the actual cell-seeded sample (Supplementary Fig. 7, green), which confirms the validity of the PT calibration procedure in cell-seeded fibrin constructs. The lateral </w:t>
      </w:r>
      <w:r w:rsidR="00656AFA" w:rsidRPr="00804BF2">
        <w:rPr>
          <w:rFonts w:ascii="Times New Roman" w:eastAsiaTheme="minorEastAsia" w:hAnsi="Times New Roman" w:cs="Times New Roman"/>
          <w:iCs/>
          <w:position w:val="-10"/>
          <w:sz w:val="20"/>
          <w:szCs w:val="20"/>
          <w:lang w:val="en-GB"/>
        </w:rPr>
        <w:object w:dxaOrig="859" w:dyaOrig="300" w14:anchorId="60572EBC">
          <v:shape id="_x0000_i1168" type="#_x0000_t75" style="width:42.5pt;height:15pt" o:ole="">
            <v:imagedata r:id="rId201" o:title=""/>
          </v:shape>
          <o:OLEObject Type="Embed" ProgID="Equation.DSMT4" ShapeID="_x0000_i1168" DrawAspect="Content" ObjectID="_1690635951" r:id="rId253"/>
        </w:object>
      </w:r>
      <w:r w:rsidR="00656AFA" w:rsidRPr="00461F08">
        <w:rPr>
          <w:rFonts w:ascii="Times New Roman" w:eastAsiaTheme="minorEastAsia" w:hAnsi="Times New Roman" w:cs="Times New Roman"/>
          <w:iCs/>
          <w:sz w:val="20"/>
          <w:szCs w:val="20"/>
          <w:lang w:val="en-GB"/>
        </w:rPr>
        <w:t xml:space="preserve"> and </w:t>
      </w:r>
      <w:r w:rsidR="00656AFA" w:rsidRPr="00804BF2">
        <w:rPr>
          <w:rFonts w:ascii="Times New Roman" w:eastAsiaTheme="minorEastAsia" w:hAnsi="Times New Roman" w:cs="Times New Roman"/>
          <w:iCs/>
          <w:position w:val="-10"/>
          <w:sz w:val="20"/>
          <w:szCs w:val="20"/>
          <w:lang w:val="en-GB"/>
        </w:rPr>
        <w:object w:dxaOrig="840" w:dyaOrig="300" w14:anchorId="0BA8D936">
          <v:shape id="_x0000_i1169" type="#_x0000_t75" style="width:42pt;height:15pt" o:ole="">
            <v:imagedata r:id="rId203" o:title=""/>
          </v:shape>
          <o:OLEObject Type="Embed" ProgID="Equation.DSMT4" ShapeID="_x0000_i1169" DrawAspect="Content" ObjectID="_1690635952" r:id="rId254"/>
        </w:object>
      </w:r>
      <w:r w:rsidR="00656AFA" w:rsidRPr="00461F08">
        <w:rPr>
          <w:rFonts w:ascii="Times New Roman" w:eastAsiaTheme="minorEastAsia" w:hAnsi="Times New Roman" w:cs="Times New Roman"/>
          <w:iCs/>
          <w:sz w:val="20"/>
          <w:szCs w:val="20"/>
          <w:lang w:val="en-GB"/>
        </w:rPr>
        <w:t xml:space="preserve"> as well as the axial </w:t>
      </w:r>
      <w:r w:rsidR="00656AFA" w:rsidRPr="00804BF2">
        <w:rPr>
          <w:rFonts w:ascii="Times New Roman" w:eastAsiaTheme="minorEastAsia" w:hAnsi="Times New Roman" w:cs="Times New Roman"/>
          <w:iCs/>
          <w:position w:val="-10"/>
          <w:sz w:val="20"/>
          <w:szCs w:val="20"/>
          <w:lang w:val="en-GB"/>
        </w:rPr>
        <w:object w:dxaOrig="859" w:dyaOrig="300" w14:anchorId="67A1AA35">
          <v:shape id="_x0000_i1170" type="#_x0000_t75" style="width:42.5pt;height:15pt" o:ole="">
            <v:imagedata r:id="rId94" o:title=""/>
          </v:shape>
          <o:OLEObject Type="Embed" ProgID="Equation.DSMT4" ShapeID="_x0000_i1170" DrawAspect="Content" ObjectID="_1690635953" r:id="rId255"/>
        </w:object>
      </w:r>
      <w:r w:rsidR="00656AFA" w:rsidRPr="00461F08">
        <w:rPr>
          <w:rFonts w:ascii="Times New Roman" w:eastAsiaTheme="minorEastAsia" w:hAnsi="Times New Roman" w:cs="Times New Roman"/>
          <w:iCs/>
          <w:sz w:val="20"/>
          <w:szCs w:val="20"/>
          <w:lang w:val="en-GB"/>
        </w:rPr>
        <w:t xml:space="preserve"> and </w:t>
      </w:r>
      <w:r w:rsidR="00656AFA" w:rsidRPr="00804BF2">
        <w:rPr>
          <w:rFonts w:ascii="Times New Roman" w:eastAsiaTheme="minorEastAsia" w:hAnsi="Times New Roman" w:cs="Times New Roman"/>
          <w:iCs/>
          <w:position w:val="-10"/>
          <w:sz w:val="20"/>
          <w:szCs w:val="20"/>
          <w:lang w:val="en-GB"/>
        </w:rPr>
        <w:object w:dxaOrig="859" w:dyaOrig="300" w14:anchorId="400B98EF">
          <v:shape id="_x0000_i1171" type="#_x0000_t75" style="width:42.5pt;height:15pt" o:ole="">
            <v:imagedata r:id="rId96" o:title=""/>
          </v:shape>
          <o:OLEObject Type="Embed" ProgID="Equation.DSMT4" ShapeID="_x0000_i1171" DrawAspect="Content" ObjectID="_1690635954" r:id="rId256"/>
        </w:object>
      </w:r>
      <w:r w:rsidR="00656AFA" w:rsidRPr="00461F08">
        <w:rPr>
          <w:rFonts w:ascii="Times New Roman" w:eastAsiaTheme="minorEastAsia" w:hAnsi="Times New Roman" w:cs="Times New Roman"/>
          <w:iCs/>
          <w:sz w:val="20"/>
          <w:szCs w:val="20"/>
          <w:lang w:val="en-GB"/>
        </w:rPr>
        <w:t xml:space="preserve"> profiles were obtained from the curve fit to the PT responses measured in both the actual cell-seeded and the </w:t>
      </w:r>
      <w:r w:rsidR="003E7B37" w:rsidRPr="00461F08">
        <w:rPr>
          <w:rFonts w:ascii="Times New Roman" w:eastAsiaTheme="minorEastAsia" w:hAnsi="Times New Roman" w:cs="Times New Roman"/>
          <w:iCs/>
          <w:sz w:val="20"/>
          <w:szCs w:val="20"/>
          <w:lang w:val="en-GB"/>
        </w:rPr>
        <w:t>“</w:t>
      </w:r>
      <w:r w:rsidR="00656AFA" w:rsidRPr="00461F08">
        <w:rPr>
          <w:rFonts w:ascii="Times New Roman" w:eastAsiaTheme="minorEastAsia" w:hAnsi="Times New Roman" w:cs="Times New Roman"/>
          <w:iCs/>
          <w:sz w:val="20"/>
          <w:szCs w:val="20"/>
          <w:lang w:val="en-GB"/>
        </w:rPr>
        <w:t>PT calibration sample</w:t>
      </w:r>
      <w:r w:rsidR="003E7B37" w:rsidRPr="00461F08">
        <w:rPr>
          <w:rFonts w:ascii="Times New Roman" w:eastAsiaTheme="minorEastAsia" w:hAnsi="Times New Roman" w:cs="Times New Roman"/>
          <w:iCs/>
          <w:sz w:val="20"/>
          <w:szCs w:val="20"/>
          <w:lang w:val="en-GB"/>
        </w:rPr>
        <w:t>”</w:t>
      </w:r>
      <w:r w:rsidR="00656AFA" w:rsidRPr="00461F08">
        <w:rPr>
          <w:rFonts w:ascii="Times New Roman" w:eastAsiaTheme="minorEastAsia" w:hAnsi="Times New Roman" w:cs="Times New Roman"/>
          <w:iCs/>
          <w:sz w:val="20"/>
          <w:szCs w:val="20"/>
          <w:lang w:val="en-GB"/>
        </w:rPr>
        <w:t xml:space="preserve"> (Supplementary Fig. 6, black curves).</w:t>
      </w:r>
    </w:p>
    <w:p w14:paraId="2439A8E3" w14:textId="3E7DE150" w:rsidR="00FF3B9A" w:rsidRPr="00461F08" w:rsidRDefault="00FF3B9A" w:rsidP="00FF3B9A">
      <w:pPr>
        <w:spacing w:after="0"/>
        <w:jc w:val="both"/>
        <w:divId w:val="1462381514"/>
        <w:rPr>
          <w:rFonts w:ascii="Times New Roman" w:eastAsiaTheme="minorEastAsia" w:hAnsi="Times New Roman" w:cs="Times New Roman"/>
          <w:iCs/>
          <w:sz w:val="20"/>
          <w:szCs w:val="20"/>
          <w:lang w:val="en-GB"/>
        </w:rPr>
      </w:pPr>
    </w:p>
    <w:p w14:paraId="66A13A59" w14:textId="6E3AD1C5" w:rsidR="00D35C8E" w:rsidRPr="00804BF2" w:rsidRDefault="004824A8" w:rsidP="004824A8">
      <w:pPr>
        <w:spacing w:after="0"/>
        <w:jc w:val="center"/>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iCs/>
          <w:noProof/>
          <w:sz w:val="20"/>
          <w:szCs w:val="20"/>
          <w:lang w:eastAsia="zh-TW"/>
        </w:rPr>
        <w:lastRenderedPageBreak/>
        <w:drawing>
          <wp:inline distT="0" distB="0" distL="0" distR="0" wp14:anchorId="618E602F" wp14:editId="6BE7EB46">
            <wp:extent cx="4636008" cy="305409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57">
                      <a:extLst>
                        <a:ext uri="{28A0092B-C50C-407E-A947-70E740481C1C}">
                          <a14:useLocalDpi xmlns:a14="http://schemas.microsoft.com/office/drawing/2010/main" val="0"/>
                        </a:ext>
                      </a:extLst>
                    </a:blip>
                    <a:stretch>
                      <a:fillRect/>
                    </a:stretch>
                  </pic:blipFill>
                  <pic:spPr>
                    <a:xfrm>
                      <a:off x="0" y="0"/>
                      <a:ext cx="4636008" cy="3054096"/>
                    </a:xfrm>
                    <a:prstGeom prst="rect">
                      <a:avLst/>
                    </a:prstGeom>
                  </pic:spPr>
                </pic:pic>
              </a:graphicData>
            </a:graphic>
          </wp:inline>
        </w:drawing>
      </w:r>
    </w:p>
    <w:p w14:paraId="2FC012D2" w14:textId="1E6AFBE9" w:rsidR="0041639E" w:rsidRPr="00804BF2" w:rsidRDefault="001E1E32" w:rsidP="00651CC7">
      <w:pPr>
        <w:spacing w:after="0"/>
        <w:jc w:val="both"/>
        <w:divId w:val="1462381514"/>
        <w:rPr>
          <w:rFonts w:ascii="Times New Roman" w:eastAsiaTheme="minorEastAsia" w:hAnsi="Times New Roman" w:cs="Times New Roman"/>
          <w:iCs/>
          <w:color w:val="FF0000"/>
          <w:sz w:val="20"/>
          <w:szCs w:val="20"/>
          <w:lang w:val="en-GB"/>
        </w:rPr>
      </w:pPr>
      <w:r w:rsidRPr="00804BF2">
        <w:rPr>
          <w:rFonts w:ascii="Times New Roman" w:eastAsiaTheme="minorEastAsia" w:hAnsi="Times New Roman" w:cs="Times New Roman"/>
          <w:b/>
          <w:bCs/>
          <w:iCs/>
          <w:sz w:val="20"/>
          <w:szCs w:val="20"/>
          <w:lang w:val="en-GB"/>
        </w:rPr>
        <w:t>Supplementary Fig. 7</w:t>
      </w:r>
      <w:r w:rsidR="00D35C8E" w:rsidRPr="00804BF2">
        <w:rPr>
          <w:rFonts w:ascii="Times New Roman" w:eastAsiaTheme="minorEastAsia" w:hAnsi="Times New Roman" w:cs="Times New Roman"/>
          <w:iCs/>
          <w:sz w:val="20"/>
          <w:szCs w:val="20"/>
          <w:lang w:val="en-GB"/>
        </w:rPr>
        <w:t xml:space="preserve"> </w:t>
      </w:r>
      <w:r w:rsidR="00D35C8E" w:rsidRPr="00804BF2">
        <w:rPr>
          <w:rFonts w:ascii="Times New Roman" w:eastAsiaTheme="minorEastAsia" w:hAnsi="Times New Roman" w:cs="Times New Roman"/>
          <w:b/>
          <w:bCs/>
          <w:iCs/>
          <w:sz w:val="20"/>
          <w:szCs w:val="20"/>
          <w:lang w:val="en-GB"/>
        </w:rPr>
        <w:t xml:space="preserve">PT response calibration in </w:t>
      </w:r>
      <w:r w:rsidR="004824A8" w:rsidRPr="00804BF2">
        <w:rPr>
          <w:rFonts w:ascii="Times New Roman" w:eastAsiaTheme="minorEastAsia" w:hAnsi="Times New Roman" w:cs="Times New Roman"/>
          <w:b/>
          <w:bCs/>
          <w:iCs/>
          <w:sz w:val="20"/>
          <w:szCs w:val="20"/>
          <w:lang w:val="en-GB"/>
        </w:rPr>
        <w:t xml:space="preserve">cell-seeded </w:t>
      </w:r>
      <w:r w:rsidR="00D35C8E" w:rsidRPr="00804BF2">
        <w:rPr>
          <w:rFonts w:ascii="Times New Roman" w:eastAsiaTheme="minorEastAsia" w:hAnsi="Times New Roman" w:cs="Times New Roman"/>
          <w:b/>
          <w:bCs/>
          <w:iCs/>
          <w:sz w:val="20"/>
          <w:szCs w:val="20"/>
          <w:lang w:val="en-GB"/>
        </w:rPr>
        <w:t>fibrin</w:t>
      </w:r>
      <w:r w:rsidR="0031220D" w:rsidRPr="00804BF2">
        <w:rPr>
          <w:rFonts w:ascii="Times New Roman" w:eastAsiaTheme="minorEastAsia" w:hAnsi="Times New Roman" w:cs="Times New Roman"/>
          <w:b/>
          <w:bCs/>
          <w:iCs/>
          <w:sz w:val="20"/>
          <w:szCs w:val="20"/>
          <w:lang w:val="en-GB"/>
        </w:rPr>
        <w:t xml:space="preserve"> </w:t>
      </w:r>
      <w:r w:rsidR="00392F3C" w:rsidRPr="00804BF2">
        <w:rPr>
          <w:rFonts w:ascii="Times New Roman" w:eastAsiaTheme="minorEastAsia" w:hAnsi="Times New Roman" w:cs="Times New Roman"/>
          <w:b/>
          <w:bCs/>
          <w:iCs/>
          <w:sz w:val="20"/>
          <w:szCs w:val="20"/>
          <w:lang w:val="en-GB"/>
        </w:rPr>
        <w:t>construct</w:t>
      </w:r>
      <w:r w:rsidR="004824A8" w:rsidRPr="00804BF2">
        <w:rPr>
          <w:rFonts w:ascii="Times New Roman" w:eastAsiaTheme="minorEastAsia" w:hAnsi="Times New Roman" w:cs="Times New Roman"/>
          <w:b/>
          <w:bCs/>
          <w:iCs/>
          <w:sz w:val="20"/>
          <w:szCs w:val="20"/>
          <w:lang w:val="en-GB"/>
        </w:rPr>
        <w:t>s</w:t>
      </w:r>
      <w:r w:rsidR="0031220D" w:rsidRPr="00804BF2">
        <w:rPr>
          <w:rFonts w:ascii="Times New Roman" w:eastAsiaTheme="minorEastAsia" w:hAnsi="Times New Roman" w:cs="Times New Roman"/>
          <w:b/>
          <w:bCs/>
          <w:iCs/>
          <w:sz w:val="20"/>
          <w:szCs w:val="20"/>
          <w:lang w:val="en-GB"/>
        </w:rPr>
        <w:t xml:space="preserve"> for live-cell imaging</w:t>
      </w:r>
      <w:r w:rsidR="00D35C8E" w:rsidRPr="00804BF2">
        <w:rPr>
          <w:rFonts w:ascii="Times New Roman" w:eastAsiaTheme="minorEastAsia" w:hAnsi="Times New Roman" w:cs="Times New Roman"/>
          <w:b/>
          <w:bCs/>
          <w:iCs/>
          <w:sz w:val="20"/>
          <w:szCs w:val="20"/>
          <w:lang w:val="en-GB"/>
        </w:rPr>
        <w:t>.</w:t>
      </w:r>
      <w:r w:rsidR="00D35C8E" w:rsidRPr="00804BF2">
        <w:rPr>
          <w:rFonts w:ascii="Times New Roman" w:eastAsiaTheme="minorEastAsia" w:hAnsi="Times New Roman" w:cs="Times New Roman"/>
          <w:iCs/>
          <w:sz w:val="20"/>
          <w:szCs w:val="20"/>
          <w:lang w:val="en-GB"/>
        </w:rPr>
        <w:t xml:space="preserve"> </w:t>
      </w:r>
      <w:proofErr w:type="gramStart"/>
      <w:r w:rsidR="004824A8" w:rsidRPr="00804BF2">
        <w:rPr>
          <w:rFonts w:ascii="Times New Roman" w:eastAsiaTheme="minorEastAsia" w:hAnsi="Times New Roman" w:cs="Times New Roman"/>
          <w:b/>
          <w:bCs/>
          <w:iCs/>
          <w:sz w:val="20"/>
          <w:szCs w:val="20"/>
          <w:lang w:val="en-GB"/>
        </w:rPr>
        <w:t>a</w:t>
      </w:r>
      <w:r w:rsidR="004824A8" w:rsidRPr="00804BF2">
        <w:rPr>
          <w:rFonts w:ascii="Times New Roman" w:eastAsiaTheme="minorEastAsia" w:hAnsi="Times New Roman" w:cs="Times New Roman"/>
          <w:iCs/>
          <w:sz w:val="20"/>
          <w:szCs w:val="20"/>
          <w:lang w:val="en-GB"/>
        </w:rPr>
        <w:t>,</w:t>
      </w:r>
      <w:proofErr w:type="gramEnd"/>
      <w:r w:rsidR="004824A8" w:rsidRPr="00804BF2">
        <w:rPr>
          <w:rFonts w:ascii="Times New Roman" w:eastAsiaTheme="minorEastAsia" w:hAnsi="Times New Roman" w:cs="Times New Roman"/>
          <w:iCs/>
          <w:sz w:val="20"/>
          <w:szCs w:val="20"/>
          <w:lang w:val="en-GB"/>
        </w:rPr>
        <w:t xml:space="preserve"> </w:t>
      </w:r>
      <w:r w:rsidR="00054767" w:rsidRPr="00804BF2">
        <w:rPr>
          <w:rFonts w:ascii="Times New Roman" w:eastAsiaTheme="minorEastAsia" w:hAnsi="Times New Roman" w:cs="Times New Roman"/>
          <w:iCs/>
          <w:sz w:val="20"/>
          <w:szCs w:val="20"/>
          <w:lang w:val="en-GB"/>
        </w:rPr>
        <w:t xml:space="preserve">Lateral profiles of PT response amplitude (left) and phase (right) measured in </w:t>
      </w:r>
      <w:r w:rsidR="005025A7" w:rsidRPr="00804BF2">
        <w:rPr>
          <w:rFonts w:ascii="Times New Roman" w:eastAsiaTheme="minorEastAsia" w:hAnsi="Times New Roman" w:cs="Times New Roman"/>
          <w:iCs/>
          <w:sz w:val="20"/>
          <w:szCs w:val="20"/>
          <w:lang w:val="en-GB"/>
        </w:rPr>
        <w:t>the actual cell-seeded fibrin con</w:t>
      </w:r>
      <w:r w:rsidR="00447E04" w:rsidRPr="00804BF2">
        <w:rPr>
          <w:rFonts w:ascii="Times New Roman" w:eastAsiaTheme="minorEastAsia" w:hAnsi="Times New Roman" w:cs="Times New Roman"/>
          <w:iCs/>
          <w:sz w:val="20"/>
          <w:szCs w:val="20"/>
          <w:lang w:val="en-GB"/>
        </w:rPr>
        <w:t>s</w:t>
      </w:r>
      <w:r w:rsidR="00435A5A" w:rsidRPr="00804BF2">
        <w:rPr>
          <w:rFonts w:ascii="Times New Roman" w:eastAsiaTheme="minorEastAsia" w:hAnsi="Times New Roman" w:cs="Times New Roman"/>
          <w:iCs/>
          <w:sz w:val="20"/>
          <w:szCs w:val="20"/>
          <w:lang w:val="en-GB"/>
        </w:rPr>
        <w:t xml:space="preserve">truct (green) and the cell-free </w:t>
      </w:r>
      <w:r w:rsidR="00934B5F" w:rsidRPr="00804BF2">
        <w:rPr>
          <w:rFonts w:ascii="Times New Roman" w:eastAsiaTheme="minorEastAsia" w:hAnsi="Times New Roman" w:cs="Times New Roman"/>
          <w:iCs/>
          <w:sz w:val="20"/>
          <w:szCs w:val="20"/>
          <w:lang w:val="en-GB"/>
        </w:rPr>
        <w:t>“</w:t>
      </w:r>
      <w:r w:rsidR="00435A5A" w:rsidRPr="00804BF2">
        <w:rPr>
          <w:rFonts w:ascii="Times New Roman" w:eastAsiaTheme="minorEastAsia" w:hAnsi="Times New Roman" w:cs="Times New Roman"/>
          <w:iCs/>
          <w:sz w:val="20"/>
          <w:szCs w:val="20"/>
          <w:lang w:val="en-GB"/>
        </w:rPr>
        <w:t>PT calibration sample</w:t>
      </w:r>
      <w:r w:rsidR="00934B5F" w:rsidRPr="00804BF2">
        <w:rPr>
          <w:rFonts w:ascii="Times New Roman" w:eastAsiaTheme="minorEastAsia" w:hAnsi="Times New Roman" w:cs="Times New Roman"/>
          <w:iCs/>
          <w:sz w:val="20"/>
          <w:szCs w:val="20"/>
          <w:lang w:val="en-GB"/>
        </w:rPr>
        <w:t>”</w:t>
      </w:r>
      <w:r w:rsidR="00435A5A" w:rsidRPr="00804BF2">
        <w:rPr>
          <w:rFonts w:ascii="Times New Roman" w:eastAsiaTheme="minorEastAsia" w:hAnsi="Times New Roman" w:cs="Times New Roman"/>
          <w:iCs/>
          <w:sz w:val="20"/>
          <w:szCs w:val="20"/>
          <w:lang w:val="en-GB"/>
        </w:rPr>
        <w:t xml:space="preserve"> (blue). </w:t>
      </w:r>
      <w:r w:rsidR="0003474E" w:rsidRPr="00804BF2">
        <w:rPr>
          <w:rFonts w:ascii="Times New Roman" w:eastAsiaTheme="minorEastAsia" w:hAnsi="Times New Roman" w:cs="Times New Roman"/>
          <w:iCs/>
          <w:sz w:val="20"/>
          <w:szCs w:val="20"/>
          <w:lang w:val="en-GB"/>
        </w:rPr>
        <w:t xml:space="preserve">Black dotted curves represent Gaussian and quadratic fit to the combined </w:t>
      </w:r>
      <w:proofErr w:type="gramStart"/>
      <w:r w:rsidR="0003474E" w:rsidRPr="00804BF2">
        <w:rPr>
          <w:rFonts w:ascii="Times New Roman" w:eastAsiaTheme="minorEastAsia" w:hAnsi="Times New Roman" w:cs="Times New Roman"/>
          <w:iCs/>
          <w:sz w:val="20"/>
          <w:szCs w:val="20"/>
          <w:lang w:val="en-GB"/>
        </w:rPr>
        <w:t>focal-plane</w:t>
      </w:r>
      <w:proofErr w:type="gramEnd"/>
      <w:r w:rsidR="0003474E" w:rsidRPr="00804BF2">
        <w:rPr>
          <w:rFonts w:ascii="Times New Roman" w:eastAsiaTheme="minorEastAsia" w:hAnsi="Times New Roman" w:cs="Times New Roman"/>
          <w:iCs/>
          <w:sz w:val="20"/>
          <w:szCs w:val="20"/>
          <w:lang w:val="en-GB"/>
        </w:rPr>
        <w:t xml:space="preserve"> (i.e., </w:t>
      </w:r>
      <w:proofErr w:type="spellStart"/>
      <w:r w:rsidR="0003474E" w:rsidRPr="00804BF2">
        <w:rPr>
          <w:rFonts w:ascii="Times New Roman" w:eastAsiaTheme="minorEastAsia" w:hAnsi="Times New Roman" w:cs="Times New Roman"/>
          <w:iCs/>
          <w:sz w:val="20"/>
          <w:szCs w:val="20"/>
          <w:lang w:val="en-GB"/>
        </w:rPr>
        <w:t>blue+green</w:t>
      </w:r>
      <w:proofErr w:type="spellEnd"/>
      <w:r w:rsidR="0003474E" w:rsidRPr="00804BF2">
        <w:rPr>
          <w:rFonts w:ascii="Times New Roman" w:eastAsiaTheme="minorEastAsia" w:hAnsi="Times New Roman" w:cs="Times New Roman"/>
          <w:iCs/>
          <w:sz w:val="20"/>
          <w:szCs w:val="20"/>
          <w:lang w:val="en-GB"/>
        </w:rPr>
        <w:t xml:space="preserve">) </w:t>
      </w:r>
      <w:r w:rsidR="0003474E" w:rsidRPr="00804BF2">
        <w:rPr>
          <w:rFonts w:ascii="Times New Roman" w:eastAsiaTheme="minorEastAsia" w:hAnsi="Times New Roman" w:cs="Times New Roman"/>
          <w:iCs/>
          <w:position w:val="-8"/>
          <w:sz w:val="20"/>
          <w:szCs w:val="20"/>
          <w:lang w:val="en-GB"/>
        </w:rPr>
        <w:object w:dxaOrig="360" w:dyaOrig="279" w14:anchorId="6D835F40">
          <v:shape id="_x0000_i1172" type="#_x0000_t75" style="width:19pt;height:14.5pt" o:ole="">
            <v:imagedata r:id="rId231" o:title=""/>
          </v:shape>
          <o:OLEObject Type="Embed" ProgID="Equation.DSMT4" ShapeID="_x0000_i1172" DrawAspect="Content" ObjectID="_1690635955" r:id="rId258"/>
        </w:object>
      </w:r>
      <w:r w:rsidR="0003474E" w:rsidRPr="00804BF2">
        <w:rPr>
          <w:rFonts w:ascii="Times New Roman" w:eastAsiaTheme="minorEastAsia" w:hAnsi="Times New Roman" w:cs="Times New Roman"/>
          <w:iCs/>
          <w:sz w:val="20"/>
          <w:szCs w:val="20"/>
          <w:lang w:val="en-GB"/>
        </w:rPr>
        <w:t xml:space="preserve"> and </w:t>
      </w:r>
      <w:r w:rsidR="0003474E" w:rsidRPr="00804BF2">
        <w:rPr>
          <w:rFonts w:ascii="Times New Roman" w:eastAsiaTheme="minorEastAsia" w:hAnsi="Times New Roman" w:cs="Times New Roman"/>
          <w:iCs/>
          <w:position w:val="-10"/>
          <w:sz w:val="20"/>
          <w:szCs w:val="20"/>
          <w:lang w:val="en-GB"/>
        </w:rPr>
        <w:object w:dxaOrig="340" w:dyaOrig="300" w14:anchorId="63EA1907">
          <v:shape id="_x0000_i1173" type="#_x0000_t75" style="width:17pt;height:15pt" o:ole="">
            <v:imagedata r:id="rId233" o:title=""/>
          </v:shape>
          <o:OLEObject Type="Embed" ProgID="Equation.DSMT4" ShapeID="_x0000_i1173" DrawAspect="Content" ObjectID="_1690635956" r:id="rId259"/>
        </w:object>
      </w:r>
      <w:r w:rsidR="0003474E" w:rsidRPr="00804BF2">
        <w:rPr>
          <w:rFonts w:ascii="Times New Roman" w:eastAsiaTheme="minorEastAsia" w:hAnsi="Times New Roman" w:cs="Times New Roman"/>
          <w:iCs/>
          <w:sz w:val="20"/>
          <w:szCs w:val="20"/>
          <w:lang w:val="en-GB"/>
        </w:rPr>
        <w:t xml:space="preserve">, respectively. </w:t>
      </w:r>
      <w:r w:rsidR="00590F0D" w:rsidRPr="00804BF2">
        <w:rPr>
          <w:rFonts w:ascii="Times New Roman" w:eastAsiaTheme="minorEastAsia" w:hAnsi="Times New Roman" w:cs="Times New Roman"/>
          <w:iCs/>
          <w:sz w:val="20"/>
          <w:szCs w:val="20"/>
          <w:lang w:val="en-GB"/>
        </w:rPr>
        <w:t>The f</w:t>
      </w:r>
      <w:r w:rsidR="00437384" w:rsidRPr="00804BF2">
        <w:rPr>
          <w:rFonts w:ascii="Times New Roman" w:eastAsiaTheme="minorEastAsia" w:hAnsi="Times New Roman" w:cs="Times New Roman"/>
          <w:iCs/>
          <w:sz w:val="20"/>
          <w:szCs w:val="20"/>
          <w:lang w:val="en-GB"/>
        </w:rPr>
        <w:t>ocal-plane PT response</w:t>
      </w:r>
      <w:r w:rsidR="000B4E29" w:rsidRPr="00804BF2">
        <w:rPr>
          <w:rFonts w:ascii="Times New Roman" w:eastAsiaTheme="minorEastAsia" w:hAnsi="Times New Roman" w:cs="Times New Roman"/>
          <w:iCs/>
          <w:sz w:val="20"/>
          <w:szCs w:val="20"/>
          <w:lang w:val="en-GB"/>
        </w:rPr>
        <w:t>s</w:t>
      </w:r>
      <w:r w:rsidR="00437384" w:rsidRPr="00804BF2">
        <w:rPr>
          <w:rFonts w:ascii="Times New Roman" w:eastAsiaTheme="minorEastAsia" w:hAnsi="Times New Roman" w:cs="Times New Roman"/>
          <w:iCs/>
          <w:sz w:val="20"/>
          <w:szCs w:val="20"/>
          <w:lang w:val="en-GB"/>
        </w:rPr>
        <w:t xml:space="preserve"> measured in both samples are in good agreement with each other. </w:t>
      </w:r>
      <w:r w:rsidR="000B4E29" w:rsidRPr="00804BF2">
        <w:rPr>
          <w:rFonts w:ascii="Times New Roman" w:eastAsiaTheme="minorEastAsia" w:hAnsi="Times New Roman" w:cs="Times New Roman"/>
          <w:b/>
          <w:bCs/>
          <w:iCs/>
          <w:sz w:val="20"/>
          <w:szCs w:val="20"/>
          <w:lang w:val="en-GB"/>
        </w:rPr>
        <w:t>b</w:t>
      </w:r>
      <w:r w:rsidR="000B4E29" w:rsidRPr="00804BF2">
        <w:rPr>
          <w:rFonts w:ascii="Times New Roman" w:eastAsiaTheme="minorEastAsia" w:hAnsi="Times New Roman" w:cs="Times New Roman"/>
          <w:iCs/>
          <w:sz w:val="20"/>
          <w:szCs w:val="20"/>
          <w:lang w:val="en-GB"/>
        </w:rPr>
        <w:t xml:space="preserve">, The same comparison as in </w:t>
      </w:r>
      <w:r w:rsidR="000B4E29" w:rsidRPr="00804BF2">
        <w:rPr>
          <w:rFonts w:ascii="Times New Roman" w:eastAsiaTheme="minorEastAsia" w:hAnsi="Times New Roman" w:cs="Times New Roman"/>
          <w:b/>
          <w:bCs/>
          <w:iCs/>
          <w:sz w:val="20"/>
          <w:szCs w:val="20"/>
          <w:lang w:val="en-GB"/>
        </w:rPr>
        <w:t>a</w:t>
      </w:r>
      <w:r w:rsidR="000B4E29" w:rsidRPr="00804BF2">
        <w:rPr>
          <w:rFonts w:ascii="Times New Roman" w:eastAsiaTheme="minorEastAsia" w:hAnsi="Times New Roman" w:cs="Times New Roman"/>
          <w:iCs/>
          <w:sz w:val="20"/>
          <w:szCs w:val="20"/>
          <w:lang w:val="en-GB"/>
        </w:rPr>
        <w:t xml:space="preserve"> but for the depth-dependent (axial) profiles at the </w:t>
      </w:r>
      <w:r w:rsidR="00461F08" w:rsidRPr="00461F08">
        <w:rPr>
          <w:rFonts w:ascii="Times New Roman" w:eastAsiaTheme="minorEastAsia" w:hAnsi="Times New Roman" w:cs="Times New Roman"/>
          <w:iCs/>
          <w:sz w:val="20"/>
          <w:szCs w:val="20"/>
          <w:lang w:val="en-GB"/>
        </w:rPr>
        <w:t>centre</w:t>
      </w:r>
      <w:r w:rsidR="000B4E29" w:rsidRPr="00804BF2">
        <w:rPr>
          <w:rFonts w:ascii="Times New Roman" w:eastAsiaTheme="minorEastAsia" w:hAnsi="Times New Roman" w:cs="Times New Roman"/>
          <w:iCs/>
          <w:sz w:val="20"/>
          <w:szCs w:val="20"/>
          <w:lang w:val="en-GB"/>
        </w:rPr>
        <w:t xml:space="preserve"> of the l</w:t>
      </w:r>
      <w:r w:rsidR="000A04FA" w:rsidRPr="00804BF2">
        <w:rPr>
          <w:rFonts w:ascii="Times New Roman" w:eastAsiaTheme="minorEastAsia" w:hAnsi="Times New Roman" w:cs="Times New Roman"/>
          <w:iCs/>
          <w:sz w:val="20"/>
          <w:szCs w:val="20"/>
          <w:lang w:val="en-GB"/>
        </w:rPr>
        <w:t>ight</w:t>
      </w:r>
      <w:r w:rsidR="000B4E29" w:rsidRPr="00804BF2">
        <w:rPr>
          <w:rFonts w:ascii="Times New Roman" w:eastAsiaTheme="minorEastAsia" w:hAnsi="Times New Roman" w:cs="Times New Roman"/>
          <w:iCs/>
          <w:sz w:val="20"/>
          <w:szCs w:val="20"/>
          <w:lang w:val="en-GB"/>
        </w:rPr>
        <w:t>-sheet.</w:t>
      </w:r>
      <w:r w:rsidR="00C13B7E" w:rsidRPr="00804BF2">
        <w:rPr>
          <w:rFonts w:ascii="Times New Roman" w:eastAsiaTheme="minorEastAsia" w:hAnsi="Times New Roman" w:cs="Times New Roman"/>
          <w:iCs/>
          <w:sz w:val="20"/>
          <w:szCs w:val="20"/>
          <w:lang w:val="en-GB"/>
        </w:rPr>
        <w:t xml:space="preserve"> Solid and dotted curves represent the best fit and ±1 median absolute difference between the best fit and the measurements, respectively.</w:t>
      </w:r>
    </w:p>
    <w:p w14:paraId="181F80FE" w14:textId="77777777" w:rsidR="00274105" w:rsidRPr="00804BF2" w:rsidRDefault="00274105" w:rsidP="00432A7F">
      <w:pPr>
        <w:spacing w:after="0"/>
        <w:jc w:val="both"/>
        <w:divId w:val="1462381514"/>
        <w:rPr>
          <w:rFonts w:ascii="Times New Roman" w:eastAsiaTheme="minorEastAsia" w:hAnsi="Times New Roman" w:cs="Times New Roman"/>
          <w:b/>
          <w:bCs/>
          <w:iCs/>
          <w:sz w:val="20"/>
          <w:szCs w:val="20"/>
          <w:lang w:val="en-GB"/>
        </w:rPr>
      </w:pPr>
    </w:p>
    <w:p w14:paraId="2B25413F" w14:textId="58DA7321" w:rsidR="00432A7F" w:rsidRPr="00804BF2" w:rsidRDefault="005D027C" w:rsidP="00656AFA">
      <w:pPr>
        <w:pStyle w:val="Heading1"/>
        <w:divId w:val="1462381514"/>
        <w:rPr>
          <w:lang w:val="en-GB"/>
        </w:rPr>
      </w:pPr>
      <w:r>
        <w:rPr>
          <w:lang w:val="en-GB"/>
        </w:rPr>
        <w:lastRenderedPageBreak/>
        <w:t>Supplementary Method</w:t>
      </w:r>
      <w:r w:rsidR="003C1487" w:rsidRPr="00804BF2">
        <w:rPr>
          <w:lang w:val="en-GB"/>
        </w:rPr>
        <w:t xml:space="preserve"> </w:t>
      </w:r>
      <w:r w:rsidR="003A078A" w:rsidRPr="00804BF2">
        <w:rPr>
          <w:lang w:val="en-GB"/>
        </w:rPr>
        <w:t>4</w:t>
      </w:r>
      <w:r w:rsidR="008F7318" w:rsidRPr="00804BF2">
        <w:rPr>
          <w:lang w:val="en-GB"/>
        </w:rPr>
        <w:t xml:space="preserve">: </w:t>
      </w:r>
      <w:r w:rsidR="00801D54" w:rsidRPr="00804BF2">
        <w:rPr>
          <w:lang w:val="en-GB"/>
        </w:rPr>
        <w:t>L</w:t>
      </w:r>
      <w:r w:rsidR="00432A7F" w:rsidRPr="00804BF2">
        <w:rPr>
          <w:lang w:val="en-GB"/>
        </w:rPr>
        <w:t>ight-sheet radiation-pressure force measurement</w:t>
      </w:r>
    </w:p>
    <w:p w14:paraId="02475D53" w14:textId="75CF94BF" w:rsidR="00432A7F" w:rsidRPr="00804BF2" w:rsidRDefault="00C43A0C" w:rsidP="00432A7F">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iCs/>
          <w:sz w:val="20"/>
          <w:szCs w:val="20"/>
          <w:lang w:val="en-GB"/>
        </w:rPr>
        <w:t xml:space="preserve">The </w:t>
      </w:r>
      <w:r w:rsidR="000847AF" w:rsidRPr="00804BF2">
        <w:rPr>
          <w:rFonts w:ascii="Times New Roman" w:eastAsiaTheme="minorEastAsia" w:hAnsi="Times New Roman" w:cs="Times New Roman"/>
          <w:iCs/>
          <w:sz w:val="20"/>
          <w:szCs w:val="20"/>
          <w:lang w:val="en-GB"/>
        </w:rPr>
        <w:t>radiation-pressure force from the light-sheet</w:t>
      </w:r>
      <w:r w:rsidRPr="00804BF2">
        <w:rPr>
          <w:rFonts w:ascii="Times New Roman" w:eastAsiaTheme="minorEastAsia" w:hAnsi="Times New Roman" w:cs="Times New Roman"/>
          <w:iCs/>
          <w:sz w:val="20"/>
          <w:szCs w:val="20"/>
          <w:lang w:val="en-GB"/>
        </w:rPr>
        <w:t xml:space="preserve"> varies as a function of both </w:t>
      </w:r>
      <w:r w:rsidRPr="00804BF2">
        <w:rPr>
          <w:rFonts w:ascii="Times New Roman" w:eastAsiaTheme="minorEastAsia" w:hAnsi="Times New Roman" w:cs="Times New Roman"/>
          <w:iCs/>
          <w:position w:val="-6"/>
          <w:sz w:val="20"/>
          <w:szCs w:val="20"/>
          <w:lang w:val="en-GB"/>
        </w:rPr>
        <w:object w:dxaOrig="180" w:dyaOrig="200" w14:anchorId="6A65914A">
          <v:shape id="_x0000_i1174" type="#_x0000_t75" style="width:8.5pt;height:11pt" o:ole="">
            <v:imagedata r:id="rId23" o:title=""/>
          </v:shape>
          <o:OLEObject Type="Embed" ProgID="Equation.DSMT4" ShapeID="_x0000_i1174" DrawAspect="Content" ObjectID="_1690635957" r:id="rId260"/>
        </w:object>
      </w:r>
      <w:r w:rsidRPr="00804BF2">
        <w:rPr>
          <w:rFonts w:ascii="Times New Roman" w:eastAsiaTheme="minorEastAsia" w:hAnsi="Times New Roman" w:cs="Times New Roman"/>
          <w:iCs/>
          <w:sz w:val="20"/>
          <w:szCs w:val="20"/>
          <w:lang w:val="en-GB"/>
        </w:rPr>
        <w:t xml:space="preserve"> and </w:t>
      </w:r>
      <w:r w:rsidRPr="00804BF2">
        <w:rPr>
          <w:rFonts w:ascii="Times New Roman" w:eastAsiaTheme="minorEastAsia" w:hAnsi="Times New Roman" w:cs="Times New Roman"/>
          <w:iCs/>
          <w:position w:val="-4"/>
          <w:sz w:val="20"/>
          <w:szCs w:val="20"/>
          <w:lang w:val="en-GB"/>
        </w:rPr>
        <w:object w:dxaOrig="180" w:dyaOrig="180" w14:anchorId="5583C0F0">
          <v:shape id="_x0000_i1175" type="#_x0000_t75" style="width:8.5pt;height:8.5pt" o:ole="">
            <v:imagedata r:id="rId87" o:title=""/>
          </v:shape>
          <o:OLEObject Type="Embed" ProgID="Equation.DSMT4" ShapeID="_x0000_i1175" DrawAspect="Content" ObjectID="_1690635958" r:id="rId261"/>
        </w:object>
      </w:r>
      <w:r w:rsidRPr="00804BF2">
        <w:rPr>
          <w:rFonts w:ascii="Times New Roman" w:eastAsiaTheme="minorEastAsia" w:hAnsi="Times New Roman" w:cs="Times New Roman"/>
          <w:iCs/>
          <w:sz w:val="20"/>
          <w:szCs w:val="20"/>
          <w:lang w:val="en-GB"/>
        </w:rPr>
        <w:t xml:space="preserve"> due to the Gaussian intensity profile of the light-sheet along its long axis. </w:t>
      </w:r>
      <w:r w:rsidR="00877712" w:rsidRPr="00804BF2">
        <w:rPr>
          <w:rFonts w:ascii="Times New Roman" w:eastAsiaTheme="minorEastAsia" w:hAnsi="Times New Roman" w:cs="Times New Roman"/>
          <w:iCs/>
          <w:sz w:val="20"/>
          <w:szCs w:val="20"/>
          <w:lang w:val="en-GB"/>
        </w:rPr>
        <w:t>The l</w:t>
      </w:r>
      <w:r w:rsidR="00432A7F" w:rsidRPr="00804BF2">
        <w:rPr>
          <w:rFonts w:ascii="Times New Roman" w:eastAsiaTheme="minorEastAsia" w:hAnsi="Times New Roman" w:cs="Times New Roman"/>
          <w:iCs/>
          <w:sz w:val="20"/>
          <w:szCs w:val="20"/>
          <w:lang w:val="en-GB"/>
        </w:rPr>
        <w:t>ight-sheet</w:t>
      </w:r>
      <w:r w:rsidR="00877712" w:rsidRPr="00804BF2">
        <w:rPr>
          <w:rFonts w:ascii="Times New Roman" w:eastAsiaTheme="minorEastAsia" w:hAnsi="Times New Roman" w:cs="Times New Roman"/>
          <w:iCs/>
          <w:sz w:val="20"/>
          <w:szCs w:val="20"/>
          <w:lang w:val="en-GB"/>
        </w:rPr>
        <w:t xml:space="preserve"> radiation-pressure force profile, </w:t>
      </w:r>
      <w:r w:rsidRPr="00804BF2">
        <w:rPr>
          <w:rFonts w:ascii="Times New Roman" w:eastAsiaTheme="minorEastAsia" w:hAnsi="Times New Roman" w:cs="Times New Roman"/>
          <w:iCs/>
          <w:position w:val="-10"/>
          <w:sz w:val="20"/>
          <w:szCs w:val="20"/>
          <w:lang w:val="en-GB"/>
        </w:rPr>
        <w:object w:dxaOrig="780" w:dyaOrig="300" w14:anchorId="591C2A5B">
          <v:shape id="_x0000_i1176" type="#_x0000_t75" style="width:39pt;height:15pt" o:ole="">
            <v:imagedata r:id="rId262" o:title=""/>
          </v:shape>
          <o:OLEObject Type="Embed" ProgID="Equation.DSMT4" ShapeID="_x0000_i1176" DrawAspect="Content" ObjectID="_1690635959" r:id="rId263"/>
        </w:object>
      </w:r>
      <w:r w:rsidR="00877712" w:rsidRPr="00804BF2">
        <w:rPr>
          <w:rFonts w:ascii="Times New Roman" w:eastAsiaTheme="minorEastAsia" w:hAnsi="Times New Roman" w:cs="Times New Roman"/>
          <w:iCs/>
          <w:sz w:val="20"/>
          <w:szCs w:val="20"/>
          <w:lang w:val="en-GB"/>
        </w:rPr>
        <w:t>,</w:t>
      </w:r>
      <w:r w:rsidR="00432A7F" w:rsidRPr="00804BF2">
        <w:rPr>
          <w:rFonts w:ascii="Times New Roman" w:eastAsiaTheme="minorEastAsia" w:hAnsi="Times New Roman" w:cs="Times New Roman"/>
          <w:iCs/>
          <w:sz w:val="20"/>
          <w:szCs w:val="20"/>
          <w:lang w:val="en-GB"/>
        </w:rPr>
        <w:t xml:space="preserve"> was measured </w:t>
      </w:r>
      <w:r w:rsidR="003A6640" w:rsidRPr="00804BF2">
        <w:rPr>
          <w:rFonts w:ascii="Times New Roman" w:eastAsiaTheme="minorEastAsia" w:hAnsi="Times New Roman" w:cs="Times New Roman"/>
          <w:iCs/>
          <w:sz w:val="20"/>
          <w:szCs w:val="20"/>
          <w:lang w:val="en-GB"/>
        </w:rPr>
        <w:t xml:space="preserve">by monitoring axial trajectories of beads </w:t>
      </w:r>
      <w:r w:rsidR="008B5DCF" w:rsidRPr="00804BF2">
        <w:rPr>
          <w:rFonts w:ascii="Times New Roman" w:eastAsiaTheme="minorEastAsia" w:hAnsi="Times New Roman" w:cs="Times New Roman"/>
          <w:iCs/>
          <w:sz w:val="20"/>
          <w:szCs w:val="20"/>
          <w:lang w:val="en-GB"/>
        </w:rPr>
        <w:t xml:space="preserve">in a viscous fluid </w:t>
      </w:r>
      <w:r w:rsidR="009F0EE6" w:rsidRPr="00804BF2">
        <w:rPr>
          <w:rFonts w:ascii="Times New Roman" w:eastAsiaTheme="minorEastAsia" w:hAnsi="Times New Roman" w:cs="Times New Roman"/>
          <w:iCs/>
          <w:sz w:val="20"/>
          <w:szCs w:val="20"/>
          <w:lang w:val="en-GB"/>
        </w:rPr>
        <w:t xml:space="preserve">under constant </w:t>
      </w:r>
      <w:r w:rsidR="00C90828" w:rsidRPr="00804BF2">
        <w:rPr>
          <w:rFonts w:ascii="Times New Roman" w:eastAsiaTheme="minorEastAsia" w:hAnsi="Times New Roman" w:cs="Times New Roman"/>
          <w:iCs/>
          <w:sz w:val="20"/>
          <w:szCs w:val="20"/>
          <w:lang w:val="en-GB"/>
        </w:rPr>
        <w:t xml:space="preserve">light-sheet beam power, </w:t>
      </w:r>
      <w:r w:rsidR="009F0EE6" w:rsidRPr="00804BF2">
        <w:rPr>
          <w:rFonts w:ascii="Times New Roman" w:eastAsiaTheme="minorEastAsia" w:hAnsi="Times New Roman" w:cs="Times New Roman"/>
          <w:iCs/>
          <w:sz w:val="20"/>
          <w:szCs w:val="20"/>
          <w:lang w:val="en-GB"/>
        </w:rPr>
        <w:t xml:space="preserve">according to </w:t>
      </w:r>
      <w:r w:rsidR="00CB63DF" w:rsidRPr="00804BF2">
        <w:rPr>
          <w:rFonts w:ascii="Times New Roman" w:eastAsiaTheme="minorEastAsia" w:hAnsi="Times New Roman" w:cs="Times New Roman"/>
          <w:iCs/>
          <w:sz w:val="20"/>
          <w:szCs w:val="20"/>
          <w:lang w:val="en-GB"/>
        </w:rPr>
        <w:t>a</w:t>
      </w:r>
      <w:r w:rsidR="00432A7F" w:rsidRPr="00804BF2">
        <w:rPr>
          <w:rFonts w:ascii="Times New Roman" w:eastAsiaTheme="minorEastAsia" w:hAnsi="Times New Roman" w:cs="Times New Roman"/>
          <w:iCs/>
          <w:sz w:val="20"/>
          <w:szCs w:val="20"/>
          <w:lang w:val="en-GB"/>
        </w:rPr>
        <w:t xml:space="preserve"> </w:t>
      </w:r>
      <w:r w:rsidR="005211F5" w:rsidRPr="00804BF2">
        <w:rPr>
          <w:rFonts w:ascii="Times New Roman" w:eastAsiaTheme="minorEastAsia" w:hAnsi="Times New Roman" w:cs="Times New Roman"/>
          <w:iCs/>
          <w:sz w:val="20"/>
          <w:szCs w:val="20"/>
          <w:lang w:val="en-GB"/>
        </w:rPr>
        <w:t xml:space="preserve">previously described </w:t>
      </w:r>
      <w:r w:rsidR="00432A7F" w:rsidRPr="00804BF2">
        <w:rPr>
          <w:rFonts w:ascii="Times New Roman" w:eastAsiaTheme="minorEastAsia" w:hAnsi="Times New Roman" w:cs="Times New Roman"/>
          <w:iCs/>
          <w:sz w:val="20"/>
          <w:szCs w:val="20"/>
          <w:lang w:val="en-GB"/>
        </w:rPr>
        <w:t>depth-resolved method</w:t>
      </w:r>
      <w:r w:rsidR="005211F5" w:rsidRPr="00804BF2">
        <w:rPr>
          <w:rFonts w:ascii="Times New Roman" w:eastAsiaTheme="minorEastAsia" w:hAnsi="Times New Roman" w:cs="Times New Roman"/>
          <w:iCs/>
          <w:sz w:val="20"/>
          <w:szCs w:val="20"/>
          <w:lang w:val="en-GB"/>
        </w:rPr>
        <w:fldChar w:fldCharType="begin"/>
      </w:r>
      <w:r w:rsidR="005211F5" w:rsidRPr="00804BF2">
        <w:rPr>
          <w:rFonts w:ascii="Times New Roman" w:eastAsiaTheme="minorEastAsia" w:hAnsi="Times New Roman" w:cs="Times New Roman"/>
          <w:iCs/>
          <w:sz w:val="20"/>
          <w:szCs w:val="20"/>
          <w:lang w:val="en-GB"/>
        </w:rPr>
        <w:instrText xml:space="preserve"> ADDIN EN.CITE &lt;EndNote&gt;&lt;Cite&gt;&lt;Author&gt;Leartprapun&lt;/Author&gt;&lt;Year&gt;2018&lt;/Year&gt;&lt;RecNum&gt;131&lt;/RecNum&gt;&lt;DisplayText&gt;&lt;style face="superscript"&gt;6&lt;/style&gt;&lt;/DisplayText&gt;&lt;record&gt;&lt;rec-number&gt;131&lt;/rec-number&gt;&lt;foreign-keys&gt;&lt;key app="EN" db-id="eee5asftppr2adeezpbpsrzaarraprtz9sax" timestamp="1540943878"&gt;131&lt;/key&gt;&lt;/foreign-keys&gt;&lt;ref-type name="Journal Article"&gt;17&lt;/ref-type&gt;&lt;contributors&gt;&lt;authors&gt;&lt;author&gt;Leartprapun, Nichaluk&lt;/author&gt;&lt;author&gt;Iyer, Rishyashring R.&lt;/author&gt;&lt;author&gt;Adie, Steven G.&lt;/author&gt;&lt;/authors&gt;&lt;/contributors&gt;&lt;titles&gt;&lt;title&gt;Depth-resolved measurement of optical radiation-pressure forces with optical coherence tomography&lt;/title&gt;&lt;secondary-title&gt;Opt. Express&lt;/secondary-title&gt;&lt;alt-title&gt;Opt. Express&lt;/alt-title&gt;&lt;/titles&gt;&lt;periodical&gt;&lt;full-title&gt;Opt. Express&lt;/full-title&gt;&lt;/periodical&gt;&lt;alt-periodical&gt;&lt;full-title&gt;Opt. Express&lt;/full-title&gt;&lt;/alt-periodical&gt;&lt;pages&gt;2410-2426&lt;/pages&gt;&lt;volume&gt;26&lt;/volume&gt;&lt;number&gt;3&lt;/number&gt;&lt;keywords&gt;&lt;keyword&gt;Optical coherence tomography&lt;/keyword&gt;&lt;keyword&gt;Optical tweezers or optical manipulation&lt;/keyword&gt;&lt;keyword&gt;Atomic force microscopy&lt;/keyword&gt;&lt;keyword&gt;Gaussian beams&lt;/keyword&gt;&lt;keyword&gt;Optical manipulation&lt;/keyword&gt;&lt;keyword&gt;Optical tweezers&lt;/keyword&gt;&lt;keyword&gt;Radiation pressure&lt;/keyword&gt;&lt;keyword&gt;Refractive index&lt;/keyword&gt;&lt;/keywords&gt;&lt;dates&gt;&lt;year&gt;2018&lt;/year&gt;&lt;pub-dates&gt;&lt;date&gt;2018/02/05&lt;/date&gt;&lt;/pub-dates&gt;&lt;/dates&gt;&lt;publisher&gt;OSA&lt;/publisher&gt;&lt;urls&gt;&lt;related-urls&gt;&lt;url&gt;http://www.opticsexpress.org/abstract.cfm?URI=oe-26-3-2410&lt;/url&gt;&lt;/related-urls&gt;&lt;/urls&gt;&lt;electronic-resource-num&gt;10.1364/OE.26.002410&lt;/electronic-resource-num&gt;&lt;/record&gt;&lt;/Cite&gt;&lt;/EndNote&gt;</w:instrText>
      </w:r>
      <w:r w:rsidR="005211F5" w:rsidRPr="00804BF2">
        <w:rPr>
          <w:rFonts w:ascii="Times New Roman" w:eastAsiaTheme="minorEastAsia" w:hAnsi="Times New Roman" w:cs="Times New Roman"/>
          <w:iCs/>
          <w:sz w:val="20"/>
          <w:szCs w:val="20"/>
          <w:lang w:val="en-GB"/>
        </w:rPr>
        <w:fldChar w:fldCharType="separate"/>
      </w:r>
      <w:r w:rsidR="005211F5" w:rsidRPr="00804BF2">
        <w:rPr>
          <w:rFonts w:ascii="Times New Roman" w:eastAsiaTheme="minorEastAsia" w:hAnsi="Times New Roman" w:cs="Times New Roman"/>
          <w:iCs/>
          <w:noProof/>
          <w:sz w:val="20"/>
          <w:szCs w:val="20"/>
          <w:vertAlign w:val="superscript"/>
          <w:lang w:val="en-GB"/>
        </w:rPr>
        <w:t>6</w:t>
      </w:r>
      <w:r w:rsidR="005211F5" w:rsidRPr="00804BF2">
        <w:rPr>
          <w:rFonts w:ascii="Times New Roman" w:eastAsiaTheme="minorEastAsia" w:hAnsi="Times New Roman" w:cs="Times New Roman"/>
          <w:iCs/>
          <w:sz w:val="20"/>
          <w:szCs w:val="20"/>
          <w:lang w:val="en-GB"/>
        </w:rPr>
        <w:fldChar w:fldCharType="end"/>
      </w:r>
      <w:r w:rsidR="00C90828" w:rsidRPr="00804BF2">
        <w:rPr>
          <w:rFonts w:ascii="Times New Roman" w:eastAsiaTheme="minorEastAsia" w:hAnsi="Times New Roman" w:cs="Times New Roman"/>
          <w:iCs/>
          <w:sz w:val="20"/>
          <w:szCs w:val="20"/>
          <w:lang w:val="en-GB"/>
        </w:rPr>
        <w:t>.</w:t>
      </w:r>
      <w:r w:rsidR="004C3959" w:rsidRPr="00804BF2">
        <w:rPr>
          <w:rFonts w:ascii="Times New Roman" w:eastAsiaTheme="minorEastAsia" w:hAnsi="Times New Roman" w:cs="Times New Roman"/>
          <w:iCs/>
          <w:sz w:val="20"/>
          <w:szCs w:val="20"/>
          <w:lang w:val="en-GB"/>
        </w:rPr>
        <w:t xml:space="preserve"> </w:t>
      </w:r>
      <w:r w:rsidR="00C90828" w:rsidRPr="00804BF2">
        <w:rPr>
          <w:rFonts w:ascii="Times New Roman" w:eastAsiaTheme="minorEastAsia" w:hAnsi="Times New Roman" w:cs="Times New Roman"/>
          <w:iCs/>
          <w:sz w:val="20"/>
          <w:szCs w:val="20"/>
          <w:lang w:val="en-GB"/>
        </w:rPr>
        <w:t>However, m</w:t>
      </w:r>
      <w:r w:rsidR="001E7BA0" w:rsidRPr="00804BF2">
        <w:rPr>
          <w:rFonts w:ascii="Times New Roman" w:eastAsiaTheme="minorEastAsia" w:hAnsi="Times New Roman" w:cs="Times New Roman"/>
          <w:iCs/>
          <w:sz w:val="20"/>
          <w:szCs w:val="20"/>
          <w:lang w:val="en-GB"/>
        </w:rPr>
        <w:t xml:space="preserve">odifications </w:t>
      </w:r>
      <w:r w:rsidR="00C90828" w:rsidRPr="00804BF2">
        <w:rPr>
          <w:rFonts w:ascii="Times New Roman" w:eastAsiaTheme="minorEastAsia" w:hAnsi="Times New Roman" w:cs="Times New Roman"/>
          <w:iCs/>
          <w:sz w:val="20"/>
          <w:szCs w:val="20"/>
          <w:lang w:val="en-GB"/>
        </w:rPr>
        <w:t xml:space="preserve">were made </w:t>
      </w:r>
      <w:r w:rsidR="001E7BA0" w:rsidRPr="00804BF2">
        <w:rPr>
          <w:rFonts w:ascii="Times New Roman" w:eastAsiaTheme="minorEastAsia" w:hAnsi="Times New Roman" w:cs="Times New Roman"/>
          <w:iCs/>
          <w:sz w:val="20"/>
          <w:szCs w:val="20"/>
          <w:lang w:val="en-GB"/>
        </w:rPr>
        <w:t>to extend the measurement</w:t>
      </w:r>
      <w:r w:rsidR="00432A7F" w:rsidRPr="00804BF2">
        <w:rPr>
          <w:rFonts w:ascii="Times New Roman" w:eastAsiaTheme="minorEastAsia" w:hAnsi="Times New Roman" w:cs="Times New Roman"/>
          <w:iCs/>
          <w:sz w:val="20"/>
          <w:szCs w:val="20"/>
          <w:lang w:val="en-GB"/>
        </w:rPr>
        <w:t xml:space="preserve"> </w:t>
      </w:r>
      <w:r w:rsidR="00527E1B" w:rsidRPr="00804BF2">
        <w:rPr>
          <w:rFonts w:ascii="Times New Roman" w:eastAsiaTheme="minorEastAsia" w:hAnsi="Times New Roman" w:cs="Times New Roman"/>
          <w:iCs/>
          <w:sz w:val="20"/>
          <w:szCs w:val="20"/>
          <w:lang w:val="en-GB"/>
        </w:rPr>
        <w:t xml:space="preserve">across </w:t>
      </w:r>
      <w:r w:rsidR="00527E1B" w:rsidRPr="00804BF2">
        <w:rPr>
          <w:rFonts w:ascii="Times New Roman" w:eastAsiaTheme="minorEastAsia" w:hAnsi="Times New Roman" w:cs="Times New Roman"/>
          <w:iCs/>
          <w:position w:val="-6"/>
          <w:sz w:val="20"/>
          <w:szCs w:val="20"/>
          <w:lang w:val="en-GB"/>
        </w:rPr>
        <w:object w:dxaOrig="180" w:dyaOrig="200" w14:anchorId="0AD4BC91">
          <v:shape id="_x0000_i1177" type="#_x0000_t75" style="width:8.5pt;height:11pt" o:ole="">
            <v:imagedata r:id="rId23" o:title=""/>
          </v:shape>
          <o:OLEObject Type="Embed" ProgID="Equation.DSMT4" ShapeID="_x0000_i1177" DrawAspect="Content" ObjectID="_1690635960" r:id="rId264"/>
        </w:object>
      </w:r>
      <w:r w:rsidR="00527E1B" w:rsidRPr="00804BF2">
        <w:rPr>
          <w:rFonts w:ascii="Times New Roman" w:eastAsiaTheme="minorEastAsia" w:hAnsi="Times New Roman" w:cs="Times New Roman"/>
          <w:iCs/>
          <w:sz w:val="20"/>
          <w:szCs w:val="20"/>
          <w:lang w:val="en-GB"/>
        </w:rPr>
        <w:t xml:space="preserve"> to obtain the lateral force profile</w:t>
      </w:r>
      <w:r w:rsidR="00432A7F" w:rsidRPr="00804BF2">
        <w:rPr>
          <w:rFonts w:ascii="Times New Roman" w:eastAsiaTheme="minorEastAsia" w:hAnsi="Times New Roman" w:cs="Times New Roman"/>
          <w:iCs/>
          <w:sz w:val="20"/>
          <w:szCs w:val="20"/>
          <w:lang w:val="en-GB"/>
        </w:rPr>
        <w:t xml:space="preserve">. </w:t>
      </w:r>
      <w:r w:rsidR="00C07A59" w:rsidRPr="00804BF2">
        <w:rPr>
          <w:rFonts w:ascii="Times New Roman" w:eastAsiaTheme="minorEastAsia" w:hAnsi="Times New Roman" w:cs="Times New Roman"/>
          <w:iCs/>
          <w:sz w:val="20"/>
          <w:szCs w:val="20"/>
          <w:lang w:val="en-GB"/>
        </w:rPr>
        <w:t>Here, p</w:t>
      </w:r>
      <w:r w:rsidR="00432A7F" w:rsidRPr="00804BF2">
        <w:rPr>
          <w:rFonts w:ascii="Times New Roman" w:eastAsiaTheme="minorEastAsia" w:hAnsi="Times New Roman" w:cs="Times New Roman"/>
          <w:iCs/>
          <w:sz w:val="20"/>
          <w:szCs w:val="20"/>
          <w:lang w:val="en-GB"/>
        </w:rPr>
        <w:t xml:space="preserve">ropulsion of beads was monitored in real-time via BM-mode imaging (as opposed to M-mode in </w:t>
      </w:r>
      <w:r w:rsidR="005211F5" w:rsidRPr="00804BF2">
        <w:rPr>
          <w:rFonts w:ascii="Times New Roman" w:eastAsiaTheme="minorEastAsia" w:hAnsi="Times New Roman" w:cs="Times New Roman"/>
          <w:iCs/>
          <w:sz w:val="20"/>
          <w:szCs w:val="20"/>
          <w:lang w:val="en-GB"/>
        </w:rPr>
        <w:t>Ref.</w:t>
      </w:r>
      <w:r w:rsidR="00FD7E80" w:rsidRPr="00804BF2">
        <w:rPr>
          <w:rFonts w:ascii="Times New Roman" w:eastAsiaTheme="minorEastAsia" w:hAnsi="Times New Roman" w:cs="Times New Roman"/>
          <w:iCs/>
          <w:sz w:val="20"/>
          <w:szCs w:val="20"/>
          <w:lang w:val="en-GB"/>
        </w:rPr>
        <w:fldChar w:fldCharType="begin"/>
      </w:r>
      <w:r w:rsidR="00FD7E80" w:rsidRPr="00804BF2">
        <w:rPr>
          <w:rFonts w:ascii="Times New Roman" w:eastAsiaTheme="minorEastAsia" w:hAnsi="Times New Roman" w:cs="Times New Roman"/>
          <w:iCs/>
          <w:sz w:val="20"/>
          <w:szCs w:val="20"/>
          <w:lang w:val="en-GB"/>
        </w:rPr>
        <w:instrText xml:space="preserve"> ADDIN EN.CITE &lt;EndNote&gt;&lt;Cite&gt;&lt;Author&gt;Leartprapun&lt;/Author&gt;&lt;Year&gt;2018&lt;/Year&gt;&lt;RecNum&gt;131&lt;/RecNum&gt;&lt;DisplayText&gt;&lt;style face="superscript"&gt;6&lt;/style&gt;&lt;/DisplayText&gt;&lt;record&gt;&lt;rec-number&gt;131&lt;/rec-number&gt;&lt;foreign-keys&gt;&lt;key app="EN" db-id="eee5asftppr2adeezpbpsrzaarraprtz9sax" timestamp="1540943878"&gt;131&lt;/key&gt;&lt;/foreign-keys&gt;&lt;ref-type name="Journal Article"&gt;17&lt;/ref-type&gt;&lt;contributors&gt;&lt;authors&gt;&lt;author&gt;Leartprapun, Nichaluk&lt;/author&gt;&lt;author&gt;Iyer, Rishyashring R.&lt;/author&gt;&lt;author&gt;Adie, Steven G.&lt;/author&gt;&lt;/authors&gt;&lt;/contributors&gt;&lt;titles&gt;&lt;title&gt;Depth-resolved measurement of optical radiation-pressure forces with optical coherence tomography&lt;/title&gt;&lt;secondary-title&gt;Opt. Express&lt;/secondary-title&gt;&lt;alt-title&gt;Opt. Express&lt;/alt-title&gt;&lt;/titles&gt;&lt;periodical&gt;&lt;full-title&gt;Opt. Express&lt;/full-title&gt;&lt;/periodical&gt;&lt;alt-periodical&gt;&lt;full-title&gt;Opt. Express&lt;/full-title&gt;&lt;/alt-periodical&gt;&lt;pages&gt;2410-2426&lt;/pages&gt;&lt;volume&gt;26&lt;/volume&gt;&lt;number&gt;3&lt;/number&gt;&lt;keywords&gt;&lt;keyword&gt;Optical coherence tomography&lt;/keyword&gt;&lt;keyword&gt;Optical tweezers or optical manipulation&lt;/keyword&gt;&lt;keyword&gt;Atomic force microscopy&lt;/keyword&gt;&lt;keyword&gt;Gaussian beams&lt;/keyword&gt;&lt;keyword&gt;Optical manipulation&lt;/keyword&gt;&lt;keyword&gt;Optical tweezers&lt;/keyword&gt;&lt;keyword&gt;Radiation pressure&lt;/keyword&gt;&lt;keyword&gt;Refractive index&lt;/keyword&gt;&lt;/keywords&gt;&lt;dates&gt;&lt;year&gt;2018&lt;/year&gt;&lt;pub-dates&gt;&lt;date&gt;2018/02/05&lt;/date&gt;&lt;/pub-dates&gt;&lt;/dates&gt;&lt;publisher&gt;OSA&lt;/publisher&gt;&lt;urls&gt;&lt;related-urls&gt;&lt;url&gt;http://www.opticsexpress.org/abstract.cfm?URI=oe-26-3-2410&lt;/url&gt;&lt;/related-urls&gt;&lt;/urls&gt;&lt;electronic-resource-num&gt;10.1364/OE.26.002410&lt;/electronic-resource-num&gt;&lt;/record&gt;&lt;/Cite&gt;&lt;/EndNote&gt;</w:instrText>
      </w:r>
      <w:r w:rsidR="00FD7E80" w:rsidRPr="00804BF2">
        <w:rPr>
          <w:rFonts w:ascii="Times New Roman" w:eastAsiaTheme="minorEastAsia" w:hAnsi="Times New Roman" w:cs="Times New Roman"/>
          <w:iCs/>
          <w:sz w:val="20"/>
          <w:szCs w:val="20"/>
          <w:lang w:val="en-GB"/>
        </w:rPr>
        <w:fldChar w:fldCharType="separate"/>
      </w:r>
      <w:r w:rsidR="00FD7E80" w:rsidRPr="00804BF2">
        <w:rPr>
          <w:rFonts w:ascii="Times New Roman" w:eastAsiaTheme="minorEastAsia" w:hAnsi="Times New Roman" w:cs="Times New Roman"/>
          <w:iCs/>
          <w:noProof/>
          <w:sz w:val="20"/>
          <w:szCs w:val="20"/>
          <w:vertAlign w:val="superscript"/>
          <w:lang w:val="en-GB"/>
        </w:rPr>
        <w:t>6</w:t>
      </w:r>
      <w:r w:rsidR="00FD7E80" w:rsidRPr="00804BF2">
        <w:rPr>
          <w:rFonts w:ascii="Times New Roman" w:eastAsiaTheme="minorEastAsia" w:hAnsi="Times New Roman" w:cs="Times New Roman"/>
          <w:iCs/>
          <w:sz w:val="20"/>
          <w:szCs w:val="20"/>
          <w:lang w:val="en-GB"/>
        </w:rPr>
        <w:fldChar w:fldCharType="end"/>
      </w:r>
      <w:r w:rsidR="00432A7F" w:rsidRPr="00804BF2">
        <w:rPr>
          <w:rFonts w:ascii="Times New Roman" w:eastAsiaTheme="minorEastAsia" w:hAnsi="Times New Roman" w:cs="Times New Roman"/>
          <w:iCs/>
          <w:sz w:val="20"/>
          <w:szCs w:val="20"/>
          <w:lang w:val="en-GB"/>
        </w:rPr>
        <w:t xml:space="preserve">), with the fast-axis </w:t>
      </w:r>
      <w:r w:rsidR="007527D6" w:rsidRPr="00804BF2">
        <w:rPr>
          <w:rFonts w:ascii="Times New Roman" w:eastAsiaTheme="minorEastAsia" w:hAnsi="Times New Roman" w:cs="Times New Roman"/>
          <w:iCs/>
          <w:position w:val="-6"/>
          <w:sz w:val="20"/>
          <w:szCs w:val="20"/>
          <w:lang w:val="en-GB"/>
        </w:rPr>
        <w:object w:dxaOrig="180" w:dyaOrig="200" w14:anchorId="17EEE5CC">
          <v:shape id="_x0000_i1178" type="#_x0000_t75" style="width:8.5pt;height:11pt" o:ole="">
            <v:imagedata r:id="rId23" o:title=""/>
          </v:shape>
          <o:OLEObject Type="Embed" ProgID="Equation.DSMT4" ShapeID="_x0000_i1178" DrawAspect="Content" ObjectID="_1690635961" r:id="rId265"/>
        </w:object>
      </w:r>
      <w:r w:rsidR="00432A7F" w:rsidRPr="00804BF2">
        <w:rPr>
          <w:rFonts w:ascii="Times New Roman" w:eastAsiaTheme="minorEastAsia" w:hAnsi="Times New Roman" w:cs="Times New Roman"/>
          <w:iCs/>
          <w:sz w:val="20"/>
          <w:szCs w:val="20"/>
          <w:lang w:val="en-GB"/>
        </w:rPr>
        <w:t xml:space="preserve"> direction parallel to the long-axis of the light-sheet, and bead trajectory over time was </w:t>
      </w:r>
      <w:r w:rsidR="00461F08" w:rsidRPr="00461F08">
        <w:rPr>
          <w:rFonts w:ascii="Times New Roman" w:eastAsiaTheme="minorEastAsia" w:hAnsi="Times New Roman" w:cs="Times New Roman"/>
          <w:iCs/>
          <w:sz w:val="20"/>
          <w:szCs w:val="20"/>
          <w:lang w:val="en-GB"/>
        </w:rPr>
        <w:t>analysed</w:t>
      </w:r>
      <w:r w:rsidR="00432A7F" w:rsidRPr="00804BF2">
        <w:rPr>
          <w:rFonts w:ascii="Times New Roman" w:eastAsiaTheme="minorEastAsia" w:hAnsi="Times New Roman" w:cs="Times New Roman"/>
          <w:iCs/>
          <w:sz w:val="20"/>
          <w:szCs w:val="20"/>
          <w:lang w:val="en-GB"/>
        </w:rPr>
        <w:t xml:space="preserve"> across the BM-mode frames (as opposed to M-mode A-scans in </w:t>
      </w:r>
      <w:r w:rsidR="005211F5" w:rsidRPr="00804BF2">
        <w:rPr>
          <w:rFonts w:ascii="Times New Roman" w:eastAsiaTheme="minorEastAsia" w:hAnsi="Times New Roman" w:cs="Times New Roman"/>
          <w:iCs/>
          <w:sz w:val="20"/>
          <w:szCs w:val="20"/>
          <w:lang w:val="en-GB"/>
        </w:rPr>
        <w:t>Ref.</w:t>
      </w:r>
      <w:r w:rsidR="00FD7E80" w:rsidRPr="00804BF2">
        <w:rPr>
          <w:rFonts w:ascii="Times New Roman" w:eastAsiaTheme="minorEastAsia" w:hAnsi="Times New Roman" w:cs="Times New Roman"/>
          <w:iCs/>
          <w:sz w:val="20"/>
          <w:szCs w:val="20"/>
          <w:lang w:val="en-GB"/>
        </w:rPr>
        <w:fldChar w:fldCharType="begin"/>
      </w:r>
      <w:r w:rsidR="00FD7E80" w:rsidRPr="00804BF2">
        <w:rPr>
          <w:rFonts w:ascii="Times New Roman" w:eastAsiaTheme="minorEastAsia" w:hAnsi="Times New Roman" w:cs="Times New Roman"/>
          <w:iCs/>
          <w:sz w:val="20"/>
          <w:szCs w:val="20"/>
          <w:lang w:val="en-GB"/>
        </w:rPr>
        <w:instrText xml:space="preserve"> ADDIN EN.CITE &lt;EndNote&gt;&lt;Cite&gt;&lt;Author&gt;Leartprapun&lt;/Author&gt;&lt;Year&gt;2018&lt;/Year&gt;&lt;RecNum&gt;131&lt;/RecNum&gt;&lt;DisplayText&gt;&lt;style face="superscript"&gt;6&lt;/style&gt;&lt;/DisplayText&gt;&lt;record&gt;&lt;rec-number&gt;131&lt;/rec-number&gt;&lt;foreign-keys&gt;&lt;key app="EN" db-id="eee5asftppr2adeezpbpsrzaarraprtz9sax" timestamp="1540943878"&gt;131&lt;/key&gt;&lt;/foreign-keys&gt;&lt;ref-type name="Journal Article"&gt;17&lt;/ref-type&gt;&lt;contributors&gt;&lt;authors&gt;&lt;author&gt;Leartprapun, Nichaluk&lt;/author&gt;&lt;author&gt;Iyer, Rishyashring R.&lt;/author&gt;&lt;author&gt;Adie, Steven G.&lt;/author&gt;&lt;/authors&gt;&lt;/contributors&gt;&lt;titles&gt;&lt;title&gt;Depth-resolved measurement of optical radiation-pressure forces with optical coherence tomography&lt;/title&gt;&lt;secondary-title&gt;Opt. Express&lt;/secondary-title&gt;&lt;alt-title&gt;Opt. Express&lt;/alt-title&gt;&lt;/titles&gt;&lt;periodical&gt;&lt;full-title&gt;Opt. Express&lt;/full-title&gt;&lt;/periodical&gt;&lt;alt-periodical&gt;&lt;full-title&gt;Opt. Express&lt;/full-title&gt;&lt;/alt-periodical&gt;&lt;pages&gt;2410-2426&lt;/pages&gt;&lt;volume&gt;26&lt;/volume&gt;&lt;number&gt;3&lt;/number&gt;&lt;keywords&gt;&lt;keyword&gt;Optical coherence tomography&lt;/keyword&gt;&lt;keyword&gt;Optical tweezers or optical manipulation&lt;/keyword&gt;&lt;keyword&gt;Atomic force microscopy&lt;/keyword&gt;&lt;keyword&gt;Gaussian beams&lt;/keyword&gt;&lt;keyword&gt;Optical manipulation&lt;/keyword&gt;&lt;keyword&gt;Optical tweezers&lt;/keyword&gt;&lt;keyword&gt;Radiation pressure&lt;/keyword&gt;&lt;keyword&gt;Refractive index&lt;/keyword&gt;&lt;/keywords&gt;&lt;dates&gt;&lt;year&gt;2018&lt;/year&gt;&lt;pub-dates&gt;&lt;date&gt;2018/02/05&lt;/date&gt;&lt;/pub-dates&gt;&lt;/dates&gt;&lt;publisher&gt;OSA&lt;/publisher&gt;&lt;urls&gt;&lt;related-urls&gt;&lt;url&gt;http://www.opticsexpress.org/abstract.cfm?URI=oe-26-3-2410&lt;/url&gt;&lt;/related-urls&gt;&lt;/urls&gt;&lt;electronic-resource-num&gt;10.1364/OE.26.002410&lt;/electronic-resource-num&gt;&lt;/record&gt;&lt;/Cite&gt;&lt;/EndNote&gt;</w:instrText>
      </w:r>
      <w:r w:rsidR="00FD7E80" w:rsidRPr="00804BF2">
        <w:rPr>
          <w:rFonts w:ascii="Times New Roman" w:eastAsiaTheme="minorEastAsia" w:hAnsi="Times New Roman" w:cs="Times New Roman"/>
          <w:iCs/>
          <w:sz w:val="20"/>
          <w:szCs w:val="20"/>
          <w:lang w:val="en-GB"/>
        </w:rPr>
        <w:fldChar w:fldCharType="separate"/>
      </w:r>
      <w:r w:rsidR="00FD7E80" w:rsidRPr="00804BF2">
        <w:rPr>
          <w:rFonts w:ascii="Times New Roman" w:eastAsiaTheme="minorEastAsia" w:hAnsi="Times New Roman" w:cs="Times New Roman"/>
          <w:iCs/>
          <w:noProof/>
          <w:sz w:val="20"/>
          <w:szCs w:val="20"/>
          <w:vertAlign w:val="superscript"/>
          <w:lang w:val="en-GB"/>
        </w:rPr>
        <w:t>6</w:t>
      </w:r>
      <w:r w:rsidR="00FD7E80" w:rsidRPr="00804BF2">
        <w:rPr>
          <w:rFonts w:ascii="Times New Roman" w:eastAsiaTheme="minorEastAsia" w:hAnsi="Times New Roman" w:cs="Times New Roman"/>
          <w:iCs/>
          <w:sz w:val="20"/>
          <w:szCs w:val="20"/>
          <w:lang w:val="en-GB"/>
        </w:rPr>
        <w:fldChar w:fldCharType="end"/>
      </w:r>
      <w:r w:rsidR="00432A7F" w:rsidRPr="00804BF2">
        <w:rPr>
          <w:rFonts w:ascii="Times New Roman" w:eastAsiaTheme="minorEastAsia" w:hAnsi="Times New Roman" w:cs="Times New Roman"/>
          <w:iCs/>
          <w:sz w:val="20"/>
          <w:szCs w:val="20"/>
          <w:lang w:val="en-GB"/>
        </w:rPr>
        <w:t>). BM-mode frame rate of 76 Hz was sufficient for capturing bead acceleration by light-sheet radiation-pressure force.</w:t>
      </w:r>
    </w:p>
    <w:p w14:paraId="3C9E9B7B" w14:textId="6F022039" w:rsidR="00202970" w:rsidRPr="00461F08" w:rsidRDefault="00155296" w:rsidP="00432A7F">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iCs/>
          <w:sz w:val="20"/>
          <w:szCs w:val="20"/>
          <w:lang w:val="en-GB"/>
        </w:rPr>
        <w:tab/>
      </w:r>
      <w:r w:rsidR="00635396" w:rsidRPr="00804BF2">
        <w:rPr>
          <w:rFonts w:ascii="Times New Roman" w:eastAsiaTheme="minorEastAsia" w:hAnsi="Times New Roman" w:cs="Times New Roman"/>
          <w:iCs/>
          <w:sz w:val="20"/>
          <w:szCs w:val="20"/>
          <w:lang w:val="en-GB"/>
        </w:rPr>
        <w:t>Space-domain BM-mode OCT image was reconstructed with computational defocus correction along</w:t>
      </w:r>
      <w:r w:rsidR="003F2D46" w:rsidRPr="00804BF2">
        <w:rPr>
          <w:rFonts w:ascii="Times New Roman" w:eastAsiaTheme="minorEastAsia" w:hAnsi="Times New Roman" w:cs="Times New Roman"/>
          <w:iCs/>
          <w:sz w:val="20"/>
          <w:szCs w:val="20"/>
          <w:lang w:val="en-GB"/>
        </w:rPr>
        <w:t xml:space="preserve"> </w:t>
      </w:r>
      <w:r w:rsidR="00B37A77" w:rsidRPr="00804BF2">
        <w:rPr>
          <w:rFonts w:ascii="Times New Roman" w:eastAsiaTheme="minorEastAsia" w:hAnsi="Times New Roman" w:cs="Times New Roman"/>
          <w:iCs/>
          <w:position w:val="-6"/>
          <w:sz w:val="20"/>
          <w:szCs w:val="20"/>
          <w:lang w:val="en-GB"/>
        </w:rPr>
        <w:object w:dxaOrig="180" w:dyaOrig="200" w14:anchorId="6A0411D4">
          <v:shape id="_x0000_i1179" type="#_x0000_t75" style="width:8.5pt;height:11pt" o:ole="">
            <v:imagedata r:id="rId23" o:title=""/>
          </v:shape>
          <o:OLEObject Type="Embed" ProgID="Equation.DSMT4" ShapeID="_x0000_i1179" DrawAspect="Content" ObjectID="_1690635962" r:id="rId266"/>
        </w:object>
      </w:r>
      <w:r w:rsidR="00635396" w:rsidRPr="00804BF2">
        <w:rPr>
          <w:rFonts w:ascii="Times New Roman" w:eastAsiaTheme="minorEastAsia" w:hAnsi="Times New Roman" w:cs="Times New Roman"/>
          <w:iCs/>
          <w:sz w:val="20"/>
          <w:szCs w:val="20"/>
          <w:lang w:val="en-GB"/>
        </w:rPr>
        <w:t xml:space="preserve"> as described in </w:t>
      </w:r>
      <w:r w:rsidR="005D027C">
        <w:rPr>
          <w:rFonts w:ascii="Times New Roman" w:eastAsiaTheme="minorEastAsia" w:hAnsi="Times New Roman" w:cs="Times New Roman"/>
          <w:iCs/>
          <w:sz w:val="20"/>
          <w:szCs w:val="20"/>
          <w:lang w:val="en-GB"/>
        </w:rPr>
        <w:t>Supplementary Method</w:t>
      </w:r>
      <w:r w:rsidR="00F12A64" w:rsidRPr="00804BF2">
        <w:rPr>
          <w:rFonts w:ascii="Times New Roman" w:eastAsiaTheme="minorEastAsia" w:hAnsi="Times New Roman" w:cs="Times New Roman"/>
          <w:iCs/>
          <w:sz w:val="20"/>
          <w:szCs w:val="20"/>
          <w:lang w:val="en-GB"/>
        </w:rPr>
        <w:t xml:space="preserve"> </w:t>
      </w:r>
      <w:r w:rsidR="00842C2B" w:rsidRPr="00804BF2">
        <w:rPr>
          <w:rFonts w:ascii="Times New Roman" w:eastAsiaTheme="minorEastAsia" w:hAnsi="Times New Roman" w:cs="Times New Roman"/>
          <w:iCs/>
          <w:sz w:val="20"/>
          <w:szCs w:val="20"/>
          <w:lang w:val="en-GB"/>
        </w:rPr>
        <w:t>2</w:t>
      </w:r>
      <w:r w:rsidR="00635396" w:rsidRPr="00804BF2">
        <w:rPr>
          <w:rFonts w:ascii="Times New Roman" w:eastAsiaTheme="minorEastAsia" w:hAnsi="Times New Roman" w:cs="Times New Roman"/>
          <w:iCs/>
          <w:sz w:val="20"/>
          <w:szCs w:val="20"/>
          <w:lang w:val="en-GB"/>
        </w:rPr>
        <w:t>. Then, t</w:t>
      </w:r>
      <w:r w:rsidR="00432A7F" w:rsidRPr="00804BF2">
        <w:rPr>
          <w:rFonts w:ascii="Times New Roman" w:eastAsiaTheme="minorEastAsia" w:hAnsi="Times New Roman" w:cs="Times New Roman"/>
          <w:iCs/>
          <w:sz w:val="20"/>
          <w:szCs w:val="20"/>
          <w:lang w:val="en-GB"/>
        </w:rPr>
        <w:t xml:space="preserve">he BM-mode dataset was divided into </w:t>
      </w:r>
      <w:r w:rsidR="00635396" w:rsidRPr="00804BF2">
        <w:rPr>
          <w:rFonts w:ascii="Times New Roman" w:eastAsiaTheme="minorEastAsia" w:hAnsi="Times New Roman" w:cs="Times New Roman"/>
          <w:iCs/>
          <w:sz w:val="20"/>
          <w:szCs w:val="20"/>
          <w:lang w:val="en-GB"/>
        </w:rPr>
        <w:t>eleven</w:t>
      </w:r>
      <w:r w:rsidR="00432A7F" w:rsidRPr="00804BF2">
        <w:rPr>
          <w:rFonts w:ascii="Times New Roman" w:eastAsiaTheme="minorEastAsia" w:hAnsi="Times New Roman" w:cs="Times New Roman"/>
          <w:iCs/>
          <w:sz w:val="20"/>
          <w:szCs w:val="20"/>
          <w:lang w:val="en-GB"/>
        </w:rPr>
        <w:t xml:space="preserve"> </w:t>
      </w:r>
      <w:r w:rsidR="00635396" w:rsidRPr="00804BF2">
        <w:rPr>
          <w:rFonts w:ascii="Times New Roman" w:eastAsiaTheme="minorEastAsia" w:hAnsi="Times New Roman" w:cs="Times New Roman"/>
          <w:iCs/>
          <w:sz w:val="20"/>
          <w:szCs w:val="20"/>
          <w:lang w:val="en-GB"/>
        </w:rPr>
        <w:t>9-µm</w:t>
      </w:r>
      <w:r w:rsidR="009C0809" w:rsidRPr="00804BF2">
        <w:rPr>
          <w:rFonts w:ascii="Times New Roman" w:eastAsiaTheme="minorEastAsia" w:hAnsi="Times New Roman" w:cs="Times New Roman"/>
          <w:iCs/>
          <w:sz w:val="20"/>
          <w:szCs w:val="20"/>
          <w:lang w:val="en-GB"/>
        </w:rPr>
        <w:t xml:space="preserve"> </w:t>
      </w:r>
      <w:r w:rsidR="00635396" w:rsidRPr="00804BF2">
        <w:rPr>
          <w:rFonts w:ascii="Times New Roman" w:eastAsiaTheme="minorEastAsia" w:hAnsi="Times New Roman" w:cs="Times New Roman"/>
          <w:iCs/>
          <w:sz w:val="20"/>
          <w:szCs w:val="20"/>
          <w:lang w:val="en-GB"/>
        </w:rPr>
        <w:t xml:space="preserve">wide </w:t>
      </w:r>
      <w:r w:rsidR="00060852" w:rsidRPr="00804BF2">
        <w:rPr>
          <w:rFonts w:ascii="Times New Roman" w:eastAsiaTheme="minorEastAsia" w:hAnsi="Times New Roman" w:cs="Times New Roman"/>
          <w:iCs/>
          <w:sz w:val="20"/>
          <w:szCs w:val="20"/>
          <w:lang w:val="en-GB"/>
        </w:rPr>
        <w:t xml:space="preserve">lateral </w:t>
      </w:r>
      <w:r w:rsidR="00432A7F" w:rsidRPr="00804BF2">
        <w:rPr>
          <w:rFonts w:ascii="Times New Roman" w:eastAsiaTheme="minorEastAsia" w:hAnsi="Times New Roman" w:cs="Times New Roman"/>
          <w:iCs/>
          <w:sz w:val="20"/>
          <w:szCs w:val="20"/>
          <w:lang w:val="en-GB"/>
        </w:rPr>
        <w:t xml:space="preserve">segments along </w:t>
      </w:r>
      <w:r w:rsidR="00060852" w:rsidRPr="00804BF2">
        <w:rPr>
          <w:rFonts w:ascii="Times New Roman" w:eastAsiaTheme="minorEastAsia" w:hAnsi="Times New Roman" w:cs="Times New Roman"/>
          <w:iCs/>
          <w:position w:val="-6"/>
          <w:sz w:val="20"/>
          <w:szCs w:val="20"/>
          <w:lang w:val="en-GB"/>
        </w:rPr>
        <w:object w:dxaOrig="180" w:dyaOrig="200" w14:anchorId="3EE4E6C5">
          <v:shape id="_x0000_i1180" type="#_x0000_t75" style="width:8.5pt;height:11pt" o:ole="">
            <v:imagedata r:id="rId23" o:title=""/>
          </v:shape>
          <o:OLEObject Type="Embed" ProgID="Equation.DSMT4" ShapeID="_x0000_i1180" DrawAspect="Content" ObjectID="_1690635963" r:id="rId267"/>
        </w:object>
      </w:r>
      <w:r w:rsidR="00635396" w:rsidRPr="00804BF2">
        <w:rPr>
          <w:rFonts w:ascii="Times New Roman" w:eastAsiaTheme="minorEastAsia" w:hAnsi="Times New Roman" w:cs="Times New Roman"/>
          <w:iCs/>
          <w:sz w:val="20"/>
          <w:szCs w:val="20"/>
          <w:lang w:val="en-GB"/>
        </w:rPr>
        <w:t xml:space="preserve">. Maximum intensity projection along </w:t>
      </w:r>
      <w:r w:rsidR="0049479B" w:rsidRPr="00804BF2">
        <w:rPr>
          <w:rFonts w:ascii="Times New Roman" w:eastAsiaTheme="minorEastAsia" w:hAnsi="Times New Roman" w:cs="Times New Roman"/>
          <w:iCs/>
          <w:position w:val="-6"/>
          <w:sz w:val="20"/>
          <w:szCs w:val="20"/>
          <w:lang w:val="en-GB"/>
        </w:rPr>
        <w:object w:dxaOrig="180" w:dyaOrig="200" w14:anchorId="33D5FFB4">
          <v:shape id="_x0000_i1181" type="#_x0000_t75" style="width:8.5pt;height:11pt" o:ole="">
            <v:imagedata r:id="rId23" o:title=""/>
          </v:shape>
          <o:OLEObject Type="Embed" ProgID="Equation.DSMT4" ShapeID="_x0000_i1181" DrawAspect="Content" ObjectID="_1690635964" r:id="rId268"/>
        </w:object>
      </w:r>
      <w:r w:rsidR="0049479B" w:rsidRPr="00461F08">
        <w:rPr>
          <w:rFonts w:ascii="Times New Roman" w:eastAsiaTheme="minorEastAsia" w:hAnsi="Times New Roman" w:cs="Times New Roman"/>
          <w:iCs/>
          <w:sz w:val="20"/>
          <w:szCs w:val="20"/>
          <w:lang w:val="en-GB"/>
        </w:rPr>
        <w:t xml:space="preserve"> </w:t>
      </w:r>
      <w:r w:rsidR="00635396" w:rsidRPr="00461F08">
        <w:rPr>
          <w:rFonts w:ascii="Times New Roman" w:eastAsiaTheme="minorEastAsia" w:hAnsi="Times New Roman" w:cs="Times New Roman"/>
          <w:iCs/>
          <w:sz w:val="20"/>
          <w:szCs w:val="20"/>
          <w:lang w:val="en-GB"/>
        </w:rPr>
        <w:t xml:space="preserve">was computed in each segment to produce eleven </w:t>
      </w:r>
      <w:r w:rsidR="00F932F6" w:rsidRPr="00461F08">
        <w:rPr>
          <w:rFonts w:ascii="Times New Roman" w:eastAsiaTheme="minorEastAsia" w:hAnsi="Times New Roman" w:cs="Times New Roman"/>
          <w:iCs/>
          <w:sz w:val="20"/>
          <w:szCs w:val="20"/>
          <w:lang w:val="en-GB"/>
        </w:rPr>
        <w:t>“</w:t>
      </w:r>
      <w:r w:rsidR="00635396" w:rsidRPr="00461F08">
        <w:rPr>
          <w:rFonts w:ascii="Times New Roman" w:eastAsiaTheme="minorEastAsia" w:hAnsi="Times New Roman" w:cs="Times New Roman"/>
          <w:iCs/>
          <w:sz w:val="20"/>
          <w:szCs w:val="20"/>
          <w:lang w:val="en-GB"/>
        </w:rPr>
        <w:t>M-mode-equivalent</w:t>
      </w:r>
      <w:r w:rsidR="00F932F6" w:rsidRPr="00461F08">
        <w:rPr>
          <w:rFonts w:ascii="Times New Roman" w:eastAsiaTheme="minorEastAsia" w:hAnsi="Times New Roman" w:cs="Times New Roman"/>
          <w:iCs/>
          <w:sz w:val="20"/>
          <w:szCs w:val="20"/>
          <w:lang w:val="en-GB"/>
        </w:rPr>
        <w:t>”</w:t>
      </w:r>
      <w:r w:rsidR="00635396" w:rsidRPr="00461F08">
        <w:rPr>
          <w:rFonts w:ascii="Times New Roman" w:eastAsiaTheme="minorEastAsia" w:hAnsi="Times New Roman" w:cs="Times New Roman"/>
          <w:iCs/>
          <w:sz w:val="20"/>
          <w:szCs w:val="20"/>
          <w:lang w:val="en-GB"/>
        </w:rPr>
        <w:t xml:space="preserve"> bead trajectory images</w:t>
      </w:r>
      <w:r w:rsidR="00810CFD" w:rsidRPr="00461F08">
        <w:rPr>
          <w:rFonts w:ascii="Times New Roman" w:eastAsiaTheme="minorEastAsia" w:hAnsi="Times New Roman" w:cs="Times New Roman"/>
          <w:iCs/>
          <w:sz w:val="20"/>
          <w:szCs w:val="20"/>
          <w:lang w:val="en-GB"/>
        </w:rPr>
        <w:t>.</w:t>
      </w:r>
      <w:r w:rsidR="00635396" w:rsidRPr="00461F08">
        <w:rPr>
          <w:rFonts w:ascii="Times New Roman" w:eastAsiaTheme="minorEastAsia" w:hAnsi="Times New Roman" w:cs="Times New Roman"/>
          <w:iCs/>
          <w:sz w:val="20"/>
          <w:szCs w:val="20"/>
          <w:lang w:val="en-GB"/>
        </w:rPr>
        <w:t xml:space="preserve"> Depth-resolved force reconstruction </w:t>
      </w:r>
      <w:r w:rsidR="00810CFD" w:rsidRPr="00461F08">
        <w:rPr>
          <w:rFonts w:ascii="Times New Roman" w:eastAsiaTheme="minorEastAsia" w:hAnsi="Times New Roman" w:cs="Times New Roman"/>
          <w:iCs/>
          <w:sz w:val="20"/>
          <w:szCs w:val="20"/>
          <w:lang w:val="en-GB"/>
        </w:rPr>
        <w:t>method</w:t>
      </w:r>
      <w:r w:rsidR="005211F5" w:rsidRPr="00804BF2">
        <w:rPr>
          <w:rFonts w:ascii="Times New Roman" w:eastAsiaTheme="minorEastAsia" w:hAnsi="Times New Roman" w:cs="Times New Roman"/>
          <w:iCs/>
          <w:sz w:val="20"/>
          <w:szCs w:val="20"/>
          <w:lang w:val="en-GB"/>
        </w:rPr>
        <w:fldChar w:fldCharType="begin"/>
      </w:r>
      <w:r w:rsidR="005211F5" w:rsidRPr="00461F08">
        <w:rPr>
          <w:rFonts w:ascii="Times New Roman" w:eastAsiaTheme="minorEastAsia" w:hAnsi="Times New Roman" w:cs="Times New Roman"/>
          <w:iCs/>
          <w:sz w:val="20"/>
          <w:szCs w:val="20"/>
          <w:lang w:val="en-GB"/>
        </w:rPr>
        <w:instrText xml:space="preserve"> ADDIN EN.CITE &lt;EndNote&gt;&lt;Cite&gt;&lt;Author&gt;Leartprapun&lt;/Author&gt;&lt;Year&gt;2018&lt;/Year&gt;&lt;RecNum&gt;131&lt;/RecNum&gt;&lt;DisplayText&gt;&lt;style face="superscript"&gt;6&lt;/style&gt;&lt;/DisplayText&gt;&lt;record&gt;&lt;rec-number&gt;131&lt;/rec-number&gt;&lt;foreign-keys&gt;&lt;key app="EN" db-id="eee5asftppr2adeezpbpsrzaarraprtz9sax" timestamp="1540943878"&gt;131&lt;/key&gt;&lt;/foreign-keys&gt;&lt;ref-type name="Journal Article"&gt;17&lt;/ref-type&gt;&lt;contributors&gt;&lt;authors&gt;&lt;author&gt;Leartprapun, Nichaluk&lt;/author&gt;&lt;author&gt;Iyer, Rishyashring R.&lt;/author&gt;&lt;author&gt;Adie, Steven G.&lt;/author&gt;&lt;/authors&gt;&lt;/contributors&gt;&lt;titles&gt;&lt;title&gt;Depth-resolved measurement of optical radiation-pressure forces with optical coherence tomography&lt;/title&gt;&lt;secondary-title&gt;Opt. Express&lt;/secondary-title&gt;&lt;alt-title&gt;Opt. Express&lt;/alt-title&gt;&lt;/titles&gt;&lt;periodical&gt;&lt;full-title&gt;Opt. Express&lt;/full-title&gt;&lt;/periodical&gt;&lt;alt-periodical&gt;&lt;full-title&gt;Opt. Express&lt;/full-title&gt;&lt;/alt-periodical&gt;&lt;pages&gt;2410-2426&lt;/pages&gt;&lt;volume&gt;26&lt;/volume&gt;&lt;number&gt;3&lt;/number&gt;&lt;keywords&gt;&lt;keyword&gt;Optical coherence tomography&lt;/keyword&gt;&lt;keyword&gt;Optical tweezers or optical manipulation&lt;/keyword&gt;&lt;keyword&gt;Atomic force microscopy&lt;/keyword&gt;&lt;keyword&gt;Gaussian beams&lt;/keyword&gt;&lt;keyword&gt;Optical manipulation&lt;/keyword&gt;&lt;keyword&gt;Optical tweezers&lt;/keyword&gt;&lt;keyword&gt;Radiation pressure&lt;/keyword&gt;&lt;keyword&gt;Refractive index&lt;/keyword&gt;&lt;/keywords&gt;&lt;dates&gt;&lt;year&gt;2018&lt;/year&gt;&lt;pub-dates&gt;&lt;date&gt;2018/02/05&lt;/date&gt;&lt;/pub-dates&gt;&lt;/dates&gt;&lt;publisher&gt;OSA&lt;/publisher&gt;&lt;urls&gt;&lt;related-urls&gt;&lt;url&gt;http://www.opticsexpress.org/abstract.cfm?URI=oe-26-3-2410&lt;/url&gt;&lt;/related-urls&gt;&lt;/urls&gt;&lt;electronic-resource-num&gt;10.1364/OE.26.002410&lt;/electronic-resource-num&gt;&lt;/record&gt;&lt;/Cite&gt;&lt;/EndNote&gt;</w:instrText>
      </w:r>
      <w:r w:rsidR="005211F5" w:rsidRPr="00804BF2">
        <w:rPr>
          <w:rFonts w:ascii="Times New Roman" w:eastAsiaTheme="minorEastAsia" w:hAnsi="Times New Roman" w:cs="Times New Roman"/>
          <w:iCs/>
          <w:sz w:val="20"/>
          <w:szCs w:val="20"/>
          <w:lang w:val="en-GB"/>
        </w:rPr>
        <w:fldChar w:fldCharType="separate"/>
      </w:r>
      <w:r w:rsidR="005211F5" w:rsidRPr="00461F08">
        <w:rPr>
          <w:rFonts w:ascii="Times New Roman" w:eastAsiaTheme="minorEastAsia" w:hAnsi="Times New Roman" w:cs="Times New Roman"/>
          <w:iCs/>
          <w:noProof/>
          <w:sz w:val="20"/>
          <w:szCs w:val="20"/>
          <w:vertAlign w:val="superscript"/>
          <w:lang w:val="en-GB"/>
        </w:rPr>
        <w:t>6</w:t>
      </w:r>
      <w:r w:rsidR="005211F5" w:rsidRPr="00804BF2">
        <w:rPr>
          <w:rFonts w:ascii="Times New Roman" w:eastAsiaTheme="minorEastAsia" w:hAnsi="Times New Roman" w:cs="Times New Roman"/>
          <w:iCs/>
          <w:sz w:val="20"/>
          <w:szCs w:val="20"/>
          <w:lang w:val="en-GB"/>
        </w:rPr>
        <w:fldChar w:fldCharType="end"/>
      </w:r>
      <w:r w:rsidR="00810CFD" w:rsidRPr="00461F08">
        <w:rPr>
          <w:rFonts w:ascii="Times New Roman" w:eastAsiaTheme="minorEastAsia" w:hAnsi="Times New Roman" w:cs="Times New Roman"/>
          <w:iCs/>
          <w:sz w:val="20"/>
          <w:szCs w:val="20"/>
          <w:lang w:val="en-GB"/>
        </w:rPr>
        <w:t xml:space="preserve"> was performed on each image to produce </w:t>
      </w:r>
      <w:r w:rsidR="001A32E9" w:rsidRPr="00461F08">
        <w:rPr>
          <w:rFonts w:ascii="Times New Roman" w:eastAsiaTheme="minorEastAsia" w:hAnsi="Times New Roman" w:cs="Times New Roman"/>
          <w:iCs/>
          <w:sz w:val="20"/>
          <w:szCs w:val="20"/>
          <w:lang w:val="en-GB"/>
        </w:rPr>
        <w:t xml:space="preserve">the </w:t>
      </w:r>
      <w:r w:rsidR="00810CFD" w:rsidRPr="00461F08">
        <w:rPr>
          <w:rFonts w:ascii="Times New Roman" w:eastAsiaTheme="minorEastAsia" w:hAnsi="Times New Roman" w:cs="Times New Roman"/>
          <w:iCs/>
          <w:sz w:val="20"/>
          <w:szCs w:val="20"/>
          <w:lang w:val="en-GB"/>
        </w:rPr>
        <w:t xml:space="preserve">axial force profile </w:t>
      </w:r>
      <w:r w:rsidR="000F13C2" w:rsidRPr="00461F08">
        <w:rPr>
          <w:rFonts w:ascii="Times New Roman" w:eastAsiaTheme="minorEastAsia" w:hAnsi="Times New Roman" w:cs="Times New Roman"/>
          <w:iCs/>
          <w:sz w:val="20"/>
          <w:szCs w:val="20"/>
          <w:lang w:val="en-GB"/>
        </w:rPr>
        <w:t>in</w:t>
      </w:r>
      <w:r w:rsidR="00810CFD" w:rsidRPr="00461F08">
        <w:rPr>
          <w:rFonts w:ascii="Times New Roman" w:eastAsiaTheme="minorEastAsia" w:hAnsi="Times New Roman" w:cs="Times New Roman"/>
          <w:iCs/>
          <w:sz w:val="20"/>
          <w:szCs w:val="20"/>
          <w:lang w:val="en-GB"/>
        </w:rPr>
        <w:t xml:space="preserve"> </w:t>
      </w:r>
      <w:r w:rsidR="000F13C2" w:rsidRPr="00461F08">
        <w:rPr>
          <w:rFonts w:ascii="Times New Roman" w:eastAsiaTheme="minorEastAsia" w:hAnsi="Times New Roman" w:cs="Times New Roman"/>
          <w:iCs/>
          <w:sz w:val="20"/>
          <w:szCs w:val="20"/>
          <w:lang w:val="en-GB"/>
        </w:rPr>
        <w:t>each lateral segment</w:t>
      </w:r>
      <w:r w:rsidR="004741B5" w:rsidRPr="00461F08">
        <w:rPr>
          <w:rFonts w:ascii="Times New Roman" w:eastAsiaTheme="minorEastAsia" w:hAnsi="Times New Roman" w:cs="Times New Roman"/>
          <w:iCs/>
          <w:sz w:val="20"/>
          <w:szCs w:val="20"/>
          <w:lang w:val="en-GB"/>
        </w:rPr>
        <w:t xml:space="preserve">. </w:t>
      </w:r>
      <w:r w:rsidR="002A693A" w:rsidRPr="00461F08">
        <w:rPr>
          <w:rFonts w:ascii="Times New Roman" w:eastAsiaTheme="minorEastAsia" w:hAnsi="Times New Roman" w:cs="Times New Roman"/>
          <w:iCs/>
          <w:sz w:val="20"/>
          <w:szCs w:val="20"/>
          <w:lang w:val="en-GB"/>
        </w:rPr>
        <w:t xml:space="preserve">Briefly, </w:t>
      </w:r>
      <w:r w:rsidR="004315EE" w:rsidRPr="00461F08">
        <w:rPr>
          <w:rFonts w:ascii="Times New Roman" w:eastAsiaTheme="minorEastAsia" w:hAnsi="Times New Roman" w:cs="Times New Roman"/>
          <w:iCs/>
          <w:sz w:val="20"/>
          <w:szCs w:val="20"/>
          <w:lang w:val="en-GB"/>
        </w:rPr>
        <w:t>the instantaneous axial bead velocit</w:t>
      </w:r>
      <w:r w:rsidR="001772D3" w:rsidRPr="00461F08">
        <w:rPr>
          <w:rFonts w:ascii="Times New Roman" w:eastAsiaTheme="minorEastAsia" w:hAnsi="Times New Roman" w:cs="Times New Roman"/>
          <w:iCs/>
          <w:sz w:val="20"/>
          <w:szCs w:val="20"/>
          <w:lang w:val="en-GB"/>
        </w:rPr>
        <w:t xml:space="preserve">y, </w:t>
      </w:r>
      <w:r w:rsidR="001772D3" w:rsidRPr="00804BF2">
        <w:rPr>
          <w:rFonts w:ascii="Times New Roman" w:eastAsiaTheme="minorEastAsia" w:hAnsi="Times New Roman" w:cs="Times New Roman"/>
          <w:iCs/>
          <w:position w:val="-10"/>
          <w:sz w:val="20"/>
          <w:szCs w:val="20"/>
          <w:lang w:val="en-GB"/>
        </w:rPr>
        <w:object w:dxaOrig="380" w:dyaOrig="300" w14:anchorId="42E69BEB">
          <v:shape id="_x0000_i1182" type="#_x0000_t75" style="width:19pt;height:15pt" o:ole="">
            <v:imagedata r:id="rId269" o:title=""/>
          </v:shape>
          <o:OLEObject Type="Embed" ProgID="Equation.DSMT4" ShapeID="_x0000_i1182" DrawAspect="Content" ObjectID="_1690635965" r:id="rId270"/>
        </w:object>
      </w:r>
      <w:r w:rsidR="001772D3" w:rsidRPr="00461F08">
        <w:rPr>
          <w:rFonts w:ascii="Times New Roman" w:eastAsiaTheme="minorEastAsia" w:hAnsi="Times New Roman" w:cs="Times New Roman"/>
          <w:iCs/>
          <w:sz w:val="20"/>
          <w:szCs w:val="20"/>
          <w:lang w:val="en-GB"/>
        </w:rPr>
        <w:t>,</w:t>
      </w:r>
      <w:r w:rsidR="004315EE" w:rsidRPr="00461F08">
        <w:rPr>
          <w:rFonts w:ascii="Times New Roman" w:eastAsiaTheme="minorEastAsia" w:hAnsi="Times New Roman" w:cs="Times New Roman"/>
          <w:iCs/>
          <w:sz w:val="20"/>
          <w:szCs w:val="20"/>
          <w:lang w:val="en-GB"/>
        </w:rPr>
        <w:t xml:space="preserve"> and acceleration</w:t>
      </w:r>
      <w:r w:rsidR="001772D3" w:rsidRPr="00461F08">
        <w:rPr>
          <w:rFonts w:ascii="Times New Roman" w:eastAsiaTheme="minorEastAsia" w:hAnsi="Times New Roman" w:cs="Times New Roman"/>
          <w:iCs/>
          <w:sz w:val="20"/>
          <w:szCs w:val="20"/>
          <w:lang w:val="en-GB"/>
        </w:rPr>
        <w:t>,</w:t>
      </w:r>
      <w:r w:rsidR="004315EE" w:rsidRPr="00461F08">
        <w:rPr>
          <w:rFonts w:ascii="Times New Roman" w:eastAsiaTheme="minorEastAsia" w:hAnsi="Times New Roman" w:cs="Times New Roman"/>
          <w:iCs/>
          <w:sz w:val="20"/>
          <w:szCs w:val="20"/>
          <w:lang w:val="en-GB"/>
        </w:rPr>
        <w:t xml:space="preserve"> </w:t>
      </w:r>
      <w:r w:rsidR="001772D3" w:rsidRPr="00804BF2">
        <w:rPr>
          <w:rFonts w:ascii="Times New Roman" w:eastAsiaTheme="minorEastAsia" w:hAnsi="Times New Roman" w:cs="Times New Roman"/>
          <w:iCs/>
          <w:position w:val="-10"/>
          <w:sz w:val="20"/>
          <w:szCs w:val="20"/>
          <w:lang w:val="en-GB"/>
        </w:rPr>
        <w:object w:dxaOrig="380" w:dyaOrig="300" w14:anchorId="0C4FAC23">
          <v:shape id="_x0000_i1183" type="#_x0000_t75" style="width:19pt;height:15pt" o:ole="">
            <v:imagedata r:id="rId271" o:title=""/>
          </v:shape>
          <o:OLEObject Type="Embed" ProgID="Equation.DSMT4" ShapeID="_x0000_i1183" DrawAspect="Content" ObjectID="_1690635966" r:id="rId272"/>
        </w:object>
      </w:r>
      <w:r w:rsidR="001772D3" w:rsidRPr="00461F08">
        <w:rPr>
          <w:rFonts w:ascii="Times New Roman" w:eastAsiaTheme="minorEastAsia" w:hAnsi="Times New Roman" w:cs="Times New Roman"/>
          <w:iCs/>
          <w:sz w:val="20"/>
          <w:szCs w:val="20"/>
          <w:lang w:val="en-GB"/>
        </w:rPr>
        <w:t xml:space="preserve">, </w:t>
      </w:r>
      <w:r w:rsidR="00164905" w:rsidRPr="00461F08">
        <w:rPr>
          <w:rFonts w:ascii="Times New Roman" w:eastAsiaTheme="minorEastAsia" w:hAnsi="Times New Roman" w:cs="Times New Roman"/>
          <w:iCs/>
          <w:sz w:val="20"/>
          <w:szCs w:val="20"/>
          <w:lang w:val="en-GB"/>
        </w:rPr>
        <w:t xml:space="preserve">were computed from the bead trajectory image. Then, </w:t>
      </w:r>
      <w:r w:rsidR="004E2CB6" w:rsidRPr="00461F08">
        <w:rPr>
          <w:rFonts w:ascii="Times New Roman" w:eastAsiaTheme="minorEastAsia" w:hAnsi="Times New Roman" w:cs="Times New Roman"/>
          <w:iCs/>
          <w:sz w:val="20"/>
          <w:szCs w:val="20"/>
          <w:lang w:val="en-GB"/>
        </w:rPr>
        <w:t xml:space="preserve">instantaneous </w:t>
      </w:r>
      <w:r w:rsidR="00CE6306" w:rsidRPr="00461F08">
        <w:rPr>
          <w:rFonts w:ascii="Times New Roman" w:eastAsiaTheme="minorEastAsia" w:hAnsi="Times New Roman" w:cs="Times New Roman"/>
          <w:iCs/>
          <w:sz w:val="20"/>
          <w:szCs w:val="20"/>
          <w:lang w:val="en-GB"/>
        </w:rPr>
        <w:t>radiation-pressure force</w:t>
      </w:r>
      <w:r w:rsidR="004E2CB6" w:rsidRPr="00461F08">
        <w:rPr>
          <w:rFonts w:ascii="Times New Roman" w:eastAsiaTheme="minorEastAsia" w:hAnsi="Times New Roman" w:cs="Times New Roman"/>
          <w:iCs/>
          <w:sz w:val="20"/>
          <w:szCs w:val="20"/>
          <w:lang w:val="en-GB"/>
        </w:rPr>
        <w:t xml:space="preserve">, </w:t>
      </w:r>
      <w:r w:rsidR="004D1AF3" w:rsidRPr="00804BF2">
        <w:rPr>
          <w:rFonts w:ascii="Times New Roman" w:eastAsiaTheme="minorEastAsia" w:hAnsi="Times New Roman" w:cs="Times New Roman"/>
          <w:iCs/>
          <w:position w:val="-10"/>
          <w:sz w:val="20"/>
          <w:szCs w:val="20"/>
          <w:lang w:val="en-GB"/>
        </w:rPr>
        <w:object w:dxaOrig="580" w:dyaOrig="300" w14:anchorId="1B7FCAC1">
          <v:shape id="_x0000_i1184" type="#_x0000_t75" style="width:29.5pt;height:15pt" o:ole="">
            <v:imagedata r:id="rId273" o:title=""/>
          </v:shape>
          <o:OLEObject Type="Embed" ProgID="Equation.DSMT4" ShapeID="_x0000_i1184" DrawAspect="Content" ObjectID="_1690635967" r:id="rId274"/>
        </w:object>
      </w:r>
      <w:r w:rsidR="004E2CB6" w:rsidRPr="00461F08">
        <w:rPr>
          <w:rFonts w:ascii="Times New Roman" w:eastAsiaTheme="minorEastAsia" w:hAnsi="Times New Roman" w:cs="Times New Roman"/>
          <w:iCs/>
          <w:sz w:val="20"/>
          <w:szCs w:val="20"/>
          <w:lang w:val="en-GB"/>
        </w:rPr>
        <w:t>,</w:t>
      </w:r>
      <w:r w:rsidR="00CE6306" w:rsidRPr="00461F08">
        <w:rPr>
          <w:rFonts w:ascii="Times New Roman" w:eastAsiaTheme="minorEastAsia" w:hAnsi="Times New Roman" w:cs="Times New Roman"/>
          <w:iCs/>
          <w:sz w:val="20"/>
          <w:szCs w:val="20"/>
          <w:lang w:val="en-GB"/>
        </w:rPr>
        <w:t xml:space="preserve"> </w:t>
      </w:r>
      <w:r w:rsidR="00202970" w:rsidRPr="00461F08">
        <w:rPr>
          <w:rFonts w:ascii="Times New Roman" w:eastAsiaTheme="minorEastAsia" w:hAnsi="Times New Roman" w:cs="Times New Roman"/>
          <w:iCs/>
          <w:sz w:val="20"/>
          <w:szCs w:val="20"/>
          <w:lang w:val="en-GB"/>
        </w:rPr>
        <w:t>was computed by solving the axial equation of motion:</w:t>
      </w:r>
    </w:p>
    <w:p w14:paraId="34BB77CC" w14:textId="16EF9FFC" w:rsidR="00391A0C" w:rsidRPr="00461F08" w:rsidRDefault="00391A0C" w:rsidP="00432A7F">
      <w:pPr>
        <w:spacing w:after="0"/>
        <w:jc w:val="both"/>
        <w:divId w:val="1462381514"/>
        <w:rPr>
          <w:rFonts w:ascii="Times New Roman" w:eastAsiaTheme="minorEastAsia" w:hAnsi="Times New Roman" w:cs="Times New Roman"/>
          <w:iCs/>
          <w:sz w:val="20"/>
          <w:szCs w:val="20"/>
          <w:lang w:val="en-GB"/>
        </w:rPr>
      </w:pPr>
    </w:p>
    <w:p w14:paraId="01D935FB" w14:textId="10639ADF" w:rsidR="00391A0C" w:rsidRPr="00461F08" w:rsidRDefault="00391A0C" w:rsidP="00391A0C">
      <w:pPr>
        <w:pStyle w:val="MTDisplayEquation"/>
        <w:divId w:val="1462381514"/>
        <w:rPr>
          <w:lang w:val="en-GB"/>
        </w:rPr>
      </w:pPr>
      <w:r w:rsidRPr="00461F08">
        <w:rPr>
          <w:lang w:val="en-GB"/>
        </w:rPr>
        <w:tab/>
      </w:r>
      <w:r w:rsidR="00EA73BF" w:rsidRPr="00804BF2">
        <w:rPr>
          <w:position w:val="-20"/>
          <w:lang w:val="en-GB"/>
        </w:rPr>
        <w:object w:dxaOrig="5120" w:dyaOrig="540" w14:anchorId="6FBACC41">
          <v:shape id="_x0000_i1185" type="#_x0000_t75" style="width:257pt;height:27pt" o:ole="">
            <v:imagedata r:id="rId275" o:title=""/>
          </v:shape>
          <o:OLEObject Type="Embed" ProgID="Equation.DSMT4" ShapeID="_x0000_i1185" DrawAspect="Content" ObjectID="_1690635968" r:id="rId276"/>
        </w:object>
      </w:r>
      <w:r w:rsidR="002B5D2A" w:rsidRPr="00461F08">
        <w:rPr>
          <w:lang w:val="en-GB"/>
        </w:rPr>
        <w:t>,</w:t>
      </w:r>
      <w:r w:rsidRPr="00461F08">
        <w:rPr>
          <w:lang w:val="en-GB"/>
        </w:rPr>
        <w:tab/>
      </w:r>
      <w:r w:rsidRPr="00804BF2">
        <w:rPr>
          <w:lang w:val="en-GB"/>
        </w:rPr>
        <w:fldChar w:fldCharType="begin"/>
      </w:r>
      <w:r w:rsidRPr="00461F08">
        <w:rPr>
          <w:lang w:val="en-GB"/>
        </w:rPr>
        <w:instrText xml:space="preserve"> MACROBUTTON MTPlaceRef \* MERGEFORMAT </w:instrText>
      </w:r>
      <w:r w:rsidRPr="00804BF2">
        <w:rPr>
          <w:lang w:val="en-GB"/>
        </w:rPr>
        <w:fldChar w:fldCharType="begin"/>
      </w:r>
      <w:r w:rsidRPr="00461F08">
        <w:rPr>
          <w:lang w:val="en-GB"/>
        </w:rPr>
        <w:instrText xml:space="preserve"> SEQ MTEqn \h \* MERGEFORMAT </w:instrText>
      </w:r>
      <w:r w:rsidRPr="00804BF2">
        <w:rPr>
          <w:lang w:val="en-GB"/>
        </w:rPr>
        <w:fldChar w:fldCharType="end"/>
      </w:r>
      <w:r w:rsidRPr="00461F08">
        <w:rPr>
          <w:lang w:val="en-GB"/>
        </w:rPr>
        <w:instrText>(S</w:instrText>
      </w:r>
      <w:r w:rsidR="001D38C2" w:rsidRPr="00804BF2">
        <w:rPr>
          <w:lang w:val="en-GB"/>
        </w:rPr>
        <w:fldChar w:fldCharType="begin"/>
      </w:r>
      <w:r w:rsidR="001D38C2" w:rsidRPr="00461F08">
        <w:rPr>
          <w:lang w:val="en-GB"/>
        </w:rPr>
        <w:instrText xml:space="preserve"> SEQ MTEqn \c \* Arabic \* MERGEFORMAT </w:instrText>
      </w:r>
      <w:r w:rsidR="001D38C2" w:rsidRPr="00804BF2">
        <w:rPr>
          <w:lang w:val="en-GB"/>
        </w:rPr>
        <w:fldChar w:fldCharType="separate"/>
      </w:r>
      <w:r w:rsidR="00D974CC">
        <w:rPr>
          <w:noProof/>
          <w:lang w:val="en-GB"/>
        </w:rPr>
        <w:instrText>16</w:instrText>
      </w:r>
      <w:r w:rsidR="001D38C2" w:rsidRPr="00804BF2">
        <w:rPr>
          <w:noProof/>
          <w:lang w:val="en-GB"/>
        </w:rPr>
        <w:fldChar w:fldCharType="end"/>
      </w:r>
      <w:r w:rsidRPr="00461F08">
        <w:rPr>
          <w:lang w:val="en-GB"/>
        </w:rPr>
        <w:instrText>)</w:instrText>
      </w:r>
      <w:r w:rsidRPr="00804BF2">
        <w:rPr>
          <w:lang w:val="en-GB"/>
        </w:rPr>
        <w:fldChar w:fldCharType="end"/>
      </w:r>
    </w:p>
    <w:p w14:paraId="6E6175A7" w14:textId="77777777" w:rsidR="00202970" w:rsidRPr="00461F08" w:rsidRDefault="00202970" w:rsidP="00432A7F">
      <w:pPr>
        <w:spacing w:after="0"/>
        <w:jc w:val="both"/>
        <w:divId w:val="1462381514"/>
        <w:rPr>
          <w:rFonts w:ascii="Times New Roman" w:eastAsiaTheme="minorEastAsia" w:hAnsi="Times New Roman" w:cs="Times New Roman"/>
          <w:iCs/>
          <w:sz w:val="20"/>
          <w:szCs w:val="20"/>
          <w:lang w:val="en-GB"/>
        </w:rPr>
      </w:pPr>
    </w:p>
    <w:p w14:paraId="410CBBFF" w14:textId="2FF63FE6" w:rsidR="002B5D2A" w:rsidRPr="00461F08" w:rsidRDefault="002B5D2A" w:rsidP="00432A7F">
      <w:pPr>
        <w:spacing w:after="0"/>
        <w:jc w:val="both"/>
        <w:divId w:val="1462381514"/>
        <w:rPr>
          <w:rFonts w:ascii="Times New Roman" w:eastAsiaTheme="minorEastAsia" w:hAnsi="Times New Roman" w:cs="Times New Roman"/>
          <w:iCs/>
          <w:sz w:val="20"/>
          <w:szCs w:val="20"/>
          <w:lang w:val="en-GB"/>
        </w:rPr>
      </w:pPr>
      <w:r w:rsidRPr="00461F08">
        <w:rPr>
          <w:rFonts w:ascii="Times New Roman" w:eastAsiaTheme="minorEastAsia" w:hAnsi="Times New Roman" w:cs="Times New Roman"/>
          <w:iCs/>
          <w:sz w:val="20"/>
          <w:szCs w:val="20"/>
          <w:lang w:val="en-GB"/>
        </w:rPr>
        <w:t xml:space="preserve">where </w:t>
      </w:r>
      <w:r w:rsidR="00857ACA" w:rsidRPr="00804BF2">
        <w:rPr>
          <w:rFonts w:ascii="Times New Roman" w:eastAsiaTheme="minorEastAsia" w:hAnsi="Times New Roman" w:cs="Times New Roman"/>
          <w:iCs/>
          <w:position w:val="-6"/>
          <w:sz w:val="20"/>
          <w:szCs w:val="20"/>
          <w:lang w:val="en-GB"/>
        </w:rPr>
        <w:object w:dxaOrig="180" w:dyaOrig="200" w14:anchorId="0161CA10">
          <v:shape id="_x0000_i1186" type="#_x0000_t75" style="width:8.5pt;height:11pt" o:ole="">
            <v:imagedata r:id="rId277" o:title=""/>
          </v:shape>
          <o:OLEObject Type="Embed" ProgID="Equation.DSMT4" ShapeID="_x0000_i1186" DrawAspect="Content" ObjectID="_1690635969" r:id="rId278"/>
        </w:object>
      </w:r>
      <w:r w:rsidR="00857ACA" w:rsidRPr="00461F08">
        <w:rPr>
          <w:rFonts w:ascii="Times New Roman" w:eastAsiaTheme="minorEastAsia" w:hAnsi="Times New Roman" w:cs="Times New Roman"/>
          <w:iCs/>
          <w:sz w:val="20"/>
          <w:szCs w:val="20"/>
          <w:lang w:val="en-GB"/>
        </w:rPr>
        <w:t xml:space="preserve">, </w:t>
      </w:r>
      <w:r w:rsidR="00857ACA" w:rsidRPr="00804BF2">
        <w:rPr>
          <w:rFonts w:ascii="Times New Roman" w:eastAsiaTheme="minorEastAsia" w:hAnsi="Times New Roman" w:cs="Times New Roman"/>
          <w:iCs/>
          <w:position w:val="-10"/>
          <w:sz w:val="20"/>
          <w:szCs w:val="20"/>
          <w:lang w:val="en-GB"/>
        </w:rPr>
        <w:object w:dxaOrig="460" w:dyaOrig="300" w14:anchorId="6B7C586C">
          <v:shape id="_x0000_i1187" type="#_x0000_t75" style="width:23.5pt;height:15pt" o:ole="">
            <v:imagedata r:id="rId279" o:title=""/>
          </v:shape>
          <o:OLEObject Type="Embed" ProgID="Equation.DSMT4" ShapeID="_x0000_i1187" DrawAspect="Content" ObjectID="_1690635970" r:id="rId280"/>
        </w:object>
      </w:r>
      <w:r w:rsidR="00857ACA" w:rsidRPr="00461F08">
        <w:rPr>
          <w:rFonts w:ascii="Times New Roman" w:eastAsiaTheme="minorEastAsia" w:hAnsi="Times New Roman" w:cs="Times New Roman"/>
          <w:iCs/>
          <w:sz w:val="20"/>
          <w:szCs w:val="20"/>
          <w:lang w:val="en-GB"/>
        </w:rPr>
        <w:t xml:space="preserve">, </w:t>
      </w:r>
      <w:r w:rsidR="00E264BA" w:rsidRPr="00804BF2">
        <w:rPr>
          <w:rFonts w:ascii="Times New Roman" w:eastAsiaTheme="minorEastAsia" w:hAnsi="Times New Roman" w:cs="Times New Roman"/>
          <w:iCs/>
          <w:position w:val="-10"/>
          <w:sz w:val="20"/>
          <w:szCs w:val="20"/>
          <w:lang w:val="en-GB"/>
        </w:rPr>
        <w:object w:dxaOrig="440" w:dyaOrig="300" w14:anchorId="1CDED347">
          <v:shape id="_x0000_i1188" type="#_x0000_t75" style="width:21.5pt;height:15pt" o:ole="">
            <v:imagedata r:id="rId281" o:title=""/>
          </v:shape>
          <o:OLEObject Type="Embed" ProgID="Equation.DSMT4" ShapeID="_x0000_i1188" DrawAspect="Content" ObjectID="_1690635971" r:id="rId282"/>
        </w:object>
      </w:r>
      <w:r w:rsidR="00E264BA" w:rsidRPr="00461F08">
        <w:rPr>
          <w:rFonts w:ascii="Times New Roman" w:eastAsiaTheme="minorEastAsia" w:hAnsi="Times New Roman" w:cs="Times New Roman"/>
          <w:iCs/>
          <w:sz w:val="20"/>
          <w:szCs w:val="20"/>
          <w:lang w:val="en-GB"/>
        </w:rPr>
        <w:t>,</w:t>
      </w:r>
      <w:r w:rsidR="00836FEF" w:rsidRPr="00461F08">
        <w:rPr>
          <w:rFonts w:ascii="Times New Roman" w:eastAsiaTheme="minorEastAsia" w:hAnsi="Times New Roman" w:cs="Times New Roman"/>
          <w:iCs/>
          <w:sz w:val="20"/>
          <w:szCs w:val="20"/>
          <w:lang w:val="en-GB"/>
        </w:rPr>
        <w:t xml:space="preserve"> and</w:t>
      </w:r>
      <w:r w:rsidR="00E264BA" w:rsidRPr="00461F08">
        <w:rPr>
          <w:rFonts w:ascii="Times New Roman" w:eastAsiaTheme="minorEastAsia" w:hAnsi="Times New Roman" w:cs="Times New Roman"/>
          <w:iCs/>
          <w:sz w:val="20"/>
          <w:szCs w:val="20"/>
          <w:lang w:val="en-GB"/>
        </w:rPr>
        <w:t xml:space="preserve"> </w:t>
      </w:r>
      <w:r w:rsidR="00E264BA" w:rsidRPr="00804BF2">
        <w:rPr>
          <w:rFonts w:ascii="Times New Roman" w:eastAsiaTheme="minorEastAsia" w:hAnsi="Times New Roman" w:cs="Times New Roman"/>
          <w:iCs/>
          <w:position w:val="-10"/>
          <w:sz w:val="20"/>
          <w:szCs w:val="20"/>
          <w:lang w:val="en-GB"/>
        </w:rPr>
        <w:object w:dxaOrig="440" w:dyaOrig="300" w14:anchorId="16CF7257">
          <v:shape id="_x0000_i1189" type="#_x0000_t75" style="width:21.5pt;height:15pt" o:ole="">
            <v:imagedata r:id="rId283" o:title=""/>
          </v:shape>
          <o:OLEObject Type="Embed" ProgID="Equation.DSMT4" ShapeID="_x0000_i1189" DrawAspect="Content" ObjectID="_1690635972" r:id="rId284"/>
        </w:object>
      </w:r>
      <w:r w:rsidR="00E264BA" w:rsidRPr="00461F08">
        <w:rPr>
          <w:rFonts w:ascii="Times New Roman" w:eastAsiaTheme="minorEastAsia" w:hAnsi="Times New Roman" w:cs="Times New Roman"/>
          <w:iCs/>
          <w:sz w:val="20"/>
          <w:szCs w:val="20"/>
          <w:lang w:val="en-GB"/>
        </w:rPr>
        <w:t xml:space="preserve"> denote the radius </w:t>
      </w:r>
      <w:r w:rsidR="00004F10" w:rsidRPr="00461F08">
        <w:rPr>
          <w:rFonts w:ascii="Times New Roman" w:eastAsiaTheme="minorEastAsia" w:hAnsi="Times New Roman" w:cs="Times New Roman"/>
          <w:iCs/>
          <w:sz w:val="20"/>
          <w:szCs w:val="20"/>
          <w:lang w:val="en-GB"/>
        </w:rPr>
        <w:t xml:space="preserve">and mass density </w:t>
      </w:r>
      <w:r w:rsidR="00E264BA" w:rsidRPr="00461F08">
        <w:rPr>
          <w:rFonts w:ascii="Times New Roman" w:eastAsiaTheme="minorEastAsia" w:hAnsi="Times New Roman" w:cs="Times New Roman"/>
          <w:iCs/>
          <w:sz w:val="20"/>
          <w:szCs w:val="20"/>
          <w:lang w:val="en-GB"/>
        </w:rPr>
        <w:t xml:space="preserve">of the </w:t>
      </w:r>
      <w:r w:rsidR="003A6640" w:rsidRPr="00461F08">
        <w:rPr>
          <w:rFonts w:ascii="Times New Roman" w:eastAsiaTheme="minorEastAsia" w:hAnsi="Times New Roman" w:cs="Times New Roman"/>
          <w:iCs/>
          <w:sz w:val="20"/>
          <w:szCs w:val="20"/>
          <w:lang w:val="en-GB"/>
        </w:rPr>
        <w:t>bead</w:t>
      </w:r>
      <w:r w:rsidR="00004F10" w:rsidRPr="00461F08">
        <w:rPr>
          <w:rFonts w:ascii="Times New Roman" w:eastAsiaTheme="minorEastAsia" w:hAnsi="Times New Roman" w:cs="Times New Roman"/>
          <w:iCs/>
          <w:sz w:val="20"/>
          <w:szCs w:val="20"/>
          <w:lang w:val="en-GB"/>
        </w:rPr>
        <w:t>s and the mass density and viscosity of the viscous fluid</w:t>
      </w:r>
      <w:r w:rsidR="00445747" w:rsidRPr="00461F08">
        <w:rPr>
          <w:rFonts w:ascii="Times New Roman" w:eastAsiaTheme="minorEastAsia" w:hAnsi="Times New Roman" w:cs="Times New Roman"/>
          <w:iCs/>
          <w:sz w:val="20"/>
          <w:szCs w:val="20"/>
          <w:lang w:val="en-GB"/>
        </w:rPr>
        <w:t xml:space="preserve"> medium, respectively.</w:t>
      </w:r>
    </w:p>
    <w:p w14:paraId="4F44CF60" w14:textId="3EEF5CA3" w:rsidR="00432A7F" w:rsidRPr="00461F08" w:rsidRDefault="002B5D2A" w:rsidP="00432A7F">
      <w:pPr>
        <w:spacing w:after="0"/>
        <w:jc w:val="both"/>
        <w:divId w:val="1462381514"/>
        <w:rPr>
          <w:rFonts w:ascii="Times New Roman" w:eastAsiaTheme="minorEastAsia" w:hAnsi="Times New Roman" w:cs="Times New Roman"/>
          <w:sz w:val="20"/>
          <w:szCs w:val="20"/>
          <w:lang w:val="en-GB"/>
        </w:rPr>
      </w:pPr>
      <w:r w:rsidRPr="00461F08">
        <w:rPr>
          <w:rFonts w:ascii="Times New Roman" w:eastAsiaTheme="minorEastAsia" w:hAnsi="Times New Roman" w:cs="Times New Roman"/>
          <w:iCs/>
          <w:sz w:val="20"/>
          <w:szCs w:val="20"/>
          <w:lang w:val="en-GB"/>
        </w:rPr>
        <w:tab/>
      </w:r>
      <w:r w:rsidR="00110687" w:rsidRPr="00461F08">
        <w:rPr>
          <w:rFonts w:ascii="Times New Roman" w:eastAsiaTheme="minorEastAsia" w:hAnsi="Times New Roman" w:cs="Times New Roman"/>
          <w:iCs/>
          <w:sz w:val="20"/>
          <w:szCs w:val="20"/>
          <w:lang w:val="en-GB"/>
        </w:rPr>
        <w:t>Due to the large number of bead trajectories to track</w:t>
      </w:r>
      <w:r w:rsidR="00252768" w:rsidRPr="00461F08">
        <w:rPr>
          <w:rFonts w:ascii="Times New Roman" w:eastAsiaTheme="minorEastAsia" w:hAnsi="Times New Roman" w:cs="Times New Roman"/>
          <w:iCs/>
          <w:sz w:val="20"/>
          <w:szCs w:val="20"/>
          <w:lang w:val="en-GB"/>
        </w:rPr>
        <w:t xml:space="preserve"> in all eleven segments</w:t>
      </w:r>
      <w:r w:rsidR="00110687" w:rsidRPr="00461F08">
        <w:rPr>
          <w:rFonts w:ascii="Times New Roman" w:eastAsiaTheme="minorEastAsia" w:hAnsi="Times New Roman" w:cs="Times New Roman"/>
          <w:iCs/>
          <w:sz w:val="20"/>
          <w:szCs w:val="20"/>
          <w:lang w:val="en-GB"/>
        </w:rPr>
        <w:t xml:space="preserve">, </w:t>
      </w:r>
      <w:r w:rsidR="00FA0BA2" w:rsidRPr="00461F08">
        <w:rPr>
          <w:rFonts w:ascii="Times New Roman" w:eastAsiaTheme="minorEastAsia" w:hAnsi="Times New Roman" w:cs="Times New Roman"/>
          <w:iCs/>
          <w:sz w:val="20"/>
          <w:szCs w:val="20"/>
          <w:lang w:val="en-GB"/>
        </w:rPr>
        <w:t xml:space="preserve">an automated </w:t>
      </w:r>
      <w:r w:rsidR="00E72077" w:rsidRPr="00461F08">
        <w:rPr>
          <w:rFonts w:ascii="Times New Roman" w:eastAsiaTheme="minorEastAsia" w:hAnsi="Times New Roman" w:cs="Times New Roman"/>
          <w:iCs/>
          <w:sz w:val="20"/>
          <w:szCs w:val="20"/>
          <w:lang w:val="en-GB"/>
        </w:rPr>
        <w:t xml:space="preserve">Radon transform-based bead trajectory tracking algorithm (see </w:t>
      </w:r>
      <w:r w:rsidR="005D027C">
        <w:rPr>
          <w:rFonts w:ascii="Times New Roman" w:eastAsiaTheme="minorEastAsia" w:hAnsi="Times New Roman" w:cs="Times New Roman"/>
          <w:iCs/>
          <w:sz w:val="20"/>
          <w:szCs w:val="20"/>
          <w:lang w:val="en-GB"/>
        </w:rPr>
        <w:t>Supplementary Method</w:t>
      </w:r>
      <w:r w:rsidR="00F12A64" w:rsidRPr="00461F08">
        <w:rPr>
          <w:rFonts w:ascii="Times New Roman" w:eastAsiaTheme="minorEastAsia" w:hAnsi="Times New Roman" w:cs="Times New Roman"/>
          <w:iCs/>
          <w:sz w:val="20"/>
          <w:szCs w:val="20"/>
          <w:lang w:val="en-GB"/>
        </w:rPr>
        <w:t xml:space="preserve"> </w:t>
      </w:r>
      <w:r w:rsidR="00842C2B" w:rsidRPr="00461F08">
        <w:rPr>
          <w:rFonts w:ascii="Times New Roman" w:eastAsiaTheme="minorEastAsia" w:hAnsi="Times New Roman" w:cs="Times New Roman"/>
          <w:iCs/>
          <w:sz w:val="20"/>
          <w:szCs w:val="20"/>
          <w:lang w:val="en-GB"/>
        </w:rPr>
        <w:t>5</w:t>
      </w:r>
      <w:r w:rsidR="00E72077" w:rsidRPr="00461F08">
        <w:rPr>
          <w:rFonts w:ascii="Times New Roman" w:eastAsiaTheme="minorEastAsia" w:hAnsi="Times New Roman" w:cs="Times New Roman"/>
          <w:iCs/>
          <w:sz w:val="20"/>
          <w:szCs w:val="20"/>
          <w:lang w:val="en-GB"/>
        </w:rPr>
        <w:t xml:space="preserve"> for details) was implemented instead of the </w:t>
      </w:r>
      <w:r w:rsidR="005211F5" w:rsidRPr="00461F08">
        <w:rPr>
          <w:rFonts w:ascii="Times New Roman" w:eastAsiaTheme="minorEastAsia" w:hAnsi="Times New Roman" w:cs="Times New Roman"/>
          <w:iCs/>
          <w:sz w:val="20"/>
          <w:szCs w:val="20"/>
          <w:lang w:val="en-GB"/>
        </w:rPr>
        <w:t>previous manual tracking</w:t>
      </w:r>
      <w:r w:rsidR="005211F5" w:rsidRPr="00804BF2">
        <w:rPr>
          <w:rFonts w:ascii="Times New Roman" w:eastAsiaTheme="minorEastAsia" w:hAnsi="Times New Roman" w:cs="Times New Roman"/>
          <w:iCs/>
          <w:sz w:val="20"/>
          <w:szCs w:val="20"/>
          <w:lang w:val="en-GB"/>
        </w:rPr>
        <w:fldChar w:fldCharType="begin"/>
      </w:r>
      <w:r w:rsidR="005211F5" w:rsidRPr="00461F08">
        <w:rPr>
          <w:rFonts w:ascii="Times New Roman" w:eastAsiaTheme="minorEastAsia" w:hAnsi="Times New Roman" w:cs="Times New Roman"/>
          <w:iCs/>
          <w:sz w:val="20"/>
          <w:szCs w:val="20"/>
          <w:lang w:val="en-GB"/>
        </w:rPr>
        <w:instrText xml:space="preserve"> ADDIN EN.CITE &lt;EndNote&gt;&lt;Cite&gt;&lt;Author&gt;Leartprapun&lt;/Author&gt;&lt;Year&gt;2018&lt;/Year&gt;&lt;RecNum&gt;131&lt;/RecNum&gt;&lt;DisplayText&gt;&lt;style face="superscript"&gt;6&lt;/style&gt;&lt;/DisplayText&gt;&lt;record&gt;&lt;rec-number&gt;131&lt;/rec-number&gt;&lt;foreign-keys&gt;&lt;key app="EN" db-id="eee5asftppr2adeezpbpsrzaarraprtz9sax" timestamp="1540943878"&gt;131&lt;/key&gt;&lt;/foreign-keys&gt;&lt;ref-type name="Journal Article"&gt;17&lt;/ref-type&gt;&lt;contributors&gt;&lt;authors&gt;&lt;author&gt;Leartprapun, Nichaluk&lt;/author&gt;&lt;author&gt;Iyer, Rishyashring R.&lt;/author&gt;&lt;author&gt;Adie, Steven G.&lt;/author&gt;&lt;/authors&gt;&lt;/contributors&gt;&lt;titles&gt;&lt;title&gt;Depth-resolved measurement of optical radiation-pressure forces with optical coherence tomography&lt;/title&gt;&lt;secondary-title&gt;Opt. Express&lt;/secondary-title&gt;&lt;alt-title&gt;Opt. Express&lt;/alt-title&gt;&lt;/titles&gt;&lt;periodical&gt;&lt;full-title&gt;Opt. Express&lt;/full-title&gt;&lt;/periodical&gt;&lt;alt-periodical&gt;&lt;full-title&gt;Opt. Express&lt;/full-title&gt;&lt;/alt-periodical&gt;&lt;pages&gt;2410-2426&lt;/pages&gt;&lt;volume&gt;26&lt;/volume&gt;&lt;number&gt;3&lt;/number&gt;&lt;keywords&gt;&lt;keyword&gt;Optical coherence tomography&lt;/keyword&gt;&lt;keyword&gt;Optical tweezers or optical manipulation&lt;/keyword&gt;&lt;keyword&gt;Atomic force microscopy&lt;/keyword&gt;&lt;keyword&gt;Gaussian beams&lt;/keyword&gt;&lt;keyword&gt;Optical manipulation&lt;/keyword&gt;&lt;keyword&gt;Optical tweezers&lt;/keyword&gt;&lt;keyword&gt;Radiation pressure&lt;/keyword&gt;&lt;keyword&gt;Refractive index&lt;/keyword&gt;&lt;/keywords&gt;&lt;dates&gt;&lt;year&gt;2018&lt;/year&gt;&lt;pub-dates&gt;&lt;date&gt;2018/02/05&lt;/date&gt;&lt;/pub-dates&gt;&lt;/dates&gt;&lt;publisher&gt;OSA&lt;/publisher&gt;&lt;urls&gt;&lt;related-urls&gt;&lt;url&gt;http://www.opticsexpress.org/abstract.cfm?URI=oe-26-3-2410&lt;/url&gt;&lt;/related-urls&gt;&lt;/urls&gt;&lt;electronic-resource-num&gt;10.1364/OE.26.002410&lt;/electronic-resource-num&gt;&lt;/record&gt;&lt;/Cite&gt;&lt;/EndNote&gt;</w:instrText>
      </w:r>
      <w:r w:rsidR="005211F5" w:rsidRPr="00804BF2">
        <w:rPr>
          <w:rFonts w:ascii="Times New Roman" w:eastAsiaTheme="minorEastAsia" w:hAnsi="Times New Roman" w:cs="Times New Roman"/>
          <w:iCs/>
          <w:sz w:val="20"/>
          <w:szCs w:val="20"/>
          <w:lang w:val="en-GB"/>
        </w:rPr>
        <w:fldChar w:fldCharType="separate"/>
      </w:r>
      <w:r w:rsidR="005211F5" w:rsidRPr="00461F08">
        <w:rPr>
          <w:rFonts w:ascii="Times New Roman" w:eastAsiaTheme="minorEastAsia" w:hAnsi="Times New Roman" w:cs="Times New Roman"/>
          <w:iCs/>
          <w:noProof/>
          <w:sz w:val="20"/>
          <w:szCs w:val="20"/>
          <w:vertAlign w:val="superscript"/>
          <w:lang w:val="en-GB"/>
        </w:rPr>
        <w:t>6</w:t>
      </w:r>
      <w:r w:rsidR="005211F5" w:rsidRPr="00804BF2">
        <w:rPr>
          <w:rFonts w:ascii="Times New Roman" w:eastAsiaTheme="minorEastAsia" w:hAnsi="Times New Roman" w:cs="Times New Roman"/>
          <w:iCs/>
          <w:sz w:val="20"/>
          <w:szCs w:val="20"/>
          <w:lang w:val="en-GB"/>
        </w:rPr>
        <w:fldChar w:fldCharType="end"/>
      </w:r>
      <w:r w:rsidR="00E72077" w:rsidRPr="00461F08">
        <w:rPr>
          <w:rFonts w:ascii="Times New Roman" w:eastAsiaTheme="minorEastAsia" w:hAnsi="Times New Roman" w:cs="Times New Roman"/>
          <w:iCs/>
          <w:sz w:val="20"/>
          <w:szCs w:val="20"/>
          <w:lang w:val="en-GB"/>
        </w:rPr>
        <w:t xml:space="preserve">. </w:t>
      </w:r>
      <w:r w:rsidR="0054581E" w:rsidRPr="00461F08">
        <w:rPr>
          <w:rFonts w:ascii="Times New Roman" w:eastAsiaTheme="minorEastAsia" w:hAnsi="Times New Roman" w:cs="Times New Roman"/>
          <w:iCs/>
          <w:sz w:val="20"/>
          <w:szCs w:val="20"/>
          <w:lang w:val="en-GB"/>
        </w:rPr>
        <w:t>First, t</w:t>
      </w:r>
      <w:r w:rsidR="004741B5" w:rsidRPr="00461F08">
        <w:rPr>
          <w:rFonts w:ascii="Times New Roman" w:eastAsiaTheme="minorEastAsia" w:hAnsi="Times New Roman" w:cs="Times New Roman"/>
          <w:iCs/>
          <w:sz w:val="20"/>
          <w:szCs w:val="20"/>
          <w:lang w:val="en-GB"/>
        </w:rPr>
        <w:t>he axial force profile</w:t>
      </w:r>
      <w:r w:rsidR="00294984" w:rsidRPr="00461F08">
        <w:rPr>
          <w:rFonts w:ascii="Times New Roman" w:eastAsiaTheme="minorEastAsia" w:hAnsi="Times New Roman" w:cs="Times New Roman"/>
          <w:iCs/>
          <w:sz w:val="20"/>
          <w:szCs w:val="20"/>
          <w:lang w:val="en-GB"/>
        </w:rPr>
        <w:t>s</w:t>
      </w:r>
      <w:r w:rsidR="0026226F" w:rsidRPr="00461F08">
        <w:rPr>
          <w:rFonts w:ascii="Times New Roman" w:eastAsiaTheme="minorEastAsia" w:hAnsi="Times New Roman" w:cs="Times New Roman"/>
          <w:iCs/>
          <w:sz w:val="20"/>
          <w:szCs w:val="20"/>
          <w:lang w:val="en-GB"/>
        </w:rPr>
        <w:t xml:space="preserve"> from the </w:t>
      </w:r>
      <w:r w:rsidR="00BC36E9" w:rsidRPr="00461F08">
        <w:rPr>
          <w:rFonts w:ascii="Times New Roman" w:eastAsiaTheme="minorEastAsia" w:hAnsi="Times New Roman" w:cs="Times New Roman"/>
          <w:iCs/>
          <w:sz w:val="20"/>
          <w:szCs w:val="20"/>
          <w:lang w:val="en-GB"/>
        </w:rPr>
        <w:t>6</w:t>
      </w:r>
      <w:r w:rsidR="00BC36E9" w:rsidRPr="00461F08">
        <w:rPr>
          <w:rFonts w:ascii="Times New Roman" w:eastAsiaTheme="minorEastAsia" w:hAnsi="Times New Roman" w:cs="Times New Roman"/>
          <w:iCs/>
          <w:sz w:val="20"/>
          <w:szCs w:val="20"/>
          <w:vertAlign w:val="superscript"/>
          <w:lang w:val="en-GB"/>
        </w:rPr>
        <w:t>th</w:t>
      </w:r>
      <w:r w:rsidR="00BC36E9" w:rsidRPr="00461F08">
        <w:rPr>
          <w:rFonts w:ascii="Times New Roman" w:eastAsiaTheme="minorEastAsia" w:hAnsi="Times New Roman" w:cs="Times New Roman"/>
          <w:iCs/>
          <w:sz w:val="20"/>
          <w:szCs w:val="20"/>
          <w:lang w:val="en-GB"/>
        </w:rPr>
        <w:t xml:space="preserve"> and 7</w:t>
      </w:r>
      <w:r w:rsidR="00BC36E9" w:rsidRPr="00461F08">
        <w:rPr>
          <w:rFonts w:ascii="Times New Roman" w:eastAsiaTheme="minorEastAsia" w:hAnsi="Times New Roman" w:cs="Times New Roman"/>
          <w:iCs/>
          <w:sz w:val="20"/>
          <w:szCs w:val="20"/>
          <w:vertAlign w:val="superscript"/>
          <w:lang w:val="en-GB"/>
        </w:rPr>
        <w:t>th</w:t>
      </w:r>
      <w:r w:rsidR="00BC36E9" w:rsidRPr="00461F08">
        <w:rPr>
          <w:rFonts w:ascii="Times New Roman" w:eastAsiaTheme="minorEastAsia" w:hAnsi="Times New Roman" w:cs="Times New Roman"/>
          <w:iCs/>
          <w:sz w:val="20"/>
          <w:szCs w:val="20"/>
          <w:lang w:val="en-GB"/>
        </w:rPr>
        <w:t xml:space="preserve"> </w:t>
      </w:r>
      <w:r w:rsidR="0026226F" w:rsidRPr="00461F08">
        <w:rPr>
          <w:rFonts w:ascii="Times New Roman" w:eastAsiaTheme="minorEastAsia" w:hAnsi="Times New Roman" w:cs="Times New Roman"/>
          <w:iCs/>
          <w:sz w:val="20"/>
          <w:szCs w:val="20"/>
          <w:lang w:val="en-GB"/>
        </w:rPr>
        <w:t>segment</w:t>
      </w:r>
      <w:r w:rsidR="00301E59" w:rsidRPr="00461F08">
        <w:rPr>
          <w:rFonts w:ascii="Times New Roman" w:eastAsiaTheme="minorEastAsia" w:hAnsi="Times New Roman" w:cs="Times New Roman"/>
          <w:iCs/>
          <w:sz w:val="20"/>
          <w:szCs w:val="20"/>
          <w:lang w:val="en-GB"/>
        </w:rPr>
        <w:t xml:space="preserve">s (two positions about the lateral </w:t>
      </w:r>
      <w:r w:rsidR="00461F08" w:rsidRPr="00461F08">
        <w:rPr>
          <w:rFonts w:ascii="Times New Roman" w:eastAsiaTheme="minorEastAsia" w:hAnsi="Times New Roman" w:cs="Times New Roman"/>
          <w:iCs/>
          <w:sz w:val="20"/>
          <w:szCs w:val="20"/>
          <w:lang w:val="en-GB"/>
        </w:rPr>
        <w:t>centre</w:t>
      </w:r>
      <w:r w:rsidR="00301E59" w:rsidRPr="00461F08">
        <w:rPr>
          <w:rFonts w:ascii="Times New Roman" w:eastAsiaTheme="minorEastAsia" w:hAnsi="Times New Roman" w:cs="Times New Roman"/>
          <w:iCs/>
          <w:sz w:val="20"/>
          <w:szCs w:val="20"/>
          <w:lang w:val="en-GB"/>
        </w:rPr>
        <w:t xml:space="preserve"> of the light-sheet) </w:t>
      </w:r>
      <w:r w:rsidR="00294984" w:rsidRPr="00461F08">
        <w:rPr>
          <w:rFonts w:ascii="Times New Roman" w:eastAsiaTheme="minorEastAsia" w:hAnsi="Times New Roman" w:cs="Times New Roman"/>
          <w:iCs/>
          <w:sz w:val="20"/>
          <w:szCs w:val="20"/>
          <w:lang w:val="en-GB"/>
        </w:rPr>
        <w:t xml:space="preserve">were averaged to obtain </w:t>
      </w:r>
      <w:r w:rsidR="00DB22FB" w:rsidRPr="00804BF2">
        <w:rPr>
          <w:rFonts w:ascii="Times New Roman" w:eastAsiaTheme="minorEastAsia" w:hAnsi="Times New Roman" w:cs="Times New Roman"/>
          <w:iCs/>
          <w:position w:val="-10"/>
          <w:sz w:val="20"/>
          <w:szCs w:val="20"/>
          <w:lang w:val="en-GB"/>
        </w:rPr>
        <w:object w:dxaOrig="859" w:dyaOrig="300" w14:anchorId="73682EA5">
          <v:shape id="_x0000_i1190" type="#_x0000_t75" style="width:42.5pt;height:15pt" o:ole="">
            <v:imagedata r:id="rId285" o:title=""/>
          </v:shape>
          <o:OLEObject Type="Embed" ProgID="Equation.DSMT4" ShapeID="_x0000_i1190" DrawAspect="Content" ObjectID="_1690635973" r:id="rId286"/>
        </w:object>
      </w:r>
      <w:r w:rsidR="0026226F" w:rsidRPr="00461F08">
        <w:rPr>
          <w:rFonts w:ascii="Times New Roman" w:eastAsiaTheme="minorEastAsia" w:hAnsi="Times New Roman" w:cs="Times New Roman"/>
          <w:sz w:val="20"/>
          <w:szCs w:val="20"/>
          <w:lang w:val="en-GB"/>
        </w:rPr>
        <w:t>.</w:t>
      </w:r>
      <w:r w:rsidR="00810CFD" w:rsidRPr="00461F08">
        <w:rPr>
          <w:rFonts w:ascii="Times New Roman" w:eastAsiaTheme="minorEastAsia" w:hAnsi="Times New Roman" w:cs="Times New Roman"/>
          <w:iCs/>
          <w:sz w:val="20"/>
          <w:szCs w:val="20"/>
          <w:lang w:val="en-GB"/>
        </w:rPr>
        <w:t xml:space="preserve"> </w:t>
      </w:r>
      <w:r w:rsidR="0054581E" w:rsidRPr="00461F08">
        <w:rPr>
          <w:rFonts w:ascii="Times New Roman" w:eastAsiaTheme="minorEastAsia" w:hAnsi="Times New Roman" w:cs="Times New Roman"/>
          <w:iCs/>
          <w:sz w:val="20"/>
          <w:szCs w:val="20"/>
          <w:lang w:val="en-GB"/>
        </w:rPr>
        <w:t>Then, t</w:t>
      </w:r>
      <w:r w:rsidR="00DB22FB" w:rsidRPr="00461F08">
        <w:rPr>
          <w:rFonts w:ascii="Times New Roman" w:eastAsiaTheme="minorEastAsia" w:hAnsi="Times New Roman" w:cs="Times New Roman"/>
          <w:iCs/>
          <w:sz w:val="20"/>
          <w:szCs w:val="20"/>
          <w:lang w:val="en-GB"/>
        </w:rPr>
        <w:t>he force magnitude</w:t>
      </w:r>
      <w:r w:rsidR="003A379F" w:rsidRPr="00461F08">
        <w:rPr>
          <w:rFonts w:ascii="Times New Roman" w:eastAsiaTheme="minorEastAsia" w:hAnsi="Times New Roman" w:cs="Times New Roman"/>
          <w:iCs/>
          <w:sz w:val="20"/>
          <w:szCs w:val="20"/>
          <w:lang w:val="en-GB"/>
        </w:rPr>
        <w:t>s</w:t>
      </w:r>
      <w:r w:rsidR="00DB22FB" w:rsidRPr="00461F08">
        <w:rPr>
          <w:rFonts w:ascii="Times New Roman" w:eastAsiaTheme="minorEastAsia" w:hAnsi="Times New Roman" w:cs="Times New Roman"/>
          <w:iCs/>
          <w:sz w:val="20"/>
          <w:szCs w:val="20"/>
          <w:lang w:val="en-GB"/>
        </w:rPr>
        <w:t xml:space="preserve"> at the </w:t>
      </w:r>
      <w:r w:rsidR="00D35334" w:rsidRPr="00461F08">
        <w:rPr>
          <w:rFonts w:ascii="Times New Roman" w:eastAsiaTheme="minorEastAsia" w:hAnsi="Times New Roman" w:cs="Times New Roman"/>
          <w:iCs/>
          <w:sz w:val="20"/>
          <w:szCs w:val="20"/>
          <w:lang w:val="en-GB"/>
        </w:rPr>
        <w:t>focal plane of the light-sheet</w:t>
      </w:r>
      <w:r w:rsidR="00596603" w:rsidRPr="00461F08">
        <w:rPr>
          <w:rFonts w:ascii="Times New Roman" w:eastAsiaTheme="minorEastAsia" w:hAnsi="Times New Roman" w:cs="Times New Roman"/>
          <w:iCs/>
          <w:sz w:val="20"/>
          <w:szCs w:val="20"/>
          <w:lang w:val="en-GB"/>
        </w:rPr>
        <w:t xml:space="preserve"> </w:t>
      </w:r>
      <w:r w:rsidR="003A379F" w:rsidRPr="00461F08">
        <w:rPr>
          <w:rFonts w:ascii="Times New Roman" w:eastAsiaTheme="minorEastAsia" w:hAnsi="Times New Roman" w:cs="Times New Roman"/>
          <w:iCs/>
          <w:sz w:val="20"/>
          <w:szCs w:val="20"/>
          <w:lang w:val="en-GB"/>
        </w:rPr>
        <w:t xml:space="preserve">from all lateral segments </w:t>
      </w:r>
      <w:r w:rsidR="00596603" w:rsidRPr="00461F08">
        <w:rPr>
          <w:rFonts w:ascii="Times New Roman" w:eastAsiaTheme="minorEastAsia" w:hAnsi="Times New Roman" w:cs="Times New Roman"/>
          <w:iCs/>
          <w:sz w:val="20"/>
          <w:szCs w:val="20"/>
          <w:lang w:val="en-GB"/>
        </w:rPr>
        <w:t xml:space="preserve">(i.e., </w:t>
      </w:r>
      <w:r w:rsidR="00A9612A" w:rsidRPr="00461F08">
        <w:rPr>
          <w:rFonts w:ascii="Times New Roman" w:eastAsiaTheme="minorEastAsia" w:hAnsi="Times New Roman" w:cs="Times New Roman"/>
          <w:iCs/>
          <w:sz w:val="20"/>
          <w:szCs w:val="20"/>
          <w:lang w:val="en-GB"/>
        </w:rPr>
        <w:t xml:space="preserve">force maxima along the axial profiles) </w:t>
      </w:r>
      <w:r w:rsidR="00511E71" w:rsidRPr="00461F08">
        <w:rPr>
          <w:rFonts w:ascii="Times New Roman" w:eastAsiaTheme="minorEastAsia" w:hAnsi="Times New Roman" w:cs="Times New Roman"/>
          <w:iCs/>
          <w:sz w:val="20"/>
          <w:szCs w:val="20"/>
          <w:lang w:val="en-GB"/>
        </w:rPr>
        <w:t xml:space="preserve">were fit to a Gaussian </w:t>
      </w:r>
      <w:r w:rsidR="002506D5" w:rsidRPr="00461F08">
        <w:rPr>
          <w:rFonts w:ascii="Times New Roman" w:eastAsiaTheme="minorEastAsia" w:hAnsi="Times New Roman" w:cs="Times New Roman"/>
          <w:iCs/>
          <w:sz w:val="20"/>
          <w:szCs w:val="20"/>
          <w:lang w:val="en-GB"/>
        </w:rPr>
        <w:t xml:space="preserve">curve as a function of </w:t>
      </w:r>
      <w:r w:rsidR="002506D5" w:rsidRPr="00804BF2">
        <w:rPr>
          <w:rFonts w:ascii="Times New Roman" w:eastAsiaTheme="minorEastAsia" w:hAnsi="Times New Roman" w:cs="Times New Roman"/>
          <w:iCs/>
          <w:position w:val="-6"/>
          <w:sz w:val="20"/>
          <w:szCs w:val="20"/>
          <w:lang w:val="en-GB"/>
        </w:rPr>
        <w:object w:dxaOrig="180" w:dyaOrig="200" w14:anchorId="25FDCF9B">
          <v:shape id="_x0000_i1191" type="#_x0000_t75" style="width:8.5pt;height:11pt" o:ole="">
            <v:imagedata r:id="rId23" o:title=""/>
          </v:shape>
          <o:OLEObject Type="Embed" ProgID="Equation.DSMT4" ShapeID="_x0000_i1191" DrawAspect="Content" ObjectID="_1690635974" r:id="rId287"/>
        </w:object>
      </w:r>
      <w:r w:rsidR="002506D5" w:rsidRPr="00461F08">
        <w:rPr>
          <w:rFonts w:ascii="Times New Roman" w:eastAsiaTheme="minorEastAsia" w:hAnsi="Times New Roman" w:cs="Times New Roman"/>
          <w:iCs/>
          <w:sz w:val="20"/>
          <w:szCs w:val="20"/>
          <w:lang w:val="en-GB"/>
        </w:rPr>
        <w:t xml:space="preserve"> to obtain </w:t>
      </w:r>
      <w:r w:rsidR="00DB6F59" w:rsidRPr="00804BF2">
        <w:rPr>
          <w:rFonts w:ascii="Times New Roman" w:eastAsiaTheme="minorEastAsia" w:hAnsi="Times New Roman" w:cs="Times New Roman"/>
          <w:iCs/>
          <w:position w:val="-10"/>
          <w:sz w:val="20"/>
          <w:szCs w:val="20"/>
          <w:lang w:val="en-GB"/>
        </w:rPr>
        <w:object w:dxaOrig="859" w:dyaOrig="300" w14:anchorId="345C85ED">
          <v:shape id="_x0000_i1192" type="#_x0000_t75" style="width:42.5pt;height:15pt" o:ole="">
            <v:imagedata r:id="rId288" o:title=""/>
          </v:shape>
          <o:OLEObject Type="Embed" ProgID="Equation.DSMT4" ShapeID="_x0000_i1192" DrawAspect="Content" ObjectID="_1690635975" r:id="rId289"/>
        </w:object>
      </w:r>
      <w:r w:rsidR="002506D5" w:rsidRPr="00461F08">
        <w:rPr>
          <w:rFonts w:ascii="Times New Roman" w:eastAsiaTheme="minorEastAsia" w:hAnsi="Times New Roman" w:cs="Times New Roman"/>
          <w:iCs/>
          <w:sz w:val="20"/>
          <w:szCs w:val="20"/>
          <w:lang w:val="en-GB"/>
        </w:rPr>
        <w:t>.</w:t>
      </w:r>
      <w:r w:rsidR="00662634" w:rsidRPr="00461F08">
        <w:rPr>
          <w:rFonts w:ascii="Times New Roman" w:eastAsiaTheme="minorEastAsia" w:hAnsi="Times New Roman" w:cs="Times New Roman"/>
          <w:iCs/>
          <w:sz w:val="20"/>
          <w:szCs w:val="20"/>
          <w:lang w:val="en-GB"/>
        </w:rPr>
        <w:t xml:space="preserve"> T</w:t>
      </w:r>
      <w:r w:rsidR="0026226F" w:rsidRPr="00461F08">
        <w:rPr>
          <w:rFonts w:ascii="Times New Roman" w:eastAsiaTheme="minorEastAsia" w:hAnsi="Times New Roman" w:cs="Times New Roman"/>
          <w:sz w:val="20"/>
          <w:szCs w:val="20"/>
          <w:lang w:val="en-GB"/>
        </w:rPr>
        <w:t xml:space="preserve">he 2D </w:t>
      </w:r>
      <w:r w:rsidR="00355AB4" w:rsidRPr="00804BF2">
        <w:rPr>
          <w:rFonts w:ascii="Times New Roman" w:eastAsiaTheme="minorEastAsia" w:hAnsi="Times New Roman" w:cs="Times New Roman"/>
          <w:iCs/>
          <w:position w:val="-10"/>
          <w:sz w:val="20"/>
          <w:szCs w:val="20"/>
          <w:lang w:val="en-GB"/>
        </w:rPr>
        <w:object w:dxaOrig="780" w:dyaOrig="300" w14:anchorId="28BC40BC">
          <v:shape id="_x0000_i1193" type="#_x0000_t75" style="width:39pt;height:15pt" o:ole="">
            <v:imagedata r:id="rId262" o:title=""/>
          </v:shape>
          <o:OLEObject Type="Embed" ProgID="Equation.DSMT4" ShapeID="_x0000_i1193" DrawAspect="Content" ObjectID="_1690635976" r:id="rId290"/>
        </w:object>
      </w:r>
      <w:r w:rsidR="00355AB4" w:rsidRPr="00461F08">
        <w:rPr>
          <w:rFonts w:ascii="Times New Roman" w:eastAsiaTheme="minorEastAsia" w:hAnsi="Times New Roman" w:cs="Times New Roman"/>
          <w:iCs/>
          <w:sz w:val="20"/>
          <w:szCs w:val="20"/>
          <w:lang w:val="en-GB"/>
        </w:rPr>
        <w:t xml:space="preserve"> </w:t>
      </w:r>
      <w:r w:rsidR="0026226F" w:rsidRPr="00461F08">
        <w:rPr>
          <w:rFonts w:ascii="Times New Roman" w:eastAsiaTheme="minorEastAsia" w:hAnsi="Times New Roman" w:cs="Times New Roman"/>
          <w:sz w:val="20"/>
          <w:szCs w:val="20"/>
          <w:lang w:val="en-GB"/>
        </w:rPr>
        <w:t xml:space="preserve">profile was obtained </w:t>
      </w:r>
      <w:r w:rsidR="00946AF0" w:rsidRPr="00461F08">
        <w:rPr>
          <w:rFonts w:ascii="Times New Roman" w:eastAsiaTheme="minorEastAsia" w:hAnsi="Times New Roman" w:cs="Times New Roman"/>
          <w:sz w:val="20"/>
          <w:szCs w:val="20"/>
          <w:lang w:val="en-GB"/>
        </w:rPr>
        <w:t>via</w:t>
      </w:r>
      <w:r w:rsidR="0026226F" w:rsidRPr="00461F08">
        <w:rPr>
          <w:rFonts w:ascii="Times New Roman" w:eastAsiaTheme="minorEastAsia" w:hAnsi="Times New Roman" w:cs="Times New Roman"/>
          <w:sz w:val="20"/>
          <w:szCs w:val="20"/>
          <w:lang w:val="en-GB"/>
        </w:rPr>
        <w:t>:</w:t>
      </w:r>
    </w:p>
    <w:p w14:paraId="651C21DB" w14:textId="034BCE51" w:rsidR="006239DC" w:rsidRPr="00461F08" w:rsidRDefault="006239DC" w:rsidP="00432A7F">
      <w:pPr>
        <w:spacing w:after="0"/>
        <w:jc w:val="both"/>
        <w:divId w:val="1462381514"/>
        <w:rPr>
          <w:rFonts w:ascii="Times New Roman" w:eastAsiaTheme="minorEastAsia" w:hAnsi="Times New Roman" w:cs="Times New Roman"/>
          <w:sz w:val="20"/>
          <w:szCs w:val="20"/>
          <w:lang w:val="en-GB"/>
        </w:rPr>
      </w:pPr>
    </w:p>
    <w:p w14:paraId="0E36A14A" w14:textId="768C0F73" w:rsidR="006239DC" w:rsidRPr="00461F08" w:rsidRDefault="008E50F9" w:rsidP="008E50F9">
      <w:pPr>
        <w:pStyle w:val="MTDisplayEquation"/>
        <w:divId w:val="1462381514"/>
        <w:rPr>
          <w:lang w:val="en-GB"/>
        </w:rPr>
      </w:pPr>
      <w:r w:rsidRPr="00461F08">
        <w:rPr>
          <w:lang w:val="en-GB"/>
        </w:rPr>
        <w:tab/>
      </w:r>
      <w:r w:rsidR="00662634" w:rsidRPr="00804BF2">
        <w:rPr>
          <w:position w:val="-14"/>
          <w:lang w:val="en-GB"/>
        </w:rPr>
        <w:object w:dxaOrig="3900" w:dyaOrig="380" w14:anchorId="56434D2B">
          <v:shape id="_x0000_i1194" type="#_x0000_t75" style="width:194.5pt;height:19pt" o:ole="">
            <v:imagedata r:id="rId291" o:title=""/>
          </v:shape>
          <o:OLEObject Type="Embed" ProgID="Equation.DSMT4" ShapeID="_x0000_i1194" DrawAspect="Content" ObjectID="_1690635977" r:id="rId292"/>
        </w:object>
      </w:r>
      <w:r w:rsidR="00252768" w:rsidRPr="00461F08">
        <w:rPr>
          <w:lang w:val="en-GB"/>
        </w:rPr>
        <w:t>.</w:t>
      </w:r>
      <w:r w:rsidRPr="00461F08">
        <w:rPr>
          <w:lang w:val="en-GB"/>
        </w:rPr>
        <w:tab/>
      </w:r>
      <w:r w:rsidRPr="00804BF2">
        <w:rPr>
          <w:lang w:val="en-GB"/>
        </w:rPr>
        <w:fldChar w:fldCharType="begin"/>
      </w:r>
      <w:r w:rsidRPr="00461F08">
        <w:rPr>
          <w:lang w:val="en-GB"/>
        </w:rPr>
        <w:instrText xml:space="preserve"> MACROBUTTON MTPlaceRef \* MERGEFORMAT </w:instrText>
      </w:r>
      <w:r w:rsidRPr="00804BF2">
        <w:rPr>
          <w:lang w:val="en-GB"/>
        </w:rPr>
        <w:fldChar w:fldCharType="begin"/>
      </w:r>
      <w:r w:rsidRPr="00461F08">
        <w:rPr>
          <w:lang w:val="en-GB"/>
        </w:rPr>
        <w:instrText xml:space="preserve"> SEQ MTEqn \h \* MERGEFORMAT </w:instrText>
      </w:r>
      <w:r w:rsidRPr="00804BF2">
        <w:rPr>
          <w:lang w:val="en-GB"/>
        </w:rPr>
        <w:fldChar w:fldCharType="end"/>
      </w:r>
      <w:r w:rsidRPr="00461F08">
        <w:rPr>
          <w:lang w:val="en-GB"/>
        </w:rPr>
        <w:instrText>(S</w:instrText>
      </w:r>
      <w:r w:rsidR="001D38C2" w:rsidRPr="00804BF2">
        <w:rPr>
          <w:lang w:val="en-GB"/>
        </w:rPr>
        <w:fldChar w:fldCharType="begin"/>
      </w:r>
      <w:r w:rsidR="001D38C2" w:rsidRPr="00461F08">
        <w:rPr>
          <w:lang w:val="en-GB"/>
        </w:rPr>
        <w:instrText xml:space="preserve"> SEQ MTEqn \c \* Arabic \* MERGEFORMAT </w:instrText>
      </w:r>
      <w:r w:rsidR="001D38C2" w:rsidRPr="00804BF2">
        <w:rPr>
          <w:lang w:val="en-GB"/>
        </w:rPr>
        <w:fldChar w:fldCharType="separate"/>
      </w:r>
      <w:r w:rsidR="00D974CC">
        <w:rPr>
          <w:noProof/>
          <w:lang w:val="en-GB"/>
        </w:rPr>
        <w:instrText>17</w:instrText>
      </w:r>
      <w:r w:rsidR="001D38C2" w:rsidRPr="00804BF2">
        <w:rPr>
          <w:noProof/>
          <w:lang w:val="en-GB"/>
        </w:rPr>
        <w:fldChar w:fldCharType="end"/>
      </w:r>
      <w:r w:rsidRPr="00461F08">
        <w:rPr>
          <w:lang w:val="en-GB"/>
        </w:rPr>
        <w:instrText>)</w:instrText>
      </w:r>
      <w:r w:rsidRPr="00804BF2">
        <w:rPr>
          <w:lang w:val="en-GB"/>
        </w:rPr>
        <w:fldChar w:fldCharType="end"/>
      </w:r>
    </w:p>
    <w:p w14:paraId="202FBAA3" w14:textId="77777777" w:rsidR="0026226F" w:rsidRPr="00461F08" w:rsidRDefault="0026226F" w:rsidP="00432A7F">
      <w:pPr>
        <w:spacing w:after="0"/>
        <w:jc w:val="both"/>
        <w:divId w:val="1462381514"/>
        <w:rPr>
          <w:rFonts w:ascii="Times New Roman" w:eastAsiaTheme="minorEastAsia" w:hAnsi="Times New Roman" w:cs="Times New Roman"/>
          <w:sz w:val="20"/>
          <w:szCs w:val="20"/>
          <w:lang w:val="en-GB"/>
        </w:rPr>
      </w:pPr>
    </w:p>
    <w:p w14:paraId="1DD46647" w14:textId="42A62CC9" w:rsidR="00432A7F" w:rsidRPr="00461F08" w:rsidRDefault="00B8712D" w:rsidP="00432A7F">
      <w:pPr>
        <w:spacing w:after="0"/>
        <w:jc w:val="both"/>
        <w:divId w:val="1462381514"/>
        <w:rPr>
          <w:rFonts w:ascii="Times New Roman" w:eastAsiaTheme="minorEastAsia" w:hAnsi="Times New Roman" w:cs="Times New Roman"/>
          <w:iCs/>
          <w:sz w:val="20"/>
          <w:szCs w:val="20"/>
          <w:lang w:val="en-GB"/>
        </w:rPr>
      </w:pPr>
      <w:r w:rsidRPr="00461F08">
        <w:rPr>
          <w:rFonts w:ascii="Times New Roman" w:eastAsiaTheme="minorEastAsia" w:hAnsi="Times New Roman" w:cs="Times New Roman"/>
          <w:iCs/>
          <w:sz w:val="20"/>
          <w:szCs w:val="20"/>
          <w:lang w:val="en-GB"/>
        </w:rPr>
        <w:t xml:space="preserve">However, the caveat for implementing the automated Radon transform-based </w:t>
      </w:r>
      <w:r w:rsidR="008173BC" w:rsidRPr="00461F08">
        <w:rPr>
          <w:rFonts w:ascii="Times New Roman" w:eastAsiaTheme="minorEastAsia" w:hAnsi="Times New Roman" w:cs="Times New Roman"/>
          <w:iCs/>
          <w:sz w:val="20"/>
          <w:szCs w:val="20"/>
          <w:lang w:val="en-GB"/>
        </w:rPr>
        <w:t xml:space="preserve">bead trajectory tracking algorithm is that it underestimates the </w:t>
      </w:r>
      <w:r w:rsidR="009A1415" w:rsidRPr="00461F08">
        <w:rPr>
          <w:rFonts w:ascii="Times New Roman" w:eastAsiaTheme="minorEastAsia" w:hAnsi="Times New Roman" w:cs="Times New Roman"/>
          <w:iCs/>
          <w:sz w:val="20"/>
          <w:szCs w:val="20"/>
          <w:lang w:val="en-GB"/>
        </w:rPr>
        <w:t xml:space="preserve">instantaneous </w:t>
      </w:r>
      <w:r w:rsidR="00DE7269" w:rsidRPr="00461F08">
        <w:rPr>
          <w:rFonts w:ascii="Times New Roman" w:eastAsiaTheme="minorEastAsia" w:hAnsi="Times New Roman" w:cs="Times New Roman"/>
          <w:iCs/>
          <w:sz w:val="20"/>
          <w:szCs w:val="20"/>
          <w:lang w:val="en-GB"/>
        </w:rPr>
        <w:t>axial velocity of the beads</w:t>
      </w:r>
      <w:r w:rsidR="000728C9" w:rsidRPr="00461F08">
        <w:rPr>
          <w:rFonts w:ascii="Times New Roman" w:eastAsiaTheme="minorEastAsia" w:hAnsi="Times New Roman" w:cs="Times New Roman"/>
          <w:iCs/>
          <w:sz w:val="20"/>
          <w:szCs w:val="20"/>
          <w:lang w:val="en-GB"/>
        </w:rPr>
        <w:t xml:space="preserve">, resulting </w:t>
      </w:r>
      <w:r w:rsidR="00361616" w:rsidRPr="00461F08">
        <w:rPr>
          <w:rFonts w:ascii="Times New Roman" w:eastAsiaTheme="minorEastAsia" w:hAnsi="Times New Roman" w:cs="Times New Roman"/>
          <w:iCs/>
          <w:sz w:val="20"/>
          <w:szCs w:val="20"/>
          <w:lang w:val="en-GB"/>
        </w:rPr>
        <w:t>an underestimated reconstructed</w:t>
      </w:r>
      <w:r w:rsidR="000728C9" w:rsidRPr="00461F08">
        <w:rPr>
          <w:rFonts w:ascii="Times New Roman" w:eastAsiaTheme="minorEastAsia" w:hAnsi="Times New Roman" w:cs="Times New Roman"/>
          <w:iCs/>
          <w:sz w:val="20"/>
          <w:szCs w:val="20"/>
          <w:lang w:val="en-GB"/>
        </w:rPr>
        <w:t xml:space="preserve"> </w:t>
      </w:r>
      <w:r w:rsidR="008173BC" w:rsidRPr="00461F08">
        <w:rPr>
          <w:rFonts w:ascii="Times New Roman" w:eastAsiaTheme="minorEastAsia" w:hAnsi="Times New Roman" w:cs="Times New Roman"/>
          <w:iCs/>
          <w:sz w:val="20"/>
          <w:szCs w:val="20"/>
          <w:lang w:val="en-GB"/>
        </w:rPr>
        <w:t>force magnitude</w:t>
      </w:r>
      <w:r w:rsidR="00FF17E4" w:rsidRPr="00461F08">
        <w:rPr>
          <w:rFonts w:ascii="Times New Roman" w:eastAsiaTheme="minorEastAsia" w:hAnsi="Times New Roman" w:cs="Times New Roman"/>
          <w:iCs/>
          <w:sz w:val="20"/>
          <w:szCs w:val="20"/>
          <w:lang w:val="en-GB"/>
        </w:rPr>
        <w:t xml:space="preserve"> (see </w:t>
      </w:r>
      <w:r w:rsidR="005D027C">
        <w:rPr>
          <w:rFonts w:ascii="Times New Roman" w:eastAsiaTheme="minorEastAsia" w:hAnsi="Times New Roman" w:cs="Times New Roman"/>
          <w:iCs/>
          <w:sz w:val="20"/>
          <w:szCs w:val="20"/>
          <w:lang w:val="en-GB"/>
        </w:rPr>
        <w:t>Supplementary Method</w:t>
      </w:r>
      <w:r w:rsidR="00F12A64" w:rsidRPr="00461F08">
        <w:rPr>
          <w:rFonts w:ascii="Times New Roman" w:eastAsiaTheme="minorEastAsia" w:hAnsi="Times New Roman" w:cs="Times New Roman"/>
          <w:iCs/>
          <w:sz w:val="20"/>
          <w:szCs w:val="20"/>
          <w:lang w:val="en-GB"/>
        </w:rPr>
        <w:t xml:space="preserve"> </w:t>
      </w:r>
      <w:r w:rsidR="00607270" w:rsidRPr="00461F08">
        <w:rPr>
          <w:rFonts w:ascii="Times New Roman" w:eastAsiaTheme="minorEastAsia" w:hAnsi="Times New Roman" w:cs="Times New Roman"/>
          <w:iCs/>
          <w:sz w:val="20"/>
          <w:szCs w:val="20"/>
          <w:lang w:val="en-GB"/>
        </w:rPr>
        <w:t>5</w:t>
      </w:r>
      <w:r w:rsidR="00FF17E4" w:rsidRPr="00461F08">
        <w:rPr>
          <w:rFonts w:ascii="Times New Roman" w:eastAsiaTheme="minorEastAsia" w:hAnsi="Times New Roman" w:cs="Times New Roman"/>
          <w:iCs/>
          <w:sz w:val="20"/>
          <w:szCs w:val="20"/>
          <w:lang w:val="en-GB"/>
        </w:rPr>
        <w:t>)</w:t>
      </w:r>
      <w:r w:rsidR="00361616" w:rsidRPr="00461F08">
        <w:rPr>
          <w:rFonts w:ascii="Times New Roman" w:eastAsiaTheme="minorEastAsia" w:hAnsi="Times New Roman" w:cs="Times New Roman"/>
          <w:iCs/>
          <w:sz w:val="20"/>
          <w:szCs w:val="20"/>
          <w:lang w:val="en-GB"/>
        </w:rPr>
        <w:t xml:space="preserve">. To correct for this underestimation, the manual trajectory tracking procedure as implemented in </w:t>
      </w:r>
      <w:r w:rsidR="005211F5" w:rsidRPr="00461F08">
        <w:rPr>
          <w:rFonts w:ascii="Times New Roman" w:eastAsiaTheme="minorEastAsia" w:hAnsi="Times New Roman" w:cs="Times New Roman"/>
          <w:iCs/>
          <w:sz w:val="20"/>
          <w:szCs w:val="20"/>
          <w:lang w:val="en-GB"/>
        </w:rPr>
        <w:t>Ref. 6</w:t>
      </w:r>
      <w:r w:rsidR="00361616" w:rsidRPr="00461F08">
        <w:rPr>
          <w:rFonts w:ascii="Times New Roman" w:eastAsiaTheme="minorEastAsia" w:hAnsi="Times New Roman" w:cs="Times New Roman"/>
          <w:iCs/>
          <w:sz w:val="20"/>
          <w:szCs w:val="20"/>
          <w:lang w:val="en-GB"/>
        </w:rPr>
        <w:t xml:space="preserve"> was performed only on </w:t>
      </w:r>
      <w:r w:rsidR="00C85AD7" w:rsidRPr="00461F08">
        <w:rPr>
          <w:rFonts w:ascii="Times New Roman" w:eastAsiaTheme="minorEastAsia" w:hAnsi="Times New Roman" w:cs="Times New Roman"/>
          <w:iCs/>
          <w:sz w:val="20"/>
          <w:szCs w:val="20"/>
          <w:lang w:val="en-GB"/>
        </w:rPr>
        <w:t>the 6</w:t>
      </w:r>
      <w:r w:rsidR="00C85AD7" w:rsidRPr="00461F08">
        <w:rPr>
          <w:rFonts w:ascii="Times New Roman" w:eastAsiaTheme="minorEastAsia" w:hAnsi="Times New Roman" w:cs="Times New Roman"/>
          <w:iCs/>
          <w:sz w:val="20"/>
          <w:szCs w:val="20"/>
          <w:vertAlign w:val="superscript"/>
          <w:lang w:val="en-GB"/>
        </w:rPr>
        <w:t>th</w:t>
      </w:r>
      <w:r w:rsidR="00C85AD7" w:rsidRPr="00461F08">
        <w:rPr>
          <w:rFonts w:ascii="Times New Roman" w:eastAsiaTheme="minorEastAsia" w:hAnsi="Times New Roman" w:cs="Times New Roman"/>
          <w:iCs/>
          <w:sz w:val="20"/>
          <w:szCs w:val="20"/>
          <w:lang w:val="en-GB"/>
        </w:rPr>
        <w:t xml:space="preserve"> and 7</w:t>
      </w:r>
      <w:r w:rsidR="00C85AD7" w:rsidRPr="00461F08">
        <w:rPr>
          <w:rFonts w:ascii="Times New Roman" w:eastAsiaTheme="minorEastAsia" w:hAnsi="Times New Roman" w:cs="Times New Roman"/>
          <w:iCs/>
          <w:sz w:val="20"/>
          <w:szCs w:val="20"/>
          <w:vertAlign w:val="superscript"/>
          <w:lang w:val="en-GB"/>
        </w:rPr>
        <w:t>th</w:t>
      </w:r>
      <w:r w:rsidR="00C85AD7" w:rsidRPr="00461F08">
        <w:rPr>
          <w:rFonts w:ascii="Times New Roman" w:eastAsiaTheme="minorEastAsia" w:hAnsi="Times New Roman" w:cs="Times New Roman"/>
          <w:iCs/>
          <w:sz w:val="20"/>
          <w:szCs w:val="20"/>
          <w:lang w:val="en-GB"/>
        </w:rPr>
        <w:t xml:space="preserve"> segments</w:t>
      </w:r>
      <w:r w:rsidR="003332F8" w:rsidRPr="00461F08">
        <w:rPr>
          <w:rFonts w:ascii="Times New Roman" w:eastAsiaTheme="minorEastAsia" w:hAnsi="Times New Roman" w:cs="Times New Roman"/>
          <w:iCs/>
          <w:sz w:val="20"/>
          <w:szCs w:val="20"/>
          <w:lang w:val="en-GB"/>
        </w:rPr>
        <w:t>, the results of which were averaged to obtain the “actual” peak force magnitude</w:t>
      </w:r>
      <w:r w:rsidR="00133F5D" w:rsidRPr="00461F08">
        <w:rPr>
          <w:rFonts w:ascii="Times New Roman" w:eastAsiaTheme="minorEastAsia" w:hAnsi="Times New Roman" w:cs="Times New Roman"/>
          <w:iCs/>
          <w:sz w:val="20"/>
          <w:szCs w:val="20"/>
          <w:lang w:val="en-GB"/>
        </w:rPr>
        <w:t xml:space="preserve">. </w:t>
      </w:r>
      <w:r w:rsidR="005B7A08" w:rsidRPr="00461F08">
        <w:rPr>
          <w:rFonts w:ascii="Times New Roman" w:eastAsiaTheme="minorEastAsia" w:hAnsi="Times New Roman" w:cs="Times New Roman"/>
          <w:iCs/>
          <w:sz w:val="20"/>
          <w:szCs w:val="20"/>
          <w:lang w:val="en-GB"/>
        </w:rPr>
        <w:t xml:space="preserve">Lastly, the </w:t>
      </w:r>
      <w:r w:rsidR="005B7A08" w:rsidRPr="00804BF2">
        <w:rPr>
          <w:rFonts w:ascii="Times New Roman" w:eastAsiaTheme="minorEastAsia" w:hAnsi="Times New Roman" w:cs="Times New Roman"/>
          <w:iCs/>
          <w:position w:val="-10"/>
          <w:sz w:val="20"/>
          <w:szCs w:val="20"/>
          <w:lang w:val="en-GB"/>
        </w:rPr>
        <w:object w:dxaOrig="780" w:dyaOrig="300" w14:anchorId="4FF22F2A">
          <v:shape id="_x0000_i1195" type="#_x0000_t75" style="width:39pt;height:15pt" o:ole="">
            <v:imagedata r:id="rId262" o:title=""/>
          </v:shape>
          <o:OLEObject Type="Embed" ProgID="Equation.DSMT4" ShapeID="_x0000_i1195" DrawAspect="Content" ObjectID="_1690635978" r:id="rId293"/>
        </w:object>
      </w:r>
      <w:r w:rsidR="005B7A08" w:rsidRPr="00461F08">
        <w:rPr>
          <w:rFonts w:ascii="Times New Roman" w:eastAsiaTheme="minorEastAsia" w:hAnsi="Times New Roman" w:cs="Times New Roman"/>
          <w:iCs/>
          <w:sz w:val="20"/>
          <w:szCs w:val="20"/>
          <w:lang w:val="en-GB"/>
        </w:rPr>
        <w:t xml:space="preserve"> obtained from Eq. (S14)</w:t>
      </w:r>
      <w:r w:rsidR="004A77D8" w:rsidRPr="00461F08">
        <w:rPr>
          <w:rFonts w:ascii="Times New Roman" w:eastAsiaTheme="minorEastAsia" w:hAnsi="Times New Roman" w:cs="Times New Roman"/>
          <w:iCs/>
          <w:sz w:val="20"/>
          <w:szCs w:val="20"/>
          <w:lang w:val="en-GB"/>
        </w:rPr>
        <w:t xml:space="preserve"> was multiplied by a correction factor of</w:t>
      </w:r>
      <w:r w:rsidR="003332F8" w:rsidRPr="00461F08">
        <w:rPr>
          <w:rFonts w:ascii="Times New Roman" w:eastAsiaTheme="minorEastAsia" w:hAnsi="Times New Roman" w:cs="Times New Roman"/>
          <w:iCs/>
          <w:sz w:val="20"/>
          <w:szCs w:val="20"/>
          <w:lang w:val="en-GB"/>
        </w:rPr>
        <w:t xml:space="preserve"> </w:t>
      </w:r>
      <w:r w:rsidR="00575E98" w:rsidRPr="00804BF2">
        <w:rPr>
          <w:rFonts w:ascii="Times New Roman" w:eastAsiaTheme="minorEastAsia" w:hAnsi="Times New Roman" w:cs="Times New Roman"/>
          <w:iCs/>
          <w:position w:val="-10"/>
          <w:sz w:val="20"/>
          <w:szCs w:val="20"/>
          <w:lang w:val="en-GB"/>
        </w:rPr>
        <w:object w:dxaOrig="2820" w:dyaOrig="300" w14:anchorId="41FC7B77">
          <v:shape id="_x0000_i1196" type="#_x0000_t75" style="width:141.5pt;height:15pt" o:ole="">
            <v:imagedata r:id="rId294" o:title=""/>
          </v:shape>
          <o:OLEObject Type="Embed" ProgID="Equation.DSMT4" ShapeID="_x0000_i1196" DrawAspect="Content" ObjectID="_1690635979" r:id="rId295"/>
        </w:object>
      </w:r>
      <w:r w:rsidR="00575E98" w:rsidRPr="00461F08">
        <w:rPr>
          <w:rFonts w:ascii="Times New Roman" w:eastAsiaTheme="minorEastAsia" w:hAnsi="Times New Roman" w:cs="Times New Roman"/>
          <w:iCs/>
          <w:sz w:val="20"/>
          <w:szCs w:val="20"/>
          <w:lang w:val="en-GB"/>
        </w:rPr>
        <w:t>.</w:t>
      </w:r>
    </w:p>
    <w:p w14:paraId="6C7FF9DA" w14:textId="77777777" w:rsidR="00BC28B5" w:rsidRPr="00461F08" w:rsidRDefault="00BC28B5" w:rsidP="00E72077">
      <w:pPr>
        <w:spacing w:after="0"/>
        <w:jc w:val="both"/>
        <w:divId w:val="1462381514"/>
        <w:rPr>
          <w:rFonts w:ascii="Times New Roman" w:eastAsiaTheme="minorEastAsia" w:hAnsi="Times New Roman" w:cs="Times New Roman"/>
          <w:b/>
          <w:bCs/>
          <w:iCs/>
          <w:sz w:val="20"/>
          <w:szCs w:val="20"/>
          <w:lang w:val="en-GB"/>
        </w:rPr>
      </w:pPr>
    </w:p>
    <w:p w14:paraId="5537E1CA" w14:textId="3418105E" w:rsidR="00E72077" w:rsidRPr="00461F08" w:rsidRDefault="005D027C" w:rsidP="00656AFA">
      <w:pPr>
        <w:pStyle w:val="Heading1"/>
        <w:divId w:val="1462381514"/>
        <w:rPr>
          <w:lang w:val="en-GB"/>
        </w:rPr>
      </w:pPr>
      <w:r>
        <w:rPr>
          <w:lang w:val="en-GB"/>
        </w:rPr>
        <w:lastRenderedPageBreak/>
        <w:t>Supplementary Method</w:t>
      </w:r>
      <w:r w:rsidR="00386391" w:rsidRPr="00461F08">
        <w:rPr>
          <w:lang w:val="en-GB"/>
        </w:rPr>
        <w:t xml:space="preserve"> </w:t>
      </w:r>
      <w:r w:rsidR="00842C2B" w:rsidRPr="00461F08">
        <w:rPr>
          <w:lang w:val="en-GB"/>
        </w:rPr>
        <w:t>5</w:t>
      </w:r>
      <w:r w:rsidR="00E72077" w:rsidRPr="00461F08">
        <w:rPr>
          <w:lang w:val="en-GB"/>
        </w:rPr>
        <w:t xml:space="preserve">: </w:t>
      </w:r>
      <w:r w:rsidR="001E1E32" w:rsidRPr="00461F08">
        <w:rPr>
          <w:lang w:val="en-GB"/>
        </w:rPr>
        <w:t>Automated algorithm for d</w:t>
      </w:r>
      <w:r w:rsidR="00076E95" w:rsidRPr="00461F08">
        <w:rPr>
          <w:lang w:val="en-GB"/>
        </w:rPr>
        <w:t xml:space="preserve">epth-resolved </w:t>
      </w:r>
      <w:r w:rsidR="00E72077" w:rsidRPr="00461F08">
        <w:rPr>
          <w:lang w:val="en-GB"/>
        </w:rPr>
        <w:t xml:space="preserve">force </w:t>
      </w:r>
      <w:r w:rsidR="001E1E32" w:rsidRPr="00461F08">
        <w:rPr>
          <w:lang w:val="en-GB"/>
        </w:rPr>
        <w:t>reconstruction based on Radon transform</w:t>
      </w:r>
    </w:p>
    <w:p w14:paraId="7905E9BC" w14:textId="0779D5A5" w:rsidR="005158E0" w:rsidRPr="00461F08" w:rsidRDefault="003D1213" w:rsidP="004A3C04">
      <w:pPr>
        <w:spacing w:after="0"/>
        <w:jc w:val="both"/>
        <w:divId w:val="1462381514"/>
        <w:rPr>
          <w:rFonts w:ascii="Times New Roman" w:eastAsiaTheme="minorEastAsia" w:hAnsi="Times New Roman" w:cs="Times New Roman"/>
          <w:sz w:val="20"/>
          <w:szCs w:val="20"/>
          <w:lang w:val="en-GB"/>
        </w:rPr>
      </w:pPr>
      <w:r w:rsidRPr="00461F08">
        <w:rPr>
          <w:rFonts w:ascii="Times New Roman" w:eastAsiaTheme="minorEastAsia" w:hAnsi="Times New Roman" w:cs="Times New Roman"/>
          <w:sz w:val="20"/>
          <w:szCs w:val="20"/>
          <w:lang w:val="en-GB"/>
        </w:rPr>
        <w:t xml:space="preserve">The </w:t>
      </w:r>
      <w:r w:rsidR="005211F5" w:rsidRPr="00461F08">
        <w:rPr>
          <w:rFonts w:ascii="Times New Roman" w:eastAsiaTheme="minorEastAsia" w:hAnsi="Times New Roman" w:cs="Times New Roman"/>
          <w:sz w:val="20"/>
          <w:szCs w:val="20"/>
          <w:lang w:val="en-GB"/>
        </w:rPr>
        <w:t xml:space="preserve">previously described </w:t>
      </w:r>
      <w:r w:rsidRPr="00461F08">
        <w:rPr>
          <w:rFonts w:ascii="Times New Roman" w:eastAsiaTheme="minorEastAsia" w:hAnsi="Times New Roman" w:cs="Times New Roman"/>
          <w:sz w:val="20"/>
          <w:szCs w:val="20"/>
          <w:lang w:val="en-GB"/>
        </w:rPr>
        <w:t>depth-resolved</w:t>
      </w:r>
      <w:r w:rsidR="00EA43AE" w:rsidRPr="00461F08">
        <w:rPr>
          <w:rFonts w:ascii="Times New Roman" w:eastAsiaTheme="minorEastAsia" w:hAnsi="Times New Roman" w:cs="Times New Roman"/>
          <w:sz w:val="20"/>
          <w:szCs w:val="20"/>
          <w:lang w:val="en-GB"/>
        </w:rPr>
        <w:t xml:space="preserve"> radiation-pressure force,</w:t>
      </w:r>
      <w:r w:rsidRPr="00461F08">
        <w:rPr>
          <w:rFonts w:ascii="Times New Roman" w:eastAsiaTheme="minorEastAsia" w:hAnsi="Times New Roman" w:cs="Times New Roman"/>
          <w:sz w:val="20"/>
          <w:szCs w:val="20"/>
          <w:lang w:val="en-GB"/>
        </w:rPr>
        <w:t xml:space="preserve"> </w:t>
      </w:r>
      <w:r w:rsidR="00EA43AE" w:rsidRPr="00804BF2">
        <w:rPr>
          <w:rFonts w:ascii="Times New Roman" w:eastAsiaTheme="minorEastAsia" w:hAnsi="Times New Roman" w:cs="Times New Roman"/>
          <w:iCs/>
          <w:position w:val="-10"/>
          <w:sz w:val="20"/>
          <w:szCs w:val="20"/>
          <w:lang w:val="en-GB"/>
        </w:rPr>
        <w:object w:dxaOrig="600" w:dyaOrig="300" w14:anchorId="2EC7A577">
          <v:shape id="_x0000_i1197" type="#_x0000_t75" style="width:30pt;height:15pt" o:ole="">
            <v:imagedata r:id="rId296" o:title=""/>
          </v:shape>
          <o:OLEObject Type="Embed" ProgID="Equation.DSMT4" ShapeID="_x0000_i1197" DrawAspect="Content" ObjectID="_1690635980" r:id="rId297"/>
        </w:object>
      </w:r>
      <w:r w:rsidR="00EA43AE" w:rsidRPr="00461F08">
        <w:rPr>
          <w:rFonts w:ascii="Times New Roman" w:eastAsiaTheme="minorEastAsia" w:hAnsi="Times New Roman" w:cs="Times New Roman"/>
          <w:iCs/>
          <w:sz w:val="20"/>
          <w:szCs w:val="20"/>
          <w:lang w:val="en-GB"/>
        </w:rPr>
        <w:t>,</w:t>
      </w:r>
      <w:r w:rsidR="005211F5" w:rsidRPr="00461F08">
        <w:rPr>
          <w:rFonts w:ascii="Times New Roman" w:eastAsiaTheme="minorEastAsia" w:hAnsi="Times New Roman" w:cs="Times New Roman"/>
          <w:sz w:val="20"/>
          <w:szCs w:val="20"/>
          <w:lang w:val="en-GB"/>
        </w:rPr>
        <w:t xml:space="preserve"> measurement method</w:t>
      </w:r>
      <w:r w:rsidR="00D279BE" w:rsidRPr="00804BF2">
        <w:rPr>
          <w:rFonts w:ascii="Times New Roman" w:eastAsiaTheme="minorEastAsia" w:hAnsi="Times New Roman" w:cs="Times New Roman"/>
          <w:sz w:val="20"/>
          <w:szCs w:val="20"/>
          <w:lang w:val="en-GB"/>
        </w:rPr>
        <w:fldChar w:fldCharType="begin"/>
      </w:r>
      <w:r w:rsidR="00D279BE" w:rsidRPr="00461F08">
        <w:rPr>
          <w:rFonts w:ascii="Times New Roman" w:eastAsiaTheme="minorEastAsia" w:hAnsi="Times New Roman" w:cs="Times New Roman"/>
          <w:sz w:val="20"/>
          <w:szCs w:val="20"/>
          <w:lang w:val="en-GB"/>
        </w:rPr>
        <w:instrText xml:space="preserve"> ADDIN EN.CITE &lt;EndNote&gt;&lt;Cite&gt;&lt;Author&gt;Leartprapun&lt;/Author&gt;&lt;Year&gt;2018&lt;/Year&gt;&lt;RecNum&gt;131&lt;/RecNum&gt;&lt;DisplayText&gt;&lt;style face="superscript"&gt;6&lt;/style&gt;&lt;/DisplayText&gt;&lt;record&gt;&lt;rec-number&gt;131&lt;/rec-number&gt;&lt;foreign-keys&gt;&lt;key app="EN" db-id="eee5asftppr2adeezpbpsrzaarraprtz9sax" timestamp="1540943878"&gt;131&lt;/key&gt;&lt;/foreign-keys&gt;&lt;ref-type name="Journal Article"&gt;17&lt;/ref-type&gt;&lt;contributors&gt;&lt;authors&gt;&lt;author&gt;Leartprapun, Nichaluk&lt;/author&gt;&lt;author&gt;Iyer, Rishyashring R.&lt;/author&gt;&lt;author&gt;Adie, Steven G.&lt;/author&gt;&lt;/authors&gt;&lt;/contributors&gt;&lt;titles&gt;&lt;title&gt;Depth-resolved measurement of optical radiation-pressure forces with optical coherence tomography&lt;/title&gt;&lt;secondary-title&gt;Opt. Express&lt;/secondary-title&gt;&lt;alt-title&gt;Opt. Express&lt;/alt-title&gt;&lt;/titles&gt;&lt;periodical&gt;&lt;full-title&gt;Opt. Express&lt;/full-title&gt;&lt;/periodical&gt;&lt;alt-periodical&gt;&lt;full-title&gt;Opt. Express&lt;/full-title&gt;&lt;/alt-periodical&gt;&lt;pages&gt;2410-2426&lt;/pages&gt;&lt;volume&gt;26&lt;/volume&gt;&lt;number&gt;3&lt;/number&gt;&lt;keywords&gt;&lt;keyword&gt;Optical coherence tomography&lt;/keyword&gt;&lt;keyword&gt;Optical tweezers or optical manipulation&lt;/keyword&gt;&lt;keyword&gt;Atomic force microscopy&lt;/keyword&gt;&lt;keyword&gt;Gaussian beams&lt;/keyword&gt;&lt;keyword&gt;Optical manipulation&lt;/keyword&gt;&lt;keyword&gt;Optical tweezers&lt;/keyword&gt;&lt;keyword&gt;Radiation pressure&lt;/keyword&gt;&lt;keyword&gt;Refractive index&lt;/keyword&gt;&lt;/keywords&gt;&lt;dates&gt;&lt;year&gt;2018&lt;/year&gt;&lt;pub-dates&gt;&lt;date&gt;2018/02/05&lt;/date&gt;&lt;/pub-dates&gt;&lt;/dates&gt;&lt;publisher&gt;OSA&lt;/publisher&gt;&lt;urls&gt;&lt;related-urls&gt;&lt;url&gt;http://www.opticsexpress.org/abstract.cfm?URI=oe-26-3-2410&lt;/url&gt;&lt;/related-urls&gt;&lt;/urls&gt;&lt;electronic-resource-num&gt;10.1364/OE.26.002410&lt;/electronic-resource-num&gt;&lt;/record&gt;&lt;/Cite&gt;&lt;/EndNote&gt;</w:instrText>
      </w:r>
      <w:r w:rsidR="00D279BE" w:rsidRPr="00804BF2">
        <w:rPr>
          <w:rFonts w:ascii="Times New Roman" w:eastAsiaTheme="minorEastAsia" w:hAnsi="Times New Roman" w:cs="Times New Roman"/>
          <w:sz w:val="20"/>
          <w:szCs w:val="20"/>
          <w:lang w:val="en-GB"/>
        </w:rPr>
        <w:fldChar w:fldCharType="separate"/>
      </w:r>
      <w:r w:rsidR="00D279BE" w:rsidRPr="00461F08">
        <w:rPr>
          <w:rFonts w:ascii="Times New Roman" w:eastAsiaTheme="minorEastAsia" w:hAnsi="Times New Roman" w:cs="Times New Roman"/>
          <w:noProof/>
          <w:sz w:val="20"/>
          <w:szCs w:val="20"/>
          <w:vertAlign w:val="superscript"/>
          <w:lang w:val="en-GB"/>
        </w:rPr>
        <w:t>6</w:t>
      </w:r>
      <w:r w:rsidR="00D279BE" w:rsidRPr="00804BF2">
        <w:rPr>
          <w:rFonts w:ascii="Times New Roman" w:eastAsiaTheme="minorEastAsia" w:hAnsi="Times New Roman" w:cs="Times New Roman"/>
          <w:sz w:val="20"/>
          <w:szCs w:val="20"/>
          <w:lang w:val="en-GB"/>
        </w:rPr>
        <w:fldChar w:fldCharType="end"/>
      </w:r>
      <w:r w:rsidRPr="00461F08">
        <w:rPr>
          <w:rFonts w:ascii="Times New Roman" w:eastAsiaTheme="minorEastAsia" w:hAnsi="Times New Roman" w:cs="Times New Roman"/>
          <w:sz w:val="20"/>
          <w:szCs w:val="20"/>
          <w:lang w:val="en-GB"/>
        </w:rPr>
        <w:t xml:space="preserve"> </w:t>
      </w:r>
      <w:r w:rsidR="00C7621B" w:rsidRPr="00461F08">
        <w:rPr>
          <w:rFonts w:ascii="Times New Roman" w:eastAsiaTheme="minorEastAsia" w:hAnsi="Times New Roman" w:cs="Times New Roman"/>
          <w:sz w:val="20"/>
          <w:szCs w:val="20"/>
          <w:lang w:val="en-GB"/>
        </w:rPr>
        <w:t>is</w:t>
      </w:r>
      <w:r w:rsidRPr="00461F08">
        <w:rPr>
          <w:rFonts w:ascii="Times New Roman" w:eastAsiaTheme="minorEastAsia" w:hAnsi="Times New Roman" w:cs="Times New Roman"/>
          <w:sz w:val="20"/>
          <w:szCs w:val="20"/>
          <w:lang w:val="en-GB"/>
        </w:rPr>
        <w:t xml:space="preserve"> based on </w:t>
      </w:r>
      <w:r w:rsidR="003F658A" w:rsidRPr="00461F08">
        <w:rPr>
          <w:rFonts w:ascii="Times New Roman" w:eastAsiaTheme="minorEastAsia" w:hAnsi="Times New Roman" w:cs="Times New Roman"/>
          <w:sz w:val="20"/>
          <w:szCs w:val="20"/>
          <w:lang w:val="en-GB"/>
        </w:rPr>
        <w:t xml:space="preserve">a semi-automated </w:t>
      </w:r>
      <w:r w:rsidR="00B86951" w:rsidRPr="00461F08">
        <w:rPr>
          <w:rFonts w:ascii="Times New Roman" w:eastAsiaTheme="minorEastAsia" w:hAnsi="Times New Roman" w:cs="Times New Roman"/>
          <w:sz w:val="20"/>
          <w:szCs w:val="20"/>
          <w:lang w:val="en-GB"/>
        </w:rPr>
        <w:t xml:space="preserve">tracking of axial </w:t>
      </w:r>
      <w:r w:rsidR="00D47874" w:rsidRPr="00461F08">
        <w:rPr>
          <w:rFonts w:ascii="Times New Roman" w:eastAsiaTheme="minorEastAsia" w:hAnsi="Times New Roman" w:cs="Times New Roman"/>
          <w:sz w:val="20"/>
          <w:szCs w:val="20"/>
          <w:lang w:val="en-GB"/>
        </w:rPr>
        <w:t xml:space="preserve">bead </w:t>
      </w:r>
      <w:r w:rsidR="00B86951" w:rsidRPr="00461F08">
        <w:rPr>
          <w:rFonts w:ascii="Times New Roman" w:eastAsiaTheme="minorEastAsia" w:hAnsi="Times New Roman" w:cs="Times New Roman"/>
          <w:sz w:val="20"/>
          <w:szCs w:val="20"/>
          <w:lang w:val="en-GB"/>
        </w:rPr>
        <w:t xml:space="preserve">position over time, </w:t>
      </w:r>
      <w:r w:rsidR="0080216E" w:rsidRPr="00804BF2">
        <w:rPr>
          <w:rFonts w:ascii="Times New Roman" w:eastAsiaTheme="minorEastAsia" w:hAnsi="Times New Roman" w:cs="Times New Roman"/>
          <w:iCs/>
          <w:position w:val="-10"/>
          <w:sz w:val="20"/>
          <w:szCs w:val="20"/>
          <w:lang w:val="en-GB"/>
        </w:rPr>
        <w:object w:dxaOrig="380" w:dyaOrig="300" w14:anchorId="0C4E3521">
          <v:shape id="_x0000_i1198" type="#_x0000_t75" style="width:19pt;height:15pt" o:ole="">
            <v:imagedata r:id="rId298" o:title=""/>
          </v:shape>
          <o:OLEObject Type="Embed" ProgID="Equation.DSMT4" ShapeID="_x0000_i1198" DrawAspect="Content" ObjectID="_1690635981" r:id="rId299"/>
        </w:object>
      </w:r>
      <w:r w:rsidR="00B86951" w:rsidRPr="00461F08">
        <w:rPr>
          <w:rFonts w:ascii="Times New Roman" w:eastAsiaTheme="minorEastAsia" w:hAnsi="Times New Roman" w:cs="Times New Roman"/>
          <w:sz w:val="20"/>
          <w:szCs w:val="20"/>
          <w:lang w:val="en-GB"/>
        </w:rPr>
        <w:t xml:space="preserve">, </w:t>
      </w:r>
      <w:r w:rsidR="00F54D0F" w:rsidRPr="00461F08">
        <w:rPr>
          <w:rFonts w:ascii="Times New Roman" w:eastAsiaTheme="minorEastAsia" w:hAnsi="Times New Roman" w:cs="Times New Roman"/>
          <w:sz w:val="20"/>
          <w:szCs w:val="20"/>
          <w:lang w:val="en-GB"/>
        </w:rPr>
        <w:t xml:space="preserve">using a </w:t>
      </w:r>
      <w:r w:rsidR="00C2580B" w:rsidRPr="00461F08">
        <w:rPr>
          <w:rFonts w:ascii="Times New Roman" w:eastAsiaTheme="minorEastAsia" w:hAnsi="Times New Roman" w:cs="Times New Roman"/>
          <w:sz w:val="20"/>
          <w:szCs w:val="20"/>
          <w:lang w:val="en-GB"/>
        </w:rPr>
        <w:t xml:space="preserve">coarse </w:t>
      </w:r>
      <w:r w:rsidR="00F54D0F" w:rsidRPr="00461F08">
        <w:rPr>
          <w:rFonts w:ascii="Times New Roman" w:eastAsiaTheme="minorEastAsia" w:hAnsi="Times New Roman" w:cs="Times New Roman"/>
          <w:sz w:val="20"/>
          <w:szCs w:val="20"/>
          <w:lang w:val="en-GB"/>
        </w:rPr>
        <w:t xml:space="preserve">manual </w:t>
      </w:r>
      <w:r w:rsidR="00DC7F09" w:rsidRPr="00461F08">
        <w:rPr>
          <w:rFonts w:ascii="Times New Roman" w:eastAsiaTheme="minorEastAsia" w:hAnsi="Times New Roman" w:cs="Times New Roman"/>
          <w:sz w:val="20"/>
          <w:szCs w:val="20"/>
          <w:lang w:val="en-GB"/>
        </w:rPr>
        <w:t xml:space="preserve">bead </w:t>
      </w:r>
      <w:r w:rsidR="00F54D0F" w:rsidRPr="00461F08">
        <w:rPr>
          <w:rFonts w:ascii="Times New Roman" w:eastAsiaTheme="minorEastAsia" w:hAnsi="Times New Roman" w:cs="Times New Roman"/>
          <w:sz w:val="20"/>
          <w:szCs w:val="20"/>
          <w:lang w:val="en-GB"/>
        </w:rPr>
        <w:t>trajectory tracking</w:t>
      </w:r>
      <w:r w:rsidR="00DC7F09" w:rsidRPr="00461F08">
        <w:rPr>
          <w:rFonts w:ascii="Times New Roman" w:eastAsiaTheme="minorEastAsia" w:hAnsi="Times New Roman" w:cs="Times New Roman"/>
          <w:sz w:val="20"/>
          <w:szCs w:val="20"/>
          <w:lang w:val="en-GB"/>
        </w:rPr>
        <w:t xml:space="preserve"> to guide </w:t>
      </w:r>
      <w:r w:rsidR="00A5046F" w:rsidRPr="00461F08">
        <w:rPr>
          <w:rFonts w:ascii="Times New Roman" w:eastAsiaTheme="minorEastAsia" w:hAnsi="Times New Roman" w:cs="Times New Roman"/>
          <w:sz w:val="20"/>
          <w:szCs w:val="20"/>
          <w:lang w:val="en-GB"/>
        </w:rPr>
        <w:t xml:space="preserve">the search range </w:t>
      </w:r>
      <w:r w:rsidR="00C2580B" w:rsidRPr="00461F08">
        <w:rPr>
          <w:rFonts w:ascii="Times New Roman" w:eastAsiaTheme="minorEastAsia" w:hAnsi="Times New Roman" w:cs="Times New Roman"/>
          <w:sz w:val="20"/>
          <w:szCs w:val="20"/>
          <w:lang w:val="en-GB"/>
        </w:rPr>
        <w:t xml:space="preserve">of </w:t>
      </w:r>
      <w:r w:rsidR="00DC7F09" w:rsidRPr="00461F08">
        <w:rPr>
          <w:rFonts w:ascii="Times New Roman" w:eastAsiaTheme="minorEastAsia" w:hAnsi="Times New Roman" w:cs="Times New Roman"/>
          <w:sz w:val="20"/>
          <w:szCs w:val="20"/>
          <w:lang w:val="en-GB"/>
        </w:rPr>
        <w:t>a</w:t>
      </w:r>
      <w:r w:rsidR="00C2580B" w:rsidRPr="00461F08">
        <w:rPr>
          <w:rFonts w:ascii="Times New Roman" w:eastAsiaTheme="minorEastAsia" w:hAnsi="Times New Roman" w:cs="Times New Roman"/>
          <w:sz w:val="20"/>
          <w:szCs w:val="20"/>
          <w:lang w:val="en-GB"/>
        </w:rPr>
        <w:t xml:space="preserve"> subsequent</w:t>
      </w:r>
      <w:r w:rsidR="00DC7F09" w:rsidRPr="00461F08">
        <w:rPr>
          <w:rFonts w:ascii="Times New Roman" w:eastAsiaTheme="minorEastAsia" w:hAnsi="Times New Roman" w:cs="Times New Roman"/>
          <w:sz w:val="20"/>
          <w:szCs w:val="20"/>
          <w:lang w:val="en-GB"/>
        </w:rPr>
        <w:t xml:space="preserve"> automated </w:t>
      </w:r>
      <w:r w:rsidR="00295500" w:rsidRPr="00461F08">
        <w:rPr>
          <w:rFonts w:ascii="Times New Roman" w:eastAsiaTheme="minorEastAsia" w:hAnsi="Times New Roman" w:cs="Times New Roman"/>
          <w:sz w:val="20"/>
          <w:szCs w:val="20"/>
          <w:lang w:val="en-GB"/>
        </w:rPr>
        <w:t>algorithm</w:t>
      </w:r>
      <w:r w:rsidR="00F54D0F" w:rsidRPr="00461F08">
        <w:rPr>
          <w:rFonts w:ascii="Times New Roman" w:eastAsiaTheme="minorEastAsia" w:hAnsi="Times New Roman" w:cs="Times New Roman"/>
          <w:sz w:val="20"/>
          <w:szCs w:val="20"/>
          <w:lang w:val="en-GB"/>
        </w:rPr>
        <w:t xml:space="preserve">. </w:t>
      </w:r>
      <w:r w:rsidR="0080216E" w:rsidRPr="00461F08">
        <w:rPr>
          <w:rFonts w:ascii="Times New Roman" w:eastAsiaTheme="minorEastAsia" w:hAnsi="Times New Roman" w:cs="Times New Roman"/>
          <w:sz w:val="20"/>
          <w:szCs w:val="20"/>
          <w:lang w:val="en-GB"/>
        </w:rPr>
        <w:t>The</w:t>
      </w:r>
      <w:r w:rsidR="00F54D0F" w:rsidRPr="00461F08">
        <w:rPr>
          <w:rFonts w:ascii="Times New Roman" w:eastAsiaTheme="minorEastAsia" w:hAnsi="Times New Roman" w:cs="Times New Roman"/>
          <w:sz w:val="20"/>
          <w:szCs w:val="20"/>
          <w:lang w:val="en-GB"/>
        </w:rPr>
        <w:t xml:space="preserve"> </w:t>
      </w:r>
      <w:r w:rsidR="001E0669" w:rsidRPr="00461F08">
        <w:rPr>
          <w:rFonts w:ascii="Times New Roman" w:eastAsiaTheme="minorEastAsia" w:hAnsi="Times New Roman" w:cs="Times New Roman"/>
          <w:sz w:val="20"/>
          <w:szCs w:val="20"/>
          <w:lang w:val="en-GB"/>
        </w:rPr>
        <w:t xml:space="preserve">instantaneous axial bead velocity, </w:t>
      </w:r>
      <w:r w:rsidR="00E93B57" w:rsidRPr="00804BF2">
        <w:rPr>
          <w:rFonts w:ascii="Times New Roman" w:eastAsiaTheme="minorEastAsia" w:hAnsi="Times New Roman" w:cs="Times New Roman"/>
          <w:iCs/>
          <w:position w:val="-10"/>
          <w:sz w:val="20"/>
          <w:szCs w:val="20"/>
          <w:lang w:val="en-GB"/>
        </w:rPr>
        <w:object w:dxaOrig="380" w:dyaOrig="300" w14:anchorId="21124052">
          <v:shape id="_x0000_i1199" type="#_x0000_t75" style="width:19pt;height:15pt" o:ole="">
            <v:imagedata r:id="rId300" o:title=""/>
          </v:shape>
          <o:OLEObject Type="Embed" ProgID="Equation.DSMT4" ShapeID="_x0000_i1199" DrawAspect="Content" ObjectID="_1690635982" r:id="rId301"/>
        </w:object>
      </w:r>
      <w:r w:rsidR="001E0669" w:rsidRPr="00461F08">
        <w:rPr>
          <w:rFonts w:ascii="Times New Roman" w:eastAsiaTheme="minorEastAsia" w:hAnsi="Times New Roman" w:cs="Times New Roman"/>
          <w:sz w:val="20"/>
          <w:szCs w:val="20"/>
          <w:lang w:val="en-GB"/>
        </w:rPr>
        <w:t>,</w:t>
      </w:r>
      <w:r w:rsidR="00F54D0F" w:rsidRPr="00461F08">
        <w:rPr>
          <w:rFonts w:ascii="Times New Roman" w:eastAsiaTheme="minorEastAsia" w:hAnsi="Times New Roman" w:cs="Times New Roman"/>
          <w:sz w:val="20"/>
          <w:szCs w:val="20"/>
          <w:lang w:val="en-GB"/>
        </w:rPr>
        <w:t xml:space="preserve"> and </w:t>
      </w:r>
      <w:r w:rsidR="001E0669" w:rsidRPr="00461F08">
        <w:rPr>
          <w:rFonts w:ascii="Times New Roman" w:eastAsiaTheme="minorEastAsia" w:hAnsi="Times New Roman" w:cs="Times New Roman"/>
          <w:sz w:val="20"/>
          <w:szCs w:val="20"/>
          <w:lang w:val="en-GB"/>
        </w:rPr>
        <w:t xml:space="preserve">acceleration, </w:t>
      </w:r>
      <w:r w:rsidR="005D13AC" w:rsidRPr="00804BF2">
        <w:rPr>
          <w:rFonts w:ascii="Times New Roman" w:eastAsiaTheme="minorEastAsia" w:hAnsi="Times New Roman" w:cs="Times New Roman"/>
          <w:iCs/>
          <w:position w:val="-10"/>
          <w:sz w:val="20"/>
          <w:szCs w:val="20"/>
          <w:lang w:val="en-GB"/>
        </w:rPr>
        <w:object w:dxaOrig="380" w:dyaOrig="300" w14:anchorId="09E72C3F">
          <v:shape id="_x0000_i1200" type="#_x0000_t75" style="width:19pt;height:15pt" o:ole="">
            <v:imagedata r:id="rId302" o:title=""/>
          </v:shape>
          <o:OLEObject Type="Embed" ProgID="Equation.DSMT4" ShapeID="_x0000_i1200" DrawAspect="Content" ObjectID="_1690635983" r:id="rId303"/>
        </w:object>
      </w:r>
      <w:r w:rsidR="001E0669" w:rsidRPr="00461F08">
        <w:rPr>
          <w:rFonts w:ascii="Times New Roman" w:eastAsiaTheme="minorEastAsia" w:hAnsi="Times New Roman" w:cs="Times New Roman"/>
          <w:sz w:val="20"/>
          <w:szCs w:val="20"/>
          <w:lang w:val="en-GB"/>
        </w:rPr>
        <w:t>,</w:t>
      </w:r>
      <w:r w:rsidR="00F54D0F" w:rsidRPr="00461F08">
        <w:rPr>
          <w:rFonts w:ascii="Times New Roman" w:eastAsiaTheme="minorEastAsia" w:hAnsi="Times New Roman" w:cs="Times New Roman"/>
          <w:sz w:val="20"/>
          <w:szCs w:val="20"/>
          <w:lang w:val="en-GB"/>
        </w:rPr>
        <w:t xml:space="preserve"> </w:t>
      </w:r>
      <w:r w:rsidR="0080216E" w:rsidRPr="00461F08">
        <w:rPr>
          <w:rFonts w:ascii="Times New Roman" w:eastAsiaTheme="minorEastAsia" w:hAnsi="Times New Roman" w:cs="Times New Roman"/>
          <w:sz w:val="20"/>
          <w:szCs w:val="20"/>
          <w:lang w:val="en-GB"/>
        </w:rPr>
        <w:t>are then</w:t>
      </w:r>
      <w:r w:rsidR="00F54D0F" w:rsidRPr="00461F08">
        <w:rPr>
          <w:rFonts w:ascii="Times New Roman" w:eastAsiaTheme="minorEastAsia" w:hAnsi="Times New Roman" w:cs="Times New Roman"/>
          <w:sz w:val="20"/>
          <w:szCs w:val="20"/>
          <w:lang w:val="en-GB"/>
        </w:rPr>
        <w:t xml:space="preserve"> obtained </w:t>
      </w:r>
      <w:r w:rsidR="00E93B57" w:rsidRPr="00461F08">
        <w:rPr>
          <w:rFonts w:ascii="Times New Roman" w:eastAsiaTheme="minorEastAsia" w:hAnsi="Times New Roman" w:cs="Times New Roman"/>
          <w:sz w:val="20"/>
          <w:szCs w:val="20"/>
          <w:lang w:val="en-GB"/>
        </w:rPr>
        <w:t>from the</w:t>
      </w:r>
      <w:r w:rsidR="00352BA9" w:rsidRPr="00461F08">
        <w:rPr>
          <w:rFonts w:ascii="Times New Roman" w:eastAsiaTheme="minorEastAsia" w:hAnsi="Times New Roman" w:cs="Times New Roman"/>
          <w:sz w:val="20"/>
          <w:szCs w:val="20"/>
          <w:lang w:val="en-GB"/>
        </w:rPr>
        <w:t xml:space="preserve"> numerical derivatives of </w:t>
      </w:r>
      <w:r w:rsidR="00E93B57" w:rsidRPr="00804BF2">
        <w:rPr>
          <w:rFonts w:ascii="Times New Roman" w:eastAsiaTheme="minorEastAsia" w:hAnsi="Times New Roman" w:cs="Times New Roman"/>
          <w:iCs/>
          <w:position w:val="-10"/>
          <w:sz w:val="20"/>
          <w:szCs w:val="20"/>
          <w:lang w:val="en-GB"/>
        </w:rPr>
        <w:object w:dxaOrig="380" w:dyaOrig="300" w14:anchorId="07C3DB58">
          <v:shape id="_x0000_i1201" type="#_x0000_t75" style="width:19pt;height:15pt" o:ole="">
            <v:imagedata r:id="rId298" o:title=""/>
          </v:shape>
          <o:OLEObject Type="Embed" ProgID="Equation.DSMT4" ShapeID="_x0000_i1201" DrawAspect="Content" ObjectID="_1690635984" r:id="rId304"/>
        </w:object>
      </w:r>
      <w:r w:rsidR="00352BA9" w:rsidRPr="00461F08">
        <w:rPr>
          <w:rFonts w:ascii="Times New Roman" w:eastAsiaTheme="minorEastAsia" w:hAnsi="Times New Roman" w:cs="Times New Roman"/>
          <w:sz w:val="20"/>
          <w:szCs w:val="20"/>
          <w:lang w:val="en-GB"/>
        </w:rPr>
        <w:t xml:space="preserve">. However, </w:t>
      </w:r>
      <w:r w:rsidR="00A80ED1" w:rsidRPr="00461F08">
        <w:rPr>
          <w:rFonts w:ascii="Times New Roman" w:eastAsiaTheme="minorEastAsia" w:hAnsi="Times New Roman" w:cs="Times New Roman"/>
          <w:sz w:val="20"/>
          <w:szCs w:val="20"/>
          <w:lang w:val="en-GB"/>
        </w:rPr>
        <w:t xml:space="preserve">the coarse </w:t>
      </w:r>
      <w:r w:rsidR="00352BA9" w:rsidRPr="00461F08">
        <w:rPr>
          <w:rFonts w:ascii="Times New Roman" w:eastAsiaTheme="minorEastAsia" w:hAnsi="Times New Roman" w:cs="Times New Roman"/>
          <w:sz w:val="20"/>
          <w:szCs w:val="20"/>
          <w:lang w:val="en-GB"/>
        </w:rPr>
        <w:t xml:space="preserve">manual </w:t>
      </w:r>
      <w:r w:rsidR="00A80ED1" w:rsidRPr="00461F08">
        <w:rPr>
          <w:rFonts w:ascii="Times New Roman" w:eastAsiaTheme="minorEastAsia" w:hAnsi="Times New Roman" w:cs="Times New Roman"/>
          <w:sz w:val="20"/>
          <w:szCs w:val="20"/>
          <w:lang w:val="en-GB"/>
        </w:rPr>
        <w:t>bead trajectory</w:t>
      </w:r>
      <w:r w:rsidR="00352BA9" w:rsidRPr="00461F08">
        <w:rPr>
          <w:rFonts w:ascii="Times New Roman" w:eastAsiaTheme="minorEastAsia" w:hAnsi="Times New Roman" w:cs="Times New Roman"/>
          <w:sz w:val="20"/>
          <w:szCs w:val="20"/>
          <w:lang w:val="en-GB"/>
        </w:rPr>
        <w:t xml:space="preserve"> tracking </w:t>
      </w:r>
      <w:r w:rsidR="00AD7C39" w:rsidRPr="00461F08">
        <w:rPr>
          <w:rFonts w:ascii="Times New Roman" w:eastAsiaTheme="minorEastAsia" w:hAnsi="Times New Roman" w:cs="Times New Roman"/>
          <w:sz w:val="20"/>
          <w:szCs w:val="20"/>
          <w:lang w:val="en-GB"/>
        </w:rPr>
        <w:t xml:space="preserve">to map </w:t>
      </w:r>
      <w:r w:rsidR="00A80ED1" w:rsidRPr="00461F08">
        <w:rPr>
          <w:rFonts w:ascii="Times New Roman" w:eastAsiaTheme="minorEastAsia" w:hAnsi="Times New Roman" w:cs="Times New Roman"/>
          <w:sz w:val="20"/>
          <w:szCs w:val="20"/>
          <w:lang w:val="en-GB"/>
        </w:rPr>
        <w:t xml:space="preserve">the 2D </w:t>
      </w:r>
      <w:r w:rsidR="00A80ED1" w:rsidRPr="00804BF2">
        <w:rPr>
          <w:rFonts w:ascii="Times New Roman" w:eastAsiaTheme="minorEastAsia" w:hAnsi="Times New Roman" w:cs="Times New Roman"/>
          <w:iCs/>
          <w:position w:val="-10"/>
          <w:sz w:val="20"/>
          <w:szCs w:val="20"/>
          <w:lang w:val="en-GB"/>
        </w:rPr>
        <w:object w:dxaOrig="780" w:dyaOrig="300" w14:anchorId="0C940EA8">
          <v:shape id="_x0000_i1202" type="#_x0000_t75" style="width:39pt;height:15pt" o:ole="">
            <v:imagedata r:id="rId262" o:title=""/>
          </v:shape>
          <o:OLEObject Type="Embed" ProgID="Equation.DSMT4" ShapeID="_x0000_i1202" DrawAspect="Content" ObjectID="_1690635985" r:id="rId305"/>
        </w:object>
      </w:r>
      <w:r w:rsidR="00AD7C39" w:rsidRPr="00461F08">
        <w:rPr>
          <w:rFonts w:ascii="Times New Roman" w:eastAsiaTheme="minorEastAsia" w:hAnsi="Times New Roman" w:cs="Times New Roman"/>
          <w:sz w:val="20"/>
          <w:szCs w:val="20"/>
          <w:lang w:val="en-GB"/>
        </w:rPr>
        <w:t xml:space="preserve"> </w:t>
      </w:r>
      <w:r w:rsidR="00A80ED1" w:rsidRPr="00461F08">
        <w:rPr>
          <w:rFonts w:ascii="Times New Roman" w:eastAsiaTheme="minorEastAsia" w:hAnsi="Times New Roman" w:cs="Times New Roman"/>
          <w:sz w:val="20"/>
          <w:szCs w:val="20"/>
          <w:lang w:val="en-GB"/>
        </w:rPr>
        <w:t xml:space="preserve">profile </w:t>
      </w:r>
      <w:r w:rsidR="00AD7C39" w:rsidRPr="00461F08">
        <w:rPr>
          <w:rFonts w:ascii="Times New Roman" w:eastAsiaTheme="minorEastAsia" w:hAnsi="Times New Roman" w:cs="Times New Roman"/>
          <w:sz w:val="20"/>
          <w:szCs w:val="20"/>
          <w:lang w:val="en-GB"/>
        </w:rPr>
        <w:t>for LS-</w:t>
      </w:r>
      <w:proofErr w:type="spellStart"/>
      <w:r w:rsidR="00AD7C39" w:rsidRPr="00461F08">
        <w:rPr>
          <w:rFonts w:ascii="Times New Roman" w:eastAsiaTheme="minorEastAsia" w:hAnsi="Times New Roman" w:cs="Times New Roman"/>
          <w:sz w:val="20"/>
          <w:szCs w:val="20"/>
          <w:lang w:val="en-GB"/>
        </w:rPr>
        <w:t>pfOCE</w:t>
      </w:r>
      <w:proofErr w:type="spellEnd"/>
      <w:r w:rsidR="00AD7C39" w:rsidRPr="00461F08">
        <w:rPr>
          <w:rFonts w:ascii="Times New Roman" w:eastAsiaTheme="minorEastAsia" w:hAnsi="Times New Roman" w:cs="Times New Roman"/>
          <w:sz w:val="20"/>
          <w:szCs w:val="20"/>
          <w:lang w:val="en-GB"/>
        </w:rPr>
        <w:t xml:space="preserve"> would </w:t>
      </w:r>
      <w:r w:rsidR="00D53F4A" w:rsidRPr="00461F08">
        <w:rPr>
          <w:rFonts w:ascii="Times New Roman" w:eastAsiaTheme="minorEastAsia" w:hAnsi="Times New Roman" w:cs="Times New Roman"/>
          <w:sz w:val="20"/>
          <w:szCs w:val="20"/>
          <w:lang w:val="en-GB"/>
        </w:rPr>
        <w:t>involve manually</w:t>
      </w:r>
      <w:r w:rsidR="00AD7C39" w:rsidRPr="00461F08">
        <w:rPr>
          <w:rFonts w:ascii="Times New Roman" w:eastAsiaTheme="minorEastAsia" w:hAnsi="Times New Roman" w:cs="Times New Roman"/>
          <w:sz w:val="20"/>
          <w:szCs w:val="20"/>
          <w:lang w:val="en-GB"/>
        </w:rPr>
        <w:t xml:space="preserve"> tracking the trajectory of </w:t>
      </w:r>
      <w:r w:rsidR="008D1856" w:rsidRPr="00461F08">
        <w:rPr>
          <w:rFonts w:ascii="Times New Roman" w:eastAsiaTheme="minorEastAsia" w:hAnsi="Times New Roman" w:cs="Times New Roman"/>
          <w:sz w:val="20"/>
          <w:szCs w:val="20"/>
          <w:lang w:val="en-GB"/>
        </w:rPr>
        <w:t xml:space="preserve">200-400 beads each time </w:t>
      </w:r>
      <w:r w:rsidR="00E625A2" w:rsidRPr="00461F08">
        <w:rPr>
          <w:rFonts w:ascii="Times New Roman" w:eastAsiaTheme="minorEastAsia" w:hAnsi="Times New Roman" w:cs="Times New Roman"/>
          <w:sz w:val="20"/>
          <w:szCs w:val="20"/>
          <w:lang w:val="en-GB"/>
        </w:rPr>
        <w:t xml:space="preserve">a </w:t>
      </w:r>
      <w:r w:rsidR="008D1856" w:rsidRPr="00461F08">
        <w:rPr>
          <w:rFonts w:ascii="Times New Roman" w:eastAsiaTheme="minorEastAsia" w:hAnsi="Times New Roman" w:cs="Times New Roman"/>
          <w:sz w:val="20"/>
          <w:szCs w:val="20"/>
          <w:lang w:val="en-GB"/>
        </w:rPr>
        <w:t>force measurement is needed (</w:t>
      </w:r>
      <w:r w:rsidR="005E1019" w:rsidRPr="00461F08">
        <w:rPr>
          <w:rFonts w:ascii="Times New Roman" w:eastAsiaTheme="minorEastAsia" w:hAnsi="Times New Roman" w:cs="Times New Roman"/>
          <w:sz w:val="20"/>
          <w:szCs w:val="20"/>
          <w:lang w:val="en-GB"/>
        </w:rPr>
        <w:t xml:space="preserve">including both for </w:t>
      </w:r>
      <w:r w:rsidR="0049634C" w:rsidRPr="00804BF2">
        <w:rPr>
          <w:rFonts w:ascii="Times New Roman" w:eastAsiaTheme="minorEastAsia" w:hAnsi="Times New Roman" w:cs="Times New Roman"/>
          <w:iCs/>
          <w:position w:val="-6"/>
          <w:sz w:val="20"/>
          <w:szCs w:val="20"/>
          <w:lang w:val="en-GB"/>
        </w:rPr>
        <w:object w:dxaOrig="279" w:dyaOrig="279" w14:anchorId="78F9C63B">
          <v:shape id="_x0000_i1203" type="#_x0000_t75" style="width:14.5pt;height:14.5pt" o:ole="">
            <v:imagedata r:id="rId306" o:title=""/>
          </v:shape>
          <o:OLEObject Type="Embed" ProgID="Equation.DSMT4" ShapeID="_x0000_i1203" DrawAspect="Content" ObjectID="_1690635986" r:id="rId307"/>
        </w:object>
      </w:r>
      <w:r w:rsidR="007B7807" w:rsidRPr="00461F08">
        <w:rPr>
          <w:rFonts w:ascii="Times New Roman" w:eastAsiaTheme="minorEastAsia" w:hAnsi="Times New Roman" w:cs="Times New Roman"/>
          <w:iCs/>
          <w:sz w:val="20"/>
          <w:szCs w:val="20"/>
          <w:lang w:val="en-GB"/>
        </w:rPr>
        <w:t xml:space="preserve"> </w:t>
      </w:r>
      <w:r w:rsidR="005E1019" w:rsidRPr="00461F08">
        <w:rPr>
          <w:rFonts w:ascii="Times New Roman" w:eastAsiaTheme="minorEastAsia" w:hAnsi="Times New Roman" w:cs="Times New Roman"/>
          <w:sz w:val="20"/>
          <w:szCs w:val="20"/>
          <w:lang w:val="en-GB"/>
        </w:rPr>
        <w:t>reconstruction and routine system alignment check prior to each experiment), which is extremely tedious and time</w:t>
      </w:r>
      <w:r w:rsidR="00444844" w:rsidRPr="00461F08">
        <w:rPr>
          <w:rFonts w:ascii="Times New Roman" w:eastAsiaTheme="minorEastAsia" w:hAnsi="Times New Roman" w:cs="Times New Roman"/>
          <w:sz w:val="20"/>
          <w:szCs w:val="20"/>
          <w:lang w:val="en-GB"/>
        </w:rPr>
        <w:t xml:space="preserve">-consuming. Inspired by </w:t>
      </w:r>
      <w:r w:rsidR="00AC3E61" w:rsidRPr="00461F08">
        <w:rPr>
          <w:rFonts w:ascii="Times New Roman" w:eastAsiaTheme="minorEastAsia" w:hAnsi="Times New Roman" w:cs="Times New Roman"/>
          <w:sz w:val="20"/>
          <w:szCs w:val="20"/>
          <w:lang w:val="en-GB"/>
        </w:rPr>
        <w:t>a previous method for blood flow velocity</w:t>
      </w:r>
      <w:r w:rsidR="001C6513" w:rsidRPr="00461F08">
        <w:rPr>
          <w:rFonts w:ascii="Times New Roman" w:eastAsiaTheme="minorEastAsia" w:hAnsi="Times New Roman" w:cs="Times New Roman"/>
          <w:sz w:val="20"/>
          <w:szCs w:val="20"/>
          <w:lang w:val="en-GB"/>
        </w:rPr>
        <w:t xml:space="preserve"> </w:t>
      </w:r>
      <w:r w:rsidR="00F61FFC" w:rsidRPr="00461F08">
        <w:rPr>
          <w:rFonts w:ascii="Times New Roman" w:eastAsiaTheme="minorEastAsia" w:hAnsi="Times New Roman" w:cs="Times New Roman"/>
          <w:sz w:val="20"/>
          <w:szCs w:val="20"/>
          <w:lang w:val="en-GB"/>
        </w:rPr>
        <w:t>calculation from space-time image with Radon transform</w:t>
      </w:r>
      <w:r w:rsidR="00D279BE" w:rsidRPr="00804BF2">
        <w:rPr>
          <w:rFonts w:ascii="Times New Roman" w:eastAsiaTheme="minorEastAsia" w:hAnsi="Times New Roman" w:cs="Times New Roman"/>
          <w:sz w:val="20"/>
          <w:szCs w:val="20"/>
          <w:lang w:val="en-GB"/>
        </w:rPr>
        <w:fldChar w:fldCharType="begin">
          <w:fldData xml:space="preserve">PEVuZE5vdGU+PENpdGU+PEF1dGhvcj5EcmV3PC9BdXRob3I+PFllYXI+MjAxMDwvWWVhcj48UmVj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</w:fldData>
        </w:fldChar>
      </w:r>
      <w:r w:rsidR="00D279BE" w:rsidRPr="00461F08">
        <w:rPr>
          <w:rFonts w:ascii="Times New Roman" w:eastAsiaTheme="minorEastAsia" w:hAnsi="Times New Roman" w:cs="Times New Roman"/>
          <w:sz w:val="20"/>
          <w:szCs w:val="20"/>
          <w:lang w:val="en-GB"/>
        </w:rPr>
        <w:instrText xml:space="preserve"> ADDIN EN.CITE </w:instrText>
      </w:r>
      <w:r w:rsidR="00D279BE" w:rsidRPr="00804BF2">
        <w:rPr>
          <w:rFonts w:ascii="Times New Roman" w:eastAsiaTheme="minorEastAsia" w:hAnsi="Times New Roman" w:cs="Times New Roman"/>
          <w:sz w:val="20"/>
          <w:szCs w:val="20"/>
          <w:lang w:val="en-GB"/>
        </w:rPr>
        <w:fldChar w:fldCharType="begin">
          <w:fldData xml:space="preserve">PEVuZE5vdGU+PENpdGU+PEF1dGhvcj5EcmV3PC9BdXRob3I+PFllYXI+MjAxMDwvWWVhcj48UmVj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</w:fldData>
        </w:fldChar>
      </w:r>
      <w:r w:rsidR="00D279BE" w:rsidRPr="00461F08">
        <w:rPr>
          <w:rFonts w:ascii="Times New Roman" w:eastAsiaTheme="minorEastAsia" w:hAnsi="Times New Roman" w:cs="Times New Roman"/>
          <w:sz w:val="20"/>
          <w:szCs w:val="20"/>
          <w:lang w:val="en-GB"/>
        </w:rPr>
        <w:instrText xml:space="preserve"> ADDIN EN.CITE.DATA </w:instrText>
      </w:r>
      <w:r w:rsidR="00D279BE" w:rsidRPr="00804BF2">
        <w:rPr>
          <w:rFonts w:ascii="Times New Roman" w:eastAsiaTheme="minorEastAsia" w:hAnsi="Times New Roman" w:cs="Times New Roman"/>
          <w:sz w:val="20"/>
          <w:szCs w:val="20"/>
          <w:lang w:val="en-GB"/>
        </w:rPr>
      </w:r>
      <w:r w:rsidR="00D279BE" w:rsidRPr="00804BF2">
        <w:rPr>
          <w:rFonts w:ascii="Times New Roman" w:eastAsiaTheme="minorEastAsia" w:hAnsi="Times New Roman" w:cs="Times New Roman"/>
          <w:sz w:val="20"/>
          <w:szCs w:val="20"/>
          <w:lang w:val="en-GB"/>
        </w:rPr>
        <w:fldChar w:fldCharType="end"/>
      </w:r>
      <w:r w:rsidR="00D279BE" w:rsidRPr="00804BF2">
        <w:rPr>
          <w:rFonts w:ascii="Times New Roman" w:eastAsiaTheme="minorEastAsia" w:hAnsi="Times New Roman" w:cs="Times New Roman"/>
          <w:sz w:val="20"/>
          <w:szCs w:val="20"/>
          <w:lang w:val="en-GB"/>
        </w:rPr>
      </w:r>
      <w:r w:rsidR="00D279BE" w:rsidRPr="00804BF2">
        <w:rPr>
          <w:rFonts w:ascii="Times New Roman" w:eastAsiaTheme="minorEastAsia" w:hAnsi="Times New Roman" w:cs="Times New Roman"/>
          <w:sz w:val="20"/>
          <w:szCs w:val="20"/>
          <w:lang w:val="en-GB"/>
        </w:rPr>
        <w:fldChar w:fldCharType="separate"/>
      </w:r>
      <w:r w:rsidR="00D279BE" w:rsidRPr="00461F08">
        <w:rPr>
          <w:rFonts w:ascii="Times New Roman" w:eastAsiaTheme="minorEastAsia" w:hAnsi="Times New Roman" w:cs="Times New Roman"/>
          <w:noProof/>
          <w:sz w:val="20"/>
          <w:szCs w:val="20"/>
          <w:vertAlign w:val="superscript"/>
          <w:lang w:val="en-GB"/>
        </w:rPr>
        <w:t>7</w:t>
      </w:r>
      <w:r w:rsidR="00D279BE" w:rsidRPr="00804BF2">
        <w:rPr>
          <w:rFonts w:ascii="Times New Roman" w:eastAsiaTheme="minorEastAsia" w:hAnsi="Times New Roman" w:cs="Times New Roman"/>
          <w:sz w:val="20"/>
          <w:szCs w:val="20"/>
          <w:lang w:val="en-GB"/>
        </w:rPr>
        <w:fldChar w:fldCharType="end"/>
      </w:r>
      <w:r w:rsidR="00FD3BCA" w:rsidRPr="00461F08">
        <w:rPr>
          <w:rFonts w:ascii="Times New Roman" w:eastAsiaTheme="minorEastAsia" w:hAnsi="Times New Roman" w:cs="Times New Roman"/>
          <w:sz w:val="20"/>
          <w:szCs w:val="20"/>
          <w:lang w:val="en-GB"/>
        </w:rPr>
        <w:t xml:space="preserve">, an automated </w:t>
      </w:r>
      <w:r w:rsidR="00165BB6" w:rsidRPr="00461F08">
        <w:rPr>
          <w:rFonts w:ascii="Times New Roman" w:eastAsiaTheme="minorEastAsia" w:hAnsi="Times New Roman" w:cs="Times New Roman"/>
          <w:sz w:val="20"/>
          <w:szCs w:val="20"/>
          <w:lang w:val="en-GB"/>
        </w:rPr>
        <w:t xml:space="preserve">algorithm to extract </w:t>
      </w:r>
      <w:r w:rsidR="0087232A" w:rsidRPr="00461F08">
        <w:rPr>
          <w:rFonts w:ascii="Times New Roman" w:eastAsiaTheme="minorEastAsia" w:hAnsi="Times New Roman" w:cs="Times New Roman"/>
          <w:sz w:val="20"/>
          <w:szCs w:val="20"/>
          <w:lang w:val="en-GB"/>
        </w:rPr>
        <w:t xml:space="preserve">depth-resolved </w:t>
      </w:r>
      <w:r w:rsidR="00070AC7" w:rsidRPr="00461F08">
        <w:rPr>
          <w:rFonts w:ascii="Times New Roman" w:eastAsiaTheme="minorEastAsia" w:hAnsi="Times New Roman" w:cs="Times New Roman"/>
          <w:sz w:val="20"/>
          <w:szCs w:val="20"/>
          <w:lang w:val="en-GB"/>
        </w:rPr>
        <w:t xml:space="preserve">axial </w:t>
      </w:r>
      <w:r w:rsidR="0087232A" w:rsidRPr="00461F08">
        <w:rPr>
          <w:rFonts w:ascii="Times New Roman" w:eastAsiaTheme="minorEastAsia" w:hAnsi="Times New Roman" w:cs="Times New Roman"/>
          <w:sz w:val="20"/>
          <w:szCs w:val="20"/>
          <w:lang w:val="en-GB"/>
        </w:rPr>
        <w:t>bead velocity</w:t>
      </w:r>
      <w:r w:rsidR="000E0B93" w:rsidRPr="00461F08">
        <w:rPr>
          <w:rFonts w:ascii="Times New Roman" w:eastAsiaTheme="minorEastAsia" w:hAnsi="Times New Roman" w:cs="Times New Roman"/>
          <w:sz w:val="20"/>
          <w:szCs w:val="20"/>
          <w:lang w:val="en-GB"/>
        </w:rPr>
        <w:t xml:space="preserve"> </w:t>
      </w:r>
      <w:r w:rsidR="0087232A" w:rsidRPr="00461F08">
        <w:rPr>
          <w:rFonts w:ascii="Times New Roman" w:eastAsiaTheme="minorEastAsia" w:hAnsi="Times New Roman" w:cs="Times New Roman"/>
          <w:sz w:val="20"/>
          <w:szCs w:val="20"/>
          <w:lang w:val="en-GB"/>
        </w:rPr>
        <w:t>and acceleration</w:t>
      </w:r>
      <w:r w:rsidR="000E0B93" w:rsidRPr="00461F08">
        <w:rPr>
          <w:rFonts w:ascii="Times New Roman" w:eastAsiaTheme="minorEastAsia" w:hAnsi="Times New Roman" w:cs="Times New Roman"/>
          <w:sz w:val="20"/>
          <w:szCs w:val="20"/>
          <w:lang w:val="en-GB"/>
        </w:rPr>
        <w:t xml:space="preserve"> </w:t>
      </w:r>
      <w:r w:rsidR="002E3321" w:rsidRPr="00461F08">
        <w:rPr>
          <w:rFonts w:ascii="Times New Roman" w:eastAsiaTheme="minorEastAsia" w:hAnsi="Times New Roman" w:cs="Times New Roman"/>
          <w:sz w:val="20"/>
          <w:szCs w:val="20"/>
          <w:lang w:val="en-GB"/>
        </w:rPr>
        <w:t>was implemented using Radon transform over a sliding axial window</w:t>
      </w:r>
      <w:r w:rsidR="00E14524" w:rsidRPr="00461F08">
        <w:rPr>
          <w:rFonts w:ascii="Times New Roman" w:eastAsiaTheme="minorEastAsia" w:hAnsi="Times New Roman" w:cs="Times New Roman"/>
          <w:sz w:val="20"/>
          <w:szCs w:val="20"/>
          <w:lang w:val="en-GB"/>
        </w:rPr>
        <w:t xml:space="preserve"> (</w:t>
      </w:r>
      <w:r w:rsidR="001E1E32" w:rsidRPr="00461F08">
        <w:rPr>
          <w:rFonts w:ascii="Times New Roman" w:eastAsiaTheme="minorEastAsia" w:hAnsi="Times New Roman" w:cs="Times New Roman"/>
          <w:sz w:val="20"/>
          <w:szCs w:val="20"/>
          <w:lang w:val="en-GB"/>
        </w:rPr>
        <w:t>Supplementary Fig. 8</w:t>
      </w:r>
      <w:r w:rsidR="00E14524" w:rsidRPr="00461F08">
        <w:rPr>
          <w:rFonts w:ascii="Times New Roman" w:eastAsiaTheme="minorEastAsia" w:hAnsi="Times New Roman" w:cs="Times New Roman"/>
          <w:sz w:val="20"/>
          <w:szCs w:val="20"/>
          <w:lang w:val="en-GB"/>
        </w:rPr>
        <w:t>)</w:t>
      </w:r>
      <w:r w:rsidR="002E3321" w:rsidRPr="00461F08">
        <w:rPr>
          <w:rFonts w:ascii="Times New Roman" w:eastAsiaTheme="minorEastAsia" w:hAnsi="Times New Roman" w:cs="Times New Roman"/>
          <w:sz w:val="20"/>
          <w:szCs w:val="20"/>
          <w:lang w:val="en-GB"/>
        </w:rPr>
        <w:t>.</w:t>
      </w:r>
    </w:p>
    <w:p w14:paraId="67A36BFE" w14:textId="4D4679A3" w:rsidR="00156484" w:rsidRPr="00461F08" w:rsidRDefault="00156484" w:rsidP="00E72077">
      <w:pPr>
        <w:spacing w:after="0"/>
        <w:jc w:val="both"/>
        <w:divId w:val="1462381514"/>
        <w:rPr>
          <w:rFonts w:ascii="Times New Roman" w:eastAsiaTheme="minorEastAsia" w:hAnsi="Times New Roman" w:cs="Times New Roman"/>
          <w:sz w:val="20"/>
          <w:szCs w:val="20"/>
          <w:lang w:val="en-GB"/>
        </w:rPr>
      </w:pPr>
    </w:p>
    <w:p w14:paraId="23B531B7" w14:textId="4EF3F4F4" w:rsidR="005B1A6F" w:rsidRPr="00804BF2" w:rsidRDefault="005B1A6F" w:rsidP="005B1A6F">
      <w:pPr>
        <w:spacing w:after="0"/>
        <w:jc w:val="center"/>
        <w:divId w:val="1462381514"/>
        <w:rPr>
          <w:rFonts w:ascii="Times New Roman" w:eastAsiaTheme="minorEastAsia" w:hAnsi="Times New Roman" w:cs="Times New Roman"/>
          <w:sz w:val="20"/>
          <w:szCs w:val="20"/>
          <w:lang w:val="en-GB"/>
        </w:rPr>
      </w:pPr>
      <w:r w:rsidRPr="00804BF2">
        <w:rPr>
          <w:rFonts w:ascii="Times New Roman" w:eastAsiaTheme="minorEastAsia" w:hAnsi="Times New Roman" w:cs="Times New Roman"/>
          <w:noProof/>
          <w:sz w:val="20"/>
          <w:szCs w:val="20"/>
          <w:lang w:eastAsia="zh-TW"/>
        </w:rPr>
        <w:drawing>
          <wp:inline distT="0" distB="0" distL="0" distR="0" wp14:anchorId="00091BF9" wp14:editId="29569A2F">
            <wp:extent cx="4526280" cy="3317972"/>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308">
                      <a:extLst>
                        <a:ext uri="{28A0092B-C50C-407E-A947-70E740481C1C}">
                          <a14:useLocalDpi xmlns:a14="http://schemas.microsoft.com/office/drawing/2010/main" val="0"/>
                        </a:ext>
                      </a:extLst>
                    </a:blip>
                    <a:stretch>
                      <a:fillRect/>
                    </a:stretch>
                  </pic:blipFill>
                  <pic:spPr>
                    <a:xfrm>
                      <a:off x="0" y="0"/>
                      <a:ext cx="4526280" cy="3317972"/>
                    </a:xfrm>
                    <a:prstGeom prst="rect">
                      <a:avLst/>
                    </a:prstGeom>
                  </pic:spPr>
                </pic:pic>
              </a:graphicData>
            </a:graphic>
          </wp:inline>
        </w:drawing>
      </w:r>
    </w:p>
    <w:p w14:paraId="60DFE77B" w14:textId="0F041024" w:rsidR="00000919" w:rsidRPr="00804BF2" w:rsidRDefault="001E1E32" w:rsidP="00E72077">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b/>
          <w:bCs/>
          <w:sz w:val="20"/>
          <w:szCs w:val="20"/>
          <w:lang w:val="en-GB"/>
        </w:rPr>
        <w:t>Supplementary Fig. 8</w:t>
      </w:r>
      <w:r w:rsidR="00000919" w:rsidRPr="00804BF2">
        <w:rPr>
          <w:rFonts w:ascii="Times New Roman" w:eastAsiaTheme="minorEastAsia" w:hAnsi="Times New Roman" w:cs="Times New Roman"/>
          <w:sz w:val="20"/>
          <w:szCs w:val="20"/>
          <w:lang w:val="en-GB"/>
        </w:rPr>
        <w:t xml:space="preserve"> </w:t>
      </w:r>
      <w:r w:rsidR="00000919" w:rsidRPr="00804BF2">
        <w:rPr>
          <w:rFonts w:ascii="Times New Roman" w:eastAsiaTheme="minorEastAsia" w:hAnsi="Times New Roman" w:cs="Times New Roman"/>
          <w:b/>
          <w:bCs/>
          <w:sz w:val="20"/>
          <w:szCs w:val="20"/>
          <w:lang w:val="en-GB"/>
        </w:rPr>
        <w:t>Radon transform-based automated LS-pfOCE radiation-pressure force measurement.</w:t>
      </w:r>
      <w:r w:rsidR="006C661F" w:rsidRPr="00804BF2">
        <w:rPr>
          <w:rFonts w:ascii="Times New Roman" w:eastAsiaTheme="minorEastAsia" w:hAnsi="Times New Roman" w:cs="Times New Roman"/>
          <w:sz w:val="20"/>
          <w:szCs w:val="20"/>
          <w:lang w:val="en-GB"/>
        </w:rPr>
        <w:t xml:space="preserve"> </w:t>
      </w:r>
      <w:proofErr w:type="gramStart"/>
      <w:r w:rsidR="006C661F" w:rsidRPr="00804BF2">
        <w:rPr>
          <w:rFonts w:ascii="Times New Roman" w:eastAsiaTheme="minorEastAsia" w:hAnsi="Times New Roman" w:cs="Times New Roman"/>
          <w:b/>
          <w:bCs/>
          <w:sz w:val="20"/>
          <w:szCs w:val="20"/>
          <w:lang w:val="en-GB"/>
        </w:rPr>
        <w:t>a</w:t>
      </w:r>
      <w:r w:rsidR="00B65F24" w:rsidRPr="00804BF2">
        <w:rPr>
          <w:rFonts w:ascii="Times New Roman" w:eastAsiaTheme="minorEastAsia" w:hAnsi="Times New Roman" w:cs="Times New Roman"/>
          <w:sz w:val="20"/>
          <w:szCs w:val="20"/>
          <w:lang w:val="en-GB"/>
        </w:rPr>
        <w:t>,</w:t>
      </w:r>
      <w:proofErr w:type="gramEnd"/>
      <w:r w:rsidR="006C661F" w:rsidRPr="00804BF2">
        <w:rPr>
          <w:rFonts w:ascii="Times New Roman" w:eastAsiaTheme="minorEastAsia" w:hAnsi="Times New Roman" w:cs="Times New Roman"/>
          <w:sz w:val="20"/>
          <w:szCs w:val="20"/>
          <w:lang w:val="en-GB"/>
        </w:rPr>
        <w:t xml:space="preserve"> </w:t>
      </w:r>
      <w:r w:rsidR="00D55497" w:rsidRPr="00804BF2">
        <w:rPr>
          <w:rFonts w:ascii="Times New Roman" w:eastAsiaTheme="minorEastAsia" w:hAnsi="Times New Roman" w:cs="Times New Roman"/>
          <w:sz w:val="20"/>
          <w:szCs w:val="20"/>
          <w:lang w:val="en-GB"/>
        </w:rPr>
        <w:t>Cartoon il</w:t>
      </w:r>
      <w:r w:rsidR="006C661F" w:rsidRPr="00804BF2">
        <w:rPr>
          <w:rFonts w:ascii="Times New Roman" w:eastAsiaTheme="minorEastAsia" w:hAnsi="Times New Roman" w:cs="Times New Roman"/>
          <w:sz w:val="20"/>
          <w:szCs w:val="20"/>
          <w:lang w:val="en-GB"/>
        </w:rPr>
        <w:t xml:space="preserve">lustration of </w:t>
      </w:r>
      <w:r w:rsidR="006574F0" w:rsidRPr="00804BF2">
        <w:rPr>
          <w:rFonts w:ascii="Times New Roman" w:eastAsiaTheme="minorEastAsia" w:hAnsi="Times New Roman" w:cs="Times New Roman"/>
          <w:sz w:val="20"/>
          <w:szCs w:val="20"/>
          <w:lang w:val="en-GB"/>
        </w:rPr>
        <w:t xml:space="preserve">depth-resolved axial bead velocity </w:t>
      </w:r>
      <w:r w:rsidR="009044C0" w:rsidRPr="00804BF2">
        <w:rPr>
          <w:rFonts w:ascii="Times New Roman" w:eastAsiaTheme="minorEastAsia" w:hAnsi="Times New Roman" w:cs="Times New Roman"/>
          <w:sz w:val="20"/>
          <w:szCs w:val="20"/>
          <w:lang w:val="en-GB"/>
        </w:rPr>
        <w:t xml:space="preserve">(given by </w:t>
      </w:r>
      <w:r w:rsidR="00E1249F" w:rsidRPr="00804BF2">
        <w:rPr>
          <w:rFonts w:ascii="Times New Roman" w:eastAsiaTheme="minorEastAsia" w:hAnsi="Times New Roman" w:cs="Times New Roman"/>
          <w:position w:val="-10"/>
          <w:sz w:val="20"/>
          <w:szCs w:val="20"/>
          <w:lang w:val="en-GB"/>
        </w:rPr>
        <w:object w:dxaOrig="1300" w:dyaOrig="300" w14:anchorId="032F5356">
          <v:shape id="_x0000_i1204" type="#_x0000_t75" style="width:65.5pt;height:15pt" o:ole="">
            <v:imagedata r:id="rId309" o:title=""/>
          </v:shape>
          <o:OLEObject Type="Embed" ProgID="Equation.DSMT4" ShapeID="_x0000_i1204" DrawAspect="Content" ObjectID="_1690635987" r:id="rId310"/>
        </w:object>
      </w:r>
      <w:r w:rsidR="00585315" w:rsidRPr="00804BF2">
        <w:rPr>
          <w:rFonts w:ascii="Times New Roman" w:eastAsiaTheme="minorEastAsia" w:hAnsi="Times New Roman" w:cs="Times New Roman"/>
          <w:sz w:val="20"/>
          <w:szCs w:val="20"/>
          <w:lang w:val="en-GB"/>
        </w:rPr>
        <w:t xml:space="preserve">) </w:t>
      </w:r>
      <w:r w:rsidR="006C7FDD" w:rsidRPr="00804BF2">
        <w:rPr>
          <w:rFonts w:ascii="Times New Roman" w:eastAsiaTheme="minorEastAsia" w:hAnsi="Times New Roman" w:cs="Times New Roman"/>
          <w:sz w:val="20"/>
          <w:szCs w:val="20"/>
          <w:lang w:val="en-GB"/>
        </w:rPr>
        <w:t>estimation</w:t>
      </w:r>
      <w:r w:rsidR="00D55497" w:rsidRPr="00804BF2">
        <w:rPr>
          <w:rFonts w:ascii="Times New Roman" w:eastAsiaTheme="minorEastAsia" w:hAnsi="Times New Roman" w:cs="Times New Roman"/>
          <w:sz w:val="20"/>
          <w:szCs w:val="20"/>
          <w:lang w:val="en-GB"/>
        </w:rPr>
        <w:t xml:space="preserve"> </w:t>
      </w:r>
      <w:r w:rsidR="009B10A6" w:rsidRPr="00804BF2">
        <w:rPr>
          <w:rFonts w:ascii="Times New Roman" w:eastAsiaTheme="minorEastAsia" w:hAnsi="Times New Roman" w:cs="Times New Roman"/>
          <w:sz w:val="20"/>
          <w:szCs w:val="20"/>
          <w:lang w:val="en-GB"/>
        </w:rPr>
        <w:t xml:space="preserve">from space-time bead trajectory image </w:t>
      </w:r>
      <w:r w:rsidR="00D55497" w:rsidRPr="00804BF2">
        <w:rPr>
          <w:rFonts w:ascii="Times New Roman" w:eastAsiaTheme="minorEastAsia" w:hAnsi="Times New Roman" w:cs="Times New Roman"/>
          <w:sz w:val="20"/>
          <w:szCs w:val="20"/>
          <w:lang w:val="en-GB"/>
        </w:rPr>
        <w:t>with Radon transform over a sliding axial window</w:t>
      </w:r>
      <w:r w:rsidR="009044C0" w:rsidRPr="00804BF2">
        <w:rPr>
          <w:rFonts w:ascii="Times New Roman" w:eastAsiaTheme="minorEastAsia" w:hAnsi="Times New Roman" w:cs="Times New Roman"/>
          <w:sz w:val="20"/>
          <w:szCs w:val="20"/>
          <w:lang w:val="en-GB"/>
        </w:rPr>
        <w:t>.</w:t>
      </w:r>
      <w:r w:rsidR="00E1249F" w:rsidRPr="00804BF2">
        <w:rPr>
          <w:rFonts w:ascii="Times New Roman" w:eastAsiaTheme="minorEastAsia" w:hAnsi="Times New Roman" w:cs="Times New Roman"/>
          <w:sz w:val="20"/>
          <w:szCs w:val="20"/>
          <w:lang w:val="en-GB"/>
        </w:rPr>
        <w:t xml:space="preserve"> </w:t>
      </w:r>
      <w:r w:rsidR="00E1249F" w:rsidRPr="00804BF2">
        <w:rPr>
          <w:rFonts w:ascii="Times New Roman" w:eastAsiaTheme="minorEastAsia" w:hAnsi="Times New Roman" w:cs="Times New Roman"/>
          <w:b/>
          <w:bCs/>
          <w:sz w:val="20"/>
          <w:szCs w:val="20"/>
          <w:lang w:val="en-GB"/>
        </w:rPr>
        <w:t>b</w:t>
      </w:r>
      <w:r w:rsidR="00B65F24" w:rsidRPr="00804BF2">
        <w:rPr>
          <w:rFonts w:ascii="Times New Roman" w:eastAsiaTheme="minorEastAsia" w:hAnsi="Times New Roman" w:cs="Times New Roman"/>
          <w:sz w:val="20"/>
          <w:szCs w:val="20"/>
          <w:lang w:val="en-GB"/>
        </w:rPr>
        <w:t>,</w:t>
      </w:r>
      <w:r w:rsidR="00E1249F" w:rsidRPr="00804BF2">
        <w:rPr>
          <w:rFonts w:ascii="Times New Roman" w:eastAsiaTheme="minorEastAsia" w:hAnsi="Times New Roman" w:cs="Times New Roman"/>
          <w:sz w:val="20"/>
          <w:szCs w:val="20"/>
          <w:lang w:val="en-GB"/>
        </w:rPr>
        <w:t xml:space="preserve"> </w:t>
      </w:r>
      <w:r w:rsidR="00982FE0" w:rsidRPr="00804BF2">
        <w:rPr>
          <w:rFonts w:ascii="Times New Roman" w:eastAsiaTheme="minorEastAsia" w:hAnsi="Times New Roman" w:cs="Times New Roman"/>
          <w:sz w:val="20"/>
          <w:szCs w:val="20"/>
          <w:lang w:val="en-GB"/>
        </w:rPr>
        <w:t>Depth-resolved a</w:t>
      </w:r>
      <w:r w:rsidR="00E1249F" w:rsidRPr="00804BF2">
        <w:rPr>
          <w:rFonts w:ascii="Times New Roman" w:eastAsiaTheme="minorEastAsia" w:hAnsi="Times New Roman" w:cs="Times New Roman"/>
          <w:sz w:val="20"/>
          <w:szCs w:val="20"/>
          <w:lang w:val="en-GB"/>
        </w:rPr>
        <w:t>xial bead trajec</w:t>
      </w:r>
      <w:r w:rsidR="00982FE0" w:rsidRPr="00804BF2">
        <w:rPr>
          <w:rFonts w:ascii="Times New Roman" w:eastAsiaTheme="minorEastAsia" w:hAnsi="Times New Roman" w:cs="Times New Roman"/>
          <w:sz w:val="20"/>
          <w:szCs w:val="20"/>
          <w:lang w:val="en-GB"/>
        </w:rPr>
        <w:t xml:space="preserve">tory, velocity, acceleration, and </w:t>
      </w:r>
      <w:r w:rsidR="00B342A9" w:rsidRPr="00804BF2">
        <w:rPr>
          <w:rFonts w:ascii="Times New Roman" w:eastAsiaTheme="minorEastAsia" w:hAnsi="Times New Roman" w:cs="Times New Roman"/>
          <w:iCs/>
          <w:position w:val="-8"/>
          <w:sz w:val="20"/>
          <w:szCs w:val="20"/>
          <w:lang w:val="en-GB"/>
        </w:rPr>
        <w:object w:dxaOrig="360" w:dyaOrig="279" w14:anchorId="269F1176">
          <v:shape id="_x0000_i1205" type="#_x0000_t75" style="width:19pt;height:14.5pt" o:ole="">
            <v:imagedata r:id="rId311" o:title=""/>
          </v:shape>
          <o:OLEObject Type="Embed" ProgID="Equation.DSMT4" ShapeID="_x0000_i1205" DrawAspect="Content" ObjectID="_1690635988" r:id="rId312"/>
        </w:object>
      </w:r>
      <w:r w:rsidR="00B342A9" w:rsidRPr="00804BF2">
        <w:rPr>
          <w:rFonts w:ascii="Times New Roman" w:eastAsiaTheme="minorEastAsia" w:hAnsi="Times New Roman" w:cs="Times New Roman"/>
          <w:iCs/>
          <w:sz w:val="20"/>
          <w:szCs w:val="20"/>
          <w:lang w:val="en-GB"/>
        </w:rPr>
        <w:t xml:space="preserve"> magnitude obtained from Radon-transform-based reconstruction.</w:t>
      </w:r>
      <w:r w:rsidR="009B10A6" w:rsidRPr="00804BF2">
        <w:rPr>
          <w:rFonts w:ascii="Times New Roman" w:eastAsiaTheme="minorEastAsia" w:hAnsi="Times New Roman" w:cs="Times New Roman"/>
          <w:iCs/>
          <w:sz w:val="20"/>
          <w:szCs w:val="20"/>
          <w:lang w:val="en-GB"/>
        </w:rPr>
        <w:t xml:space="preserve"> </w:t>
      </w:r>
      <w:r w:rsidR="009B10A6" w:rsidRPr="00804BF2">
        <w:rPr>
          <w:rFonts w:ascii="Times New Roman" w:eastAsiaTheme="minorEastAsia" w:hAnsi="Times New Roman" w:cs="Times New Roman"/>
          <w:b/>
          <w:bCs/>
          <w:iCs/>
          <w:sz w:val="20"/>
          <w:szCs w:val="20"/>
          <w:lang w:val="en-GB"/>
        </w:rPr>
        <w:t>c</w:t>
      </w:r>
      <w:r w:rsidR="00282127" w:rsidRPr="00804BF2">
        <w:rPr>
          <w:rFonts w:ascii="Times New Roman" w:eastAsiaTheme="minorEastAsia" w:hAnsi="Times New Roman" w:cs="Times New Roman"/>
          <w:iCs/>
          <w:sz w:val="20"/>
          <w:szCs w:val="20"/>
          <w:lang w:val="en-GB"/>
        </w:rPr>
        <w:t xml:space="preserve">, Lateral profile of light-sheet </w:t>
      </w:r>
      <w:r w:rsidR="00282127" w:rsidRPr="00804BF2">
        <w:rPr>
          <w:rFonts w:ascii="Times New Roman" w:eastAsiaTheme="minorEastAsia" w:hAnsi="Times New Roman" w:cs="Times New Roman"/>
          <w:iCs/>
          <w:position w:val="-8"/>
          <w:sz w:val="20"/>
          <w:szCs w:val="20"/>
          <w:lang w:val="en-GB"/>
        </w:rPr>
        <w:object w:dxaOrig="360" w:dyaOrig="279" w14:anchorId="256F2090">
          <v:shape id="_x0000_i1206" type="#_x0000_t75" style="width:19pt;height:14.5pt" o:ole="">
            <v:imagedata r:id="rId311" o:title=""/>
          </v:shape>
          <o:OLEObject Type="Embed" ProgID="Equation.DSMT4" ShapeID="_x0000_i1206" DrawAspect="Content" ObjectID="_1690635989" r:id="rId313"/>
        </w:object>
      </w:r>
      <w:r w:rsidR="00282127" w:rsidRPr="00804BF2">
        <w:rPr>
          <w:rFonts w:ascii="Times New Roman" w:eastAsiaTheme="minorEastAsia" w:hAnsi="Times New Roman" w:cs="Times New Roman"/>
          <w:iCs/>
          <w:sz w:val="20"/>
          <w:szCs w:val="20"/>
          <w:lang w:val="en-GB"/>
        </w:rPr>
        <w:t xml:space="preserve"> </w:t>
      </w:r>
      <w:r w:rsidR="00DA6A9B" w:rsidRPr="00804BF2">
        <w:rPr>
          <w:rFonts w:ascii="Times New Roman" w:eastAsiaTheme="minorEastAsia" w:hAnsi="Times New Roman" w:cs="Times New Roman"/>
          <w:iCs/>
          <w:sz w:val="20"/>
          <w:szCs w:val="20"/>
          <w:lang w:val="en-GB"/>
        </w:rPr>
        <w:t xml:space="preserve">obtained automated Radon-transform-based method </w:t>
      </w:r>
      <w:r w:rsidR="00282127" w:rsidRPr="00804BF2">
        <w:rPr>
          <w:rFonts w:ascii="Times New Roman" w:eastAsiaTheme="minorEastAsia" w:hAnsi="Times New Roman" w:cs="Times New Roman"/>
          <w:iCs/>
          <w:sz w:val="20"/>
          <w:szCs w:val="20"/>
          <w:lang w:val="en-GB"/>
        </w:rPr>
        <w:t>before and after scaling correction</w:t>
      </w:r>
      <w:r w:rsidR="00DA6A9B" w:rsidRPr="00804BF2">
        <w:rPr>
          <w:rFonts w:ascii="Times New Roman" w:eastAsiaTheme="minorEastAsia" w:hAnsi="Times New Roman" w:cs="Times New Roman"/>
          <w:iCs/>
          <w:sz w:val="20"/>
          <w:szCs w:val="20"/>
          <w:lang w:val="en-GB"/>
        </w:rPr>
        <w:t xml:space="preserve">, compared to </w:t>
      </w:r>
      <w:r w:rsidR="00307261" w:rsidRPr="00804BF2">
        <w:rPr>
          <w:rFonts w:ascii="Times New Roman" w:eastAsiaTheme="minorEastAsia" w:hAnsi="Times New Roman" w:cs="Times New Roman"/>
          <w:iCs/>
          <w:sz w:val="20"/>
          <w:szCs w:val="20"/>
          <w:lang w:val="en-GB"/>
        </w:rPr>
        <w:t>results from manual-tracking-based method</w:t>
      </w:r>
      <w:r w:rsidR="00342CBC" w:rsidRPr="00804BF2">
        <w:rPr>
          <w:rFonts w:ascii="Times New Roman" w:eastAsiaTheme="minorEastAsia" w:hAnsi="Times New Roman" w:cs="Times New Roman"/>
          <w:iCs/>
          <w:sz w:val="20"/>
          <w:szCs w:val="20"/>
          <w:lang w:val="en-GB"/>
        </w:rPr>
        <w:fldChar w:fldCharType="begin"/>
      </w:r>
      <w:r w:rsidR="00342CBC" w:rsidRPr="00804BF2">
        <w:rPr>
          <w:rFonts w:ascii="Times New Roman" w:eastAsiaTheme="minorEastAsia" w:hAnsi="Times New Roman" w:cs="Times New Roman"/>
          <w:iCs/>
          <w:sz w:val="20"/>
          <w:szCs w:val="20"/>
          <w:lang w:val="en-GB"/>
        </w:rPr>
        <w:instrText xml:space="preserve"> ADDIN EN.CITE &lt;EndNote&gt;&lt;Cite&gt;&lt;Author&gt;Leartprapun&lt;/Author&gt;&lt;Year&gt;2018&lt;/Year&gt;&lt;RecNum&gt;131&lt;/RecNum&gt;&lt;DisplayText&gt;&lt;style face="superscript"&gt;6&lt;/style&gt;&lt;/DisplayText&gt;&lt;record&gt;&lt;rec-number&gt;131&lt;/rec-number&gt;&lt;foreign-keys&gt;&lt;key app="EN" db-id="eee5asftppr2adeezpbpsrzaarraprtz9sax" timestamp="1540943878"&gt;131&lt;/key&gt;&lt;/foreign-keys&gt;&lt;ref-type name="Journal Article"&gt;17&lt;/ref-type&gt;&lt;contributors&gt;&lt;authors&gt;&lt;author&gt;Leartprapun, Nichaluk&lt;/author&gt;&lt;author&gt;Iyer, Rishyashring R.&lt;/author&gt;&lt;author&gt;Adie, Steven G.&lt;/author&gt;&lt;/authors&gt;&lt;/contributors&gt;&lt;titles&gt;&lt;title&gt;Depth-resolved measurement of optical radiation-pressure forces with optical coherence tomography&lt;/title&gt;&lt;secondary-title&gt;Opt. Express&lt;/secondary-title&gt;&lt;alt-title&gt;Opt. Express&lt;/alt-title&gt;&lt;/titles&gt;&lt;periodical&gt;&lt;full-title&gt;Opt. Express&lt;/full-title&gt;&lt;/periodical&gt;&lt;alt-periodical&gt;&lt;full-title&gt;Opt. Express&lt;/full-title&gt;&lt;/alt-periodical&gt;&lt;pages&gt;2410-2426&lt;/pages&gt;&lt;volume&gt;26&lt;/volume&gt;&lt;number&gt;3&lt;/number&gt;&lt;keywords&gt;&lt;keyword&gt;Optical coherence tomography&lt;/keyword&gt;&lt;keyword&gt;Optical tweezers or optical manipulation&lt;/keyword&gt;&lt;keyword&gt;Atomic force microscopy&lt;/keyword&gt;&lt;keyword&gt;Gaussian beams&lt;/keyword&gt;&lt;keyword&gt;Optical manipulation&lt;/keyword&gt;&lt;keyword&gt;Optical tweezers&lt;/keyword&gt;&lt;keyword&gt;Radiation pressure&lt;/keyword&gt;&lt;keyword&gt;Refractive index&lt;/keyword&gt;&lt;/keywords&gt;&lt;dates&gt;&lt;year&gt;2018&lt;/year&gt;&lt;pub-dates&gt;&lt;date&gt;2018/02/05&lt;/date&gt;&lt;/pub-dates&gt;&lt;/dates&gt;&lt;publisher&gt;OSA&lt;/publisher&gt;&lt;urls&gt;&lt;related-urls&gt;&lt;url&gt;http://www.opticsexpress.org/abstract.cfm?URI=oe-26-3-2410&lt;/url&gt;&lt;/related-urls&gt;&lt;/urls&gt;&lt;electronic-resource-num&gt;10.1364/OE.26.002410&lt;/electronic-resource-num&gt;&lt;/record&gt;&lt;/Cite&gt;&lt;/EndNote&gt;</w:instrText>
      </w:r>
      <w:r w:rsidR="00342CBC" w:rsidRPr="00804BF2">
        <w:rPr>
          <w:rFonts w:ascii="Times New Roman" w:eastAsiaTheme="minorEastAsia" w:hAnsi="Times New Roman" w:cs="Times New Roman"/>
          <w:iCs/>
          <w:sz w:val="20"/>
          <w:szCs w:val="20"/>
          <w:lang w:val="en-GB"/>
        </w:rPr>
        <w:fldChar w:fldCharType="separate"/>
      </w:r>
      <w:r w:rsidR="00342CBC" w:rsidRPr="00804BF2">
        <w:rPr>
          <w:rFonts w:ascii="Times New Roman" w:eastAsiaTheme="minorEastAsia" w:hAnsi="Times New Roman" w:cs="Times New Roman"/>
          <w:iCs/>
          <w:noProof/>
          <w:sz w:val="20"/>
          <w:szCs w:val="20"/>
          <w:vertAlign w:val="superscript"/>
          <w:lang w:val="en-GB"/>
        </w:rPr>
        <w:t>6</w:t>
      </w:r>
      <w:r w:rsidR="00342CBC" w:rsidRPr="00804BF2">
        <w:rPr>
          <w:rFonts w:ascii="Times New Roman" w:eastAsiaTheme="minorEastAsia" w:hAnsi="Times New Roman" w:cs="Times New Roman"/>
          <w:iCs/>
          <w:sz w:val="20"/>
          <w:szCs w:val="20"/>
          <w:lang w:val="en-GB"/>
        </w:rPr>
        <w:fldChar w:fldCharType="end"/>
      </w:r>
      <w:r w:rsidR="00307261" w:rsidRPr="00804BF2">
        <w:rPr>
          <w:rFonts w:ascii="Times New Roman" w:eastAsiaTheme="minorEastAsia" w:hAnsi="Times New Roman" w:cs="Times New Roman"/>
          <w:sz w:val="20"/>
          <w:szCs w:val="20"/>
          <w:lang w:val="en-GB"/>
        </w:rPr>
        <w:t xml:space="preserve">. </w:t>
      </w:r>
      <w:r w:rsidR="00307261" w:rsidRPr="00804BF2">
        <w:rPr>
          <w:rFonts w:ascii="Times New Roman" w:eastAsiaTheme="minorEastAsia" w:hAnsi="Times New Roman" w:cs="Times New Roman"/>
          <w:b/>
          <w:bCs/>
          <w:sz w:val="20"/>
          <w:szCs w:val="20"/>
          <w:lang w:val="en-GB"/>
        </w:rPr>
        <w:t>d</w:t>
      </w:r>
      <w:r w:rsidR="00307261" w:rsidRPr="00804BF2">
        <w:rPr>
          <w:rFonts w:ascii="Times New Roman" w:eastAsiaTheme="minorEastAsia" w:hAnsi="Times New Roman" w:cs="Times New Roman"/>
          <w:sz w:val="20"/>
          <w:szCs w:val="20"/>
          <w:lang w:val="en-GB"/>
        </w:rPr>
        <w:t xml:space="preserve">, </w:t>
      </w:r>
      <w:r w:rsidR="001B5C00" w:rsidRPr="00804BF2">
        <w:rPr>
          <w:rFonts w:ascii="Times New Roman" w:eastAsiaTheme="minorEastAsia" w:hAnsi="Times New Roman" w:cs="Times New Roman"/>
          <w:sz w:val="20"/>
          <w:szCs w:val="20"/>
          <w:lang w:val="en-GB"/>
        </w:rPr>
        <w:t>A</w:t>
      </w:r>
      <w:r w:rsidR="00F73DAE" w:rsidRPr="00804BF2">
        <w:rPr>
          <w:rFonts w:ascii="Times New Roman" w:eastAsiaTheme="minorEastAsia" w:hAnsi="Times New Roman" w:cs="Times New Roman"/>
          <w:sz w:val="20"/>
          <w:szCs w:val="20"/>
          <w:lang w:val="en-GB"/>
        </w:rPr>
        <w:t>xial profile of light-sheet</w:t>
      </w:r>
      <w:r w:rsidR="009B10A6" w:rsidRPr="00804BF2">
        <w:rPr>
          <w:rFonts w:ascii="Times New Roman" w:eastAsiaTheme="minorEastAsia" w:hAnsi="Times New Roman" w:cs="Times New Roman"/>
          <w:iCs/>
          <w:sz w:val="20"/>
          <w:szCs w:val="20"/>
          <w:lang w:val="en-GB"/>
        </w:rPr>
        <w:t xml:space="preserve"> </w:t>
      </w:r>
      <w:r w:rsidR="00F73DAE" w:rsidRPr="00804BF2">
        <w:rPr>
          <w:rFonts w:ascii="Times New Roman" w:eastAsiaTheme="minorEastAsia" w:hAnsi="Times New Roman" w:cs="Times New Roman"/>
          <w:iCs/>
          <w:position w:val="-8"/>
          <w:sz w:val="20"/>
          <w:szCs w:val="20"/>
          <w:lang w:val="en-GB"/>
        </w:rPr>
        <w:object w:dxaOrig="360" w:dyaOrig="279" w14:anchorId="4A8C5975">
          <v:shape id="_x0000_i1207" type="#_x0000_t75" style="width:19pt;height:14.5pt" o:ole="">
            <v:imagedata r:id="rId311" o:title=""/>
          </v:shape>
          <o:OLEObject Type="Embed" ProgID="Equation.DSMT4" ShapeID="_x0000_i1207" DrawAspect="Content" ObjectID="_1690635990" r:id="rId314"/>
        </w:object>
      </w:r>
      <w:r w:rsidR="004A3221" w:rsidRPr="00804BF2">
        <w:rPr>
          <w:rFonts w:ascii="Times New Roman" w:eastAsiaTheme="minorEastAsia" w:hAnsi="Times New Roman" w:cs="Times New Roman"/>
          <w:iCs/>
          <w:sz w:val="20"/>
          <w:szCs w:val="20"/>
          <w:lang w:val="en-GB"/>
        </w:rPr>
        <w:t>.</w:t>
      </w:r>
    </w:p>
    <w:p w14:paraId="66C782E2" w14:textId="0EF517EF" w:rsidR="004A3C04" w:rsidRPr="00804BF2" w:rsidRDefault="004A3C04" w:rsidP="00E72077">
      <w:pPr>
        <w:spacing w:after="0"/>
        <w:jc w:val="both"/>
        <w:divId w:val="1462381514"/>
        <w:rPr>
          <w:rFonts w:ascii="Times New Roman" w:eastAsiaTheme="minorEastAsia" w:hAnsi="Times New Roman" w:cs="Times New Roman"/>
          <w:iCs/>
          <w:sz w:val="20"/>
          <w:szCs w:val="20"/>
          <w:lang w:val="en-GB"/>
        </w:rPr>
      </w:pPr>
    </w:p>
    <w:p w14:paraId="4AD9D2D2" w14:textId="77B27325" w:rsidR="004A3C04" w:rsidRPr="00461F08" w:rsidRDefault="004A3C04" w:rsidP="004A3C04">
      <w:pPr>
        <w:spacing w:after="0"/>
        <w:jc w:val="both"/>
        <w:divId w:val="1462381514"/>
        <w:rPr>
          <w:rFonts w:ascii="Times New Roman" w:eastAsiaTheme="minorEastAsia" w:hAnsi="Times New Roman" w:cs="Times New Roman"/>
          <w:iCs/>
          <w:sz w:val="20"/>
          <w:szCs w:val="20"/>
          <w:lang w:val="en-GB"/>
        </w:rPr>
      </w:pPr>
      <w:r w:rsidRPr="00804BF2">
        <w:rPr>
          <w:rFonts w:ascii="Times New Roman" w:eastAsiaTheme="minorEastAsia" w:hAnsi="Times New Roman" w:cs="Times New Roman"/>
          <w:sz w:val="20"/>
          <w:szCs w:val="20"/>
          <w:lang w:val="en-GB"/>
        </w:rPr>
        <w:tab/>
        <w:t xml:space="preserve">The automated algorithm is based on determining the </w:t>
      </w:r>
      <w:r w:rsidR="00205CB6" w:rsidRPr="00804BF2">
        <w:rPr>
          <w:rFonts w:ascii="Times New Roman" w:eastAsiaTheme="minorEastAsia" w:hAnsi="Times New Roman" w:cs="Times New Roman"/>
          <w:sz w:val="20"/>
          <w:szCs w:val="20"/>
          <w:lang w:val="en-GB"/>
        </w:rPr>
        <w:t>“</w:t>
      </w:r>
      <w:r w:rsidRPr="00804BF2">
        <w:rPr>
          <w:rFonts w:ascii="Times New Roman" w:eastAsiaTheme="minorEastAsia" w:hAnsi="Times New Roman" w:cs="Times New Roman"/>
          <w:sz w:val="20"/>
          <w:szCs w:val="20"/>
          <w:lang w:val="en-GB"/>
        </w:rPr>
        <w:t>slope</w:t>
      </w:r>
      <w:r w:rsidR="00205CB6" w:rsidRPr="00804BF2">
        <w:rPr>
          <w:rFonts w:ascii="Times New Roman" w:eastAsiaTheme="minorEastAsia" w:hAnsi="Times New Roman" w:cs="Times New Roman"/>
          <w:sz w:val="20"/>
          <w:szCs w:val="20"/>
          <w:lang w:val="en-GB"/>
        </w:rPr>
        <w:t>”</w:t>
      </w:r>
      <w:r w:rsidRPr="00804BF2">
        <w:rPr>
          <w:rFonts w:ascii="Times New Roman" w:eastAsiaTheme="minorEastAsia" w:hAnsi="Times New Roman" w:cs="Times New Roman"/>
          <w:sz w:val="20"/>
          <w:szCs w:val="20"/>
          <w:lang w:val="en-GB"/>
        </w:rPr>
        <w:t xml:space="preserve"> of the trajectory of the bead within a small axial window </w:t>
      </w:r>
      <w:r w:rsidR="00535297">
        <w:rPr>
          <w:rFonts w:ascii="Times New Roman" w:eastAsiaTheme="minorEastAsia" w:hAnsi="Times New Roman" w:cs="Times New Roman"/>
          <w:sz w:val="20"/>
          <w:szCs w:val="20"/>
          <w:lang w:val="en-GB"/>
        </w:rPr>
        <w:t>centre</w:t>
      </w:r>
      <w:r w:rsidRPr="00804BF2">
        <w:rPr>
          <w:rFonts w:ascii="Times New Roman" w:eastAsiaTheme="minorEastAsia" w:hAnsi="Times New Roman" w:cs="Times New Roman"/>
          <w:sz w:val="20"/>
          <w:szCs w:val="20"/>
          <w:lang w:val="en-GB"/>
        </w:rPr>
        <w:t xml:space="preserve">d at depth </w:t>
      </w:r>
      <w:r w:rsidRPr="00804BF2">
        <w:rPr>
          <w:rFonts w:ascii="Times New Roman" w:eastAsiaTheme="minorEastAsia" w:hAnsi="Times New Roman" w:cs="Times New Roman"/>
          <w:iCs/>
          <w:position w:val="-8"/>
          <w:sz w:val="20"/>
          <w:szCs w:val="20"/>
          <w:lang w:val="en-GB"/>
        </w:rPr>
        <w:object w:dxaOrig="200" w:dyaOrig="279" w14:anchorId="080826AB">
          <v:shape id="_x0000_i1208" type="#_x0000_t75" style="width:11pt;height:14.5pt" o:ole="">
            <v:imagedata r:id="rId315" o:title=""/>
          </v:shape>
          <o:OLEObject Type="Embed" ProgID="Equation.DSMT4" ShapeID="_x0000_i1208" DrawAspect="Content" ObjectID="_1690635991" r:id="rId316"/>
        </w:object>
      </w:r>
      <w:r w:rsidRPr="00461F08">
        <w:rPr>
          <w:rFonts w:ascii="Times New Roman" w:eastAsiaTheme="minorEastAsia" w:hAnsi="Times New Roman" w:cs="Times New Roman"/>
          <w:iCs/>
          <w:sz w:val="20"/>
          <w:szCs w:val="20"/>
          <w:lang w:val="en-GB"/>
        </w:rPr>
        <w:t xml:space="preserve"> </w:t>
      </w:r>
      <w:r w:rsidRPr="00461F08">
        <w:rPr>
          <w:rFonts w:ascii="Times New Roman" w:eastAsiaTheme="minorEastAsia" w:hAnsi="Times New Roman" w:cs="Times New Roman"/>
          <w:sz w:val="20"/>
          <w:szCs w:val="20"/>
          <w:lang w:val="en-GB"/>
        </w:rPr>
        <w:t xml:space="preserve">of the M-mode-equivalent (space-time) bead trajectory image using Radon transform (Supplementary Fig. 8a). The size of the axial window implemented here is 15 pixels. The angle made by the trajectory of the bead on the space-time image corresponds to the angle, </w:t>
      </w:r>
      <w:r w:rsidRPr="00804BF2">
        <w:rPr>
          <w:rFonts w:ascii="Times New Roman" w:eastAsiaTheme="minorEastAsia" w:hAnsi="Times New Roman" w:cs="Times New Roman"/>
          <w:iCs/>
          <w:position w:val="-8"/>
          <w:sz w:val="20"/>
          <w:szCs w:val="20"/>
          <w:lang w:val="en-GB"/>
        </w:rPr>
        <w:object w:dxaOrig="400" w:dyaOrig="279" w14:anchorId="3BC0141C">
          <v:shape id="_x0000_i1209" type="#_x0000_t75" style="width:20.5pt;height:14.5pt" o:ole="">
            <v:imagedata r:id="rId317" o:title=""/>
          </v:shape>
          <o:OLEObject Type="Embed" ProgID="Equation.DSMT4" ShapeID="_x0000_i1209" DrawAspect="Content" ObjectID="_1690635992" r:id="rId318"/>
        </w:object>
      </w:r>
      <w:r w:rsidRPr="00461F08">
        <w:rPr>
          <w:rFonts w:ascii="Times New Roman" w:eastAsiaTheme="minorEastAsia" w:hAnsi="Times New Roman" w:cs="Times New Roman"/>
          <w:sz w:val="20"/>
          <w:szCs w:val="20"/>
          <w:lang w:val="en-GB"/>
        </w:rPr>
        <w:t xml:space="preserve">, at which the variance of Radon transform magnitude is maximum. The average axial bead velocity within the </w:t>
      </w:r>
      <w:proofErr w:type="spellStart"/>
      <w:r w:rsidRPr="00461F08">
        <w:rPr>
          <w:rFonts w:ascii="Times New Roman" w:eastAsiaTheme="minorEastAsia" w:hAnsi="Times New Roman" w:cs="Times New Roman"/>
          <w:i/>
          <w:iCs/>
          <w:sz w:val="20"/>
          <w:szCs w:val="20"/>
          <w:lang w:val="en-GB"/>
        </w:rPr>
        <w:t>i</w:t>
      </w:r>
      <w:r w:rsidRPr="00461F08">
        <w:rPr>
          <w:rFonts w:ascii="Times New Roman" w:eastAsiaTheme="minorEastAsia" w:hAnsi="Times New Roman" w:cs="Times New Roman"/>
          <w:sz w:val="20"/>
          <w:szCs w:val="20"/>
          <w:vertAlign w:val="superscript"/>
          <w:lang w:val="en-GB"/>
        </w:rPr>
        <w:t>th</w:t>
      </w:r>
      <w:proofErr w:type="spellEnd"/>
      <w:r w:rsidRPr="00461F08">
        <w:rPr>
          <w:rFonts w:ascii="Times New Roman" w:eastAsiaTheme="minorEastAsia" w:hAnsi="Times New Roman" w:cs="Times New Roman"/>
          <w:sz w:val="20"/>
          <w:szCs w:val="20"/>
          <w:lang w:val="en-GB"/>
        </w:rPr>
        <w:t xml:space="preserve"> axial window,</w:t>
      </w:r>
      <w:r w:rsidRPr="00804BF2">
        <w:rPr>
          <w:rFonts w:ascii="Times New Roman" w:eastAsiaTheme="minorEastAsia" w:hAnsi="Times New Roman" w:cs="Times New Roman"/>
          <w:iCs/>
          <w:position w:val="-10"/>
          <w:sz w:val="20"/>
          <w:szCs w:val="20"/>
          <w:lang w:val="en-GB"/>
        </w:rPr>
        <w:object w:dxaOrig="460" w:dyaOrig="300" w14:anchorId="52D05388">
          <v:shape id="_x0000_i1210" type="#_x0000_t75" style="width:23.5pt;height:15pt" o:ole="">
            <v:imagedata r:id="rId319" o:title=""/>
          </v:shape>
          <o:OLEObject Type="Embed" ProgID="Equation.DSMT4" ShapeID="_x0000_i1210" DrawAspect="Content" ObjectID="_1690635993" r:id="rId320"/>
        </w:object>
      </w:r>
      <w:r w:rsidRPr="00461F08">
        <w:rPr>
          <w:rFonts w:ascii="Times New Roman" w:eastAsiaTheme="minorEastAsia" w:hAnsi="Times New Roman" w:cs="Times New Roman"/>
          <w:iCs/>
          <w:sz w:val="20"/>
          <w:szCs w:val="20"/>
          <w:lang w:val="en-GB"/>
        </w:rPr>
        <w:t>, is given by:</w:t>
      </w:r>
    </w:p>
    <w:p w14:paraId="2179A0C7" w14:textId="77777777" w:rsidR="004A3C04" w:rsidRPr="00461F08" w:rsidRDefault="004A3C04" w:rsidP="004A3C04">
      <w:pPr>
        <w:spacing w:after="0"/>
        <w:jc w:val="both"/>
        <w:divId w:val="1462381514"/>
        <w:rPr>
          <w:rFonts w:ascii="Times New Roman" w:eastAsiaTheme="minorEastAsia" w:hAnsi="Times New Roman" w:cs="Times New Roman"/>
          <w:iCs/>
          <w:sz w:val="20"/>
          <w:szCs w:val="20"/>
          <w:lang w:val="en-GB"/>
        </w:rPr>
      </w:pPr>
    </w:p>
    <w:p w14:paraId="5219A7A4" w14:textId="098D60B6" w:rsidR="004A3C04" w:rsidRPr="00461F08" w:rsidRDefault="004A3C04" w:rsidP="004A3C04">
      <w:pPr>
        <w:pStyle w:val="MTDisplayEquation"/>
        <w:divId w:val="1462381514"/>
        <w:rPr>
          <w:lang w:val="en-GB"/>
        </w:rPr>
      </w:pPr>
      <w:r w:rsidRPr="00461F08">
        <w:rPr>
          <w:lang w:val="en-GB"/>
        </w:rPr>
        <w:lastRenderedPageBreak/>
        <w:tab/>
      </w:r>
      <w:r w:rsidRPr="00804BF2">
        <w:rPr>
          <w:position w:val="-14"/>
          <w:lang w:val="en-GB"/>
        </w:rPr>
        <w:object w:dxaOrig="2500" w:dyaOrig="380" w14:anchorId="1D216EB0">
          <v:shape id="_x0000_i1211" type="#_x0000_t75" style="width:126pt;height:19pt" o:ole="">
            <v:imagedata r:id="rId321" o:title=""/>
          </v:shape>
          <o:OLEObject Type="Embed" ProgID="Equation.DSMT4" ShapeID="_x0000_i1211" DrawAspect="Content" ObjectID="_1690635994" r:id="rId322"/>
        </w:object>
      </w:r>
      <w:r w:rsidRPr="00461F08">
        <w:rPr>
          <w:lang w:val="en-GB"/>
        </w:rPr>
        <w:t>,</w:t>
      </w:r>
      <w:r w:rsidRPr="00461F08">
        <w:rPr>
          <w:lang w:val="en-GB"/>
        </w:rPr>
        <w:tab/>
      </w:r>
      <w:r w:rsidRPr="00804BF2">
        <w:rPr>
          <w:lang w:val="en-GB"/>
        </w:rPr>
        <w:fldChar w:fldCharType="begin"/>
      </w:r>
      <w:r w:rsidRPr="00461F08">
        <w:rPr>
          <w:lang w:val="en-GB"/>
        </w:rPr>
        <w:instrText xml:space="preserve"> MACROBUTTON MTPlaceRef \* MERGEFORMAT </w:instrText>
      </w:r>
      <w:r w:rsidRPr="00804BF2">
        <w:rPr>
          <w:lang w:val="en-GB"/>
        </w:rPr>
        <w:fldChar w:fldCharType="begin"/>
      </w:r>
      <w:r w:rsidRPr="00461F08">
        <w:rPr>
          <w:lang w:val="en-GB"/>
        </w:rPr>
        <w:instrText xml:space="preserve"> SEQ MTEqn \h \* MERGEFORMAT </w:instrText>
      </w:r>
      <w:r w:rsidRPr="00804BF2">
        <w:rPr>
          <w:lang w:val="en-GB"/>
        </w:rPr>
        <w:fldChar w:fldCharType="end"/>
      </w:r>
      <w:r w:rsidRPr="00461F08">
        <w:rPr>
          <w:lang w:val="en-GB"/>
        </w:rPr>
        <w:instrText>(S</w:instrText>
      </w:r>
      <w:r w:rsidR="001D38C2" w:rsidRPr="00804BF2">
        <w:rPr>
          <w:lang w:val="en-GB"/>
        </w:rPr>
        <w:fldChar w:fldCharType="begin"/>
      </w:r>
      <w:r w:rsidR="001D38C2" w:rsidRPr="00461F08">
        <w:rPr>
          <w:lang w:val="en-GB"/>
        </w:rPr>
        <w:instrText xml:space="preserve"> SEQ MTEqn \c \* Arabic \* MERGEFORMAT </w:instrText>
      </w:r>
      <w:r w:rsidR="001D38C2" w:rsidRPr="00804BF2">
        <w:rPr>
          <w:lang w:val="en-GB"/>
        </w:rPr>
        <w:fldChar w:fldCharType="separate"/>
      </w:r>
      <w:r w:rsidR="00D974CC">
        <w:rPr>
          <w:noProof/>
          <w:lang w:val="en-GB"/>
        </w:rPr>
        <w:instrText>18</w:instrText>
      </w:r>
      <w:r w:rsidR="001D38C2" w:rsidRPr="00804BF2">
        <w:rPr>
          <w:noProof/>
          <w:lang w:val="en-GB"/>
        </w:rPr>
        <w:fldChar w:fldCharType="end"/>
      </w:r>
      <w:r w:rsidRPr="00461F08">
        <w:rPr>
          <w:lang w:val="en-GB"/>
        </w:rPr>
        <w:instrText>)</w:instrText>
      </w:r>
      <w:r w:rsidRPr="00804BF2">
        <w:rPr>
          <w:lang w:val="en-GB"/>
        </w:rPr>
        <w:fldChar w:fldCharType="end"/>
      </w:r>
    </w:p>
    <w:p w14:paraId="3D412501" w14:textId="77777777" w:rsidR="004A3C04" w:rsidRPr="00461F08" w:rsidRDefault="004A3C04" w:rsidP="004A3C04">
      <w:pPr>
        <w:spacing w:after="0"/>
        <w:jc w:val="both"/>
        <w:divId w:val="1462381514"/>
        <w:rPr>
          <w:rFonts w:ascii="Times New Roman" w:eastAsiaTheme="minorEastAsia" w:hAnsi="Times New Roman" w:cs="Times New Roman"/>
          <w:sz w:val="20"/>
          <w:szCs w:val="20"/>
          <w:lang w:val="en-GB"/>
        </w:rPr>
      </w:pPr>
    </w:p>
    <w:p w14:paraId="07357CD2" w14:textId="77777777" w:rsidR="004A3C04" w:rsidRPr="00461F08" w:rsidRDefault="004A3C04" w:rsidP="004A3C04">
      <w:pPr>
        <w:spacing w:after="0"/>
        <w:jc w:val="both"/>
        <w:divId w:val="1462381514"/>
        <w:rPr>
          <w:rFonts w:ascii="Times New Roman" w:eastAsiaTheme="minorEastAsia" w:hAnsi="Times New Roman" w:cs="Times New Roman"/>
          <w:iCs/>
          <w:sz w:val="20"/>
          <w:szCs w:val="20"/>
          <w:lang w:val="en-GB"/>
        </w:rPr>
      </w:pPr>
      <w:r w:rsidRPr="00461F08">
        <w:rPr>
          <w:rFonts w:ascii="Times New Roman" w:eastAsiaTheme="minorEastAsia" w:hAnsi="Times New Roman" w:cs="Times New Roman"/>
          <w:sz w:val="20"/>
          <w:szCs w:val="20"/>
          <w:lang w:val="en-GB"/>
        </w:rPr>
        <w:t xml:space="preserve">where </w:t>
      </w:r>
      <w:r w:rsidRPr="00804BF2">
        <w:rPr>
          <w:rFonts w:ascii="Times New Roman" w:eastAsiaTheme="minorEastAsia" w:hAnsi="Times New Roman" w:cs="Times New Roman"/>
          <w:iCs/>
          <w:position w:val="-6"/>
          <w:sz w:val="20"/>
          <w:szCs w:val="20"/>
          <w:lang w:val="en-GB"/>
        </w:rPr>
        <w:object w:dxaOrig="300" w:dyaOrig="240" w14:anchorId="26A00718">
          <v:shape id="_x0000_i1212" type="#_x0000_t75" style="width:15pt;height:12pt" o:ole="">
            <v:imagedata r:id="rId323" o:title=""/>
          </v:shape>
          <o:OLEObject Type="Embed" ProgID="Equation.DSMT4" ShapeID="_x0000_i1212" DrawAspect="Content" ObjectID="_1690635995" r:id="rId324"/>
        </w:object>
      </w:r>
      <w:r w:rsidRPr="00461F08">
        <w:rPr>
          <w:rFonts w:ascii="Times New Roman" w:eastAsiaTheme="minorEastAsia" w:hAnsi="Times New Roman" w:cs="Times New Roman"/>
          <w:iCs/>
          <w:sz w:val="20"/>
          <w:szCs w:val="20"/>
          <w:lang w:val="en-GB"/>
        </w:rPr>
        <w:t xml:space="preserve"> and </w:t>
      </w:r>
      <w:r w:rsidRPr="00804BF2">
        <w:rPr>
          <w:rFonts w:ascii="Times New Roman" w:eastAsiaTheme="minorEastAsia" w:hAnsi="Times New Roman" w:cs="Times New Roman"/>
          <w:iCs/>
          <w:position w:val="-10"/>
          <w:sz w:val="20"/>
          <w:szCs w:val="20"/>
          <w:lang w:val="en-GB"/>
        </w:rPr>
        <w:object w:dxaOrig="240" w:dyaOrig="300" w14:anchorId="643CDD30">
          <v:shape id="_x0000_i1213" type="#_x0000_t75" style="width:12pt;height:15pt" o:ole="">
            <v:imagedata r:id="rId325" o:title=""/>
          </v:shape>
          <o:OLEObject Type="Embed" ProgID="Equation.DSMT4" ShapeID="_x0000_i1213" DrawAspect="Content" ObjectID="_1690635996" r:id="rId326"/>
        </w:object>
      </w:r>
      <w:r w:rsidRPr="00461F08">
        <w:rPr>
          <w:rFonts w:ascii="Times New Roman" w:eastAsiaTheme="minorEastAsia" w:hAnsi="Times New Roman" w:cs="Times New Roman"/>
          <w:iCs/>
          <w:sz w:val="20"/>
          <w:szCs w:val="20"/>
          <w:lang w:val="en-GB"/>
        </w:rPr>
        <w:t xml:space="preserve"> denote the size of an axial pixel and the frame rate of the BM-mode acquisition, respectively. Then, the </w:t>
      </w:r>
      <w:r w:rsidRPr="00461F08">
        <w:rPr>
          <w:rFonts w:ascii="Times New Roman" w:eastAsiaTheme="minorEastAsia" w:hAnsi="Times New Roman" w:cs="Times New Roman"/>
          <w:sz w:val="20"/>
          <w:szCs w:val="20"/>
          <w:lang w:val="en-GB"/>
        </w:rPr>
        <w:t xml:space="preserve">average axial bead acceleration within the </w:t>
      </w:r>
      <w:proofErr w:type="spellStart"/>
      <w:r w:rsidRPr="00461F08">
        <w:rPr>
          <w:rFonts w:ascii="Times New Roman" w:eastAsiaTheme="minorEastAsia" w:hAnsi="Times New Roman" w:cs="Times New Roman"/>
          <w:i/>
          <w:iCs/>
          <w:sz w:val="20"/>
          <w:szCs w:val="20"/>
          <w:lang w:val="en-GB"/>
        </w:rPr>
        <w:t>i</w:t>
      </w:r>
      <w:r w:rsidRPr="00461F08">
        <w:rPr>
          <w:rFonts w:ascii="Times New Roman" w:eastAsiaTheme="minorEastAsia" w:hAnsi="Times New Roman" w:cs="Times New Roman"/>
          <w:sz w:val="20"/>
          <w:szCs w:val="20"/>
          <w:vertAlign w:val="superscript"/>
          <w:lang w:val="en-GB"/>
        </w:rPr>
        <w:t>th</w:t>
      </w:r>
      <w:proofErr w:type="spellEnd"/>
      <w:r w:rsidRPr="00461F08">
        <w:rPr>
          <w:rFonts w:ascii="Times New Roman" w:eastAsiaTheme="minorEastAsia" w:hAnsi="Times New Roman" w:cs="Times New Roman"/>
          <w:sz w:val="20"/>
          <w:szCs w:val="20"/>
          <w:lang w:val="en-GB"/>
        </w:rPr>
        <w:t xml:space="preserve"> axial window,</w:t>
      </w:r>
      <w:r w:rsidRPr="00804BF2">
        <w:rPr>
          <w:rFonts w:ascii="Times New Roman" w:eastAsiaTheme="minorEastAsia" w:hAnsi="Times New Roman" w:cs="Times New Roman"/>
          <w:iCs/>
          <w:position w:val="-10"/>
          <w:sz w:val="20"/>
          <w:szCs w:val="20"/>
          <w:lang w:val="en-GB"/>
        </w:rPr>
        <w:object w:dxaOrig="460" w:dyaOrig="300" w14:anchorId="0DFE607E">
          <v:shape id="_x0000_i1214" type="#_x0000_t75" style="width:23.5pt;height:15pt" o:ole="">
            <v:imagedata r:id="rId327" o:title=""/>
          </v:shape>
          <o:OLEObject Type="Embed" ProgID="Equation.DSMT4" ShapeID="_x0000_i1214" DrawAspect="Content" ObjectID="_1690635997" r:id="rId328"/>
        </w:object>
      </w:r>
      <w:r w:rsidRPr="00461F08">
        <w:rPr>
          <w:rFonts w:ascii="Times New Roman" w:eastAsiaTheme="minorEastAsia" w:hAnsi="Times New Roman" w:cs="Times New Roman"/>
          <w:iCs/>
          <w:sz w:val="20"/>
          <w:szCs w:val="20"/>
          <w:lang w:val="en-GB"/>
        </w:rPr>
        <w:t xml:space="preserve">, is estimated from rate of change of </w:t>
      </w:r>
      <w:r w:rsidRPr="00804BF2">
        <w:rPr>
          <w:rFonts w:ascii="Times New Roman" w:eastAsiaTheme="minorEastAsia" w:hAnsi="Times New Roman" w:cs="Times New Roman"/>
          <w:iCs/>
          <w:position w:val="-10"/>
          <w:sz w:val="20"/>
          <w:szCs w:val="20"/>
          <w:lang w:val="en-GB"/>
        </w:rPr>
        <w:object w:dxaOrig="460" w:dyaOrig="300" w14:anchorId="72C88462">
          <v:shape id="_x0000_i1215" type="#_x0000_t75" style="width:23.5pt;height:15pt" o:ole="">
            <v:imagedata r:id="rId319" o:title=""/>
          </v:shape>
          <o:OLEObject Type="Embed" ProgID="Equation.DSMT4" ShapeID="_x0000_i1215" DrawAspect="Content" ObjectID="_1690635998" r:id="rId329"/>
        </w:object>
      </w:r>
      <w:r w:rsidRPr="00461F08">
        <w:rPr>
          <w:rFonts w:ascii="Times New Roman" w:eastAsiaTheme="minorEastAsia" w:hAnsi="Times New Roman" w:cs="Times New Roman"/>
          <w:iCs/>
          <w:sz w:val="20"/>
          <w:szCs w:val="20"/>
          <w:lang w:val="en-GB"/>
        </w:rPr>
        <w:t xml:space="preserve"> as a function of </w:t>
      </w:r>
      <w:r w:rsidRPr="00804BF2">
        <w:rPr>
          <w:rFonts w:ascii="Times New Roman" w:eastAsiaTheme="minorEastAsia" w:hAnsi="Times New Roman" w:cs="Times New Roman"/>
          <w:iCs/>
          <w:position w:val="-4"/>
          <w:sz w:val="20"/>
          <w:szCs w:val="20"/>
          <w:lang w:val="en-GB"/>
        </w:rPr>
        <w:object w:dxaOrig="180" w:dyaOrig="180" w14:anchorId="118B8FCD">
          <v:shape id="_x0000_i1216" type="#_x0000_t75" style="width:8.5pt;height:8.5pt" o:ole="">
            <v:imagedata r:id="rId330" o:title=""/>
          </v:shape>
          <o:OLEObject Type="Embed" ProgID="Equation.DSMT4" ShapeID="_x0000_i1216" DrawAspect="Content" ObjectID="_1690635999" r:id="rId331"/>
        </w:object>
      </w:r>
      <w:r w:rsidRPr="00461F08">
        <w:rPr>
          <w:rFonts w:ascii="Times New Roman" w:eastAsiaTheme="minorEastAsia" w:hAnsi="Times New Roman" w:cs="Times New Roman"/>
          <w:iCs/>
          <w:sz w:val="20"/>
          <w:szCs w:val="20"/>
          <w:lang w:val="en-GB"/>
        </w:rPr>
        <w:t xml:space="preserve"> via:</w:t>
      </w:r>
    </w:p>
    <w:p w14:paraId="2A023585" w14:textId="77777777" w:rsidR="004A3C04" w:rsidRPr="00461F08" w:rsidRDefault="004A3C04" w:rsidP="004A3C04">
      <w:pPr>
        <w:spacing w:after="0"/>
        <w:jc w:val="both"/>
        <w:divId w:val="1462381514"/>
        <w:rPr>
          <w:rFonts w:ascii="Times New Roman" w:eastAsiaTheme="minorEastAsia" w:hAnsi="Times New Roman" w:cs="Times New Roman"/>
          <w:iCs/>
          <w:sz w:val="20"/>
          <w:szCs w:val="20"/>
          <w:lang w:val="en-GB"/>
        </w:rPr>
      </w:pPr>
    </w:p>
    <w:p w14:paraId="31CBEFC2" w14:textId="2EAF11F6" w:rsidR="004A3C04" w:rsidRPr="00461F08" w:rsidRDefault="004A3C04" w:rsidP="004A3C04">
      <w:pPr>
        <w:pStyle w:val="MTDisplayEquation"/>
        <w:divId w:val="1462381514"/>
        <w:rPr>
          <w:lang w:val="en-GB"/>
        </w:rPr>
      </w:pPr>
      <w:r w:rsidRPr="00461F08">
        <w:rPr>
          <w:lang w:val="en-GB"/>
        </w:rPr>
        <w:tab/>
      </w:r>
      <w:r w:rsidRPr="00804BF2">
        <w:rPr>
          <w:position w:val="-14"/>
          <w:lang w:val="en-GB"/>
        </w:rPr>
        <w:object w:dxaOrig="2960" w:dyaOrig="380" w14:anchorId="32186A0A">
          <v:shape id="_x0000_i1217" type="#_x0000_t75" style="width:147.5pt;height:19pt" o:ole="">
            <v:imagedata r:id="rId332" o:title=""/>
          </v:shape>
          <o:OLEObject Type="Embed" ProgID="Equation.DSMT4" ShapeID="_x0000_i1217" DrawAspect="Content" ObjectID="_1690636000" r:id="rId333"/>
        </w:object>
      </w:r>
      <w:r w:rsidRPr="00461F08">
        <w:rPr>
          <w:lang w:val="en-GB"/>
        </w:rPr>
        <w:t>,</w:t>
      </w:r>
      <w:r w:rsidRPr="00461F08">
        <w:rPr>
          <w:lang w:val="en-GB"/>
        </w:rPr>
        <w:tab/>
      </w:r>
      <w:r w:rsidRPr="00804BF2">
        <w:rPr>
          <w:lang w:val="en-GB"/>
        </w:rPr>
        <w:fldChar w:fldCharType="begin"/>
      </w:r>
      <w:r w:rsidRPr="00461F08">
        <w:rPr>
          <w:lang w:val="en-GB"/>
        </w:rPr>
        <w:instrText xml:space="preserve"> MACROBUTTON MTPlaceRef \* MERGEFORMAT </w:instrText>
      </w:r>
      <w:r w:rsidRPr="00804BF2">
        <w:rPr>
          <w:lang w:val="en-GB"/>
        </w:rPr>
        <w:fldChar w:fldCharType="begin"/>
      </w:r>
      <w:r w:rsidRPr="00461F08">
        <w:rPr>
          <w:lang w:val="en-GB"/>
        </w:rPr>
        <w:instrText xml:space="preserve"> SEQ MTEqn \h \* MERGEFORMAT </w:instrText>
      </w:r>
      <w:r w:rsidRPr="00804BF2">
        <w:rPr>
          <w:lang w:val="en-GB"/>
        </w:rPr>
        <w:fldChar w:fldCharType="end"/>
      </w:r>
      <w:r w:rsidRPr="00461F08">
        <w:rPr>
          <w:lang w:val="en-GB"/>
        </w:rPr>
        <w:instrText>(S</w:instrText>
      </w:r>
      <w:r w:rsidR="001D38C2" w:rsidRPr="00804BF2">
        <w:rPr>
          <w:lang w:val="en-GB"/>
        </w:rPr>
        <w:fldChar w:fldCharType="begin"/>
      </w:r>
      <w:r w:rsidR="001D38C2" w:rsidRPr="00461F08">
        <w:rPr>
          <w:lang w:val="en-GB"/>
        </w:rPr>
        <w:instrText xml:space="preserve"> SEQ MTEqn \c \* Arabic \* MERGEFORMAT </w:instrText>
      </w:r>
      <w:r w:rsidR="001D38C2" w:rsidRPr="00804BF2">
        <w:rPr>
          <w:lang w:val="en-GB"/>
        </w:rPr>
        <w:fldChar w:fldCharType="separate"/>
      </w:r>
      <w:r w:rsidR="00D974CC">
        <w:rPr>
          <w:noProof/>
          <w:lang w:val="en-GB"/>
        </w:rPr>
        <w:instrText>19</w:instrText>
      </w:r>
      <w:r w:rsidR="001D38C2" w:rsidRPr="00804BF2">
        <w:rPr>
          <w:noProof/>
          <w:lang w:val="en-GB"/>
        </w:rPr>
        <w:fldChar w:fldCharType="end"/>
      </w:r>
      <w:r w:rsidRPr="00461F08">
        <w:rPr>
          <w:lang w:val="en-GB"/>
        </w:rPr>
        <w:instrText>)</w:instrText>
      </w:r>
      <w:r w:rsidRPr="00804BF2">
        <w:rPr>
          <w:lang w:val="en-GB"/>
        </w:rPr>
        <w:fldChar w:fldCharType="end"/>
      </w:r>
    </w:p>
    <w:p w14:paraId="77B9A10B" w14:textId="77777777" w:rsidR="004A3C04" w:rsidRPr="00461F08" w:rsidRDefault="004A3C04" w:rsidP="004A3C04">
      <w:pPr>
        <w:spacing w:after="0"/>
        <w:jc w:val="both"/>
        <w:divId w:val="1462381514"/>
        <w:rPr>
          <w:rFonts w:ascii="Times New Roman" w:eastAsiaTheme="minorEastAsia" w:hAnsi="Times New Roman" w:cs="Times New Roman"/>
          <w:b/>
          <w:bCs/>
          <w:sz w:val="20"/>
          <w:szCs w:val="20"/>
          <w:lang w:val="en-GB"/>
        </w:rPr>
      </w:pPr>
    </w:p>
    <w:p w14:paraId="27640C59" w14:textId="63FE09DB" w:rsidR="004A3C04" w:rsidRPr="00461F08" w:rsidRDefault="004A3C04" w:rsidP="004A3C04">
      <w:pPr>
        <w:spacing w:after="0"/>
        <w:jc w:val="both"/>
        <w:divId w:val="1462381514"/>
        <w:rPr>
          <w:rFonts w:ascii="Times New Roman" w:eastAsiaTheme="minorEastAsia" w:hAnsi="Times New Roman" w:cs="Times New Roman"/>
          <w:sz w:val="20"/>
          <w:szCs w:val="20"/>
          <w:lang w:val="en-GB"/>
        </w:rPr>
      </w:pPr>
      <w:r w:rsidRPr="00461F08">
        <w:rPr>
          <w:rFonts w:ascii="Times New Roman" w:eastAsiaTheme="minorEastAsia" w:hAnsi="Times New Roman" w:cs="Times New Roman"/>
          <w:sz w:val="20"/>
          <w:szCs w:val="20"/>
          <w:lang w:val="en-GB"/>
        </w:rPr>
        <w:t xml:space="preserve">where </w:t>
      </w:r>
      <w:r w:rsidRPr="00804BF2">
        <w:rPr>
          <w:position w:val="-8"/>
          <w:lang w:val="en-GB"/>
        </w:rPr>
        <w:object w:dxaOrig="1100" w:dyaOrig="279" w14:anchorId="6DA8CECE">
          <v:shape id="_x0000_i1218" type="#_x0000_t75" style="width:55pt;height:14.5pt" o:ole="">
            <v:imagedata r:id="rId334" o:title=""/>
          </v:shape>
          <o:OLEObject Type="Embed" ProgID="Equation.DSMT4" ShapeID="_x0000_i1218" DrawAspect="Content" ObjectID="_1690636001" r:id="rId335"/>
        </w:object>
      </w:r>
      <w:r w:rsidRPr="00461F08">
        <w:rPr>
          <w:rFonts w:ascii="Times New Roman" w:hAnsi="Times New Roman" w:cs="Times New Roman"/>
          <w:sz w:val="20"/>
          <w:szCs w:val="20"/>
          <w:lang w:val="en-GB"/>
        </w:rPr>
        <w:t xml:space="preserve"> for adjacent axial windows. Similarly, the axial bead trajectory </w:t>
      </w:r>
      <w:r w:rsidRPr="00804BF2">
        <w:rPr>
          <w:rFonts w:ascii="Times New Roman" w:eastAsiaTheme="minorEastAsia" w:hAnsi="Times New Roman" w:cs="Times New Roman"/>
          <w:iCs/>
          <w:position w:val="-10"/>
          <w:sz w:val="20"/>
          <w:szCs w:val="20"/>
          <w:lang w:val="en-GB"/>
        </w:rPr>
        <w:object w:dxaOrig="380" w:dyaOrig="300" w14:anchorId="0012B87D">
          <v:shape id="_x0000_i1219" type="#_x0000_t75" style="width:19pt;height:15pt" o:ole="">
            <v:imagedata r:id="rId298" o:title=""/>
          </v:shape>
          <o:OLEObject Type="Embed" ProgID="Equation.DSMT4" ShapeID="_x0000_i1219" DrawAspect="Content" ObjectID="_1690636002" r:id="rId336"/>
        </w:object>
      </w:r>
      <w:r w:rsidRPr="00461F08">
        <w:rPr>
          <w:rFonts w:ascii="Times New Roman" w:eastAsiaTheme="minorEastAsia" w:hAnsi="Times New Roman" w:cs="Times New Roman"/>
          <w:iCs/>
          <w:sz w:val="20"/>
          <w:szCs w:val="20"/>
          <w:lang w:val="en-GB"/>
        </w:rPr>
        <w:t xml:space="preserve"> can be estimated from the cumulative summation of </w:t>
      </w:r>
      <w:r w:rsidRPr="00804BF2">
        <w:rPr>
          <w:rFonts w:ascii="Times New Roman" w:eastAsiaTheme="minorEastAsia" w:hAnsi="Times New Roman" w:cs="Times New Roman"/>
          <w:iCs/>
          <w:position w:val="-10"/>
          <w:sz w:val="20"/>
          <w:szCs w:val="20"/>
          <w:lang w:val="en-GB"/>
        </w:rPr>
        <w:object w:dxaOrig="460" w:dyaOrig="300" w14:anchorId="693C4C6E">
          <v:shape id="_x0000_i1220" type="#_x0000_t75" style="width:23.5pt;height:15pt" o:ole="">
            <v:imagedata r:id="rId319" o:title=""/>
          </v:shape>
          <o:OLEObject Type="Embed" ProgID="Equation.DSMT4" ShapeID="_x0000_i1220" DrawAspect="Content" ObjectID="_1690636003" r:id="rId337"/>
        </w:object>
      </w:r>
      <w:r w:rsidRPr="00461F08">
        <w:rPr>
          <w:rFonts w:ascii="Times New Roman" w:eastAsiaTheme="minorEastAsia" w:hAnsi="Times New Roman" w:cs="Times New Roman"/>
          <w:iCs/>
          <w:sz w:val="20"/>
          <w:szCs w:val="20"/>
          <w:lang w:val="en-GB"/>
        </w:rPr>
        <w:t xml:space="preserve">. Lastly, the depth-resolved </w:t>
      </w:r>
      <w:r w:rsidRPr="00804BF2">
        <w:rPr>
          <w:rFonts w:ascii="Times New Roman" w:eastAsiaTheme="minorEastAsia" w:hAnsi="Times New Roman" w:cs="Times New Roman"/>
          <w:iCs/>
          <w:position w:val="-10"/>
          <w:sz w:val="20"/>
          <w:szCs w:val="20"/>
          <w:lang w:val="en-GB"/>
        </w:rPr>
        <w:object w:dxaOrig="660" w:dyaOrig="300" w14:anchorId="494CFA91">
          <v:shape id="_x0000_i1221" type="#_x0000_t75" style="width:33.5pt;height:15pt" o:ole="">
            <v:imagedata r:id="rId338" o:title=""/>
          </v:shape>
          <o:OLEObject Type="Embed" ProgID="Equation.DSMT4" ShapeID="_x0000_i1221" DrawAspect="Content" ObjectID="_1690636004" r:id="rId339"/>
        </w:object>
      </w:r>
      <w:r w:rsidRPr="00461F08">
        <w:rPr>
          <w:rFonts w:ascii="Times New Roman" w:eastAsiaTheme="minorEastAsia" w:hAnsi="Times New Roman" w:cs="Times New Roman"/>
          <w:iCs/>
          <w:sz w:val="20"/>
          <w:szCs w:val="20"/>
          <w:lang w:val="en-GB"/>
        </w:rPr>
        <w:t xml:space="preserve"> is computed from reconstructed </w:t>
      </w:r>
      <w:r w:rsidRPr="00804BF2">
        <w:rPr>
          <w:rFonts w:ascii="Times New Roman" w:eastAsiaTheme="minorEastAsia" w:hAnsi="Times New Roman" w:cs="Times New Roman"/>
          <w:iCs/>
          <w:position w:val="-8"/>
          <w:sz w:val="20"/>
          <w:szCs w:val="20"/>
          <w:lang w:val="en-GB"/>
        </w:rPr>
        <w:object w:dxaOrig="200" w:dyaOrig="279" w14:anchorId="293575A7">
          <v:shape id="_x0000_i1222" type="#_x0000_t75" style="width:11pt;height:14.5pt" o:ole="">
            <v:imagedata r:id="rId315" o:title=""/>
          </v:shape>
          <o:OLEObject Type="Embed" ProgID="Equation.DSMT4" ShapeID="_x0000_i1222" DrawAspect="Content" ObjectID="_1690636005" r:id="rId340"/>
        </w:object>
      </w:r>
      <w:r w:rsidRPr="00461F08">
        <w:rPr>
          <w:rFonts w:ascii="Times New Roman" w:eastAsiaTheme="minorEastAsia" w:hAnsi="Times New Roman" w:cs="Times New Roman"/>
          <w:iCs/>
          <w:sz w:val="20"/>
          <w:szCs w:val="20"/>
          <w:lang w:val="en-GB"/>
        </w:rPr>
        <w:t xml:space="preserve">, </w:t>
      </w:r>
      <w:r w:rsidRPr="00804BF2">
        <w:rPr>
          <w:rFonts w:ascii="Times New Roman" w:eastAsiaTheme="minorEastAsia" w:hAnsi="Times New Roman" w:cs="Times New Roman"/>
          <w:iCs/>
          <w:position w:val="-10"/>
          <w:sz w:val="20"/>
          <w:szCs w:val="20"/>
          <w:lang w:val="en-GB"/>
        </w:rPr>
        <w:object w:dxaOrig="460" w:dyaOrig="300" w14:anchorId="02EF4D81">
          <v:shape id="_x0000_i1223" type="#_x0000_t75" style="width:23.5pt;height:15pt" o:ole="">
            <v:imagedata r:id="rId319" o:title=""/>
          </v:shape>
          <o:OLEObject Type="Embed" ProgID="Equation.DSMT4" ShapeID="_x0000_i1223" DrawAspect="Content" ObjectID="_1690636006" r:id="rId341"/>
        </w:object>
      </w:r>
      <w:r w:rsidRPr="00461F08">
        <w:rPr>
          <w:rFonts w:ascii="Times New Roman" w:eastAsiaTheme="minorEastAsia" w:hAnsi="Times New Roman" w:cs="Times New Roman"/>
          <w:iCs/>
          <w:sz w:val="20"/>
          <w:szCs w:val="20"/>
          <w:lang w:val="en-GB"/>
        </w:rPr>
        <w:t xml:space="preserve">, and </w:t>
      </w:r>
      <w:r w:rsidRPr="00804BF2">
        <w:rPr>
          <w:rFonts w:ascii="Times New Roman" w:eastAsiaTheme="minorEastAsia" w:hAnsi="Times New Roman" w:cs="Times New Roman"/>
          <w:iCs/>
          <w:position w:val="-10"/>
          <w:sz w:val="20"/>
          <w:szCs w:val="20"/>
          <w:lang w:val="en-GB"/>
        </w:rPr>
        <w:object w:dxaOrig="460" w:dyaOrig="300" w14:anchorId="317D0C6E">
          <v:shape id="_x0000_i1224" type="#_x0000_t75" style="width:23.5pt;height:15pt" o:ole="">
            <v:imagedata r:id="rId327" o:title=""/>
          </v:shape>
          <o:OLEObject Type="Embed" ProgID="Equation.DSMT4" ShapeID="_x0000_i1224" DrawAspect="Content" ObjectID="_1690636007" r:id="rId342"/>
        </w:object>
      </w:r>
      <w:r w:rsidRPr="00461F08">
        <w:rPr>
          <w:rFonts w:ascii="Times New Roman" w:eastAsiaTheme="minorEastAsia" w:hAnsi="Times New Roman" w:cs="Times New Roman"/>
          <w:iCs/>
          <w:sz w:val="20"/>
          <w:szCs w:val="20"/>
          <w:lang w:val="en-GB"/>
        </w:rPr>
        <w:t xml:space="preserve"> as described in </w:t>
      </w:r>
      <w:r w:rsidR="00342CBC" w:rsidRPr="00461F08">
        <w:rPr>
          <w:rFonts w:ascii="Times New Roman" w:eastAsiaTheme="minorEastAsia" w:hAnsi="Times New Roman" w:cs="Times New Roman"/>
          <w:sz w:val="20"/>
          <w:szCs w:val="20"/>
          <w:lang w:val="en-GB"/>
        </w:rPr>
        <w:t>Ref. 6</w:t>
      </w:r>
      <w:r w:rsidRPr="00461F08">
        <w:rPr>
          <w:rFonts w:ascii="Times New Roman" w:eastAsiaTheme="minorEastAsia" w:hAnsi="Times New Roman" w:cs="Times New Roman"/>
          <w:sz w:val="20"/>
          <w:szCs w:val="20"/>
          <w:lang w:val="en-GB"/>
        </w:rPr>
        <w:t xml:space="preserve"> (Supplementary Fig. 8b).</w:t>
      </w:r>
    </w:p>
    <w:p w14:paraId="6BA3DAA7" w14:textId="5E7E8AC0" w:rsidR="004A3C04" w:rsidRPr="00804BF2" w:rsidRDefault="004A3C04" w:rsidP="00E72077">
      <w:pPr>
        <w:spacing w:after="0"/>
        <w:jc w:val="both"/>
        <w:divId w:val="1462381514"/>
        <w:rPr>
          <w:rFonts w:ascii="Times New Roman" w:eastAsiaTheme="minorEastAsia" w:hAnsi="Times New Roman" w:cs="Times New Roman"/>
          <w:sz w:val="20"/>
          <w:szCs w:val="20"/>
          <w:lang w:val="en-GB"/>
        </w:rPr>
      </w:pPr>
      <w:r w:rsidRPr="00461F08">
        <w:rPr>
          <w:rFonts w:ascii="Times New Roman" w:eastAsiaTheme="minorEastAsia" w:hAnsi="Times New Roman" w:cs="Times New Roman"/>
          <w:sz w:val="20"/>
          <w:szCs w:val="20"/>
          <w:lang w:val="en-GB"/>
        </w:rPr>
        <w:tab/>
        <w:t xml:space="preserve">Due to the depth averaging over 15 axial pixels (sliding window size), the Radon-transform-based method underestimates the axial velocity </w:t>
      </w:r>
      <w:r w:rsidRPr="00804BF2">
        <w:rPr>
          <w:rFonts w:ascii="Times New Roman" w:eastAsiaTheme="minorEastAsia" w:hAnsi="Times New Roman" w:cs="Times New Roman"/>
          <w:iCs/>
          <w:position w:val="-10"/>
          <w:sz w:val="20"/>
          <w:szCs w:val="20"/>
          <w:lang w:val="en-GB"/>
        </w:rPr>
        <w:object w:dxaOrig="460" w:dyaOrig="300" w14:anchorId="2552A524">
          <v:shape id="_x0000_i1225" type="#_x0000_t75" style="width:23.5pt;height:15pt" o:ole="">
            <v:imagedata r:id="rId319" o:title=""/>
          </v:shape>
          <o:OLEObject Type="Embed" ProgID="Equation.DSMT4" ShapeID="_x0000_i1225" DrawAspect="Content" ObjectID="_1690636008" r:id="rId343"/>
        </w:object>
      </w:r>
      <w:r w:rsidRPr="00461F08">
        <w:rPr>
          <w:rFonts w:ascii="Times New Roman" w:eastAsiaTheme="minorEastAsia" w:hAnsi="Times New Roman" w:cs="Times New Roman"/>
          <w:iCs/>
          <w:sz w:val="20"/>
          <w:szCs w:val="20"/>
          <w:lang w:val="en-GB"/>
        </w:rPr>
        <w:t xml:space="preserve"> compared to </w:t>
      </w:r>
      <w:r w:rsidRPr="00804BF2">
        <w:rPr>
          <w:rFonts w:ascii="Times New Roman" w:eastAsiaTheme="minorEastAsia" w:hAnsi="Times New Roman" w:cs="Times New Roman"/>
          <w:iCs/>
          <w:position w:val="-10"/>
          <w:sz w:val="20"/>
          <w:szCs w:val="20"/>
          <w:lang w:val="en-GB"/>
        </w:rPr>
        <w:object w:dxaOrig="380" w:dyaOrig="300" w14:anchorId="6E962400">
          <v:shape id="_x0000_i1226" type="#_x0000_t75" style="width:19pt;height:15pt" o:ole="">
            <v:imagedata r:id="rId300" o:title=""/>
          </v:shape>
          <o:OLEObject Type="Embed" ProgID="Equation.DSMT4" ShapeID="_x0000_i1226" DrawAspect="Content" ObjectID="_1690636009" r:id="rId344"/>
        </w:object>
      </w:r>
      <w:r w:rsidRPr="00461F08">
        <w:rPr>
          <w:rFonts w:ascii="Times New Roman" w:eastAsiaTheme="minorEastAsia" w:hAnsi="Times New Roman" w:cs="Times New Roman"/>
          <w:iCs/>
          <w:sz w:val="20"/>
          <w:szCs w:val="20"/>
          <w:lang w:val="en-GB"/>
        </w:rPr>
        <w:t xml:space="preserve"> obtained from the numerical derivative of the </w:t>
      </w:r>
      <w:r w:rsidR="00535297" w:rsidRPr="00461F08">
        <w:rPr>
          <w:rFonts w:ascii="Times New Roman" w:eastAsiaTheme="minorEastAsia" w:hAnsi="Times New Roman" w:cs="Times New Roman"/>
          <w:iCs/>
          <w:sz w:val="20"/>
          <w:szCs w:val="20"/>
          <w:lang w:val="en-GB"/>
        </w:rPr>
        <w:t>manually tracked</w:t>
      </w:r>
      <w:r w:rsidRPr="00461F08">
        <w:rPr>
          <w:rFonts w:ascii="Times New Roman" w:eastAsiaTheme="minorEastAsia" w:hAnsi="Times New Roman" w:cs="Times New Roman"/>
          <w:iCs/>
          <w:sz w:val="20"/>
          <w:szCs w:val="20"/>
          <w:lang w:val="en-GB"/>
        </w:rPr>
        <w:t xml:space="preserve"> bead trajectory. This results in an overall underestimation of </w:t>
      </w:r>
      <w:r w:rsidRPr="00804BF2">
        <w:rPr>
          <w:rFonts w:ascii="Times New Roman" w:eastAsiaTheme="minorEastAsia" w:hAnsi="Times New Roman" w:cs="Times New Roman"/>
          <w:iCs/>
          <w:position w:val="-8"/>
          <w:sz w:val="20"/>
          <w:szCs w:val="20"/>
          <w:lang w:val="en-GB"/>
        </w:rPr>
        <w:object w:dxaOrig="360" w:dyaOrig="279" w14:anchorId="10F0109C">
          <v:shape id="_x0000_i1227" type="#_x0000_t75" style="width:19pt;height:14.5pt" o:ole="">
            <v:imagedata r:id="rId311" o:title=""/>
          </v:shape>
          <o:OLEObject Type="Embed" ProgID="Equation.DSMT4" ShapeID="_x0000_i1227" DrawAspect="Content" ObjectID="_1690636010" r:id="rId345"/>
        </w:object>
      </w:r>
      <w:r w:rsidRPr="00461F08">
        <w:rPr>
          <w:rFonts w:ascii="Times New Roman" w:eastAsiaTheme="minorEastAsia" w:hAnsi="Times New Roman" w:cs="Times New Roman"/>
          <w:iCs/>
          <w:sz w:val="20"/>
          <w:szCs w:val="20"/>
          <w:lang w:val="en-GB"/>
        </w:rPr>
        <w:t xml:space="preserve"> magnitude, which can be corrected for with a scaling factor (Supplementary Fig. 8c, d). The scaling factor</w:t>
      </w:r>
      <w:r w:rsidRPr="00804BF2">
        <w:rPr>
          <w:rFonts w:ascii="Times New Roman" w:eastAsiaTheme="minorEastAsia" w:hAnsi="Times New Roman" w:cs="Times New Roman"/>
          <w:iCs/>
          <w:sz w:val="20"/>
          <w:szCs w:val="20"/>
          <w:lang w:val="en-GB"/>
        </w:rPr>
        <w:t xml:space="preserve"> is determined by the ratio of the peak force magnitude, </w:t>
      </w:r>
      <w:r w:rsidRPr="00804BF2">
        <w:rPr>
          <w:rFonts w:ascii="Times New Roman" w:eastAsiaTheme="minorEastAsia" w:hAnsi="Times New Roman" w:cs="Times New Roman"/>
          <w:iCs/>
          <w:position w:val="-10"/>
          <w:sz w:val="20"/>
          <w:szCs w:val="20"/>
          <w:lang w:val="en-GB"/>
        </w:rPr>
        <w:object w:dxaOrig="940" w:dyaOrig="300" w14:anchorId="64B9E6D8">
          <v:shape id="_x0000_i1228" type="#_x0000_t75" style="width:46pt;height:15pt" o:ole="">
            <v:imagedata r:id="rId346" o:title=""/>
          </v:shape>
          <o:OLEObject Type="Embed" ProgID="Equation.DSMT4" ShapeID="_x0000_i1228" DrawAspect="Content" ObjectID="_1690636011" r:id="rId347"/>
        </w:object>
      </w:r>
      <w:r w:rsidRPr="00804BF2">
        <w:rPr>
          <w:rFonts w:ascii="Times New Roman" w:eastAsiaTheme="minorEastAsia" w:hAnsi="Times New Roman" w:cs="Times New Roman"/>
          <w:iCs/>
          <w:sz w:val="20"/>
          <w:szCs w:val="20"/>
          <w:lang w:val="en-GB"/>
        </w:rPr>
        <w:t>, obtained from the manual-tracking-based method</w:t>
      </w:r>
      <w:r w:rsidR="00342CBC" w:rsidRPr="00804BF2">
        <w:rPr>
          <w:rFonts w:ascii="Times New Roman" w:eastAsiaTheme="minorEastAsia" w:hAnsi="Times New Roman" w:cs="Times New Roman"/>
          <w:iCs/>
          <w:sz w:val="20"/>
          <w:szCs w:val="20"/>
          <w:lang w:val="en-GB"/>
        </w:rPr>
        <w:fldChar w:fldCharType="begin"/>
      </w:r>
      <w:r w:rsidR="00342CBC" w:rsidRPr="00804BF2">
        <w:rPr>
          <w:rFonts w:ascii="Times New Roman" w:eastAsiaTheme="minorEastAsia" w:hAnsi="Times New Roman" w:cs="Times New Roman"/>
          <w:iCs/>
          <w:sz w:val="20"/>
          <w:szCs w:val="20"/>
          <w:lang w:val="en-GB"/>
        </w:rPr>
        <w:instrText xml:space="preserve"> ADDIN EN.CITE &lt;EndNote&gt;&lt;Cite&gt;&lt;Author&gt;Leartprapun&lt;/Author&gt;&lt;Year&gt;2018&lt;/Year&gt;&lt;RecNum&gt;131&lt;/RecNum&gt;&lt;DisplayText&gt;&lt;style face="superscript"&gt;6&lt;/style&gt;&lt;/DisplayText&gt;&lt;record&gt;&lt;rec-number&gt;131&lt;/rec-number&gt;&lt;foreign-keys&gt;&lt;key app="EN" db-id="eee5asftppr2adeezpbpsrzaarraprtz9sax" timestamp="1540943878"&gt;131&lt;/key&gt;&lt;/foreign-keys&gt;&lt;ref-type name="Journal Article"&gt;17&lt;/ref-type&gt;&lt;contributors&gt;&lt;authors&gt;&lt;author&gt;Leartprapun, Nichaluk&lt;/author&gt;&lt;author&gt;Iyer, Rishyashring R.&lt;/author&gt;&lt;author&gt;Adie, Steven G.&lt;/author&gt;&lt;/authors&gt;&lt;/contributors&gt;&lt;titles&gt;&lt;title&gt;Depth-resolved measurement of optical radiation-pressure forces with optical coherence tomography&lt;/title&gt;&lt;secondary-title&gt;Opt. Express&lt;/secondary-title&gt;&lt;alt-title&gt;Opt. Express&lt;/alt-title&gt;&lt;/titles&gt;&lt;periodical&gt;&lt;full-title&gt;Opt. Express&lt;/full-title&gt;&lt;/periodical&gt;&lt;alt-periodical&gt;&lt;full-title&gt;Opt. Express&lt;/full-title&gt;&lt;/alt-periodical&gt;&lt;pages&gt;2410-2426&lt;/pages&gt;&lt;volume&gt;26&lt;/volume&gt;&lt;number&gt;3&lt;/number&gt;&lt;keywords&gt;&lt;keyword&gt;Optical coherence tomography&lt;/keyword&gt;&lt;keyword&gt;Optical tweezers or optical manipulation&lt;/keyword&gt;&lt;keyword&gt;Atomic force microscopy&lt;/keyword&gt;&lt;keyword&gt;Gaussian beams&lt;/keyword&gt;&lt;keyword&gt;Optical manipulation&lt;/keyword&gt;&lt;keyword&gt;Optical tweezers&lt;/keyword&gt;&lt;keyword&gt;Radiation pressure&lt;/keyword&gt;&lt;keyword&gt;Refractive index&lt;/keyword&gt;&lt;/keywords&gt;&lt;dates&gt;&lt;year&gt;2018&lt;/year&gt;&lt;pub-dates&gt;&lt;date&gt;2018/02/05&lt;/date&gt;&lt;/pub-dates&gt;&lt;/dates&gt;&lt;publisher&gt;OSA&lt;/publisher&gt;&lt;urls&gt;&lt;related-urls&gt;&lt;url&gt;http://www.opticsexpress.org/abstract.cfm?URI=oe-26-3-2410&lt;/url&gt;&lt;/related-urls&gt;&lt;/urls&gt;&lt;electronic-resource-num&gt;10.1364/OE.26.002410&lt;/electronic-resource-num&gt;&lt;/record&gt;&lt;/Cite&gt;&lt;/EndNote&gt;</w:instrText>
      </w:r>
      <w:r w:rsidR="00342CBC" w:rsidRPr="00804BF2">
        <w:rPr>
          <w:rFonts w:ascii="Times New Roman" w:eastAsiaTheme="minorEastAsia" w:hAnsi="Times New Roman" w:cs="Times New Roman"/>
          <w:iCs/>
          <w:sz w:val="20"/>
          <w:szCs w:val="20"/>
          <w:lang w:val="en-GB"/>
        </w:rPr>
        <w:fldChar w:fldCharType="separate"/>
      </w:r>
      <w:r w:rsidR="00342CBC" w:rsidRPr="00804BF2">
        <w:rPr>
          <w:rFonts w:ascii="Times New Roman" w:eastAsiaTheme="minorEastAsia" w:hAnsi="Times New Roman" w:cs="Times New Roman"/>
          <w:iCs/>
          <w:noProof/>
          <w:sz w:val="20"/>
          <w:szCs w:val="20"/>
          <w:vertAlign w:val="superscript"/>
          <w:lang w:val="en-GB"/>
        </w:rPr>
        <w:t>6</w:t>
      </w:r>
      <w:r w:rsidR="00342CBC" w:rsidRPr="00804BF2">
        <w:rPr>
          <w:rFonts w:ascii="Times New Roman" w:eastAsiaTheme="minorEastAsia" w:hAnsi="Times New Roman" w:cs="Times New Roman"/>
          <w:iCs/>
          <w:sz w:val="20"/>
          <w:szCs w:val="20"/>
          <w:lang w:val="en-GB"/>
        </w:rPr>
        <w:fldChar w:fldCharType="end"/>
      </w:r>
      <w:r w:rsidRPr="00804BF2">
        <w:rPr>
          <w:rFonts w:ascii="Times New Roman" w:eastAsiaTheme="minorEastAsia" w:hAnsi="Times New Roman" w:cs="Times New Roman"/>
          <w:sz w:val="20"/>
          <w:szCs w:val="20"/>
          <w:lang w:val="en-GB"/>
        </w:rPr>
        <w:t xml:space="preserve"> to the automated Radon-transform-based method.</w:t>
      </w:r>
    </w:p>
    <w:p w14:paraId="5BD64F53" w14:textId="47ADF8DF" w:rsidR="00D71C61" w:rsidRPr="00804BF2" w:rsidRDefault="00D71C61" w:rsidP="00E72077">
      <w:pPr>
        <w:spacing w:after="0"/>
        <w:jc w:val="both"/>
        <w:divId w:val="1462381514"/>
        <w:rPr>
          <w:rFonts w:ascii="Times New Roman" w:eastAsiaTheme="minorEastAsia" w:hAnsi="Times New Roman" w:cs="Times New Roman"/>
          <w:sz w:val="20"/>
          <w:szCs w:val="20"/>
          <w:lang w:val="en-GB"/>
        </w:rPr>
      </w:pPr>
    </w:p>
    <w:p w14:paraId="1C7F8C07" w14:textId="0C80B1BA" w:rsidR="00A67349" w:rsidRPr="00804BF2" w:rsidRDefault="005D027C" w:rsidP="00A67349">
      <w:pPr>
        <w:pStyle w:val="Heading1"/>
        <w:divId w:val="1462381514"/>
        <w:rPr>
          <w:lang w:val="en-GB"/>
        </w:rPr>
      </w:pPr>
      <w:r>
        <w:rPr>
          <w:lang w:val="en-GB"/>
        </w:rPr>
        <w:lastRenderedPageBreak/>
        <w:t>Supplementary Method</w:t>
      </w:r>
      <w:r w:rsidR="00D71C61" w:rsidRPr="00804BF2">
        <w:rPr>
          <w:lang w:val="en-GB"/>
        </w:rPr>
        <w:t xml:space="preserve"> 6: </w:t>
      </w:r>
      <w:r w:rsidR="006A788B" w:rsidRPr="00804BF2">
        <w:rPr>
          <w:lang w:val="en-GB"/>
        </w:rPr>
        <w:t>Theoretical s</w:t>
      </w:r>
      <w:r w:rsidR="00D71C61" w:rsidRPr="00804BF2">
        <w:rPr>
          <w:lang w:val="en-GB"/>
        </w:rPr>
        <w:t>imulation of light-sheet radiation pressure</w:t>
      </w:r>
    </w:p>
    <w:p w14:paraId="644F99F1" w14:textId="7F196AB4" w:rsidR="00B81C0F" w:rsidRDefault="00B81C0F" w:rsidP="00B81C0F">
      <w:pPr>
        <w:spacing w:after="0" w:line="256" w:lineRule="auto"/>
        <w:jc w:val="both"/>
        <w:divId w:val="1462381514"/>
        <w:rPr>
          <w:rFonts w:ascii="Times New Roman" w:eastAsia="Calibri" w:hAnsi="Times New Roman" w:cs="Times New Roman"/>
          <w:sz w:val="20"/>
          <w:szCs w:val="20"/>
          <w:lang w:val="en-GB"/>
        </w:rPr>
      </w:pPr>
      <w:r w:rsidRPr="00804BF2">
        <w:rPr>
          <w:rFonts w:ascii="Times New Roman" w:eastAsia="Calibri" w:hAnsi="Times New Roman" w:cs="Times New Roman"/>
          <w:sz w:val="20"/>
          <w:szCs w:val="20"/>
          <w:lang w:val="en-GB"/>
        </w:rPr>
        <w:t xml:space="preserve">In our case, the radius of scattering particles </w:t>
      </w:r>
      <w:r w:rsidR="00A67349" w:rsidRPr="00804BF2">
        <w:rPr>
          <w:rFonts w:ascii="Times New Roman" w:eastAsia="Calibri" w:hAnsi="Times New Roman" w:cs="Times New Roman"/>
          <w:sz w:val="20"/>
          <w:szCs w:val="20"/>
          <w:lang w:val="en-GB"/>
        </w:rPr>
        <w:t>is</w:t>
      </w:r>
      <w:r w:rsidRPr="00804BF2">
        <w:rPr>
          <w:rFonts w:ascii="Times New Roman" w:eastAsia="Calibri" w:hAnsi="Times New Roman" w:cs="Times New Roman"/>
          <w:sz w:val="20"/>
          <w:szCs w:val="20"/>
          <w:lang w:val="en-GB"/>
        </w:rPr>
        <w:t xml:space="preserve"> close to the wavelength of laser excitation</w:t>
      </w:r>
      <w:r w:rsidR="00461F08">
        <w:rPr>
          <w:rFonts w:ascii="Times New Roman" w:eastAsia="Calibri" w:hAnsi="Times New Roman" w:cs="Times New Roman"/>
          <w:sz w:val="20"/>
          <w:szCs w:val="20"/>
          <w:lang w:val="en-GB"/>
        </w:rPr>
        <w:t>, thus</w:t>
      </w:r>
      <w:r w:rsidRPr="00804BF2">
        <w:rPr>
          <w:rFonts w:ascii="Times New Roman" w:eastAsia="Calibri" w:hAnsi="Times New Roman" w:cs="Times New Roman"/>
          <w:sz w:val="20"/>
          <w:szCs w:val="20"/>
          <w:lang w:val="en-GB"/>
        </w:rPr>
        <w:t xml:space="preserve">, we considered </w:t>
      </w:r>
      <w:r w:rsidR="00461F08">
        <w:rPr>
          <w:rFonts w:ascii="Times New Roman" w:eastAsia="Calibri" w:hAnsi="Times New Roman" w:cs="Times New Roman"/>
          <w:sz w:val="20"/>
          <w:szCs w:val="20"/>
          <w:lang w:val="en-GB"/>
        </w:rPr>
        <w:t xml:space="preserve">the </w:t>
      </w:r>
      <w:r w:rsidRPr="00804BF2">
        <w:rPr>
          <w:rFonts w:ascii="Times New Roman" w:eastAsia="Calibri" w:hAnsi="Times New Roman" w:cs="Times New Roman"/>
          <w:sz w:val="20"/>
          <w:szCs w:val="20"/>
          <w:lang w:val="en-GB"/>
        </w:rPr>
        <w:t xml:space="preserve">Mie scattering mechanism. The simulation was conducted based on the assumptions that the light-sheet was launched along the </w:t>
      </w:r>
      <m:oMath>
        <m:r>
          <w:rPr>
            <w:rFonts w:ascii="Cambria Math" w:eastAsia="Calibri" w:hAnsi="Cambria Math" w:cs="Times New Roman"/>
            <w:sz w:val="20"/>
            <w:szCs w:val="20"/>
            <w:lang w:val="en-GB"/>
          </w:rPr>
          <m:t>z</m:t>
        </m:r>
      </m:oMath>
      <w:r w:rsidRPr="00804BF2">
        <w:rPr>
          <w:rFonts w:ascii="Times New Roman" w:eastAsia="Calibri" w:hAnsi="Times New Roman" w:cs="Times New Roman"/>
          <w:sz w:val="20"/>
          <w:szCs w:val="20"/>
          <w:lang w:val="en-GB"/>
        </w:rPr>
        <w:t xml:space="preserve">-axis and interacted with homogeneous and isotropic non-absorbing microspheres surrounded with non-absorbing medium, under the conditions of single scattering. The values of required parameters were based on our experimental practice. The beam shape coefficients (BSCs) were calculated based on </w:t>
      </w:r>
      <w:r w:rsidR="006A788B" w:rsidRPr="00804BF2">
        <w:rPr>
          <w:rFonts w:ascii="Times New Roman" w:eastAsia="Calibri" w:hAnsi="Times New Roman" w:cs="Times New Roman"/>
          <w:sz w:val="20"/>
          <w:szCs w:val="20"/>
          <w:lang w:val="en-GB"/>
        </w:rPr>
        <w:t>G</w:t>
      </w:r>
      <w:r w:rsidRPr="00804BF2">
        <w:rPr>
          <w:rFonts w:ascii="Times New Roman" w:eastAsia="Calibri" w:hAnsi="Times New Roman" w:cs="Times New Roman"/>
          <w:sz w:val="20"/>
          <w:szCs w:val="20"/>
          <w:lang w:val="en-GB"/>
        </w:rPr>
        <w:t xml:space="preserve">eneralized Lorentz-Mie </w:t>
      </w:r>
      <w:r w:rsidR="006A788B" w:rsidRPr="00804BF2">
        <w:rPr>
          <w:rFonts w:ascii="Times New Roman" w:eastAsia="Calibri" w:hAnsi="Times New Roman" w:cs="Times New Roman"/>
          <w:sz w:val="20"/>
          <w:szCs w:val="20"/>
          <w:lang w:val="en-GB"/>
        </w:rPr>
        <w:t>T</w:t>
      </w:r>
      <w:r w:rsidRPr="00804BF2">
        <w:rPr>
          <w:rFonts w:ascii="Times New Roman" w:eastAsia="Calibri" w:hAnsi="Times New Roman" w:cs="Times New Roman"/>
          <w:sz w:val="20"/>
          <w:szCs w:val="20"/>
          <w:lang w:val="en-GB"/>
        </w:rPr>
        <w:t xml:space="preserve">heory (GLMT) by </w:t>
      </w:r>
      <w:r w:rsidR="00B62900" w:rsidRPr="00804BF2">
        <w:rPr>
          <w:rFonts w:ascii="Times New Roman" w:eastAsia="Calibri" w:hAnsi="Times New Roman" w:cs="Times New Roman"/>
          <w:sz w:val="20"/>
          <w:szCs w:val="20"/>
          <w:lang w:val="en-GB"/>
        </w:rPr>
        <w:t>use of localized approximation</w:t>
      </w:r>
      <w:r w:rsidR="00B62900" w:rsidRPr="00804BF2">
        <w:rPr>
          <w:rFonts w:ascii="Times New Roman" w:eastAsia="Calibri" w:hAnsi="Times New Roman" w:cs="Times New Roman"/>
          <w:sz w:val="20"/>
          <w:szCs w:val="20"/>
          <w:lang w:val="en-GB"/>
        </w:rPr>
        <w:fldChar w:fldCharType="begin"/>
      </w:r>
      <w:r w:rsidR="00B62900" w:rsidRPr="00804BF2">
        <w:rPr>
          <w:rFonts w:ascii="Times New Roman" w:eastAsia="Calibri" w:hAnsi="Times New Roman" w:cs="Times New Roman"/>
          <w:sz w:val="20"/>
          <w:szCs w:val="20"/>
          <w:lang w:val="en-GB"/>
        </w:rPr>
        <w:instrText xml:space="preserve"> ADDIN EN.CITE &lt;EndNote&gt;&lt;Cite&gt;&lt;Author&gt;Ren&lt;/Author&gt;&lt;Year&gt;1994&lt;/Year&gt;&lt;RecNum&gt;445&lt;/RecNum&gt;&lt;DisplayText&gt;&lt;style face="superscript"&gt;8&lt;/style&gt;&lt;/DisplayText&gt;&lt;record&gt;&lt;rec-number&gt;445&lt;/rec-number&gt;&lt;foreign-keys&gt;&lt;key app="EN" db-id="eee5asftppr2adeezpbpsrzaarraprtz9sax" timestamp="1625170813"&gt;445&lt;/key&gt;&lt;/foreign-keys&gt;&lt;ref-type name="Journal Article"&gt;17&lt;/ref-type&gt;&lt;contributors&gt;&lt;authors&gt;&lt;author&gt;Ren, K. F.&lt;/author&gt;&lt;author&gt;Gréhan, G.&lt;/author&gt;&lt;author&gt;Gouesbet, G.&lt;/author&gt;&lt;/authors&gt;&lt;/contributors&gt;&lt;titles&gt;&lt;title&gt;Evaluation of laser-sheet beam shape coefficients in generalized Lorenz–Mie theory by use of a localized approximation&lt;/title&gt;&lt;secondary-title&gt;J. Opt. Soc. Am. A&lt;/secondary-title&gt;&lt;alt-title&gt;J. Opt. Soc. Am. A&lt;/alt-title&gt;&lt;/titles&gt;&lt;periodical&gt;&lt;full-title&gt;Journal of the Optical Society of America A&lt;/full-title&gt;&lt;abbr-1&gt;J. Opt. Soc. Am. A&lt;/abbr-1&gt;&lt;/periodical&gt;&lt;alt-periodical&gt;&lt;full-title&gt;Journal of the Optical Society of America A&lt;/full-title&gt;&lt;abbr-1&gt;J. Opt. Soc. Am. A&lt;/abbr-1&gt;&lt;/alt-periodical&gt;&lt;pages&gt;2072-2079&lt;/pages&gt;&lt;volume&gt;11&lt;/volume&gt;&lt;number&gt;7&lt;/number&gt;&lt;keywords&gt;&lt;keyword&gt;Beam shaping&lt;/keyword&gt;&lt;keyword&gt;Gaussian beams&lt;/keyword&gt;&lt;keyword&gt;Geometric optics&lt;/keyword&gt;&lt;keyword&gt;Laser beam shaping&lt;/keyword&gt;&lt;keyword&gt;Laser beams&lt;/keyword&gt;&lt;keyword&gt;Light scattering&lt;/keyword&gt;&lt;/keywords&gt;&lt;dates&gt;&lt;year&gt;1994&lt;/year&gt;&lt;pub-dates&gt;&lt;date&gt;1994/07/01&lt;/date&gt;&lt;/pub-dates&gt;&lt;/dates&gt;&lt;publisher&gt;OSA&lt;/publisher&gt;&lt;urls&gt;&lt;related-urls&gt;&lt;url&gt;http://josaa.osa.org/abstract.cfm?URI=josaa-11-7-2072&lt;/url&gt;&lt;/related-urls&gt;&lt;/urls&gt;&lt;/record&gt;&lt;/Cite&gt;&lt;/EndNote&gt;</w:instrText>
      </w:r>
      <w:r w:rsidR="00B62900" w:rsidRPr="00804BF2">
        <w:rPr>
          <w:rFonts w:ascii="Times New Roman" w:eastAsia="Calibri" w:hAnsi="Times New Roman" w:cs="Times New Roman"/>
          <w:sz w:val="20"/>
          <w:szCs w:val="20"/>
          <w:lang w:val="en-GB"/>
        </w:rPr>
        <w:fldChar w:fldCharType="separate"/>
      </w:r>
      <w:r w:rsidR="00B62900" w:rsidRPr="00804BF2">
        <w:rPr>
          <w:rFonts w:ascii="Times New Roman" w:eastAsia="Calibri" w:hAnsi="Times New Roman" w:cs="Times New Roman"/>
          <w:noProof/>
          <w:sz w:val="20"/>
          <w:szCs w:val="20"/>
          <w:vertAlign w:val="superscript"/>
          <w:lang w:val="en-GB"/>
        </w:rPr>
        <w:t>8</w:t>
      </w:r>
      <w:r w:rsidR="00B62900" w:rsidRPr="00804BF2">
        <w:rPr>
          <w:rFonts w:ascii="Times New Roman" w:eastAsia="Calibri" w:hAnsi="Times New Roman" w:cs="Times New Roman"/>
          <w:sz w:val="20"/>
          <w:szCs w:val="20"/>
          <w:lang w:val="en-GB"/>
        </w:rPr>
        <w:fldChar w:fldCharType="end"/>
      </w:r>
      <w:r w:rsidRPr="00804BF2">
        <w:rPr>
          <w:rFonts w:ascii="Times New Roman" w:eastAsia="Calibri" w:hAnsi="Times New Roman" w:cs="Times New Roman"/>
          <w:sz w:val="20"/>
          <w:szCs w:val="20"/>
          <w:lang w:val="en-GB"/>
        </w:rPr>
        <w:t>.  The usual scattering coefficients of Lorentz-Mie theory depending on the properties of microparticles (size and refractive index) and the wavelength of laser beam were obtained from an open source algorithm</w:t>
      </w:r>
      <w:r w:rsidR="00B62900" w:rsidRPr="00804BF2">
        <w:rPr>
          <w:rFonts w:ascii="Times New Roman" w:eastAsia="Calibri" w:hAnsi="Times New Roman" w:cs="Times New Roman"/>
          <w:sz w:val="20"/>
          <w:szCs w:val="20"/>
          <w:lang w:val="en-GB"/>
        </w:rPr>
        <w:fldChar w:fldCharType="begin"/>
      </w:r>
      <w:r w:rsidR="00B62900" w:rsidRPr="00804BF2">
        <w:rPr>
          <w:rFonts w:ascii="Times New Roman" w:eastAsia="Calibri" w:hAnsi="Times New Roman" w:cs="Times New Roman"/>
          <w:sz w:val="20"/>
          <w:szCs w:val="20"/>
          <w:lang w:val="en-GB"/>
        </w:rPr>
        <w:instrText xml:space="preserve"> ADDIN EN.CITE &lt;EndNote&gt;&lt;Cite&gt;&lt;Author&gt;Sumlin&lt;/Author&gt;&lt;Year&gt;2018&lt;/Year&gt;&lt;RecNum&gt;441&lt;/RecNum&gt;&lt;DisplayText&gt;&lt;style face="superscript"&gt;9&lt;/style&gt;&lt;/DisplayText&gt;&lt;record&gt;&lt;rec-number&gt;441&lt;/rec-number&gt;&lt;foreign-keys&gt;&lt;key app="EN" db-id="eee5asftppr2adeezpbpsrzaarraprtz9sax" timestamp="1625170565"&gt;441&lt;/key&gt;&lt;key app="ENWeb" db-id=""&gt;0&lt;/key&gt;&lt;/foreign-keys&gt;&lt;ref-type name="Journal Article"&gt;17&lt;/ref-type&gt;&lt;contributors&gt;&lt;authors&gt;&lt;author&gt;Sumlin, B. J.&lt;/author&gt;&lt;author&gt;Heinson, W. R.&lt;/author&gt;&lt;author&gt;Chakrabarty, R. K.&lt;/author&gt;&lt;/authors&gt;&lt;/contributors&gt;&lt;titles&gt;&lt;title&gt;Retrieving the aerosol complex refractive index using PyMieScatt: A Mie computational package with visualization capabilities&lt;/title&gt;&lt;secondary-title&gt;J. Quant. Spectrosc. Ra.&lt;/secondary-title&gt;&lt;/titles&gt;&lt;periodical&gt;&lt;full-title&gt;J. Quant. Spectrosc. Ra.&lt;/full-title&gt;&lt;/periodical&gt;&lt;pages&gt;127-134&lt;/pages&gt;&lt;volume&gt;205&lt;/volume&gt;&lt;dates&gt;&lt;year&gt;2018&lt;/year&gt;&lt;/dates&gt;&lt;isbn&gt;00224073&lt;/isbn&gt;&lt;urls&gt;&lt;/urls&gt;&lt;/record&gt;&lt;/Cite&gt;&lt;/EndNote&gt;</w:instrText>
      </w:r>
      <w:r w:rsidR="00B62900" w:rsidRPr="00804BF2">
        <w:rPr>
          <w:rFonts w:ascii="Times New Roman" w:eastAsia="Calibri" w:hAnsi="Times New Roman" w:cs="Times New Roman"/>
          <w:sz w:val="20"/>
          <w:szCs w:val="20"/>
          <w:lang w:val="en-GB"/>
        </w:rPr>
        <w:fldChar w:fldCharType="separate"/>
      </w:r>
      <w:r w:rsidR="00B62900" w:rsidRPr="00804BF2">
        <w:rPr>
          <w:rFonts w:ascii="Times New Roman" w:eastAsia="Calibri" w:hAnsi="Times New Roman" w:cs="Times New Roman"/>
          <w:noProof/>
          <w:sz w:val="20"/>
          <w:szCs w:val="20"/>
          <w:vertAlign w:val="superscript"/>
          <w:lang w:val="en-GB"/>
        </w:rPr>
        <w:t>9</w:t>
      </w:r>
      <w:r w:rsidR="00B62900" w:rsidRPr="00804BF2">
        <w:rPr>
          <w:rFonts w:ascii="Times New Roman" w:eastAsia="Calibri" w:hAnsi="Times New Roman" w:cs="Times New Roman"/>
          <w:sz w:val="20"/>
          <w:szCs w:val="20"/>
          <w:lang w:val="en-GB"/>
        </w:rPr>
        <w:fldChar w:fldCharType="end"/>
      </w:r>
      <w:r w:rsidRPr="00804BF2">
        <w:rPr>
          <w:rFonts w:ascii="Times New Roman" w:eastAsia="Calibri" w:hAnsi="Times New Roman" w:cs="Times New Roman"/>
          <w:sz w:val="20"/>
          <w:szCs w:val="20"/>
          <w:lang w:val="en-GB"/>
        </w:rPr>
        <w:t>. The radiation pressure cross-section</w:t>
      </w:r>
      <w:r w:rsidR="002A05F2" w:rsidRPr="00804BF2">
        <w:rPr>
          <w:rFonts w:ascii="Times New Roman" w:eastAsia="Calibri" w:hAnsi="Times New Roman" w:cs="Times New Roman"/>
          <w:sz w:val="20"/>
          <w:szCs w:val="20"/>
          <w:lang w:val="en-GB"/>
        </w:rPr>
        <w:t xml:space="preserve"> </w:t>
      </w:r>
      <w:r w:rsidR="00A43AE9" w:rsidRPr="00804BF2">
        <w:rPr>
          <w:rFonts w:ascii="Times New Roman" w:eastAsiaTheme="minorEastAsia" w:hAnsi="Times New Roman" w:cs="Times New Roman"/>
          <w:iCs/>
          <w:position w:val="-10"/>
          <w:sz w:val="20"/>
          <w:szCs w:val="20"/>
          <w:lang w:val="en-GB"/>
        </w:rPr>
        <w:object w:dxaOrig="639" w:dyaOrig="300" w14:anchorId="36053AD0">
          <v:shape id="_x0000_i1229" type="#_x0000_t75" style="width:32pt;height:15pt" o:ole="">
            <v:imagedata r:id="rId348" o:title=""/>
          </v:shape>
          <o:OLEObject Type="Embed" ProgID="Equation.DSMT4" ShapeID="_x0000_i1229" DrawAspect="Content" ObjectID="_1690636012" r:id="rId349"/>
        </w:object>
      </w:r>
      <w:r w:rsidR="00A43AE9" w:rsidRPr="00804BF2">
        <w:rPr>
          <w:rFonts w:ascii="Times New Roman" w:eastAsia="Calibri" w:hAnsi="Times New Roman" w:cs="Times New Roman"/>
          <w:sz w:val="20"/>
          <w:szCs w:val="20"/>
          <w:lang w:val="en-GB"/>
        </w:rPr>
        <w:t xml:space="preserve"> </w:t>
      </w:r>
      <w:r w:rsidRPr="00804BF2">
        <w:rPr>
          <w:rFonts w:ascii="Times New Roman" w:eastAsia="Calibri" w:hAnsi="Times New Roman" w:cs="Times New Roman"/>
          <w:sz w:val="20"/>
          <w:szCs w:val="20"/>
          <w:lang w:val="en-GB"/>
        </w:rPr>
        <w:t>w</w:t>
      </w:r>
      <w:r w:rsidR="00A43AE9" w:rsidRPr="00804BF2">
        <w:rPr>
          <w:rFonts w:ascii="Times New Roman" w:eastAsia="Calibri" w:hAnsi="Times New Roman" w:cs="Times New Roman"/>
          <w:sz w:val="20"/>
          <w:szCs w:val="20"/>
          <w:lang w:val="en-GB"/>
        </w:rPr>
        <w:t>as</w:t>
      </w:r>
      <w:r w:rsidRPr="00804BF2">
        <w:rPr>
          <w:rFonts w:ascii="Times New Roman" w:eastAsia="Calibri" w:hAnsi="Times New Roman" w:cs="Times New Roman"/>
          <w:sz w:val="20"/>
          <w:szCs w:val="20"/>
          <w:lang w:val="en-GB"/>
        </w:rPr>
        <w:t xml:space="preserve"> </w:t>
      </w:r>
      <w:r w:rsidR="005A23D1" w:rsidRPr="00804BF2">
        <w:rPr>
          <w:rFonts w:ascii="Times New Roman" w:eastAsia="Calibri" w:hAnsi="Times New Roman" w:cs="Times New Roman"/>
          <w:sz w:val="20"/>
          <w:szCs w:val="20"/>
          <w:lang w:val="en-GB"/>
        </w:rPr>
        <w:t>computed</w:t>
      </w:r>
      <w:r w:rsidRPr="00804BF2">
        <w:rPr>
          <w:rFonts w:ascii="Times New Roman" w:eastAsia="Calibri" w:hAnsi="Times New Roman" w:cs="Times New Roman"/>
          <w:sz w:val="20"/>
          <w:szCs w:val="20"/>
          <w:lang w:val="en-GB"/>
        </w:rPr>
        <w:t xml:space="preserve"> </w:t>
      </w:r>
      <w:r w:rsidR="005A23D1" w:rsidRPr="00804BF2">
        <w:rPr>
          <w:rFonts w:ascii="Times New Roman" w:eastAsia="Calibri" w:hAnsi="Times New Roman" w:cs="Times New Roman"/>
          <w:sz w:val="20"/>
          <w:szCs w:val="20"/>
          <w:lang w:val="en-GB"/>
        </w:rPr>
        <w:t>via</w:t>
      </w:r>
      <w:r w:rsidRPr="00804BF2">
        <w:rPr>
          <w:rFonts w:ascii="Times New Roman" w:eastAsia="Calibri" w:hAnsi="Times New Roman" w:cs="Times New Roman"/>
          <w:sz w:val="20"/>
          <w:szCs w:val="20"/>
          <w:lang w:val="en-GB"/>
        </w:rPr>
        <w:t xml:space="preserve"> a finite series numerical integral over </w:t>
      </w:r>
      <w:r w:rsidR="005A23D1" w:rsidRPr="00804BF2">
        <w:rPr>
          <w:rFonts w:ascii="Times New Roman" w:eastAsia="Calibri" w:hAnsi="Times New Roman" w:cs="Times New Roman"/>
          <w:sz w:val="20"/>
          <w:szCs w:val="20"/>
          <w:lang w:val="en-GB"/>
        </w:rPr>
        <w:t>the calculated</w:t>
      </w:r>
      <w:r w:rsidRPr="00804BF2">
        <w:rPr>
          <w:rFonts w:ascii="Times New Roman" w:eastAsia="Calibri" w:hAnsi="Times New Roman" w:cs="Times New Roman"/>
          <w:sz w:val="20"/>
          <w:szCs w:val="20"/>
          <w:lang w:val="en-GB"/>
        </w:rPr>
        <w:t xml:space="preserve"> BSCs and Mie coefficients</w:t>
      </w:r>
      <w:r w:rsidR="00B62900" w:rsidRPr="00804BF2">
        <w:rPr>
          <w:rFonts w:ascii="Times New Roman" w:eastAsia="Calibri" w:hAnsi="Times New Roman" w:cs="Times New Roman"/>
          <w:sz w:val="20"/>
          <w:szCs w:val="20"/>
          <w:lang w:val="en-GB"/>
        </w:rPr>
        <w:fldChar w:fldCharType="begin"/>
      </w:r>
      <w:r w:rsidR="00B62900" w:rsidRPr="00804BF2">
        <w:rPr>
          <w:rFonts w:ascii="Times New Roman" w:eastAsia="Calibri" w:hAnsi="Times New Roman" w:cs="Times New Roman"/>
          <w:sz w:val="20"/>
          <w:szCs w:val="20"/>
          <w:lang w:val="en-GB"/>
        </w:rPr>
        <w:instrText xml:space="preserve"> ADDIN EN.CITE &lt;EndNote&gt;&lt;Cite&gt;&lt;Author&gt;Gouesbet&lt;/Author&gt;&lt;Year&gt;1988&lt;/Year&gt;&lt;RecNum&gt;444&lt;/RecNum&gt;&lt;DisplayText&gt;&lt;style face="superscript"&gt;10&lt;/style&gt;&lt;/DisplayText&gt;&lt;record&gt;&lt;rec-number&gt;444&lt;/rec-number&gt;&lt;foreign-keys&gt;&lt;key app="EN" db-id="eee5asftppr2adeezpbpsrzaarraprtz9sax" timestamp="1625170768"&gt;444&lt;/key&gt;&lt;/foreign-keys&gt;&lt;ref-type name="Journal Article"&gt;17&lt;/ref-type&gt;&lt;contributors&gt;&lt;authors&gt;&lt;author&gt;Gouesbet, G.&lt;/author&gt;&lt;author&gt;Maheu, B.&lt;/author&gt;&lt;author&gt;Gréhan, G.&lt;/author&gt;&lt;/authors&gt;&lt;/contributors&gt;&lt;titles&gt;&lt;title&gt;Light scattering from a sphere arbitrarily located in a Gaussian beam, using a Bromwich formulation&lt;/title&gt;&lt;secondary-title&gt;J. Opt. Soc. Am. A&lt;/secondary-title&gt;&lt;alt-title&gt;J. Opt. Soc. Am. A&lt;/alt-title&gt;&lt;/titles&gt;&lt;periodical&gt;&lt;full-title&gt;Journal of the Optical Society of America A&lt;/full-title&gt;&lt;abbr-1&gt;J. Opt. Soc. Am. A&lt;/abbr-1&gt;&lt;/periodical&gt;&lt;alt-periodical&gt;&lt;full-title&gt;Journal of the Optical Society of America A&lt;/full-title&gt;&lt;abbr-1&gt;J. Opt. Soc. Am. A&lt;/abbr-1&gt;&lt;/alt-periodical&gt;&lt;pages&gt;1427-1443&lt;/pages&gt;&lt;volume&gt;5&lt;/volume&gt;&lt;number&gt;9&lt;/number&gt;&lt;keywords&gt;&lt;keyword&gt;Beam scattering&lt;/keyword&gt;&lt;keyword&gt;Gaussian beams&lt;/keyword&gt;&lt;keyword&gt;Laser Doppler velocimetry&lt;/keyword&gt;&lt;keyword&gt;Light scattering&lt;/keyword&gt;&lt;keyword&gt;Radiation pressure&lt;/keyword&gt;&lt;keyword&gt;Scattering theory&lt;/keyword&gt;&lt;/keywords&gt;&lt;dates&gt;&lt;year&gt;1988&lt;/year&gt;&lt;pub-dates&gt;&lt;date&gt;1988/09/01&lt;/date&gt;&lt;/pub-dates&gt;&lt;/dates&gt;&lt;publisher&gt;OSA&lt;/publisher&gt;&lt;urls&gt;&lt;related-urls&gt;&lt;url&gt;http://josaa.osa.org/abstract.cfm?URI=josaa-5-9-1427&lt;/url&gt;&lt;/related-urls&gt;&lt;/urls&gt;&lt;/record&gt;&lt;/Cite&gt;&lt;/EndNote&gt;</w:instrText>
      </w:r>
      <w:r w:rsidR="00B62900" w:rsidRPr="00804BF2">
        <w:rPr>
          <w:rFonts w:ascii="Times New Roman" w:eastAsia="Calibri" w:hAnsi="Times New Roman" w:cs="Times New Roman"/>
          <w:sz w:val="20"/>
          <w:szCs w:val="20"/>
          <w:lang w:val="en-GB"/>
        </w:rPr>
        <w:fldChar w:fldCharType="separate"/>
      </w:r>
      <w:r w:rsidR="00B62900" w:rsidRPr="00804BF2">
        <w:rPr>
          <w:rFonts w:ascii="Times New Roman" w:eastAsia="Calibri" w:hAnsi="Times New Roman" w:cs="Times New Roman"/>
          <w:noProof/>
          <w:sz w:val="20"/>
          <w:szCs w:val="20"/>
          <w:vertAlign w:val="superscript"/>
          <w:lang w:val="en-GB"/>
        </w:rPr>
        <w:t>10</w:t>
      </w:r>
      <w:r w:rsidR="00B62900" w:rsidRPr="00804BF2">
        <w:rPr>
          <w:rFonts w:ascii="Times New Roman" w:eastAsia="Calibri" w:hAnsi="Times New Roman" w:cs="Times New Roman"/>
          <w:sz w:val="20"/>
          <w:szCs w:val="20"/>
          <w:lang w:val="en-GB"/>
        </w:rPr>
        <w:fldChar w:fldCharType="end"/>
      </w:r>
      <w:r w:rsidR="00B62900" w:rsidRPr="00804BF2">
        <w:rPr>
          <w:rFonts w:ascii="Times New Roman" w:eastAsia="Calibri" w:hAnsi="Times New Roman" w:cs="Times New Roman"/>
          <w:sz w:val="20"/>
          <w:szCs w:val="20"/>
          <w:lang w:val="en-GB"/>
        </w:rPr>
        <w:t>.</w:t>
      </w:r>
      <w:r w:rsidRPr="00804BF2">
        <w:rPr>
          <w:rFonts w:ascii="Times New Roman" w:eastAsia="Calibri" w:hAnsi="Times New Roman" w:cs="Times New Roman"/>
          <w:sz w:val="20"/>
          <w:szCs w:val="20"/>
          <w:lang w:val="en-GB"/>
        </w:rPr>
        <w:t xml:space="preserve"> The photonic force was then calculated based on</w:t>
      </w:r>
      <w:r w:rsidR="005A06F0" w:rsidRPr="00804BF2">
        <w:rPr>
          <w:rFonts w:ascii="Times New Roman" w:eastAsia="Calibri" w:hAnsi="Times New Roman" w:cs="Times New Roman"/>
          <w:sz w:val="20"/>
          <w:szCs w:val="20"/>
          <w:lang w:val="en-GB"/>
        </w:rPr>
        <w:t xml:space="preserve"> </w:t>
      </w:r>
      <w:r w:rsidR="00B35B6D" w:rsidRPr="00804BF2">
        <w:rPr>
          <w:rFonts w:ascii="Times New Roman" w:eastAsiaTheme="minorEastAsia" w:hAnsi="Times New Roman" w:cs="Times New Roman"/>
          <w:iCs/>
          <w:position w:val="-12"/>
          <w:sz w:val="20"/>
          <w:szCs w:val="20"/>
          <w:lang w:val="en-GB"/>
        </w:rPr>
        <w:object w:dxaOrig="1400" w:dyaOrig="360" w14:anchorId="7A9E1EC9">
          <v:shape id="_x0000_i1230" type="#_x0000_t75" style="width:69.5pt;height:19pt" o:ole="">
            <v:imagedata r:id="rId350" o:title=""/>
          </v:shape>
          <o:OLEObject Type="Embed" ProgID="Equation.DSMT4" ShapeID="_x0000_i1230" DrawAspect="Content" ObjectID="_1690636013" r:id="rId351"/>
        </w:object>
      </w:r>
      <w:r w:rsidRPr="00804BF2">
        <w:rPr>
          <w:rFonts w:ascii="Times New Roman" w:eastAsia="Calibri" w:hAnsi="Times New Roman" w:cs="Times New Roman"/>
          <w:sz w:val="20"/>
          <w:szCs w:val="20"/>
          <w:lang w:val="en-GB"/>
        </w:rPr>
        <w:t xml:space="preserve">, where </w:t>
      </w:r>
      <w:r w:rsidR="00D718EB" w:rsidRPr="00804BF2">
        <w:rPr>
          <w:rFonts w:ascii="Times New Roman" w:eastAsiaTheme="minorEastAsia" w:hAnsi="Times New Roman" w:cs="Times New Roman"/>
          <w:iCs/>
          <w:position w:val="-8"/>
          <w:sz w:val="20"/>
          <w:szCs w:val="20"/>
          <w:lang w:val="en-GB"/>
        </w:rPr>
        <w:object w:dxaOrig="240" w:dyaOrig="279" w14:anchorId="65D630D3">
          <v:shape id="_x0000_i1231" type="#_x0000_t75" style="width:12pt;height:14.5pt" o:ole="">
            <v:imagedata r:id="rId352" o:title=""/>
          </v:shape>
          <o:OLEObject Type="Embed" ProgID="Equation.DSMT4" ShapeID="_x0000_i1231" DrawAspect="Content" ObjectID="_1690636014" r:id="rId353"/>
        </w:object>
      </w:r>
      <w:r w:rsidRPr="00804BF2">
        <w:rPr>
          <w:rFonts w:ascii="Times New Roman" w:eastAsia="Calibri" w:hAnsi="Times New Roman" w:cs="Times New Roman"/>
          <w:sz w:val="20"/>
          <w:szCs w:val="20"/>
          <w:lang w:val="en-GB"/>
        </w:rPr>
        <w:t xml:space="preserve"> is the optical power, </w:t>
      </w:r>
      <w:r w:rsidR="00D718EB" w:rsidRPr="00804BF2">
        <w:rPr>
          <w:rFonts w:ascii="Times New Roman" w:eastAsiaTheme="minorEastAsia" w:hAnsi="Times New Roman" w:cs="Times New Roman"/>
          <w:iCs/>
          <w:position w:val="-6"/>
          <w:sz w:val="20"/>
          <w:szCs w:val="20"/>
          <w:lang w:val="en-GB"/>
        </w:rPr>
        <w:object w:dxaOrig="160" w:dyaOrig="200" w14:anchorId="6B1C5887">
          <v:shape id="_x0000_i1232" type="#_x0000_t75" style="width:8.5pt;height:9.5pt" o:ole="">
            <v:imagedata r:id="rId354" o:title=""/>
          </v:shape>
          <o:OLEObject Type="Embed" ProgID="Equation.DSMT4" ShapeID="_x0000_i1232" DrawAspect="Content" ObjectID="_1690636015" r:id="rId355"/>
        </w:object>
      </w:r>
      <w:r w:rsidRPr="00804BF2">
        <w:rPr>
          <w:rFonts w:ascii="Times New Roman" w:eastAsia="Calibri" w:hAnsi="Times New Roman" w:cs="Times New Roman"/>
          <w:sz w:val="20"/>
          <w:szCs w:val="20"/>
          <w:lang w:val="en-GB"/>
        </w:rPr>
        <w:t xml:space="preserve"> is the light speed in vacuum and </w:t>
      </w:r>
      <w:r w:rsidR="00D718EB" w:rsidRPr="00804BF2">
        <w:rPr>
          <w:rFonts w:ascii="Times New Roman" w:eastAsiaTheme="minorEastAsia" w:hAnsi="Times New Roman" w:cs="Times New Roman"/>
          <w:iCs/>
          <w:position w:val="-4"/>
          <w:sz w:val="20"/>
          <w:szCs w:val="20"/>
          <w:lang w:val="en-GB"/>
        </w:rPr>
        <w:object w:dxaOrig="220" w:dyaOrig="220" w14:anchorId="1BA2BAB8">
          <v:shape id="_x0000_i1233" type="#_x0000_t75" style="width:11pt;height:11pt" o:ole="">
            <v:imagedata r:id="rId356" o:title=""/>
          </v:shape>
          <o:OLEObject Type="Embed" ProgID="Equation.DSMT4" ShapeID="_x0000_i1233" DrawAspect="Content" ObjectID="_1690636016" r:id="rId357"/>
        </w:object>
      </w:r>
      <w:r w:rsidRPr="00804BF2">
        <w:rPr>
          <w:rFonts w:ascii="Times New Roman" w:eastAsia="Calibri" w:hAnsi="Times New Roman" w:cs="Times New Roman"/>
          <w:sz w:val="20"/>
          <w:szCs w:val="20"/>
          <w:lang w:val="en-GB"/>
        </w:rPr>
        <w:t xml:space="preserve"> is the cross-section area of</w:t>
      </w:r>
      <w:r w:rsidR="00984885" w:rsidRPr="00804BF2">
        <w:rPr>
          <w:rFonts w:ascii="Times New Roman" w:eastAsia="Calibri" w:hAnsi="Times New Roman" w:cs="Times New Roman"/>
          <w:sz w:val="20"/>
          <w:szCs w:val="20"/>
          <w:lang w:val="en-GB"/>
        </w:rPr>
        <w:t xml:space="preserve"> the</w:t>
      </w:r>
      <w:r w:rsidRPr="00804BF2">
        <w:rPr>
          <w:rFonts w:ascii="Times New Roman" w:eastAsia="Calibri" w:hAnsi="Times New Roman" w:cs="Times New Roman"/>
          <w:sz w:val="20"/>
          <w:szCs w:val="20"/>
          <w:lang w:val="en-GB"/>
        </w:rPr>
        <w:t xml:space="preserve"> light-sheet. </w:t>
      </w:r>
      <w:r w:rsidR="001E294F" w:rsidRPr="00804BF2">
        <w:rPr>
          <w:rFonts w:ascii="Times New Roman" w:eastAsia="Calibri" w:hAnsi="Times New Roman" w:cs="Times New Roman"/>
          <w:sz w:val="20"/>
          <w:szCs w:val="20"/>
          <w:lang w:val="en-GB"/>
        </w:rPr>
        <w:t>A</w:t>
      </w:r>
      <w:r w:rsidRPr="00804BF2">
        <w:rPr>
          <w:rFonts w:ascii="Times New Roman" w:eastAsia="Calibri" w:hAnsi="Times New Roman" w:cs="Times New Roman"/>
          <w:sz w:val="20"/>
          <w:szCs w:val="20"/>
          <w:lang w:val="en-GB"/>
        </w:rPr>
        <w:t xml:space="preserve">ssuming </w:t>
      </w:r>
      <w:r w:rsidR="00984885" w:rsidRPr="00804BF2">
        <w:rPr>
          <w:rFonts w:ascii="Times New Roman" w:eastAsia="Calibri" w:hAnsi="Times New Roman" w:cs="Times New Roman"/>
          <w:sz w:val="20"/>
          <w:szCs w:val="20"/>
          <w:lang w:val="en-GB"/>
        </w:rPr>
        <w:t xml:space="preserve">an </w:t>
      </w:r>
      <w:r w:rsidRPr="00804BF2">
        <w:rPr>
          <w:rFonts w:ascii="Times New Roman" w:eastAsia="Calibri" w:hAnsi="Times New Roman" w:cs="Times New Roman"/>
          <w:sz w:val="20"/>
          <w:szCs w:val="20"/>
          <w:lang w:val="en-GB"/>
        </w:rPr>
        <w:t>elliptical</w:t>
      </w:r>
      <w:r w:rsidR="00984885" w:rsidRPr="00804BF2">
        <w:rPr>
          <w:rFonts w:ascii="Times New Roman" w:eastAsia="Calibri" w:hAnsi="Times New Roman" w:cs="Times New Roman"/>
          <w:sz w:val="20"/>
          <w:szCs w:val="20"/>
          <w:lang w:val="en-GB"/>
        </w:rPr>
        <w:t>-shaped</w:t>
      </w:r>
      <w:r w:rsidRPr="00804BF2">
        <w:rPr>
          <w:rFonts w:ascii="Times New Roman" w:eastAsia="Calibri" w:hAnsi="Times New Roman" w:cs="Times New Roman"/>
          <w:sz w:val="20"/>
          <w:szCs w:val="20"/>
          <w:lang w:val="en-GB"/>
        </w:rPr>
        <w:t xml:space="preserve"> Gaussian beam</w:t>
      </w:r>
      <w:r w:rsidR="004D0E46" w:rsidRPr="00804BF2">
        <w:rPr>
          <w:rFonts w:ascii="Times New Roman" w:eastAsia="Calibri" w:hAnsi="Times New Roman" w:cs="Times New Roman"/>
          <w:sz w:val="20"/>
          <w:szCs w:val="20"/>
          <w:lang w:val="en-GB"/>
        </w:rPr>
        <w:t xml:space="preserve"> with </w:t>
      </w:r>
      <w:r w:rsidR="004D0E46" w:rsidRPr="00804BF2">
        <w:rPr>
          <w:position w:val="-10"/>
          <w:lang w:val="en-GB"/>
        </w:rPr>
        <w:object w:dxaOrig="400" w:dyaOrig="320" w14:anchorId="668AC946">
          <v:shape id="_x0000_i1234" type="#_x0000_t75" style="width:20.5pt;height:15.5pt" o:ole="">
            <v:imagedata r:id="rId358" o:title=""/>
          </v:shape>
          <o:OLEObject Type="Embed" ProgID="Equation.DSMT4" ShapeID="_x0000_i1234" DrawAspect="Content" ObjectID="_1690636017" r:id="rId359"/>
        </w:object>
      </w:r>
      <w:r w:rsidR="00B40901" w:rsidRPr="00804BF2">
        <w:rPr>
          <w:rFonts w:ascii="Times New Roman" w:eastAsia="Calibri" w:hAnsi="Times New Roman" w:cs="Times New Roman"/>
          <w:sz w:val="20"/>
          <w:szCs w:val="20"/>
          <w:lang w:val="en-GB"/>
        </w:rPr>
        <w:t xml:space="preserve"> beam radius </w:t>
      </w:r>
      <w:r w:rsidR="00813657" w:rsidRPr="00804BF2">
        <w:rPr>
          <w:rFonts w:ascii="Times New Roman" w:eastAsia="Calibri" w:hAnsi="Times New Roman" w:cs="Times New Roman"/>
          <w:sz w:val="20"/>
          <w:szCs w:val="20"/>
          <w:lang w:val="en-GB"/>
        </w:rPr>
        <w:t>along</w:t>
      </w:r>
      <w:r w:rsidRPr="00804BF2">
        <w:rPr>
          <w:rFonts w:ascii="Times New Roman" w:eastAsia="Calibri" w:hAnsi="Times New Roman" w:cs="Times New Roman"/>
          <w:sz w:val="20"/>
          <w:szCs w:val="20"/>
          <w:lang w:val="en-GB"/>
        </w:rPr>
        <w:t xml:space="preserve"> </w:t>
      </w:r>
      <w:r w:rsidR="00813657" w:rsidRPr="00804BF2">
        <w:rPr>
          <w:rFonts w:ascii="Times New Roman" w:eastAsiaTheme="minorEastAsia" w:hAnsi="Times New Roman" w:cs="Times New Roman"/>
          <w:iCs/>
          <w:position w:val="-6"/>
          <w:sz w:val="20"/>
          <w:szCs w:val="20"/>
          <w:lang w:val="en-GB"/>
        </w:rPr>
        <w:object w:dxaOrig="180" w:dyaOrig="200" w14:anchorId="41855997">
          <v:shape id="_x0000_i1235" type="#_x0000_t75" style="width:9pt;height:9.5pt" o:ole="">
            <v:imagedata r:id="rId360" o:title=""/>
          </v:shape>
          <o:OLEObject Type="Embed" ProgID="Equation.DSMT4" ShapeID="_x0000_i1235" DrawAspect="Content" ObjectID="_1690636018" r:id="rId361"/>
        </w:object>
      </w:r>
      <w:r w:rsidR="00813657" w:rsidRPr="00804BF2">
        <w:rPr>
          <w:rFonts w:ascii="Times New Roman" w:eastAsiaTheme="minorEastAsia" w:hAnsi="Times New Roman" w:cs="Times New Roman"/>
          <w:iCs/>
          <w:sz w:val="20"/>
          <w:szCs w:val="20"/>
          <w:lang w:val="en-GB"/>
        </w:rPr>
        <w:t xml:space="preserve"> and </w:t>
      </w:r>
      <w:r w:rsidR="00813657" w:rsidRPr="00804BF2">
        <w:rPr>
          <w:rFonts w:ascii="Times New Roman" w:eastAsiaTheme="minorEastAsia" w:hAnsi="Times New Roman" w:cs="Times New Roman"/>
          <w:iCs/>
          <w:position w:val="-10"/>
          <w:sz w:val="20"/>
          <w:szCs w:val="20"/>
          <w:lang w:val="en-GB"/>
        </w:rPr>
        <w:object w:dxaOrig="200" w:dyaOrig="240" w14:anchorId="0FC1C99D">
          <v:shape id="_x0000_i1236" type="#_x0000_t75" style="width:9.5pt;height:12pt" o:ole="">
            <v:imagedata r:id="rId362" o:title=""/>
          </v:shape>
          <o:OLEObject Type="Embed" ProgID="Equation.DSMT4" ShapeID="_x0000_i1236" DrawAspect="Content" ObjectID="_1690636019" r:id="rId363"/>
        </w:object>
      </w:r>
      <w:r w:rsidR="00813657" w:rsidRPr="00804BF2">
        <w:rPr>
          <w:rFonts w:ascii="Times New Roman" w:eastAsiaTheme="minorEastAsia" w:hAnsi="Times New Roman" w:cs="Times New Roman"/>
          <w:iCs/>
          <w:sz w:val="20"/>
          <w:szCs w:val="20"/>
          <w:lang w:val="en-GB"/>
        </w:rPr>
        <w:t xml:space="preserve"> directions of </w:t>
      </w:r>
      <w:r w:rsidR="001E294F" w:rsidRPr="00804BF2">
        <w:rPr>
          <w:rFonts w:ascii="Times New Roman" w:eastAsiaTheme="minorEastAsia" w:hAnsi="Times New Roman" w:cs="Times New Roman"/>
          <w:iCs/>
          <w:position w:val="-10"/>
          <w:sz w:val="20"/>
          <w:szCs w:val="20"/>
          <w:lang w:val="en-GB"/>
        </w:rPr>
        <w:object w:dxaOrig="380" w:dyaOrig="300" w14:anchorId="0A4EFD1C">
          <v:shape id="_x0000_i1237" type="#_x0000_t75" style="width:19pt;height:15pt" o:ole="">
            <v:imagedata r:id="rId364" o:title=""/>
          </v:shape>
          <o:OLEObject Type="Embed" ProgID="Equation.DSMT4" ShapeID="_x0000_i1237" DrawAspect="Content" ObjectID="_1690636020" r:id="rId365"/>
        </w:object>
      </w:r>
      <w:r w:rsidR="007015E1" w:rsidRPr="00804BF2">
        <w:rPr>
          <w:rFonts w:ascii="Times New Roman" w:eastAsiaTheme="minorEastAsia" w:hAnsi="Times New Roman" w:cs="Times New Roman"/>
          <w:iCs/>
          <w:sz w:val="20"/>
          <w:szCs w:val="20"/>
          <w:lang w:val="en-GB"/>
        </w:rPr>
        <w:t xml:space="preserve"> and </w:t>
      </w:r>
      <w:r w:rsidR="001E294F" w:rsidRPr="00804BF2">
        <w:rPr>
          <w:rFonts w:ascii="Times New Roman" w:eastAsiaTheme="minorEastAsia" w:hAnsi="Times New Roman" w:cs="Times New Roman"/>
          <w:iCs/>
          <w:position w:val="-10"/>
          <w:sz w:val="20"/>
          <w:szCs w:val="20"/>
          <w:lang w:val="en-GB"/>
        </w:rPr>
        <w:object w:dxaOrig="380" w:dyaOrig="300" w14:anchorId="06BC616A">
          <v:shape id="_x0000_i1238" type="#_x0000_t75" style="width:19pt;height:15pt" o:ole="">
            <v:imagedata r:id="rId366" o:title=""/>
          </v:shape>
          <o:OLEObject Type="Embed" ProgID="Equation.DSMT4" ShapeID="_x0000_i1238" DrawAspect="Content" ObjectID="_1690636021" r:id="rId367"/>
        </w:object>
      </w:r>
      <w:r w:rsidR="001E294F" w:rsidRPr="00804BF2">
        <w:rPr>
          <w:rFonts w:ascii="Times New Roman" w:eastAsiaTheme="minorEastAsia" w:hAnsi="Times New Roman" w:cs="Times New Roman"/>
          <w:iCs/>
          <w:sz w:val="20"/>
          <w:szCs w:val="20"/>
          <w:lang w:val="en-GB"/>
        </w:rPr>
        <w:t xml:space="preserve">, respectively, </w:t>
      </w:r>
      <w:r w:rsidRPr="00804BF2">
        <w:rPr>
          <w:rFonts w:ascii="Times New Roman" w:eastAsia="Calibri" w:hAnsi="Times New Roman" w:cs="Times New Roman"/>
          <w:sz w:val="20"/>
          <w:szCs w:val="20"/>
          <w:lang w:val="en-GB"/>
        </w:rPr>
        <w:t>we simply calculated</w:t>
      </w:r>
      <w:r w:rsidR="00984885" w:rsidRPr="00804BF2">
        <w:rPr>
          <w:rFonts w:ascii="Times New Roman" w:eastAsia="Calibri" w:hAnsi="Times New Roman" w:cs="Times New Roman"/>
          <w:sz w:val="20"/>
          <w:szCs w:val="20"/>
          <w:lang w:val="en-GB"/>
        </w:rPr>
        <w:t xml:space="preserve"> </w:t>
      </w:r>
      <w:r w:rsidR="008307A1" w:rsidRPr="00804BF2">
        <w:rPr>
          <w:rFonts w:ascii="Times New Roman" w:eastAsiaTheme="minorEastAsia" w:hAnsi="Times New Roman" w:cs="Times New Roman"/>
          <w:iCs/>
          <w:position w:val="-10"/>
          <w:sz w:val="20"/>
          <w:szCs w:val="20"/>
          <w:lang w:val="en-GB"/>
        </w:rPr>
        <w:object w:dxaOrig="1160" w:dyaOrig="300" w14:anchorId="4EB7806C">
          <v:shape id="_x0000_i1239" type="#_x0000_t75" style="width:57.5pt;height:15pt" o:ole="">
            <v:imagedata r:id="rId368" o:title=""/>
          </v:shape>
          <o:OLEObject Type="Embed" ProgID="Equation.DSMT4" ShapeID="_x0000_i1239" DrawAspect="Content" ObjectID="_1690636022" r:id="rId369"/>
        </w:object>
      </w:r>
      <w:r w:rsidR="00680D66" w:rsidRPr="00804BF2">
        <w:rPr>
          <w:rFonts w:ascii="Times New Roman" w:eastAsiaTheme="minorEastAsia" w:hAnsi="Times New Roman" w:cs="Times New Roman"/>
          <w:iCs/>
          <w:sz w:val="20"/>
          <w:szCs w:val="20"/>
          <w:lang w:val="en-GB"/>
        </w:rPr>
        <w:t>.</w:t>
      </w:r>
      <w:r w:rsidRPr="00804BF2">
        <w:rPr>
          <w:rFonts w:ascii="Times New Roman" w:eastAsia="Calibri" w:hAnsi="Times New Roman" w:cs="Times New Roman"/>
          <w:sz w:val="20"/>
          <w:szCs w:val="20"/>
          <w:lang w:val="en-GB"/>
        </w:rPr>
        <w:t xml:space="preserve"> </w:t>
      </w:r>
    </w:p>
    <w:p w14:paraId="0D1F70A8" w14:textId="77777777" w:rsidR="00E44140" w:rsidRPr="00804BF2" w:rsidRDefault="00E44140" w:rsidP="00B81C0F">
      <w:pPr>
        <w:spacing w:after="0" w:line="256" w:lineRule="auto"/>
        <w:jc w:val="both"/>
        <w:divId w:val="1462381514"/>
        <w:rPr>
          <w:rFonts w:ascii="Times New Roman" w:eastAsia="Calibri" w:hAnsi="Times New Roman" w:cs="Times New Roman"/>
          <w:sz w:val="20"/>
          <w:szCs w:val="20"/>
          <w:lang w:val="en-GB"/>
        </w:rPr>
      </w:pPr>
    </w:p>
    <w:p w14:paraId="49683C0F" w14:textId="34E4FB95" w:rsidR="00167F72" w:rsidRPr="00461F08" w:rsidRDefault="00167F72" w:rsidP="004A3C04">
      <w:pPr>
        <w:pStyle w:val="Heading1"/>
        <w:divId w:val="1462381514"/>
        <w:rPr>
          <w:lang w:val="en-GB"/>
        </w:rPr>
      </w:pPr>
      <w:r w:rsidRPr="00804BF2">
        <w:rPr>
          <w:lang w:val="en-GB"/>
        </w:rPr>
        <w:lastRenderedPageBreak/>
        <w:fldChar w:fldCharType="begin"/>
      </w:r>
      <w:r w:rsidRPr="00804BF2">
        <w:rPr>
          <w:lang w:val="en-GB"/>
        </w:rPr>
        <w:instrText xml:space="preserve"> MACROBUTTON MTEditEquationSection2 </w:instrText>
      </w:r>
      <w:r w:rsidRPr="00804BF2">
        <w:rPr>
          <w:rStyle w:val="MTEquationSection"/>
          <w:lang w:val="en-GB"/>
        </w:rPr>
        <w:instrText>Equation Chapter  19 Section 1</w:instrText>
      </w:r>
      <w:r w:rsidRPr="00804BF2">
        <w:rPr>
          <w:lang w:val="en-GB"/>
        </w:rPr>
        <w:fldChar w:fldCharType="begin"/>
      </w:r>
      <w:r w:rsidRPr="00804BF2">
        <w:rPr>
          <w:lang w:val="en-GB"/>
        </w:rPr>
        <w:instrText xml:space="preserve"> SEQ MTEqn \r \h \* MERGEFORMAT </w:instrText>
      </w:r>
      <w:r w:rsidRPr="00804BF2">
        <w:rPr>
          <w:lang w:val="en-GB"/>
        </w:rPr>
        <w:fldChar w:fldCharType="end"/>
      </w:r>
      <w:r w:rsidRPr="00804BF2">
        <w:rPr>
          <w:lang w:val="en-GB"/>
        </w:rPr>
        <w:fldChar w:fldCharType="begin"/>
      </w:r>
      <w:r w:rsidRPr="00804BF2">
        <w:rPr>
          <w:lang w:val="en-GB"/>
        </w:rPr>
        <w:instrText xml:space="preserve"> SEQ MTSec \r 1 \h \* MERGEFORMAT </w:instrText>
      </w:r>
      <w:r w:rsidRPr="00804BF2">
        <w:rPr>
          <w:lang w:val="en-GB"/>
        </w:rPr>
        <w:fldChar w:fldCharType="end"/>
      </w:r>
      <w:r w:rsidRPr="00804BF2">
        <w:rPr>
          <w:lang w:val="en-GB"/>
        </w:rPr>
        <w:fldChar w:fldCharType="begin"/>
      </w:r>
      <w:r w:rsidRPr="00804BF2">
        <w:rPr>
          <w:lang w:val="en-GB"/>
        </w:rPr>
        <w:instrText xml:space="preserve"> SEQ MTChap \r  19 \h \* MERGEFORMAT </w:instrText>
      </w:r>
      <w:r w:rsidRPr="00804BF2">
        <w:rPr>
          <w:lang w:val="en-GB"/>
        </w:rPr>
        <w:fldChar w:fldCharType="end"/>
      </w:r>
      <w:r w:rsidRPr="00804BF2">
        <w:rPr>
          <w:lang w:val="en-GB"/>
        </w:rPr>
        <w:fldChar w:fldCharType="end"/>
      </w:r>
      <w:r w:rsidR="00705663">
        <w:rPr>
          <w:rFonts w:eastAsiaTheme="minorEastAsia"/>
          <w:iCs/>
          <w:lang w:val="en-GB"/>
        </w:rPr>
        <w:t>Supplementary Data</w:t>
      </w:r>
      <w:r w:rsidRPr="00461F08">
        <w:rPr>
          <w:rFonts w:eastAsiaTheme="minorEastAsia"/>
          <w:iCs/>
          <w:lang w:val="en-GB"/>
        </w:rPr>
        <w:t xml:space="preserve"> 1: </w:t>
      </w:r>
      <w:r w:rsidR="00150F71" w:rsidRPr="00461F08">
        <w:rPr>
          <w:rFonts w:eastAsiaTheme="minorEastAsia"/>
          <w:iCs/>
          <w:lang w:val="en-GB"/>
        </w:rPr>
        <w:t>Control experiments for live-cell imaging study</w:t>
      </w:r>
    </w:p>
    <w:p w14:paraId="3ED4F805" w14:textId="68451F46" w:rsidR="00167F72" w:rsidRPr="00461F08" w:rsidRDefault="00B1235C" w:rsidP="00B1235C">
      <w:pPr>
        <w:spacing w:after="0"/>
        <w:jc w:val="both"/>
        <w:divId w:val="1462381514"/>
        <w:rPr>
          <w:rFonts w:ascii="Times New Roman" w:hAnsi="Times New Roman" w:cs="Times New Roman"/>
          <w:sz w:val="20"/>
          <w:szCs w:val="20"/>
          <w:lang w:val="en-GB"/>
        </w:rPr>
      </w:pPr>
      <w:r w:rsidRPr="00461F08">
        <w:rPr>
          <w:rFonts w:ascii="Times New Roman" w:hAnsi="Times New Roman" w:cs="Times New Roman"/>
          <w:sz w:val="20"/>
          <w:szCs w:val="20"/>
          <w:lang w:val="en-GB"/>
        </w:rPr>
        <w:t xml:space="preserve">Two control experiments are performed to corroborate </w:t>
      </w:r>
      <w:r w:rsidR="00FC39AB" w:rsidRPr="00461F08">
        <w:rPr>
          <w:rFonts w:ascii="Times New Roman" w:hAnsi="Times New Roman" w:cs="Times New Roman"/>
          <w:sz w:val="20"/>
          <w:szCs w:val="20"/>
          <w:lang w:val="en-GB"/>
        </w:rPr>
        <w:t>LS-pfOCE</w:t>
      </w:r>
      <w:r w:rsidRPr="00461F08">
        <w:rPr>
          <w:rFonts w:ascii="Times New Roman" w:hAnsi="Times New Roman" w:cs="Times New Roman"/>
          <w:sz w:val="20"/>
          <w:szCs w:val="20"/>
          <w:lang w:val="en-GB"/>
        </w:rPr>
        <w:t xml:space="preserve"> live-cell imaging results in Fig. 3. First, we test the effect of CytoD treatment on blank gels (i.e., fibrin constructs with no cell seeded), </w:t>
      </w:r>
      <w:proofErr w:type="gramStart"/>
      <w:r w:rsidRPr="00461F08">
        <w:rPr>
          <w:rFonts w:ascii="Times New Roman" w:hAnsi="Times New Roman" w:cs="Times New Roman"/>
          <w:sz w:val="20"/>
          <w:szCs w:val="20"/>
          <w:lang w:val="en-GB"/>
        </w:rPr>
        <w:t>in order to</w:t>
      </w:r>
      <w:proofErr w:type="gramEnd"/>
      <w:r w:rsidRPr="00461F08">
        <w:rPr>
          <w:rFonts w:ascii="Times New Roman" w:hAnsi="Times New Roman" w:cs="Times New Roman"/>
          <w:sz w:val="20"/>
          <w:szCs w:val="20"/>
          <w:lang w:val="en-GB"/>
        </w:rPr>
        <w:t xml:space="preserve"> verify that the difference in micromechanical properties observed in the normal versus CytoD </w:t>
      </w:r>
      <w:r w:rsidR="004A3B37" w:rsidRPr="00461F08">
        <w:rPr>
          <w:rFonts w:ascii="Times New Roman" w:hAnsi="Times New Roman" w:cs="Times New Roman"/>
          <w:sz w:val="20"/>
          <w:szCs w:val="20"/>
          <w:lang w:val="en-GB"/>
        </w:rPr>
        <w:t>condition</w:t>
      </w:r>
      <w:r w:rsidR="00A275A9" w:rsidRPr="00461F08">
        <w:rPr>
          <w:rFonts w:ascii="Times New Roman" w:hAnsi="Times New Roman" w:cs="Times New Roman"/>
          <w:sz w:val="20"/>
          <w:szCs w:val="20"/>
          <w:lang w:val="en-GB"/>
        </w:rPr>
        <w:t>s</w:t>
      </w:r>
      <w:r w:rsidR="004A3B37" w:rsidRPr="00461F08">
        <w:rPr>
          <w:rFonts w:ascii="Times New Roman" w:hAnsi="Times New Roman" w:cs="Times New Roman"/>
          <w:sz w:val="20"/>
          <w:szCs w:val="20"/>
          <w:lang w:val="en-GB"/>
        </w:rPr>
        <w:t xml:space="preserve"> </w:t>
      </w:r>
      <w:r w:rsidRPr="00461F08">
        <w:rPr>
          <w:rFonts w:ascii="Times New Roman" w:hAnsi="Times New Roman" w:cs="Times New Roman"/>
          <w:sz w:val="20"/>
          <w:szCs w:val="20"/>
          <w:lang w:val="en-GB"/>
        </w:rPr>
        <w:t>(Fig. 3b, e) is mediated by</w:t>
      </w:r>
      <w:r w:rsidR="004A6DF5" w:rsidRPr="00461F08">
        <w:rPr>
          <w:rFonts w:ascii="Times New Roman" w:hAnsi="Times New Roman" w:cs="Times New Roman"/>
          <w:sz w:val="20"/>
          <w:szCs w:val="20"/>
          <w:lang w:val="en-GB"/>
        </w:rPr>
        <w:t xml:space="preserve"> cellular activit</w:t>
      </w:r>
      <w:r w:rsidR="00BE4623" w:rsidRPr="00461F08">
        <w:rPr>
          <w:rFonts w:ascii="Times New Roman" w:hAnsi="Times New Roman" w:cs="Times New Roman"/>
          <w:sz w:val="20"/>
          <w:szCs w:val="20"/>
          <w:lang w:val="en-GB"/>
        </w:rPr>
        <w:t>y</w:t>
      </w:r>
      <w:r w:rsidRPr="00461F08">
        <w:rPr>
          <w:rFonts w:ascii="Times New Roman" w:hAnsi="Times New Roman" w:cs="Times New Roman"/>
          <w:sz w:val="20"/>
          <w:szCs w:val="20"/>
          <w:lang w:val="en-GB"/>
        </w:rPr>
        <w:t>. As expected, the stiffness of cell-free fibrin constructs is unchanged after the addition of CytoD (</w:t>
      </w:r>
      <w:r w:rsidR="00EE2272" w:rsidRPr="00461F08">
        <w:rPr>
          <w:rFonts w:ascii="Times New Roman" w:eastAsiaTheme="minorEastAsia" w:hAnsi="Times New Roman" w:cs="Times New Roman"/>
          <w:iCs/>
          <w:sz w:val="20"/>
          <w:szCs w:val="20"/>
          <w:lang w:val="en-GB"/>
        </w:rPr>
        <w:t>Supplementary</w:t>
      </w:r>
      <w:r w:rsidR="00EE2272" w:rsidRPr="00461F08">
        <w:rPr>
          <w:rFonts w:ascii="Times New Roman" w:hAnsi="Times New Roman" w:cs="Times New Roman"/>
          <w:sz w:val="20"/>
          <w:szCs w:val="20"/>
          <w:lang w:val="en-GB"/>
        </w:rPr>
        <w:t xml:space="preserve"> </w:t>
      </w:r>
      <w:r w:rsidRPr="00461F08">
        <w:rPr>
          <w:rFonts w:ascii="Times New Roman" w:hAnsi="Times New Roman" w:cs="Times New Roman"/>
          <w:sz w:val="20"/>
          <w:szCs w:val="20"/>
          <w:lang w:val="en-GB"/>
        </w:rPr>
        <w:t>Fig. 9a)</w:t>
      </w:r>
      <w:r w:rsidR="005D420A" w:rsidRPr="00461F08">
        <w:rPr>
          <w:rFonts w:ascii="Times New Roman" w:hAnsi="Times New Roman" w:cs="Times New Roman"/>
          <w:sz w:val="20"/>
          <w:szCs w:val="20"/>
          <w:lang w:val="en-GB"/>
        </w:rPr>
        <w:t xml:space="preserve">, indicating that the addition of the CytoD to the fibrin matrix </w:t>
      </w:r>
      <w:r w:rsidR="007B6E7B" w:rsidRPr="00461F08">
        <w:rPr>
          <w:rFonts w:ascii="Times New Roman" w:hAnsi="Times New Roman" w:cs="Times New Roman"/>
          <w:sz w:val="20"/>
          <w:szCs w:val="20"/>
          <w:lang w:val="en-GB"/>
        </w:rPr>
        <w:t>does not alter its mechanical properties</w:t>
      </w:r>
      <w:r w:rsidRPr="00461F08">
        <w:rPr>
          <w:rFonts w:ascii="Times New Roman" w:hAnsi="Times New Roman" w:cs="Times New Roman"/>
          <w:sz w:val="20"/>
          <w:szCs w:val="20"/>
          <w:lang w:val="en-GB"/>
        </w:rPr>
        <w:t xml:space="preserve">. Secondly, we test the effect of adding 50 µL of </w:t>
      </w:r>
      <w:r w:rsidR="00E015B9" w:rsidRPr="00461F08">
        <w:rPr>
          <w:rFonts w:ascii="Times New Roman" w:hAnsi="Times New Roman" w:cs="Times New Roman"/>
          <w:sz w:val="20"/>
          <w:szCs w:val="20"/>
          <w:lang w:val="en-GB"/>
        </w:rPr>
        <w:t xml:space="preserve">pure </w:t>
      </w:r>
      <w:r w:rsidRPr="00461F08">
        <w:rPr>
          <w:rFonts w:ascii="Times New Roman" w:hAnsi="Times New Roman" w:cs="Times New Roman"/>
          <w:sz w:val="20"/>
          <w:szCs w:val="20"/>
          <w:lang w:val="en-GB"/>
        </w:rPr>
        <w:t xml:space="preserve">DMSO (which CytoD was dissolved in for the treatment condition) on the cell-mediated pericellular matrix stiffening, </w:t>
      </w:r>
      <w:proofErr w:type="gramStart"/>
      <w:r w:rsidRPr="00461F08">
        <w:rPr>
          <w:rFonts w:ascii="Times New Roman" w:hAnsi="Times New Roman" w:cs="Times New Roman"/>
          <w:sz w:val="20"/>
          <w:szCs w:val="20"/>
          <w:lang w:val="en-GB"/>
        </w:rPr>
        <w:t>in order to</w:t>
      </w:r>
      <w:proofErr w:type="gramEnd"/>
      <w:r w:rsidRPr="00461F08">
        <w:rPr>
          <w:rFonts w:ascii="Times New Roman" w:hAnsi="Times New Roman" w:cs="Times New Roman"/>
          <w:sz w:val="20"/>
          <w:szCs w:val="20"/>
          <w:lang w:val="en-GB"/>
        </w:rPr>
        <w:t xml:space="preserve"> verify that the difference in spatial variations of </w:t>
      </w:r>
      <w:r w:rsidRPr="00461F08">
        <w:rPr>
          <w:rFonts w:ascii="Times New Roman" w:hAnsi="Times New Roman" w:cs="Times New Roman"/>
          <w:i/>
          <w:iCs/>
          <w:sz w:val="20"/>
          <w:szCs w:val="20"/>
          <w:lang w:val="en-GB"/>
        </w:rPr>
        <w:t>G'</w:t>
      </w:r>
      <w:r w:rsidRPr="00461F08">
        <w:rPr>
          <w:rFonts w:ascii="Times New Roman" w:hAnsi="Times New Roman" w:cs="Times New Roman"/>
          <w:sz w:val="20"/>
          <w:szCs w:val="20"/>
          <w:lang w:val="en-GB"/>
        </w:rPr>
        <w:t xml:space="preserve"> and </w:t>
      </w:r>
      <w:r w:rsidRPr="00461F08">
        <w:rPr>
          <w:rFonts w:ascii="Times New Roman" w:hAnsi="Times New Roman" w:cs="Times New Roman"/>
          <w:i/>
          <w:iCs/>
          <w:sz w:val="20"/>
          <w:szCs w:val="20"/>
          <w:lang w:val="en-GB"/>
        </w:rPr>
        <w:t>R</w:t>
      </w:r>
      <w:r w:rsidRPr="00461F08">
        <w:rPr>
          <w:rFonts w:ascii="Times New Roman" w:hAnsi="Times New Roman" w:cs="Times New Roman"/>
          <w:sz w:val="20"/>
          <w:szCs w:val="20"/>
          <w:lang w:val="en-GB"/>
        </w:rPr>
        <w:t xml:space="preserve"> </w:t>
      </w:r>
      <w:r w:rsidR="00794225" w:rsidRPr="00461F08">
        <w:rPr>
          <w:rFonts w:ascii="Times New Roman" w:hAnsi="Times New Roman" w:cs="Times New Roman"/>
          <w:sz w:val="20"/>
          <w:szCs w:val="20"/>
          <w:lang w:val="en-GB"/>
        </w:rPr>
        <w:t xml:space="preserve">of the ECM around cells </w:t>
      </w:r>
      <w:r w:rsidRPr="00461F08">
        <w:rPr>
          <w:rFonts w:ascii="Times New Roman" w:hAnsi="Times New Roman" w:cs="Times New Roman"/>
          <w:sz w:val="20"/>
          <w:szCs w:val="20"/>
          <w:lang w:val="en-GB"/>
        </w:rPr>
        <w:t xml:space="preserve">observed in the normal versus CytoD </w:t>
      </w:r>
      <w:r w:rsidR="00F01D01" w:rsidRPr="00461F08">
        <w:rPr>
          <w:rFonts w:ascii="Times New Roman" w:hAnsi="Times New Roman" w:cs="Times New Roman"/>
          <w:sz w:val="20"/>
          <w:szCs w:val="20"/>
          <w:lang w:val="en-GB"/>
        </w:rPr>
        <w:t xml:space="preserve">condition </w:t>
      </w:r>
      <w:r w:rsidRPr="00461F08">
        <w:rPr>
          <w:rFonts w:ascii="Times New Roman" w:hAnsi="Times New Roman" w:cs="Times New Roman"/>
          <w:sz w:val="20"/>
          <w:szCs w:val="20"/>
          <w:lang w:val="en-GB"/>
        </w:rPr>
        <w:t xml:space="preserve">(Fig. 3f) is mediated by </w:t>
      </w:r>
      <w:r w:rsidR="00F01D01" w:rsidRPr="00461F08">
        <w:rPr>
          <w:rFonts w:ascii="Times New Roman" w:hAnsi="Times New Roman" w:cs="Times New Roman"/>
          <w:sz w:val="20"/>
          <w:szCs w:val="20"/>
          <w:lang w:val="en-GB"/>
        </w:rPr>
        <w:t>CytoD</w:t>
      </w:r>
      <w:r w:rsidRPr="00461F08">
        <w:rPr>
          <w:rFonts w:ascii="Times New Roman" w:hAnsi="Times New Roman" w:cs="Times New Roman"/>
          <w:sz w:val="20"/>
          <w:szCs w:val="20"/>
          <w:lang w:val="en-GB"/>
        </w:rPr>
        <w:t xml:space="preserve"> inhibition of actin polymerization. As expected, the variations in </w:t>
      </w:r>
      <w:r w:rsidRPr="00461F08">
        <w:rPr>
          <w:rFonts w:ascii="Times New Roman" w:hAnsi="Times New Roman" w:cs="Times New Roman"/>
          <w:i/>
          <w:iCs/>
          <w:sz w:val="20"/>
          <w:szCs w:val="20"/>
          <w:lang w:val="en-GB"/>
        </w:rPr>
        <w:t xml:space="preserve">G' </w:t>
      </w:r>
      <w:r w:rsidRPr="00461F08">
        <w:rPr>
          <w:rFonts w:ascii="Times New Roman" w:hAnsi="Times New Roman" w:cs="Times New Roman"/>
          <w:sz w:val="20"/>
          <w:szCs w:val="20"/>
          <w:lang w:val="en-GB"/>
        </w:rPr>
        <w:t xml:space="preserve">and </w:t>
      </w:r>
      <w:r w:rsidRPr="00461F08">
        <w:rPr>
          <w:rFonts w:ascii="Times New Roman" w:hAnsi="Times New Roman" w:cs="Times New Roman"/>
          <w:i/>
          <w:iCs/>
          <w:sz w:val="20"/>
          <w:szCs w:val="20"/>
          <w:lang w:val="en-GB"/>
        </w:rPr>
        <w:t>R</w:t>
      </w:r>
      <w:r w:rsidRPr="00461F08">
        <w:rPr>
          <w:rFonts w:ascii="Times New Roman" w:hAnsi="Times New Roman" w:cs="Times New Roman"/>
          <w:sz w:val="20"/>
          <w:szCs w:val="20"/>
          <w:lang w:val="en-GB"/>
        </w:rPr>
        <w:t xml:space="preserve"> as a function of distance to cell follow the same trend before </w:t>
      </w:r>
      <w:r w:rsidR="00EE2272" w:rsidRPr="00461F08">
        <w:rPr>
          <w:rFonts w:ascii="Times New Roman" w:hAnsi="Times New Roman" w:cs="Times New Roman"/>
          <w:sz w:val="20"/>
          <w:szCs w:val="20"/>
          <w:lang w:val="en-GB"/>
        </w:rPr>
        <w:t>(</w:t>
      </w:r>
      <w:r w:rsidR="004714B3" w:rsidRPr="00461F08">
        <w:rPr>
          <w:rFonts w:ascii="Times New Roman" w:eastAsiaTheme="minorEastAsia" w:hAnsi="Times New Roman" w:cs="Times New Roman"/>
          <w:iCs/>
          <w:sz w:val="20"/>
          <w:szCs w:val="20"/>
          <w:lang w:val="en-GB"/>
        </w:rPr>
        <w:t>Supplementary</w:t>
      </w:r>
      <w:r w:rsidR="004714B3" w:rsidRPr="00461F08">
        <w:rPr>
          <w:rFonts w:ascii="Times New Roman" w:hAnsi="Times New Roman" w:cs="Times New Roman"/>
          <w:sz w:val="20"/>
          <w:szCs w:val="20"/>
          <w:lang w:val="en-GB"/>
        </w:rPr>
        <w:t xml:space="preserve"> </w:t>
      </w:r>
      <w:r w:rsidR="00EE2272" w:rsidRPr="00461F08">
        <w:rPr>
          <w:rFonts w:ascii="Times New Roman" w:hAnsi="Times New Roman" w:cs="Times New Roman"/>
          <w:sz w:val="20"/>
          <w:szCs w:val="20"/>
          <w:lang w:val="en-GB"/>
        </w:rPr>
        <w:t>Fig</w:t>
      </w:r>
      <w:r w:rsidR="004714B3" w:rsidRPr="00461F08">
        <w:rPr>
          <w:rFonts w:ascii="Times New Roman" w:hAnsi="Times New Roman" w:cs="Times New Roman"/>
          <w:sz w:val="20"/>
          <w:szCs w:val="20"/>
          <w:lang w:val="en-GB"/>
        </w:rPr>
        <w:t xml:space="preserve"> 9b, </w:t>
      </w:r>
      <w:r w:rsidR="00EB371A" w:rsidRPr="00461F08">
        <w:rPr>
          <w:rFonts w:ascii="Times New Roman" w:hAnsi="Times New Roman" w:cs="Times New Roman"/>
          <w:sz w:val="20"/>
          <w:szCs w:val="20"/>
          <w:lang w:val="en-GB"/>
        </w:rPr>
        <w:t xml:space="preserve">red) </w:t>
      </w:r>
      <w:r w:rsidRPr="00461F08">
        <w:rPr>
          <w:rFonts w:ascii="Times New Roman" w:hAnsi="Times New Roman" w:cs="Times New Roman"/>
          <w:sz w:val="20"/>
          <w:szCs w:val="20"/>
          <w:lang w:val="en-GB"/>
        </w:rPr>
        <w:t xml:space="preserve">and after </w:t>
      </w:r>
      <w:r w:rsidR="00EB371A" w:rsidRPr="00461F08">
        <w:rPr>
          <w:rFonts w:ascii="Times New Roman" w:hAnsi="Times New Roman" w:cs="Times New Roman"/>
          <w:sz w:val="20"/>
          <w:szCs w:val="20"/>
          <w:lang w:val="en-GB"/>
        </w:rPr>
        <w:t>(</w:t>
      </w:r>
      <w:r w:rsidR="00EB371A" w:rsidRPr="00461F08">
        <w:rPr>
          <w:rFonts w:ascii="Times New Roman" w:eastAsiaTheme="minorEastAsia" w:hAnsi="Times New Roman" w:cs="Times New Roman"/>
          <w:iCs/>
          <w:sz w:val="20"/>
          <w:szCs w:val="20"/>
          <w:lang w:val="en-GB"/>
        </w:rPr>
        <w:t>Supplementary</w:t>
      </w:r>
      <w:r w:rsidR="00EB371A" w:rsidRPr="00461F08">
        <w:rPr>
          <w:rFonts w:ascii="Times New Roman" w:hAnsi="Times New Roman" w:cs="Times New Roman"/>
          <w:sz w:val="20"/>
          <w:szCs w:val="20"/>
          <w:lang w:val="en-GB"/>
        </w:rPr>
        <w:t xml:space="preserve"> Fig 9b, blue) </w:t>
      </w:r>
      <w:r w:rsidRPr="00461F08">
        <w:rPr>
          <w:rFonts w:ascii="Times New Roman" w:hAnsi="Times New Roman" w:cs="Times New Roman"/>
          <w:sz w:val="20"/>
          <w:szCs w:val="20"/>
          <w:lang w:val="en-GB"/>
        </w:rPr>
        <w:t xml:space="preserve">the addition of DMSO. </w:t>
      </w:r>
      <w:r w:rsidR="00EB371A" w:rsidRPr="00461F08">
        <w:rPr>
          <w:rFonts w:ascii="Times New Roman" w:hAnsi="Times New Roman" w:cs="Times New Roman"/>
          <w:sz w:val="20"/>
          <w:szCs w:val="20"/>
          <w:lang w:val="en-GB"/>
        </w:rPr>
        <w:t>Notably</w:t>
      </w:r>
      <w:r w:rsidRPr="00461F08">
        <w:rPr>
          <w:rFonts w:ascii="Times New Roman" w:hAnsi="Times New Roman" w:cs="Times New Roman"/>
          <w:sz w:val="20"/>
          <w:szCs w:val="20"/>
          <w:lang w:val="en-GB"/>
        </w:rPr>
        <w:t>, the exponential decay constant</w:t>
      </w:r>
      <w:r w:rsidR="0002031E" w:rsidRPr="00461F08">
        <w:rPr>
          <w:rFonts w:ascii="Times New Roman" w:hAnsi="Times New Roman" w:cs="Times New Roman"/>
          <w:sz w:val="20"/>
          <w:szCs w:val="20"/>
          <w:lang w:val="en-GB"/>
        </w:rPr>
        <w:t>s</w:t>
      </w:r>
      <w:r w:rsidRPr="00461F08">
        <w:rPr>
          <w:rFonts w:ascii="Times New Roman" w:hAnsi="Times New Roman" w:cs="Times New Roman"/>
          <w:sz w:val="20"/>
          <w:szCs w:val="20"/>
          <w:lang w:val="en-GB"/>
        </w:rPr>
        <w:t xml:space="preserve"> for the pericellular stiffness (inset of </w:t>
      </w:r>
      <w:r w:rsidR="0057562A" w:rsidRPr="00461F08">
        <w:rPr>
          <w:rFonts w:ascii="Times New Roman" w:eastAsiaTheme="minorEastAsia" w:hAnsi="Times New Roman" w:cs="Times New Roman"/>
          <w:iCs/>
          <w:sz w:val="20"/>
          <w:szCs w:val="20"/>
          <w:lang w:val="en-GB"/>
        </w:rPr>
        <w:t>Supplementary</w:t>
      </w:r>
      <w:r w:rsidR="0057562A" w:rsidRPr="00461F08">
        <w:rPr>
          <w:rFonts w:ascii="Times New Roman" w:hAnsi="Times New Roman" w:cs="Times New Roman"/>
          <w:sz w:val="20"/>
          <w:szCs w:val="20"/>
          <w:lang w:val="en-GB"/>
        </w:rPr>
        <w:t xml:space="preserve"> </w:t>
      </w:r>
      <w:r w:rsidRPr="00461F08">
        <w:rPr>
          <w:rFonts w:ascii="Times New Roman" w:hAnsi="Times New Roman" w:cs="Times New Roman"/>
          <w:sz w:val="20"/>
          <w:szCs w:val="20"/>
          <w:lang w:val="en-GB"/>
        </w:rPr>
        <w:t xml:space="preserve">Fig. 9b) observed </w:t>
      </w:r>
      <w:r w:rsidR="00860D70" w:rsidRPr="00461F08">
        <w:rPr>
          <w:rFonts w:ascii="Times New Roman" w:hAnsi="Times New Roman" w:cs="Times New Roman"/>
          <w:sz w:val="20"/>
          <w:szCs w:val="20"/>
          <w:lang w:val="en-GB"/>
        </w:rPr>
        <w:t>both before and after the addition of DMSO</w:t>
      </w:r>
      <w:r w:rsidR="00A77334" w:rsidRPr="00461F08">
        <w:rPr>
          <w:rFonts w:ascii="Times New Roman" w:hAnsi="Times New Roman" w:cs="Times New Roman"/>
          <w:sz w:val="20"/>
          <w:szCs w:val="20"/>
          <w:lang w:val="en-GB"/>
        </w:rPr>
        <w:t xml:space="preserve"> here</w:t>
      </w:r>
      <w:r w:rsidRPr="00461F08">
        <w:rPr>
          <w:rFonts w:ascii="Times New Roman" w:hAnsi="Times New Roman" w:cs="Times New Roman"/>
          <w:sz w:val="20"/>
          <w:szCs w:val="20"/>
          <w:lang w:val="en-GB"/>
        </w:rPr>
        <w:t xml:space="preserve"> </w:t>
      </w:r>
      <w:r w:rsidR="0002031E" w:rsidRPr="00461F08">
        <w:rPr>
          <w:rFonts w:ascii="Times New Roman" w:hAnsi="Times New Roman" w:cs="Times New Roman"/>
          <w:sz w:val="20"/>
          <w:szCs w:val="20"/>
          <w:lang w:val="en-GB"/>
        </w:rPr>
        <w:t>are</w:t>
      </w:r>
      <w:r w:rsidRPr="00461F08">
        <w:rPr>
          <w:rFonts w:ascii="Times New Roman" w:hAnsi="Times New Roman" w:cs="Times New Roman"/>
          <w:sz w:val="20"/>
          <w:szCs w:val="20"/>
          <w:lang w:val="en-GB"/>
        </w:rPr>
        <w:t xml:space="preserve"> </w:t>
      </w:r>
      <w:r w:rsidR="0002031E" w:rsidRPr="00461F08">
        <w:rPr>
          <w:rFonts w:ascii="Times New Roman" w:hAnsi="Times New Roman" w:cs="Times New Roman"/>
          <w:sz w:val="20"/>
          <w:szCs w:val="20"/>
          <w:lang w:val="en-GB"/>
        </w:rPr>
        <w:t>consistent</w:t>
      </w:r>
      <w:r w:rsidR="00860D70" w:rsidRPr="00461F08">
        <w:rPr>
          <w:rFonts w:ascii="Times New Roman" w:hAnsi="Times New Roman" w:cs="Times New Roman"/>
          <w:sz w:val="20"/>
          <w:szCs w:val="20"/>
          <w:lang w:val="en-GB"/>
        </w:rPr>
        <w:t xml:space="preserve"> with</w:t>
      </w:r>
      <w:r w:rsidRPr="00461F08">
        <w:rPr>
          <w:rFonts w:ascii="Times New Roman" w:hAnsi="Times New Roman" w:cs="Times New Roman"/>
          <w:sz w:val="20"/>
          <w:szCs w:val="20"/>
          <w:lang w:val="en-GB"/>
        </w:rPr>
        <w:t xml:space="preserve"> that of the normal condition in Fig. 3f.</w:t>
      </w:r>
    </w:p>
    <w:p w14:paraId="4A728BD6" w14:textId="276B60B1" w:rsidR="0002031E" w:rsidRPr="00461F08" w:rsidRDefault="0002031E" w:rsidP="00B1235C">
      <w:pPr>
        <w:spacing w:after="0"/>
        <w:jc w:val="both"/>
        <w:divId w:val="1462381514"/>
        <w:rPr>
          <w:rFonts w:ascii="Times New Roman" w:hAnsi="Times New Roman" w:cs="Times New Roman"/>
          <w:sz w:val="20"/>
          <w:szCs w:val="20"/>
          <w:lang w:val="en-GB"/>
        </w:rPr>
      </w:pPr>
    </w:p>
    <w:p w14:paraId="5D6938DF" w14:textId="777B43AD" w:rsidR="0002031E" w:rsidRPr="00804BF2" w:rsidRDefault="0002031E" w:rsidP="0002031E">
      <w:pPr>
        <w:spacing w:after="0"/>
        <w:jc w:val="center"/>
        <w:divId w:val="1462381514"/>
        <w:rPr>
          <w:rFonts w:ascii="Times New Roman" w:hAnsi="Times New Roman" w:cs="Times New Roman"/>
          <w:sz w:val="20"/>
          <w:szCs w:val="20"/>
          <w:lang w:val="en-GB"/>
        </w:rPr>
      </w:pPr>
      <w:r w:rsidRPr="00804BF2">
        <w:rPr>
          <w:rFonts w:ascii="Times New Roman" w:hAnsi="Times New Roman" w:cs="Times New Roman"/>
          <w:noProof/>
          <w:sz w:val="20"/>
          <w:szCs w:val="20"/>
          <w:lang w:eastAsia="zh-TW"/>
        </w:rPr>
        <w:drawing>
          <wp:inline distT="0" distB="0" distL="0" distR="0" wp14:anchorId="311938A3" wp14:editId="7256F016">
            <wp:extent cx="4400550" cy="1872117"/>
            <wp:effectExtent l="0" t="0" r="0" b="0"/>
            <wp:docPr id="11" name="Pictur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pic:cNvPicPr/>
                  </pic:nvPicPr>
                  <pic:blipFill>
                    <a:blip r:embed="rId370">
                      <a:extLst>
                        <a:ext uri="{28A0092B-C50C-407E-A947-70E740481C1C}">
                          <a14:useLocalDpi xmlns:a14="http://schemas.microsoft.com/office/drawing/2010/main" val="0"/>
                        </a:ext>
                      </a:extLst>
                    </a:blip>
                    <a:stretch>
                      <a:fillRect/>
                    </a:stretch>
                  </pic:blipFill>
                  <pic:spPr>
                    <a:xfrm>
                      <a:off x="0" y="0"/>
                      <a:ext cx="4413035" cy="1877428"/>
                    </a:xfrm>
                    <a:prstGeom prst="rect">
                      <a:avLst/>
                    </a:prstGeom>
                  </pic:spPr>
                </pic:pic>
              </a:graphicData>
            </a:graphic>
          </wp:inline>
        </w:drawing>
      </w:r>
    </w:p>
    <w:p w14:paraId="4EE02EFF" w14:textId="3EEFF124" w:rsidR="003E61D2" w:rsidRPr="00804BF2" w:rsidRDefault="003E61D2" w:rsidP="009535C2">
      <w:pPr>
        <w:keepNext/>
        <w:spacing w:after="0"/>
        <w:jc w:val="both"/>
        <w:divId w:val="1462381514"/>
        <w:rPr>
          <w:rFonts w:ascii="Times New Roman" w:hAnsi="Times New Roman" w:cs="Times New Roman"/>
          <w:sz w:val="20"/>
          <w:szCs w:val="20"/>
          <w:lang w:val="en-GB"/>
        </w:rPr>
      </w:pPr>
      <w:r w:rsidRPr="00804BF2">
        <w:rPr>
          <w:rFonts w:ascii="Times New Roman" w:hAnsi="Times New Roman" w:cs="Times New Roman"/>
          <w:b/>
          <w:bCs/>
          <w:sz w:val="20"/>
          <w:szCs w:val="20"/>
          <w:lang w:val="en-GB"/>
        </w:rPr>
        <w:t>Supplementary Fig. 9</w:t>
      </w:r>
      <w:r w:rsidR="0036696E" w:rsidRPr="00804BF2">
        <w:rPr>
          <w:rFonts w:ascii="Times New Roman" w:hAnsi="Times New Roman" w:cs="Times New Roman"/>
          <w:b/>
          <w:bCs/>
          <w:sz w:val="20"/>
          <w:szCs w:val="20"/>
          <w:lang w:val="en-GB"/>
        </w:rPr>
        <w:t xml:space="preserve"> Control experiments for live-cell imaging study. </w:t>
      </w:r>
      <w:proofErr w:type="gramStart"/>
      <w:r w:rsidR="0036696E" w:rsidRPr="00804BF2">
        <w:rPr>
          <w:rFonts w:ascii="Times New Roman" w:hAnsi="Times New Roman" w:cs="Times New Roman"/>
          <w:b/>
          <w:bCs/>
          <w:sz w:val="20"/>
          <w:szCs w:val="20"/>
          <w:lang w:val="en-GB"/>
        </w:rPr>
        <w:t>a</w:t>
      </w:r>
      <w:r w:rsidR="0036696E" w:rsidRPr="00804BF2">
        <w:rPr>
          <w:rFonts w:ascii="Times New Roman" w:hAnsi="Times New Roman" w:cs="Times New Roman"/>
          <w:sz w:val="20"/>
          <w:szCs w:val="20"/>
          <w:lang w:val="en-GB"/>
        </w:rPr>
        <w:t>,</w:t>
      </w:r>
      <w:proofErr w:type="gramEnd"/>
      <w:r w:rsidR="0036696E" w:rsidRPr="00804BF2">
        <w:rPr>
          <w:rFonts w:ascii="Times New Roman" w:hAnsi="Times New Roman" w:cs="Times New Roman"/>
          <w:sz w:val="20"/>
          <w:szCs w:val="20"/>
          <w:lang w:val="en-GB"/>
        </w:rPr>
        <w:t xml:space="preserve"> LS-pfOCE </w:t>
      </w:r>
      <w:r w:rsidR="0036696E" w:rsidRPr="00804BF2">
        <w:rPr>
          <w:rFonts w:ascii="Times New Roman" w:hAnsi="Times New Roman" w:cs="Times New Roman"/>
          <w:i/>
          <w:iCs/>
          <w:sz w:val="20"/>
          <w:szCs w:val="20"/>
          <w:lang w:val="en-GB"/>
        </w:rPr>
        <w:t>G'</w:t>
      </w:r>
      <w:r w:rsidR="0036696E" w:rsidRPr="00804BF2">
        <w:rPr>
          <w:rFonts w:ascii="Times New Roman" w:hAnsi="Times New Roman" w:cs="Times New Roman"/>
          <w:sz w:val="20"/>
          <w:szCs w:val="20"/>
          <w:lang w:val="en-GB"/>
        </w:rPr>
        <w:t xml:space="preserve"> measured in blank (no cells seeded) fibrin constructs under normal condition (red) and after CytoD treatment (blue). n.s. indicates non-significant difference between group means based on Student’s </w:t>
      </w:r>
      <w:r w:rsidR="0036696E" w:rsidRPr="00804BF2">
        <w:rPr>
          <w:rFonts w:ascii="Times New Roman" w:hAnsi="Times New Roman" w:cs="Times New Roman"/>
          <w:i/>
          <w:iCs/>
          <w:sz w:val="20"/>
          <w:szCs w:val="20"/>
          <w:lang w:val="en-GB"/>
        </w:rPr>
        <w:t>t</w:t>
      </w:r>
      <w:r w:rsidR="0036696E" w:rsidRPr="00804BF2">
        <w:rPr>
          <w:rFonts w:ascii="Times New Roman" w:hAnsi="Times New Roman" w:cs="Times New Roman"/>
          <w:sz w:val="20"/>
          <w:szCs w:val="20"/>
          <w:lang w:val="en-GB"/>
        </w:rPr>
        <w:t xml:space="preserve">-test. </w:t>
      </w:r>
      <w:r w:rsidR="0036696E" w:rsidRPr="00804BF2">
        <w:rPr>
          <w:rFonts w:ascii="Times New Roman" w:hAnsi="Times New Roman" w:cs="Times New Roman"/>
          <w:b/>
          <w:bCs/>
          <w:sz w:val="20"/>
          <w:szCs w:val="20"/>
          <w:lang w:val="en-GB"/>
        </w:rPr>
        <w:t>b</w:t>
      </w:r>
      <w:r w:rsidR="0036696E" w:rsidRPr="00804BF2">
        <w:rPr>
          <w:rFonts w:ascii="Times New Roman" w:hAnsi="Times New Roman" w:cs="Times New Roman"/>
          <w:sz w:val="20"/>
          <w:szCs w:val="20"/>
          <w:lang w:val="en-GB"/>
        </w:rPr>
        <w:t xml:space="preserve">, 3D LS-pfOCE </w:t>
      </w:r>
      <w:r w:rsidR="0036696E" w:rsidRPr="00804BF2">
        <w:rPr>
          <w:rFonts w:ascii="Times New Roman" w:hAnsi="Times New Roman" w:cs="Times New Roman"/>
          <w:i/>
          <w:iCs/>
          <w:sz w:val="20"/>
          <w:szCs w:val="20"/>
          <w:lang w:val="en-GB"/>
        </w:rPr>
        <w:t>G'</w:t>
      </w:r>
      <w:r w:rsidR="0036696E" w:rsidRPr="00804BF2">
        <w:rPr>
          <w:rFonts w:ascii="Times New Roman" w:hAnsi="Times New Roman" w:cs="Times New Roman"/>
          <w:sz w:val="20"/>
          <w:szCs w:val="20"/>
          <w:lang w:val="en-GB"/>
        </w:rPr>
        <w:t xml:space="preserve"> (left) and </w:t>
      </w:r>
      <w:r w:rsidR="0036696E" w:rsidRPr="00804BF2">
        <w:rPr>
          <w:rFonts w:ascii="Times New Roman" w:hAnsi="Times New Roman" w:cs="Times New Roman"/>
          <w:i/>
          <w:iCs/>
          <w:sz w:val="20"/>
          <w:szCs w:val="20"/>
          <w:lang w:val="en-GB"/>
        </w:rPr>
        <w:t>R</w:t>
      </w:r>
      <w:r w:rsidR="0036696E" w:rsidRPr="00804BF2">
        <w:rPr>
          <w:rFonts w:ascii="Times New Roman" w:hAnsi="Times New Roman" w:cs="Times New Roman"/>
          <w:sz w:val="20"/>
          <w:szCs w:val="20"/>
          <w:lang w:val="en-GB"/>
        </w:rPr>
        <w:t xml:space="preserve"> (right) in cell-seeded fibrin constructs as a function of distance to cell under normal condition (red) and after addition of DMSO (blue). Inset shows power law fits </w:t>
      </w:r>
      <w:r w:rsidR="00877C58" w:rsidRPr="00804BF2">
        <w:rPr>
          <w:rFonts w:ascii="Times New Roman" w:hAnsi="Times New Roman" w:cs="Times New Roman"/>
          <w:sz w:val="20"/>
          <w:szCs w:val="20"/>
          <w:lang w:val="en-GB"/>
        </w:rPr>
        <w:t>over</w:t>
      </w:r>
      <w:r w:rsidR="00AE4BFA" w:rsidRPr="00804BF2">
        <w:rPr>
          <w:rFonts w:ascii="Times New Roman" w:hAnsi="Times New Roman" w:cs="Times New Roman"/>
          <w:sz w:val="20"/>
          <w:szCs w:val="20"/>
          <w:lang w:val="en-GB"/>
        </w:rPr>
        <w:t xml:space="preserve"> the domain </w:t>
      </w:r>
      <w:r w:rsidR="00AE4BFA" w:rsidRPr="00804BF2">
        <w:rPr>
          <w:rFonts w:ascii="Times New Roman" w:hAnsi="Times New Roman" w:cs="Times New Roman"/>
          <w:i/>
          <w:iCs/>
          <w:sz w:val="20"/>
          <w:szCs w:val="20"/>
          <w:lang w:val="en-GB"/>
        </w:rPr>
        <w:t>r</w:t>
      </w:r>
      <w:r w:rsidR="0036696E" w:rsidRPr="00804BF2">
        <w:rPr>
          <w:rFonts w:ascii="Times New Roman" w:hAnsi="Times New Roman" w:cs="Times New Roman"/>
          <w:sz w:val="20"/>
          <w:szCs w:val="20"/>
          <w:lang w:val="en-GB"/>
        </w:rPr>
        <w:t xml:space="preserve"> ≤30 µm</w:t>
      </w:r>
      <w:r w:rsidR="0061345F" w:rsidRPr="00804BF2">
        <w:rPr>
          <w:rFonts w:ascii="Times New Roman" w:hAnsi="Times New Roman" w:cs="Times New Roman"/>
          <w:sz w:val="20"/>
          <w:szCs w:val="20"/>
          <w:lang w:val="en-GB"/>
        </w:rPr>
        <w:t>.</w:t>
      </w:r>
      <w:r w:rsidR="009A78DA" w:rsidRPr="00804BF2">
        <w:rPr>
          <w:rFonts w:ascii="Times New Roman" w:hAnsi="Times New Roman" w:cs="Times New Roman"/>
          <w:sz w:val="20"/>
          <w:szCs w:val="20"/>
          <w:lang w:val="en-GB"/>
        </w:rPr>
        <w:t xml:space="preserve"> </w:t>
      </w:r>
      <w:r w:rsidR="0061345F" w:rsidRPr="00804BF2">
        <w:rPr>
          <w:rFonts w:ascii="Times New Roman" w:hAnsi="Times New Roman" w:cs="Times New Roman"/>
          <w:sz w:val="20"/>
          <w:szCs w:val="20"/>
          <w:lang w:val="en-GB"/>
        </w:rPr>
        <w:t>T</w:t>
      </w:r>
      <w:r w:rsidR="009A78DA" w:rsidRPr="00804BF2">
        <w:rPr>
          <w:rFonts w:ascii="Times New Roman" w:hAnsi="Times New Roman" w:cs="Times New Roman"/>
          <w:sz w:val="20"/>
          <w:szCs w:val="20"/>
          <w:lang w:val="en-GB"/>
        </w:rPr>
        <w:t>he decay exponent has</w:t>
      </w:r>
      <w:r w:rsidR="00054D97" w:rsidRPr="00804BF2">
        <w:rPr>
          <w:rFonts w:ascii="Times New Roman" w:hAnsi="Times New Roman" w:cs="Times New Roman"/>
          <w:sz w:val="20"/>
          <w:szCs w:val="20"/>
          <w:lang w:val="en-GB"/>
        </w:rPr>
        <w:t xml:space="preserve"> a 95% confidence interval of –0.</w:t>
      </w:r>
      <w:r w:rsidR="00DE6187" w:rsidRPr="00804BF2">
        <w:rPr>
          <w:rFonts w:ascii="Times New Roman" w:hAnsi="Times New Roman" w:cs="Times New Roman"/>
          <w:sz w:val="20"/>
          <w:szCs w:val="20"/>
          <w:lang w:val="en-GB"/>
        </w:rPr>
        <w:t xml:space="preserve">20 ± 0.064 </w:t>
      </w:r>
      <w:r w:rsidR="00E3188B" w:rsidRPr="00804BF2">
        <w:rPr>
          <w:rFonts w:ascii="Times New Roman" w:hAnsi="Times New Roman" w:cs="Times New Roman"/>
          <w:sz w:val="20"/>
          <w:szCs w:val="20"/>
          <w:lang w:val="en-GB"/>
        </w:rPr>
        <w:t xml:space="preserve">(red) </w:t>
      </w:r>
      <w:r w:rsidR="00DE6187" w:rsidRPr="00804BF2">
        <w:rPr>
          <w:rFonts w:ascii="Times New Roman" w:hAnsi="Times New Roman" w:cs="Times New Roman"/>
          <w:sz w:val="20"/>
          <w:szCs w:val="20"/>
          <w:lang w:val="en-GB"/>
        </w:rPr>
        <w:t>and –0.19 ± 0.054</w:t>
      </w:r>
      <w:r w:rsidR="00E3188B" w:rsidRPr="00804BF2">
        <w:rPr>
          <w:rFonts w:ascii="Times New Roman" w:hAnsi="Times New Roman" w:cs="Times New Roman"/>
          <w:sz w:val="20"/>
          <w:szCs w:val="20"/>
          <w:lang w:val="en-GB"/>
        </w:rPr>
        <w:t xml:space="preserve"> (blue)</w:t>
      </w:r>
      <w:r w:rsidR="0036696E" w:rsidRPr="00804BF2">
        <w:rPr>
          <w:rFonts w:ascii="Times New Roman" w:hAnsi="Times New Roman" w:cs="Times New Roman"/>
          <w:sz w:val="20"/>
          <w:szCs w:val="20"/>
          <w:lang w:val="en-GB"/>
        </w:rPr>
        <w:t xml:space="preserve">. Each data point represents mean ± standard deviation from </w:t>
      </w:r>
      <w:r w:rsidR="0036696E" w:rsidRPr="00804BF2">
        <w:rPr>
          <w:rFonts w:ascii="Times New Roman" w:hAnsi="Times New Roman" w:cs="Times New Roman"/>
          <w:i/>
          <w:iCs/>
          <w:sz w:val="20"/>
          <w:szCs w:val="20"/>
          <w:lang w:val="en-GB"/>
        </w:rPr>
        <w:t>N</w:t>
      </w:r>
      <w:r w:rsidR="00AB1D19" w:rsidRPr="00804BF2">
        <w:rPr>
          <w:rFonts w:ascii="Times New Roman" w:hAnsi="Times New Roman" w:cs="Times New Roman"/>
          <w:sz w:val="20"/>
          <w:szCs w:val="20"/>
          <w:lang w:val="en-GB"/>
        </w:rPr>
        <w:t xml:space="preserve"> ≥ 20 beads</w:t>
      </w:r>
      <w:r w:rsidR="00AB1D19" w:rsidRPr="00804BF2">
        <w:rPr>
          <w:rFonts w:ascii="Times New Roman" w:eastAsiaTheme="minorEastAsia" w:hAnsi="Times New Roman" w:cs="Times New Roman"/>
          <w:sz w:val="20"/>
          <w:szCs w:val="20"/>
          <w:lang w:val="en-GB"/>
        </w:rPr>
        <w:t xml:space="preserve">. </w:t>
      </w:r>
    </w:p>
    <w:p w14:paraId="34B67957" w14:textId="6EEF7D35" w:rsidR="000F71DC" w:rsidRPr="00804BF2" w:rsidRDefault="000F71DC" w:rsidP="00167F72">
      <w:pPr>
        <w:spacing w:after="0"/>
        <w:divId w:val="1462381514"/>
        <w:rPr>
          <w:rFonts w:ascii="Times New Roman" w:hAnsi="Times New Roman" w:cs="Times New Roman"/>
          <w:color w:val="FF0000"/>
          <w:sz w:val="20"/>
          <w:szCs w:val="20"/>
          <w:lang w:val="en-GB"/>
        </w:rPr>
      </w:pPr>
    </w:p>
    <w:p w14:paraId="069A58F4" w14:textId="57D0C77A" w:rsidR="00520D4D" w:rsidRPr="00804BF2" w:rsidRDefault="00705663" w:rsidP="00520D4D">
      <w:pPr>
        <w:pStyle w:val="Heading1"/>
        <w:divId w:val="1462381514"/>
        <w:rPr>
          <w:lang w:val="en-GB"/>
        </w:rPr>
      </w:pPr>
      <w:r>
        <w:rPr>
          <w:lang w:val="en-GB"/>
        </w:rPr>
        <w:lastRenderedPageBreak/>
        <w:t>Supplementary Data</w:t>
      </w:r>
      <w:r w:rsidR="00520D4D" w:rsidRPr="00804BF2">
        <w:rPr>
          <w:lang w:val="en-GB"/>
        </w:rPr>
        <w:t xml:space="preserve"> 2: </w:t>
      </w:r>
      <w:bookmarkStart w:id="0" w:name="_Hlk79474177"/>
      <w:r w:rsidR="00520D4D" w:rsidRPr="00804BF2">
        <w:rPr>
          <w:lang w:val="en-GB"/>
        </w:rPr>
        <w:t xml:space="preserve">Normalized stiffness gradient </w:t>
      </w:r>
      <w:r w:rsidR="00BE4623" w:rsidRPr="00804BF2">
        <w:rPr>
          <w:lang w:val="en-GB"/>
        </w:rPr>
        <w:t>in the pericellular matrix from</w:t>
      </w:r>
      <w:r w:rsidR="00520D4D" w:rsidRPr="00804BF2">
        <w:rPr>
          <w:lang w:val="en-GB"/>
        </w:rPr>
        <w:t xml:space="preserve"> 3D live-cell micromechanic</w:t>
      </w:r>
      <w:r w:rsidR="00BE4623" w:rsidRPr="00804BF2">
        <w:rPr>
          <w:lang w:val="en-GB"/>
        </w:rPr>
        <w:t>al</w:t>
      </w:r>
      <w:r w:rsidR="00520D4D" w:rsidRPr="00804BF2">
        <w:rPr>
          <w:lang w:val="en-GB"/>
        </w:rPr>
        <w:t xml:space="preserve"> imaging</w:t>
      </w:r>
      <w:bookmarkEnd w:id="0"/>
      <w:r w:rsidR="00520D4D" w:rsidRPr="00804BF2">
        <w:rPr>
          <w:lang w:val="en-GB"/>
        </w:rPr>
        <w:t xml:space="preserve"> </w:t>
      </w:r>
    </w:p>
    <w:p w14:paraId="6A533871" w14:textId="77777777" w:rsidR="00520D4D" w:rsidRPr="00804BF2" w:rsidRDefault="00520D4D" w:rsidP="00520D4D">
      <w:pPr>
        <w:spacing w:after="0"/>
        <w:jc w:val="both"/>
        <w:divId w:val="1462381514"/>
        <w:rPr>
          <w:rFonts w:ascii="Times New Roman" w:hAnsi="Times New Roman" w:cs="Times New Roman"/>
          <w:b/>
          <w:bCs/>
          <w:color w:val="FF0000"/>
          <w:sz w:val="20"/>
          <w:szCs w:val="20"/>
          <w:lang w:val="en-GB"/>
        </w:rPr>
      </w:pPr>
      <w:r w:rsidRPr="00804BF2">
        <w:rPr>
          <w:rFonts w:ascii="Times New Roman" w:hAnsi="Times New Roman" w:cs="Times New Roman"/>
          <w:b/>
          <w:bCs/>
          <w:color w:val="FF0000"/>
          <w:sz w:val="20"/>
          <w:szCs w:val="20"/>
          <w:lang w:val="en-GB"/>
        </w:rPr>
        <w:t xml:space="preserve"> </w:t>
      </w:r>
    </w:p>
    <w:p w14:paraId="15A942E9" w14:textId="77777777" w:rsidR="00520D4D" w:rsidRPr="00804BF2" w:rsidRDefault="00520D4D" w:rsidP="00520D4D">
      <w:pPr>
        <w:spacing w:after="0"/>
        <w:jc w:val="center"/>
        <w:divId w:val="1462381514"/>
        <w:rPr>
          <w:rFonts w:ascii="Times New Roman" w:hAnsi="Times New Roman" w:cs="Times New Roman"/>
          <w:b/>
          <w:bCs/>
          <w:sz w:val="20"/>
          <w:szCs w:val="20"/>
          <w:lang w:val="en-GB"/>
        </w:rPr>
      </w:pPr>
      <w:r w:rsidRPr="00804BF2">
        <w:rPr>
          <w:rFonts w:ascii="Times New Roman" w:hAnsi="Times New Roman" w:cs="Times New Roman"/>
          <w:b/>
          <w:bCs/>
          <w:noProof/>
          <w:sz w:val="20"/>
          <w:szCs w:val="20"/>
          <w:lang w:eastAsia="zh-TW"/>
        </w:rPr>
        <w:drawing>
          <wp:inline distT="0" distB="0" distL="0" distR="0" wp14:anchorId="096F3C1D" wp14:editId="0B61D65E">
            <wp:extent cx="2926080" cy="2472690"/>
            <wp:effectExtent l="0" t="0" r="0" b="0"/>
            <wp:docPr id="13" name="图片 13" descr="D:\LightsheetPFOCE\ManuscriptCodes\resultPlots_Updated210526\stiffness_gradient_Norm-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D:\LightsheetPFOCE\ManuscriptCodes\resultPlots_Updated210526\stiffness_gradient_Norm-01.png"/>
                    <pic:cNvPicPr>
                      <a:picLocks noChangeAspect="1" noChangeArrowheads="1"/>
                    </pic:cNvPicPr>
                  </pic:nvPicPr>
                  <pic:blipFill>
                    <a:blip r:embed="rId371" cstate="print">
                      <a:extLst>
                        <a:ext uri="{28A0092B-C50C-407E-A947-70E740481C1C}">
                          <a14:useLocalDpi xmlns:a14="http://schemas.microsoft.com/office/drawing/2010/main" val="0"/>
                        </a:ext>
                      </a:extLst>
                    </a:blip>
                    <a:srcRect/>
                    <a:stretch>
                      <a:fillRect/>
                    </a:stretch>
                  </pic:blipFill>
                  <pic:spPr bwMode="auto">
                    <a:xfrm>
                      <a:off x="0" y="0"/>
                      <a:ext cx="2926080" cy="2472690"/>
                    </a:xfrm>
                    <a:prstGeom prst="rect">
                      <a:avLst/>
                    </a:prstGeom>
                    <a:noFill/>
                    <a:ln>
                      <a:noFill/>
                    </a:ln>
                  </pic:spPr>
                </pic:pic>
              </a:graphicData>
            </a:graphic>
          </wp:inline>
        </w:drawing>
      </w:r>
    </w:p>
    <w:p w14:paraId="1978A1CA" w14:textId="4D4FD080" w:rsidR="00520D4D" w:rsidRPr="00804BF2" w:rsidRDefault="00520D4D" w:rsidP="00520D4D">
      <w:pPr>
        <w:spacing w:after="0"/>
        <w:jc w:val="both"/>
        <w:divId w:val="1462381514"/>
        <w:rPr>
          <w:rFonts w:ascii="Times New Roman" w:hAnsi="Times New Roman" w:cs="Times New Roman"/>
          <w:bCs/>
          <w:sz w:val="20"/>
          <w:szCs w:val="20"/>
          <w:lang w:val="en-GB"/>
        </w:rPr>
      </w:pPr>
      <w:r w:rsidRPr="00804BF2">
        <w:rPr>
          <w:rFonts w:ascii="Times New Roman" w:hAnsi="Times New Roman" w:cs="Times New Roman"/>
          <w:b/>
          <w:bCs/>
          <w:sz w:val="20"/>
          <w:szCs w:val="20"/>
          <w:lang w:val="en-GB"/>
        </w:rPr>
        <w:t>Supplementary Fig. 1</w:t>
      </w:r>
      <w:r w:rsidR="00623172" w:rsidRPr="00804BF2">
        <w:rPr>
          <w:rFonts w:ascii="Times New Roman" w:hAnsi="Times New Roman" w:cs="Times New Roman"/>
          <w:b/>
          <w:bCs/>
          <w:sz w:val="20"/>
          <w:szCs w:val="20"/>
          <w:lang w:val="en-GB"/>
        </w:rPr>
        <w:t>0</w:t>
      </w:r>
      <w:r w:rsidRPr="00804BF2">
        <w:rPr>
          <w:rFonts w:ascii="Times New Roman" w:hAnsi="Times New Roman" w:cs="Times New Roman"/>
          <w:b/>
          <w:bCs/>
          <w:sz w:val="20"/>
          <w:szCs w:val="20"/>
          <w:lang w:val="en-GB"/>
        </w:rPr>
        <w:t xml:space="preserve"> </w:t>
      </w:r>
      <w:r w:rsidR="002D2796" w:rsidRPr="00804BF2">
        <w:rPr>
          <w:rFonts w:ascii="Times New Roman" w:hAnsi="Times New Roman" w:cs="Times New Roman"/>
          <w:b/>
          <w:bCs/>
          <w:sz w:val="20"/>
          <w:szCs w:val="20"/>
          <w:lang w:val="en-GB"/>
        </w:rPr>
        <w:t xml:space="preserve">Relative </w:t>
      </w:r>
      <w:r w:rsidR="00EF4878" w:rsidRPr="00804BF2">
        <w:rPr>
          <w:rFonts w:ascii="Times New Roman" w:hAnsi="Times New Roman" w:cs="Times New Roman"/>
          <w:b/>
          <w:bCs/>
          <w:sz w:val="20"/>
          <w:szCs w:val="20"/>
          <w:lang w:val="en-GB"/>
        </w:rPr>
        <w:t>variation</w:t>
      </w:r>
      <w:r w:rsidR="002D2796" w:rsidRPr="00804BF2">
        <w:rPr>
          <w:rFonts w:ascii="Times New Roman" w:hAnsi="Times New Roman" w:cs="Times New Roman"/>
          <w:b/>
          <w:bCs/>
          <w:sz w:val="20"/>
          <w:szCs w:val="20"/>
          <w:lang w:val="en-GB"/>
        </w:rPr>
        <w:t>s</w:t>
      </w:r>
      <w:r w:rsidR="00EF4878" w:rsidRPr="00804BF2">
        <w:rPr>
          <w:rFonts w:ascii="Times New Roman" w:hAnsi="Times New Roman" w:cs="Times New Roman"/>
          <w:b/>
          <w:bCs/>
          <w:sz w:val="20"/>
          <w:szCs w:val="20"/>
          <w:lang w:val="en-GB"/>
        </w:rPr>
        <w:t xml:space="preserve"> in pericellular viscoelasticity</w:t>
      </w:r>
      <w:r w:rsidR="00F272AC" w:rsidRPr="00804BF2">
        <w:rPr>
          <w:rFonts w:ascii="Times New Roman" w:hAnsi="Times New Roman" w:cs="Times New Roman"/>
          <w:b/>
          <w:bCs/>
          <w:sz w:val="20"/>
          <w:szCs w:val="20"/>
          <w:lang w:val="en-GB"/>
        </w:rPr>
        <w:t xml:space="preserve"> </w:t>
      </w:r>
      <w:r w:rsidR="002D2796" w:rsidRPr="00804BF2">
        <w:rPr>
          <w:rFonts w:ascii="Times New Roman" w:hAnsi="Times New Roman" w:cs="Times New Roman"/>
          <w:b/>
          <w:bCs/>
          <w:sz w:val="20"/>
          <w:szCs w:val="20"/>
          <w:lang w:val="en-GB"/>
        </w:rPr>
        <w:t>as a function of distance to cell</w:t>
      </w:r>
      <w:r w:rsidRPr="00804BF2">
        <w:rPr>
          <w:rFonts w:ascii="Times New Roman" w:hAnsi="Times New Roman" w:cs="Times New Roman"/>
          <w:b/>
          <w:bCs/>
          <w:sz w:val="20"/>
          <w:szCs w:val="20"/>
          <w:lang w:val="en-GB"/>
        </w:rPr>
        <w:t xml:space="preserve">. </w:t>
      </w:r>
      <w:r w:rsidR="002D2796" w:rsidRPr="00804BF2">
        <w:rPr>
          <w:rFonts w:ascii="Times New Roman" w:hAnsi="Times New Roman" w:cs="Times New Roman"/>
          <w:bCs/>
          <w:sz w:val="20"/>
          <w:szCs w:val="20"/>
          <w:lang w:val="en-GB"/>
        </w:rPr>
        <w:t>3D LS-pfOCE measurements in</w:t>
      </w:r>
      <w:r w:rsidRPr="00804BF2">
        <w:rPr>
          <w:rFonts w:ascii="Times New Roman" w:hAnsi="Times New Roman" w:cs="Times New Roman"/>
          <w:bCs/>
          <w:sz w:val="20"/>
          <w:szCs w:val="20"/>
          <w:lang w:val="en-GB"/>
        </w:rPr>
        <w:t xml:space="preserve"> Fig. 3f</w:t>
      </w:r>
      <w:r w:rsidR="002D2796" w:rsidRPr="00804BF2">
        <w:rPr>
          <w:rFonts w:ascii="Times New Roman" w:hAnsi="Times New Roman" w:cs="Times New Roman"/>
          <w:bCs/>
          <w:sz w:val="20"/>
          <w:szCs w:val="20"/>
          <w:lang w:val="en-GB"/>
        </w:rPr>
        <w:t xml:space="preserve"> normalized by</w:t>
      </w:r>
      <w:r w:rsidRPr="00804BF2">
        <w:rPr>
          <w:rFonts w:ascii="Times New Roman" w:hAnsi="Times New Roman" w:cs="Times New Roman"/>
          <w:bCs/>
          <w:sz w:val="20"/>
          <w:szCs w:val="20"/>
          <w:lang w:val="en-GB"/>
        </w:rPr>
        <w:t xml:space="preserve"> the corresponding background </w:t>
      </w:r>
      <w:r w:rsidR="00C83518" w:rsidRPr="00804BF2">
        <w:rPr>
          <w:rFonts w:ascii="Times New Roman" w:hAnsi="Times New Roman" w:cs="Times New Roman"/>
          <w:bCs/>
          <w:sz w:val="20"/>
          <w:szCs w:val="20"/>
          <w:lang w:val="en-GB"/>
        </w:rPr>
        <w:t>(faraway regions)</w:t>
      </w:r>
      <w:r w:rsidR="00F54EE8" w:rsidRPr="00804BF2">
        <w:rPr>
          <w:rFonts w:ascii="Times New Roman" w:hAnsi="Times New Roman" w:cs="Times New Roman"/>
          <w:bCs/>
          <w:sz w:val="20"/>
          <w:szCs w:val="20"/>
          <w:lang w:val="en-GB"/>
        </w:rPr>
        <w:t xml:space="preserve"> ECM mechanical properties</w:t>
      </w:r>
      <w:r w:rsidRPr="00804BF2">
        <w:rPr>
          <w:rFonts w:ascii="Times New Roman" w:hAnsi="Times New Roman" w:cs="Times New Roman"/>
          <w:bCs/>
          <w:sz w:val="20"/>
          <w:szCs w:val="20"/>
          <w:lang w:val="en-GB"/>
        </w:rPr>
        <w:t xml:space="preserve"> of each data volume. </w:t>
      </w:r>
      <w:r w:rsidR="00F54EE8" w:rsidRPr="00804BF2">
        <w:rPr>
          <w:rFonts w:ascii="Times New Roman" w:hAnsi="Times New Roman" w:cs="Times New Roman"/>
          <w:bCs/>
          <w:sz w:val="20"/>
          <w:szCs w:val="20"/>
          <w:lang w:val="en-GB"/>
        </w:rPr>
        <w:t xml:space="preserve">The </w:t>
      </w:r>
      <w:r w:rsidR="008A1E62" w:rsidRPr="00804BF2">
        <w:rPr>
          <w:rFonts w:ascii="Times New Roman" w:hAnsi="Times New Roman" w:cs="Times New Roman"/>
          <w:bCs/>
          <w:sz w:val="20"/>
          <w:szCs w:val="20"/>
          <w:lang w:val="en-GB"/>
        </w:rPr>
        <w:t xml:space="preserve">reduced stiffness gradient in the pericellular space can be clearly seen </w:t>
      </w:r>
      <w:r w:rsidR="00940B7F" w:rsidRPr="00804BF2">
        <w:rPr>
          <w:rFonts w:ascii="Times New Roman" w:hAnsi="Times New Roman" w:cs="Times New Roman"/>
          <w:bCs/>
          <w:sz w:val="20"/>
          <w:szCs w:val="20"/>
          <w:lang w:val="en-GB"/>
        </w:rPr>
        <w:t>under the CytoD (solid blue) versus normal (</w:t>
      </w:r>
      <w:r w:rsidR="005D59E7" w:rsidRPr="00804BF2">
        <w:rPr>
          <w:rFonts w:ascii="Times New Roman" w:hAnsi="Times New Roman" w:cs="Times New Roman"/>
          <w:bCs/>
          <w:sz w:val="20"/>
          <w:szCs w:val="20"/>
          <w:lang w:val="en-GB"/>
        </w:rPr>
        <w:t>solid red) condition.</w:t>
      </w:r>
    </w:p>
    <w:p w14:paraId="43E37E40" w14:textId="77777777" w:rsidR="00520D4D" w:rsidRPr="00804BF2" w:rsidRDefault="00520D4D" w:rsidP="00520D4D">
      <w:pPr>
        <w:spacing w:after="0"/>
        <w:jc w:val="both"/>
        <w:divId w:val="1462381514"/>
        <w:rPr>
          <w:rFonts w:ascii="Times New Roman" w:hAnsi="Times New Roman" w:cs="Times New Roman"/>
          <w:bCs/>
          <w:sz w:val="20"/>
          <w:szCs w:val="20"/>
          <w:lang w:val="en-GB"/>
        </w:rPr>
      </w:pPr>
    </w:p>
    <w:p w14:paraId="35F81889" w14:textId="25A9D406" w:rsidR="008A539B" w:rsidRPr="00804BF2" w:rsidRDefault="00705663" w:rsidP="008A539B">
      <w:pPr>
        <w:pStyle w:val="Heading1"/>
        <w:divId w:val="1462381514"/>
        <w:rPr>
          <w:lang w:val="en-GB"/>
        </w:rPr>
      </w:pPr>
      <w:r>
        <w:rPr>
          <w:lang w:val="en-GB"/>
        </w:rPr>
        <w:lastRenderedPageBreak/>
        <w:t>Supplementary Data</w:t>
      </w:r>
      <w:r w:rsidR="008A539B" w:rsidRPr="00804BF2">
        <w:rPr>
          <w:lang w:val="en-GB"/>
        </w:rPr>
        <w:t xml:space="preserve"> </w:t>
      </w:r>
      <w:r w:rsidR="00520D4D" w:rsidRPr="00804BF2">
        <w:rPr>
          <w:lang w:val="en-GB"/>
        </w:rPr>
        <w:t>3</w:t>
      </w:r>
      <w:r w:rsidR="008A539B" w:rsidRPr="00804BF2">
        <w:rPr>
          <w:lang w:val="en-GB"/>
        </w:rPr>
        <w:t xml:space="preserve">: Comparison </w:t>
      </w:r>
      <w:r w:rsidR="000D316F" w:rsidRPr="00804BF2">
        <w:rPr>
          <w:lang w:val="en-GB"/>
        </w:rPr>
        <w:t>of cell-modified ECM micromechanical properties in the intermediate regions</w:t>
      </w:r>
      <w:r w:rsidR="008A539B" w:rsidRPr="00804BF2">
        <w:rPr>
          <w:lang w:val="en-GB"/>
        </w:rPr>
        <w:t xml:space="preserve"> </w:t>
      </w:r>
    </w:p>
    <w:p w14:paraId="09D21351" w14:textId="2C884CA0" w:rsidR="008A539B" w:rsidRPr="00804BF2" w:rsidRDefault="008A539B" w:rsidP="008A539B">
      <w:pPr>
        <w:spacing w:after="0"/>
        <w:jc w:val="both"/>
        <w:divId w:val="1462381514"/>
        <w:rPr>
          <w:rFonts w:ascii="Times New Roman" w:hAnsi="Times New Roman" w:cs="Times New Roman"/>
          <w:sz w:val="20"/>
          <w:szCs w:val="20"/>
          <w:lang w:val="en-GB"/>
        </w:rPr>
      </w:pPr>
      <w:r w:rsidRPr="00804BF2">
        <w:rPr>
          <w:rFonts w:ascii="Times New Roman" w:hAnsi="Times New Roman" w:cs="Times New Roman"/>
          <w:sz w:val="20"/>
          <w:szCs w:val="20"/>
          <w:lang w:val="en-GB"/>
        </w:rPr>
        <w:t xml:space="preserve">3D LS-pfOCE measurements around normal versus CytoD-treated cells reveal a small increase in </w:t>
      </w:r>
      <w:r w:rsidRPr="00804BF2">
        <w:rPr>
          <w:rFonts w:ascii="Times New Roman" w:hAnsi="Times New Roman" w:cs="Times New Roman"/>
          <w:i/>
          <w:iCs/>
          <w:sz w:val="20"/>
          <w:szCs w:val="20"/>
          <w:lang w:val="en-GB"/>
        </w:rPr>
        <w:t>G'</w:t>
      </w:r>
      <w:r w:rsidRPr="00804BF2">
        <w:rPr>
          <w:rFonts w:ascii="Times New Roman" w:hAnsi="Times New Roman" w:cs="Times New Roman"/>
          <w:sz w:val="20"/>
          <w:szCs w:val="20"/>
          <w:lang w:val="en-GB"/>
        </w:rPr>
        <w:t xml:space="preserve"> after the CytoD treatment in the intermediate ECM regions slightly further away from the cell (≥30 µm to cell in Fig. 3f). The comparison of </w:t>
      </w:r>
      <w:r w:rsidRPr="00804BF2">
        <w:rPr>
          <w:rFonts w:ascii="Times New Roman" w:hAnsi="Times New Roman" w:cs="Times New Roman"/>
          <w:i/>
          <w:iCs/>
          <w:sz w:val="20"/>
          <w:szCs w:val="20"/>
          <w:lang w:val="en-GB"/>
        </w:rPr>
        <w:t>G'</w:t>
      </w:r>
      <w:r w:rsidRPr="00804BF2">
        <w:rPr>
          <w:rFonts w:ascii="Times New Roman" w:hAnsi="Times New Roman" w:cs="Times New Roman"/>
          <w:sz w:val="20"/>
          <w:szCs w:val="20"/>
          <w:lang w:val="en-GB"/>
        </w:rPr>
        <w:t xml:space="preserve"> and </w:t>
      </w:r>
      <w:r w:rsidRPr="00804BF2">
        <w:rPr>
          <w:rFonts w:ascii="Times New Roman" w:hAnsi="Times New Roman" w:cs="Times New Roman"/>
          <w:i/>
          <w:iCs/>
          <w:sz w:val="20"/>
          <w:szCs w:val="20"/>
          <w:lang w:val="en-GB"/>
        </w:rPr>
        <w:t>R</w:t>
      </w:r>
      <w:r w:rsidRPr="00804BF2">
        <w:rPr>
          <w:rFonts w:ascii="Times New Roman" w:hAnsi="Times New Roman" w:cs="Times New Roman"/>
          <w:sz w:val="20"/>
          <w:szCs w:val="20"/>
          <w:lang w:val="en-GB"/>
        </w:rPr>
        <w:t xml:space="preserve"> in th</w:t>
      </w:r>
      <w:r w:rsidR="00BE4623" w:rsidRPr="00804BF2">
        <w:rPr>
          <w:rFonts w:ascii="Times New Roman" w:hAnsi="Times New Roman" w:cs="Times New Roman"/>
          <w:sz w:val="20"/>
          <w:szCs w:val="20"/>
          <w:lang w:val="en-GB"/>
        </w:rPr>
        <w:t>e</w:t>
      </w:r>
      <w:r w:rsidRPr="00804BF2">
        <w:rPr>
          <w:rFonts w:ascii="Times New Roman" w:hAnsi="Times New Roman" w:cs="Times New Roman"/>
          <w:sz w:val="20"/>
          <w:szCs w:val="20"/>
          <w:lang w:val="en-GB"/>
        </w:rPr>
        <w:t>s</w:t>
      </w:r>
      <w:r w:rsidR="00BE4623" w:rsidRPr="00804BF2">
        <w:rPr>
          <w:rFonts w:ascii="Times New Roman" w:hAnsi="Times New Roman" w:cs="Times New Roman"/>
          <w:sz w:val="20"/>
          <w:szCs w:val="20"/>
          <w:lang w:val="en-GB"/>
        </w:rPr>
        <w:t>e</w:t>
      </w:r>
      <w:r w:rsidRPr="00804BF2">
        <w:rPr>
          <w:rFonts w:ascii="Times New Roman" w:hAnsi="Times New Roman" w:cs="Times New Roman"/>
          <w:sz w:val="20"/>
          <w:szCs w:val="20"/>
          <w:lang w:val="en-GB"/>
        </w:rPr>
        <w:t xml:space="preserve"> intermediate ECM regions between the normal and CytoD conditions is provided in Supplementary Fig. 11.</w:t>
      </w:r>
      <w:r w:rsidR="00BE4623" w:rsidRPr="00804BF2">
        <w:rPr>
          <w:rFonts w:ascii="Times New Roman" w:hAnsi="Times New Roman" w:cs="Times New Roman"/>
          <w:sz w:val="20"/>
          <w:szCs w:val="20"/>
          <w:lang w:val="en-GB"/>
        </w:rPr>
        <w:t xml:space="preserve"> As discussed in the main </w:t>
      </w:r>
      <w:r w:rsidR="00843281" w:rsidRPr="00804BF2">
        <w:rPr>
          <w:rFonts w:ascii="Times New Roman" w:hAnsi="Times New Roman" w:cs="Times New Roman"/>
          <w:sz w:val="20"/>
          <w:szCs w:val="20"/>
          <w:lang w:val="en-GB"/>
        </w:rPr>
        <w:t>body of the paper</w:t>
      </w:r>
      <w:r w:rsidR="00BE4623" w:rsidRPr="00804BF2">
        <w:rPr>
          <w:rFonts w:ascii="Times New Roman" w:hAnsi="Times New Roman" w:cs="Times New Roman"/>
          <w:sz w:val="20"/>
          <w:szCs w:val="20"/>
          <w:lang w:val="en-GB"/>
        </w:rPr>
        <w:t xml:space="preserve">, </w:t>
      </w:r>
      <w:r w:rsidR="00BE4623" w:rsidRPr="00E87344">
        <w:rPr>
          <w:rFonts w:ascii="Times New Roman" w:hAnsi="Times New Roman" w:cs="Times New Roman"/>
          <w:sz w:val="20"/>
          <w:szCs w:val="20"/>
          <w:lang w:val="en-GB"/>
        </w:rPr>
        <w:t xml:space="preserve">we hypothesize that this mild stiffening after CytoD treatment in the intermediate ECM is related to the </w:t>
      </w:r>
      <w:r w:rsidR="00BE4623" w:rsidRPr="002F2AA4">
        <w:rPr>
          <w:rFonts w:ascii="Times New Roman" w:hAnsi="Times New Roman" w:cs="Times New Roman"/>
          <w:sz w:val="20"/>
          <w:szCs w:val="20"/>
          <w:lang w:val="en-GB"/>
        </w:rPr>
        <w:t>redistribution of the fibrin matrix from the pericellular space to the intermediate regions following the inhibition of cellular contractility.</w:t>
      </w:r>
    </w:p>
    <w:p w14:paraId="5B3BD235" w14:textId="77777777" w:rsidR="008A539B" w:rsidRPr="00804BF2" w:rsidRDefault="008A539B" w:rsidP="008A539B">
      <w:pPr>
        <w:spacing w:after="0"/>
        <w:jc w:val="both"/>
        <w:divId w:val="1462381514"/>
        <w:rPr>
          <w:rFonts w:ascii="Times New Roman" w:hAnsi="Times New Roman" w:cs="Times New Roman"/>
          <w:sz w:val="20"/>
          <w:szCs w:val="20"/>
          <w:lang w:val="en-GB"/>
        </w:rPr>
      </w:pPr>
    </w:p>
    <w:p w14:paraId="20FC158B" w14:textId="77777777" w:rsidR="008A539B" w:rsidRPr="00804BF2" w:rsidRDefault="008A539B" w:rsidP="008A539B">
      <w:pPr>
        <w:spacing w:after="0"/>
        <w:jc w:val="center"/>
        <w:divId w:val="1462381514"/>
        <w:rPr>
          <w:rFonts w:ascii="Times New Roman" w:hAnsi="Times New Roman" w:cs="Times New Roman"/>
          <w:b/>
          <w:bCs/>
          <w:color w:val="FF0000"/>
          <w:sz w:val="20"/>
          <w:szCs w:val="20"/>
          <w:lang w:val="en-GB"/>
        </w:rPr>
      </w:pPr>
      <w:r w:rsidRPr="00804BF2">
        <w:rPr>
          <w:rFonts w:ascii="Times New Roman" w:hAnsi="Times New Roman" w:cs="Times New Roman"/>
          <w:noProof/>
          <w:sz w:val="20"/>
          <w:szCs w:val="20"/>
          <w:lang w:eastAsia="zh-TW"/>
        </w:rPr>
        <w:drawing>
          <wp:inline distT="0" distB="0" distL="0" distR="0" wp14:anchorId="0226464B" wp14:editId="11635283">
            <wp:extent cx="2935224" cy="2029968"/>
            <wp:effectExtent l="0" t="0" r="0" b="8890"/>
            <wp:docPr id="10" name="图片 10" descr="D:\LightsheetPFOCE\ManuscriptCodes\resultPlots_Updated210526\bkgnd_comparison_twoConditions-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D:\LightsheetPFOCE\ManuscriptCodes\resultPlots_Updated210526\bkgnd_comparison_twoConditions-01.png"/>
                    <pic:cNvPicPr>
                      <a:picLocks noChangeAspect="1" noChangeArrowheads="1"/>
                    </pic:cNvPicPr>
                  </pic:nvPicPr>
                  <pic:blipFill rotWithShape="1">
                    <a:blip r:embed="rId372" cstate="print">
                      <a:extLst>
                        <a:ext uri="{28A0092B-C50C-407E-A947-70E740481C1C}">
                          <a14:useLocalDpi xmlns:a14="http://schemas.microsoft.com/office/drawing/2010/main" val="0"/>
                        </a:ext>
                      </a:extLst>
                    </a:blip>
                    <a:srcRect t="12122" b="1515"/>
                    <a:stretch/>
                  </pic:blipFill>
                  <pic:spPr bwMode="auto">
                    <a:xfrm>
                      <a:off x="0" y="0"/>
                      <a:ext cx="2935224" cy="2029968"/>
                    </a:xfrm>
                    <a:prstGeom prst="rect">
                      <a:avLst/>
                    </a:prstGeom>
                    <a:noFill/>
                    <a:ln>
                      <a:noFill/>
                    </a:ln>
                    <a:extLst>
                      <a:ext uri="{53640926-AAD7-44D8-BBD7-CCE9431645EC}">
                        <a14:shadowObscured xmlns:a14="http://schemas.microsoft.com/office/drawing/2010/main"/>
                      </a:ext>
                    </a:extLst>
                  </pic:spPr>
                </pic:pic>
              </a:graphicData>
            </a:graphic>
          </wp:inline>
        </w:drawing>
      </w:r>
    </w:p>
    <w:p w14:paraId="01D34A9E" w14:textId="48EA492A" w:rsidR="008A539B" w:rsidRPr="00804BF2" w:rsidRDefault="008A539B" w:rsidP="008A539B">
      <w:pPr>
        <w:spacing w:after="0"/>
        <w:jc w:val="both"/>
        <w:divId w:val="1462381514"/>
        <w:rPr>
          <w:rFonts w:ascii="Times New Roman" w:hAnsi="Times New Roman" w:cs="Times New Roman"/>
          <w:bCs/>
          <w:sz w:val="20"/>
          <w:szCs w:val="20"/>
          <w:lang w:val="en-GB"/>
        </w:rPr>
      </w:pPr>
      <w:r w:rsidRPr="00804BF2">
        <w:rPr>
          <w:rFonts w:ascii="Times New Roman" w:hAnsi="Times New Roman" w:cs="Times New Roman"/>
          <w:b/>
          <w:bCs/>
          <w:sz w:val="20"/>
          <w:szCs w:val="20"/>
          <w:lang w:val="en-GB"/>
        </w:rPr>
        <w:t>Supplementary Fig. 1</w:t>
      </w:r>
      <w:r w:rsidR="00963888" w:rsidRPr="00804BF2">
        <w:rPr>
          <w:rFonts w:ascii="Times New Roman" w:hAnsi="Times New Roman" w:cs="Times New Roman"/>
          <w:b/>
          <w:bCs/>
          <w:sz w:val="20"/>
          <w:szCs w:val="20"/>
          <w:lang w:val="en-GB"/>
        </w:rPr>
        <w:t>1</w:t>
      </w:r>
      <w:r w:rsidRPr="00804BF2">
        <w:rPr>
          <w:rFonts w:ascii="Times New Roman" w:hAnsi="Times New Roman" w:cs="Times New Roman"/>
          <w:b/>
          <w:bCs/>
          <w:sz w:val="20"/>
          <w:szCs w:val="20"/>
          <w:lang w:val="en-GB"/>
        </w:rPr>
        <w:t xml:space="preserve"> Micromechanical properties of cell-modified fibrin ECM in the intermediate regions around cell. </w:t>
      </w:r>
      <w:r w:rsidRPr="00804BF2">
        <w:rPr>
          <w:rFonts w:ascii="Times New Roman" w:hAnsi="Times New Roman" w:cs="Times New Roman"/>
          <w:sz w:val="20"/>
          <w:szCs w:val="20"/>
          <w:lang w:val="en-GB"/>
        </w:rPr>
        <w:t xml:space="preserve">Boxplots of </w:t>
      </w:r>
      <w:r w:rsidRPr="00804BF2">
        <w:rPr>
          <w:rFonts w:ascii="Times New Roman" w:hAnsi="Times New Roman" w:cs="Times New Roman"/>
          <w:i/>
          <w:iCs/>
          <w:sz w:val="20"/>
          <w:szCs w:val="20"/>
          <w:lang w:val="en-GB"/>
        </w:rPr>
        <w:t>G'</w:t>
      </w:r>
      <w:r w:rsidRPr="00804BF2">
        <w:rPr>
          <w:rFonts w:ascii="Times New Roman" w:hAnsi="Times New Roman" w:cs="Times New Roman"/>
          <w:sz w:val="20"/>
          <w:szCs w:val="20"/>
          <w:lang w:val="en-GB"/>
        </w:rPr>
        <w:t xml:space="preserve"> (left) and </w:t>
      </w:r>
      <w:r w:rsidRPr="00804BF2">
        <w:rPr>
          <w:rFonts w:ascii="Times New Roman" w:hAnsi="Times New Roman" w:cs="Times New Roman"/>
          <w:i/>
          <w:iCs/>
          <w:sz w:val="20"/>
          <w:szCs w:val="20"/>
          <w:lang w:val="en-GB"/>
        </w:rPr>
        <w:t>R</w:t>
      </w:r>
      <w:r w:rsidRPr="00804BF2">
        <w:rPr>
          <w:rFonts w:ascii="Times New Roman" w:hAnsi="Times New Roman" w:cs="Times New Roman"/>
          <w:sz w:val="20"/>
          <w:szCs w:val="20"/>
          <w:lang w:val="en-GB"/>
        </w:rPr>
        <w:t xml:space="preserve"> (right) measurements in Fig. 3f in the intermediate ECM regions (</w:t>
      </w:r>
      <w:r w:rsidRPr="00804BF2">
        <w:rPr>
          <w:rFonts w:ascii="Times New Roman" w:hAnsi="Times New Roman" w:cs="Times New Roman"/>
          <w:i/>
          <w:iCs/>
          <w:sz w:val="20"/>
          <w:szCs w:val="20"/>
          <w:lang w:val="en-GB"/>
        </w:rPr>
        <w:t>r</w:t>
      </w:r>
      <w:r w:rsidRPr="00804BF2">
        <w:rPr>
          <w:rFonts w:ascii="Times New Roman" w:hAnsi="Times New Roman" w:cs="Times New Roman"/>
          <w:sz w:val="20"/>
          <w:szCs w:val="20"/>
          <w:lang w:val="en-GB"/>
        </w:rPr>
        <w:t xml:space="preserve"> ≥30 µm)</w:t>
      </w:r>
      <w:r w:rsidRPr="00804BF2">
        <w:rPr>
          <w:rFonts w:ascii="Times New Roman" w:hAnsi="Times New Roman" w:cs="Times New Roman"/>
          <w:bCs/>
          <w:sz w:val="20"/>
          <w:szCs w:val="20"/>
          <w:lang w:val="en-GB"/>
        </w:rPr>
        <w:t xml:space="preserve"> under normal (red) and CytoD (blue) condition. The background was calculated as the mean value of measurement micromechanics at regions away from cell body. Significant difference between group means based on Welch’s </w:t>
      </w:r>
      <w:r w:rsidRPr="00804BF2">
        <w:rPr>
          <w:rFonts w:ascii="Times New Roman" w:hAnsi="Times New Roman" w:cs="Times New Roman"/>
          <w:bCs/>
          <w:i/>
          <w:iCs/>
          <w:sz w:val="20"/>
          <w:szCs w:val="20"/>
          <w:lang w:val="en-GB"/>
        </w:rPr>
        <w:t>t</w:t>
      </w:r>
      <w:r w:rsidRPr="00804BF2">
        <w:rPr>
          <w:rFonts w:ascii="Times New Roman" w:hAnsi="Times New Roman" w:cs="Times New Roman"/>
          <w:bCs/>
          <w:sz w:val="20"/>
          <w:szCs w:val="20"/>
          <w:lang w:val="en-GB"/>
        </w:rPr>
        <w:t>-test is indicated by ****</w:t>
      </w:r>
      <w:r w:rsidRPr="00804BF2">
        <w:rPr>
          <w:rFonts w:ascii="Times New Roman" w:hAnsi="Times New Roman" w:cs="Times New Roman"/>
          <w:bCs/>
          <w:i/>
          <w:iCs/>
          <w:sz w:val="20"/>
          <w:szCs w:val="20"/>
          <w:lang w:val="en-GB"/>
        </w:rPr>
        <w:t>p</w:t>
      </w:r>
      <w:r w:rsidRPr="00804BF2">
        <w:rPr>
          <w:rFonts w:ascii="Times New Roman" w:hAnsi="Times New Roman" w:cs="Times New Roman"/>
          <w:bCs/>
          <w:sz w:val="20"/>
          <w:szCs w:val="20"/>
          <w:lang w:val="en-GB"/>
        </w:rPr>
        <w:t>-value &lt; 0.0001.</w:t>
      </w:r>
    </w:p>
    <w:p w14:paraId="74A340C1" w14:textId="77777777" w:rsidR="008A539B" w:rsidRPr="00804BF2" w:rsidRDefault="008A539B" w:rsidP="00167F72">
      <w:pPr>
        <w:spacing w:after="0"/>
        <w:divId w:val="1462381514"/>
        <w:rPr>
          <w:rFonts w:ascii="Times New Roman" w:hAnsi="Times New Roman" w:cs="Times New Roman"/>
          <w:color w:val="FF0000"/>
          <w:sz w:val="20"/>
          <w:szCs w:val="20"/>
          <w:lang w:val="en-GB"/>
        </w:rPr>
      </w:pPr>
    </w:p>
    <w:p w14:paraId="2DE77790" w14:textId="5F55E68A" w:rsidR="002A1E82" w:rsidRPr="00804BF2" w:rsidRDefault="002A1E82" w:rsidP="002A1E82">
      <w:pPr>
        <w:pStyle w:val="Heading1"/>
        <w:divId w:val="1462381514"/>
        <w:rPr>
          <w:lang w:val="en-GB"/>
        </w:rPr>
      </w:pPr>
      <w:r w:rsidRPr="00804BF2">
        <w:rPr>
          <w:lang w:val="en-GB"/>
        </w:rPr>
        <w:lastRenderedPageBreak/>
        <w:fldChar w:fldCharType="begin"/>
      </w:r>
      <w:r w:rsidRPr="00804BF2">
        <w:rPr>
          <w:lang w:val="en-GB"/>
        </w:rPr>
        <w:instrText xml:space="preserve"> MACROBUTTON MTEditEquationSection2 </w:instrText>
      </w:r>
      <w:r w:rsidRPr="00804BF2">
        <w:rPr>
          <w:rStyle w:val="MTEquationSection"/>
          <w:lang w:val="en-GB"/>
        </w:rPr>
        <w:instrText>Equation Chapter  19 Section 1</w:instrText>
      </w:r>
      <w:r w:rsidRPr="00804BF2">
        <w:rPr>
          <w:lang w:val="en-GB"/>
        </w:rPr>
        <w:fldChar w:fldCharType="begin"/>
      </w:r>
      <w:r w:rsidRPr="00804BF2">
        <w:rPr>
          <w:lang w:val="en-GB"/>
        </w:rPr>
        <w:instrText xml:space="preserve"> SEQ MTEqn \r \h \* MERGEFORMAT </w:instrText>
      </w:r>
      <w:r w:rsidRPr="00804BF2">
        <w:rPr>
          <w:lang w:val="en-GB"/>
        </w:rPr>
        <w:fldChar w:fldCharType="end"/>
      </w:r>
      <w:r w:rsidRPr="00804BF2">
        <w:rPr>
          <w:lang w:val="en-GB"/>
        </w:rPr>
        <w:fldChar w:fldCharType="begin"/>
      </w:r>
      <w:r w:rsidRPr="00804BF2">
        <w:rPr>
          <w:lang w:val="en-GB"/>
        </w:rPr>
        <w:instrText xml:space="preserve"> SEQ MTSec \r 1 \h \* MERGEFORMAT </w:instrText>
      </w:r>
      <w:r w:rsidRPr="00804BF2">
        <w:rPr>
          <w:lang w:val="en-GB"/>
        </w:rPr>
        <w:fldChar w:fldCharType="end"/>
      </w:r>
      <w:r w:rsidRPr="00804BF2">
        <w:rPr>
          <w:lang w:val="en-GB"/>
        </w:rPr>
        <w:fldChar w:fldCharType="begin"/>
      </w:r>
      <w:r w:rsidRPr="00804BF2">
        <w:rPr>
          <w:lang w:val="en-GB"/>
        </w:rPr>
        <w:instrText xml:space="preserve"> SEQ MTChap \r  19 \h \* MERGEFORMAT </w:instrText>
      </w:r>
      <w:r w:rsidRPr="00804BF2">
        <w:rPr>
          <w:lang w:val="en-GB"/>
        </w:rPr>
        <w:fldChar w:fldCharType="end"/>
      </w:r>
      <w:r w:rsidRPr="00804BF2">
        <w:rPr>
          <w:lang w:val="en-GB"/>
        </w:rPr>
        <w:fldChar w:fldCharType="end"/>
      </w:r>
      <w:r w:rsidR="00705663">
        <w:rPr>
          <w:rFonts w:eastAsiaTheme="minorEastAsia"/>
          <w:iCs/>
          <w:lang w:val="en-GB"/>
        </w:rPr>
        <w:t>Supplementary Data</w:t>
      </w:r>
      <w:r w:rsidRPr="00804BF2">
        <w:rPr>
          <w:rFonts w:eastAsiaTheme="minorEastAsia"/>
          <w:iCs/>
          <w:lang w:val="en-GB"/>
        </w:rPr>
        <w:t xml:space="preserve"> </w:t>
      </w:r>
      <w:r w:rsidR="00963888" w:rsidRPr="00804BF2">
        <w:rPr>
          <w:rFonts w:eastAsiaTheme="minorEastAsia"/>
          <w:iCs/>
          <w:lang w:val="en-GB"/>
        </w:rPr>
        <w:t>4</w:t>
      </w:r>
      <w:r w:rsidRPr="00804BF2">
        <w:rPr>
          <w:rFonts w:eastAsiaTheme="minorEastAsia"/>
          <w:iCs/>
          <w:lang w:val="en-GB"/>
        </w:rPr>
        <w:t xml:space="preserve">: </w:t>
      </w:r>
      <w:r w:rsidR="00660585" w:rsidRPr="00804BF2">
        <w:rPr>
          <w:rFonts w:eastAsiaTheme="minorEastAsia"/>
          <w:iCs/>
          <w:lang w:val="en-GB"/>
        </w:rPr>
        <w:t xml:space="preserve">Correlations between changes in micromechanical properties and </w:t>
      </w:r>
      <w:r w:rsidR="00DE29F4" w:rsidRPr="00804BF2">
        <w:rPr>
          <w:rFonts w:eastAsiaTheme="minorEastAsia"/>
          <w:iCs/>
          <w:lang w:val="en-GB"/>
        </w:rPr>
        <w:t>local matrix deformations duri</w:t>
      </w:r>
      <w:r w:rsidR="009A6CAD" w:rsidRPr="00804BF2">
        <w:rPr>
          <w:rFonts w:eastAsiaTheme="minorEastAsia"/>
          <w:iCs/>
          <w:lang w:val="en-GB"/>
        </w:rPr>
        <w:t xml:space="preserve">ng time-lapsed monitoring of </w:t>
      </w:r>
      <w:r w:rsidR="009C14CA" w:rsidRPr="00804BF2">
        <w:rPr>
          <w:rFonts w:eastAsiaTheme="minorEastAsia"/>
          <w:iCs/>
          <w:lang w:val="en-GB"/>
        </w:rPr>
        <w:t>C</w:t>
      </w:r>
      <w:r w:rsidR="009A6CAD" w:rsidRPr="00804BF2">
        <w:rPr>
          <w:rFonts w:eastAsiaTheme="minorEastAsia"/>
          <w:iCs/>
          <w:lang w:val="en-GB"/>
        </w:rPr>
        <w:t>ytochalasin D treatment</w:t>
      </w:r>
    </w:p>
    <w:p w14:paraId="23E28F01" w14:textId="7BD47745" w:rsidR="002A1E82" w:rsidRPr="00461F08" w:rsidRDefault="004A6AFB" w:rsidP="004C0247">
      <w:pPr>
        <w:spacing w:after="0"/>
        <w:jc w:val="both"/>
        <w:divId w:val="1462381514"/>
        <w:rPr>
          <w:rFonts w:ascii="Times New Roman" w:hAnsi="Times New Roman" w:cs="Times New Roman"/>
          <w:color w:val="FF0000"/>
          <w:sz w:val="20"/>
          <w:szCs w:val="20"/>
          <w:lang w:val="en-GB"/>
        </w:rPr>
      </w:pPr>
      <w:r w:rsidRPr="00804BF2">
        <w:rPr>
          <w:rFonts w:ascii="Times New Roman" w:hAnsi="Times New Roman" w:cs="Times New Roman"/>
          <w:sz w:val="20"/>
          <w:szCs w:val="20"/>
          <w:lang w:val="en-GB"/>
        </w:rPr>
        <w:t xml:space="preserve">For dynamic monitoring of </w:t>
      </w:r>
      <w:r w:rsidR="00EF2A27" w:rsidRPr="00804BF2">
        <w:rPr>
          <w:rFonts w:ascii="Times New Roman" w:hAnsi="Times New Roman" w:cs="Times New Roman"/>
          <w:sz w:val="20"/>
          <w:szCs w:val="20"/>
          <w:lang w:val="en-GB"/>
        </w:rPr>
        <w:t xml:space="preserve">the cellular </w:t>
      </w:r>
      <w:r w:rsidRPr="00804BF2">
        <w:rPr>
          <w:rFonts w:ascii="Times New Roman" w:hAnsi="Times New Roman" w:cs="Times New Roman"/>
          <w:sz w:val="20"/>
          <w:szCs w:val="20"/>
          <w:lang w:val="en-GB"/>
        </w:rPr>
        <w:t>response to CytoD</w:t>
      </w:r>
      <w:r w:rsidR="002F66C2" w:rsidRPr="00804BF2">
        <w:rPr>
          <w:rFonts w:ascii="Times New Roman" w:hAnsi="Times New Roman" w:cs="Times New Roman"/>
          <w:sz w:val="20"/>
          <w:szCs w:val="20"/>
          <w:lang w:val="en-GB"/>
        </w:rPr>
        <w:t xml:space="preserve"> inhibitor</w:t>
      </w:r>
      <w:r w:rsidRPr="00804BF2">
        <w:rPr>
          <w:rFonts w:ascii="Times New Roman" w:hAnsi="Times New Roman" w:cs="Times New Roman"/>
          <w:sz w:val="20"/>
          <w:szCs w:val="20"/>
          <w:lang w:val="en-GB"/>
        </w:rPr>
        <w:t>, the cumulative changes in LS-pfOCE measurements were correlated to the signed cumulative displacement of each probe bead</w:t>
      </w:r>
      <w:r w:rsidR="004C0247" w:rsidRPr="00804BF2">
        <w:rPr>
          <w:rFonts w:ascii="Times New Roman" w:hAnsi="Times New Roman" w:cs="Times New Roman"/>
          <w:sz w:val="20"/>
          <w:szCs w:val="20"/>
          <w:lang w:val="en-GB"/>
        </w:rPr>
        <w:t xml:space="preserve"> (Supplementary Fig. 1</w:t>
      </w:r>
      <w:r w:rsidR="00F8051A" w:rsidRPr="00804BF2">
        <w:rPr>
          <w:rFonts w:ascii="Times New Roman" w:hAnsi="Times New Roman" w:cs="Times New Roman"/>
          <w:sz w:val="20"/>
          <w:szCs w:val="20"/>
          <w:lang w:val="en-GB"/>
        </w:rPr>
        <w:t>2</w:t>
      </w:r>
      <w:r w:rsidR="004C0247" w:rsidRPr="00804BF2">
        <w:rPr>
          <w:rFonts w:ascii="Times New Roman" w:hAnsi="Times New Roman" w:cs="Times New Roman"/>
          <w:sz w:val="20"/>
          <w:szCs w:val="20"/>
          <w:lang w:val="en-GB"/>
        </w:rPr>
        <w:t>)</w:t>
      </w:r>
      <w:r w:rsidRPr="00804BF2">
        <w:rPr>
          <w:rFonts w:ascii="Times New Roman" w:hAnsi="Times New Roman" w:cs="Times New Roman"/>
          <w:sz w:val="20"/>
          <w:szCs w:val="20"/>
          <w:lang w:val="en-GB"/>
        </w:rPr>
        <w:t>. The cumulative change</w:t>
      </w:r>
      <w:r w:rsidR="00877E25" w:rsidRPr="00804BF2">
        <w:rPr>
          <w:rFonts w:ascii="Times New Roman" w:hAnsi="Times New Roman" w:cs="Times New Roman"/>
          <w:sz w:val="20"/>
          <w:szCs w:val="20"/>
          <w:lang w:val="en-GB"/>
        </w:rPr>
        <w:t>s in</w:t>
      </w:r>
      <w:r w:rsidRPr="00804BF2">
        <w:rPr>
          <w:rFonts w:ascii="Times New Roman" w:hAnsi="Times New Roman" w:cs="Times New Roman"/>
          <w:sz w:val="20"/>
          <w:szCs w:val="20"/>
          <w:lang w:val="en-GB"/>
        </w:rPr>
        <w:t xml:space="preserve"> </w:t>
      </w:r>
      <w:r w:rsidR="004A6746" w:rsidRPr="00804BF2">
        <w:rPr>
          <w:rFonts w:ascii="Times New Roman" w:hAnsi="Times New Roman" w:cs="Times New Roman"/>
          <w:position w:val="-6"/>
          <w:sz w:val="20"/>
          <w:szCs w:val="20"/>
          <w:lang w:val="en-GB"/>
        </w:rPr>
        <w:object w:dxaOrig="279" w:dyaOrig="260" w14:anchorId="00E988A4">
          <v:shape id="_x0000_i1240" type="#_x0000_t75" style="width:14.5pt;height:12.5pt" o:ole="">
            <v:imagedata r:id="rId373" o:title=""/>
          </v:shape>
          <o:OLEObject Type="Embed" ProgID="Equation.DSMT4" ShapeID="_x0000_i1240" DrawAspect="Content" ObjectID="_1690636023" r:id="rId374"/>
        </w:object>
      </w:r>
      <w:r w:rsidRPr="00804BF2">
        <w:rPr>
          <w:rFonts w:ascii="Times New Roman" w:hAnsi="Times New Roman" w:cs="Times New Roman"/>
          <w:i/>
          <w:iCs/>
          <w:sz w:val="20"/>
          <w:szCs w:val="20"/>
          <w:lang w:val="en-GB"/>
        </w:rPr>
        <w:t xml:space="preserve"> </w:t>
      </w:r>
      <w:r w:rsidRPr="00804BF2">
        <w:rPr>
          <w:rFonts w:ascii="Times New Roman" w:hAnsi="Times New Roman" w:cs="Times New Roman"/>
          <w:sz w:val="20"/>
          <w:szCs w:val="20"/>
          <w:lang w:val="en-GB"/>
        </w:rPr>
        <w:t>and</w:t>
      </w:r>
      <w:r w:rsidR="004A6746" w:rsidRPr="00804BF2">
        <w:rPr>
          <w:rFonts w:ascii="Times New Roman" w:hAnsi="Times New Roman" w:cs="Times New Roman"/>
          <w:sz w:val="20"/>
          <w:szCs w:val="20"/>
          <w:lang w:val="en-GB"/>
        </w:rPr>
        <w:t xml:space="preserve"> </w:t>
      </w:r>
      <w:r w:rsidR="004A6746" w:rsidRPr="00804BF2">
        <w:rPr>
          <w:rFonts w:ascii="Times New Roman" w:hAnsi="Times New Roman" w:cs="Times New Roman"/>
          <w:position w:val="-4"/>
          <w:sz w:val="20"/>
          <w:szCs w:val="20"/>
          <w:lang w:val="en-GB"/>
        </w:rPr>
        <w:object w:dxaOrig="220" w:dyaOrig="220" w14:anchorId="30D54F9C">
          <v:shape id="_x0000_i1241" type="#_x0000_t75" style="width:11pt;height:11pt" o:ole="">
            <v:imagedata r:id="rId375" o:title=""/>
          </v:shape>
          <o:OLEObject Type="Embed" ProgID="Equation.DSMT4" ShapeID="_x0000_i1241" DrawAspect="Content" ObjectID="_1690636024" r:id="rId376"/>
        </w:object>
      </w:r>
      <w:r w:rsidRPr="00804BF2">
        <w:rPr>
          <w:rFonts w:ascii="Times New Roman" w:hAnsi="Times New Roman" w:cs="Times New Roman"/>
          <w:sz w:val="20"/>
          <w:szCs w:val="20"/>
          <w:lang w:val="en-GB"/>
        </w:rPr>
        <w:t xml:space="preserve"> at the </w:t>
      </w:r>
      <w:r w:rsidRPr="00804BF2">
        <w:rPr>
          <w:rFonts w:ascii="Times New Roman" w:hAnsi="Times New Roman" w:cs="Times New Roman"/>
          <w:i/>
          <w:iCs/>
          <w:sz w:val="20"/>
          <w:szCs w:val="20"/>
          <w:lang w:val="en-GB"/>
        </w:rPr>
        <w:t>n</w:t>
      </w:r>
      <w:r w:rsidRPr="00804BF2">
        <w:rPr>
          <w:rFonts w:ascii="Times New Roman" w:hAnsi="Times New Roman" w:cs="Times New Roman"/>
          <w:sz w:val="20"/>
          <w:szCs w:val="20"/>
          <w:vertAlign w:val="superscript"/>
          <w:lang w:val="en-GB"/>
        </w:rPr>
        <w:t>th</w:t>
      </w:r>
      <w:r w:rsidRPr="00804BF2">
        <w:rPr>
          <w:rFonts w:ascii="Times New Roman" w:hAnsi="Times New Roman" w:cs="Times New Roman"/>
          <w:sz w:val="20"/>
          <w:szCs w:val="20"/>
          <w:lang w:val="en-GB"/>
        </w:rPr>
        <w:t xml:space="preserve"> time point were </w:t>
      </w:r>
      <w:r w:rsidR="00202884" w:rsidRPr="00804BF2">
        <w:rPr>
          <w:rFonts w:ascii="Times New Roman" w:hAnsi="Times New Roman" w:cs="Times New Roman"/>
          <w:sz w:val="20"/>
          <w:szCs w:val="20"/>
          <w:lang w:val="en-GB"/>
        </w:rPr>
        <w:t>computed from</w:t>
      </w:r>
      <w:r w:rsidRPr="00804BF2">
        <w:rPr>
          <w:rFonts w:ascii="Times New Roman" w:hAnsi="Times New Roman" w:cs="Times New Roman"/>
          <w:sz w:val="20"/>
          <w:szCs w:val="20"/>
          <w:lang w:val="en-GB"/>
        </w:rPr>
        <w:t xml:space="preserve"> </w:t>
      </w:r>
      <w:r w:rsidRPr="00804BF2">
        <w:rPr>
          <w:rFonts w:ascii="Times New Roman" w:hAnsi="Times New Roman" w:cs="Times New Roman"/>
          <w:position w:val="-14"/>
          <w:sz w:val="20"/>
          <w:szCs w:val="20"/>
          <w:lang w:val="en-GB"/>
        </w:rPr>
        <w:object w:dxaOrig="2500" w:dyaOrig="400" w14:anchorId="71D2FB63">
          <v:shape id="_x0000_i1242" type="#_x0000_t75" style="width:126pt;height:20.5pt" o:ole="">
            <v:imagedata r:id="rId377" o:title=""/>
          </v:shape>
          <o:OLEObject Type="Embed" ProgID="Equation.DSMT4" ShapeID="_x0000_i1242" DrawAspect="Content" ObjectID="_1690636025" r:id="rId378"/>
        </w:object>
      </w:r>
      <w:r w:rsidRPr="00804BF2">
        <w:rPr>
          <w:rFonts w:ascii="Times New Roman" w:hAnsi="Times New Roman" w:cs="Times New Roman"/>
          <w:sz w:val="20"/>
          <w:szCs w:val="20"/>
          <w:lang w:val="en-GB"/>
        </w:rPr>
        <w:t xml:space="preserve"> and </w:t>
      </w:r>
      <w:r w:rsidRPr="00804BF2">
        <w:rPr>
          <w:rFonts w:ascii="Times New Roman" w:hAnsi="Times New Roman" w:cs="Times New Roman"/>
          <w:position w:val="-14"/>
          <w:sz w:val="20"/>
          <w:szCs w:val="20"/>
          <w:lang w:val="en-GB"/>
        </w:rPr>
        <w:object w:dxaOrig="2320" w:dyaOrig="400" w14:anchorId="4603029F">
          <v:shape id="_x0000_i1243" type="#_x0000_t75" style="width:116pt;height:20.5pt" o:ole="">
            <v:imagedata r:id="rId379" o:title=""/>
          </v:shape>
          <o:OLEObject Type="Embed" ProgID="Equation.DSMT4" ShapeID="_x0000_i1243" DrawAspect="Content" ObjectID="_1690636026" r:id="rId380"/>
        </w:object>
      </w:r>
      <w:r w:rsidR="00202884" w:rsidRPr="00804BF2">
        <w:rPr>
          <w:rFonts w:ascii="Times New Roman" w:hAnsi="Times New Roman" w:cs="Times New Roman"/>
          <w:sz w:val="20"/>
          <w:szCs w:val="20"/>
          <w:lang w:val="en-GB"/>
        </w:rPr>
        <w:t xml:space="preserve">, </w:t>
      </w:r>
      <w:r w:rsidR="00EE4211" w:rsidRPr="00804BF2">
        <w:rPr>
          <w:rFonts w:ascii="Times New Roman" w:hAnsi="Times New Roman" w:cs="Times New Roman"/>
          <w:sz w:val="20"/>
          <w:szCs w:val="20"/>
          <w:lang w:val="en-GB"/>
        </w:rPr>
        <w:t>while</w:t>
      </w:r>
      <w:r w:rsidR="00FB07C3" w:rsidRPr="00804BF2">
        <w:rPr>
          <w:rFonts w:ascii="Times New Roman" w:hAnsi="Times New Roman" w:cs="Times New Roman"/>
          <w:sz w:val="20"/>
          <w:szCs w:val="20"/>
          <w:lang w:val="en-GB"/>
        </w:rPr>
        <w:t xml:space="preserve"> the signed cumulative bead displacement</w:t>
      </w:r>
      <w:r w:rsidR="00EE4211" w:rsidRPr="00804BF2">
        <w:rPr>
          <w:rFonts w:ascii="Times New Roman" w:hAnsi="Times New Roman" w:cs="Times New Roman"/>
          <w:sz w:val="20"/>
          <w:szCs w:val="20"/>
          <w:lang w:val="en-GB"/>
        </w:rPr>
        <w:t xml:space="preserve"> </w:t>
      </w:r>
      <w:r w:rsidR="00FB07C3" w:rsidRPr="00804BF2">
        <w:rPr>
          <w:rFonts w:ascii="Times New Roman" w:hAnsi="Times New Roman" w:cs="Times New Roman"/>
          <w:position w:val="-10"/>
          <w:sz w:val="20"/>
          <w:szCs w:val="20"/>
          <w:lang w:val="en-GB"/>
        </w:rPr>
        <w:object w:dxaOrig="480" w:dyaOrig="300" w14:anchorId="2AB6C8F0">
          <v:shape id="_x0000_i1244" type="#_x0000_t75" style="width:23.5pt;height:15pt" o:ole="">
            <v:imagedata r:id="rId381" o:title=""/>
          </v:shape>
          <o:OLEObject Type="Embed" ProgID="Equation.DSMT4" ShapeID="_x0000_i1244" DrawAspect="Content" ObjectID="_1690636027" r:id="rId382"/>
        </w:object>
      </w:r>
      <w:r w:rsidR="00EE4211" w:rsidRPr="00804BF2">
        <w:rPr>
          <w:rFonts w:ascii="Times New Roman" w:hAnsi="Times New Roman" w:cs="Times New Roman"/>
          <w:sz w:val="20"/>
          <w:szCs w:val="20"/>
          <w:lang w:val="en-GB"/>
        </w:rPr>
        <w:t xml:space="preserve"> was computed as described in M</w:t>
      </w:r>
      <w:r w:rsidR="00E27FD3" w:rsidRPr="00804BF2">
        <w:rPr>
          <w:rFonts w:ascii="Times New Roman" w:hAnsi="Times New Roman" w:cs="Times New Roman"/>
          <w:sz w:val="20"/>
          <w:szCs w:val="20"/>
          <w:lang w:val="en-GB"/>
        </w:rPr>
        <w:t>e</w:t>
      </w:r>
      <w:r w:rsidR="00EE4211" w:rsidRPr="00804BF2">
        <w:rPr>
          <w:rFonts w:ascii="Times New Roman" w:hAnsi="Times New Roman" w:cs="Times New Roman"/>
          <w:sz w:val="20"/>
          <w:szCs w:val="20"/>
          <w:lang w:val="en-GB"/>
        </w:rPr>
        <w:t>thods.</w:t>
      </w:r>
      <w:r w:rsidR="00E27FD3" w:rsidRPr="00804BF2">
        <w:rPr>
          <w:rFonts w:ascii="Times New Roman" w:hAnsi="Times New Roman" w:cs="Times New Roman"/>
          <w:sz w:val="20"/>
          <w:szCs w:val="20"/>
          <w:lang w:val="en-GB"/>
        </w:rPr>
        <w:t xml:space="preserve"> </w:t>
      </w:r>
      <w:r w:rsidR="00406E24" w:rsidRPr="00804BF2">
        <w:rPr>
          <w:rFonts w:ascii="Times New Roman" w:hAnsi="Times New Roman" w:cs="Times New Roman"/>
          <w:sz w:val="20"/>
          <w:szCs w:val="20"/>
          <w:lang w:val="en-GB"/>
        </w:rPr>
        <w:t xml:space="preserve">Here, </w:t>
      </w:r>
      <w:r w:rsidR="00406E24" w:rsidRPr="00804BF2">
        <w:rPr>
          <w:rFonts w:ascii="Times New Roman" w:hAnsi="Times New Roman" w:cs="Times New Roman"/>
          <w:position w:val="-10"/>
          <w:sz w:val="20"/>
          <w:szCs w:val="20"/>
          <w:lang w:val="en-GB"/>
        </w:rPr>
        <w:object w:dxaOrig="480" w:dyaOrig="300" w14:anchorId="66F4DB39">
          <v:shape id="_x0000_i1245" type="#_x0000_t75" style="width:23.5pt;height:15pt" o:ole="">
            <v:imagedata r:id="rId381" o:title=""/>
          </v:shape>
          <o:OLEObject Type="Embed" ProgID="Equation.DSMT4" ShapeID="_x0000_i1245" DrawAspect="Content" ObjectID="_1690636028" r:id="rId383"/>
        </w:object>
      </w:r>
      <w:r w:rsidR="00406E24" w:rsidRPr="00804BF2">
        <w:rPr>
          <w:rFonts w:ascii="Times New Roman" w:hAnsi="Times New Roman" w:cs="Times New Roman"/>
          <w:sz w:val="20"/>
          <w:szCs w:val="20"/>
          <w:lang w:val="en-GB"/>
        </w:rPr>
        <w:t xml:space="preserve"> represents a measure of local matrix deformation over time. </w:t>
      </w:r>
      <w:r w:rsidR="000844D4" w:rsidRPr="00804BF2">
        <w:rPr>
          <w:rFonts w:ascii="Times New Roman" w:hAnsi="Times New Roman" w:cs="Times New Roman"/>
          <w:sz w:val="20"/>
          <w:szCs w:val="20"/>
          <w:lang w:val="en-GB"/>
        </w:rPr>
        <w:t xml:space="preserve">The magnitude of </w:t>
      </w:r>
      <w:r w:rsidR="000844D4" w:rsidRPr="00804BF2">
        <w:rPr>
          <w:rFonts w:ascii="Times New Roman" w:hAnsi="Times New Roman" w:cs="Times New Roman"/>
          <w:position w:val="-10"/>
          <w:sz w:val="20"/>
          <w:szCs w:val="20"/>
          <w:lang w:val="en-GB"/>
        </w:rPr>
        <w:object w:dxaOrig="480" w:dyaOrig="300" w14:anchorId="51176F7F">
          <v:shape id="_x0000_i1246" type="#_x0000_t75" style="width:23.5pt;height:15pt" o:ole="">
            <v:imagedata r:id="rId381" o:title=""/>
          </v:shape>
          <o:OLEObject Type="Embed" ProgID="Equation.DSMT4" ShapeID="_x0000_i1246" DrawAspect="Content" ObjectID="_1690636029" r:id="rId384"/>
        </w:object>
      </w:r>
      <w:r w:rsidR="000844D4" w:rsidRPr="00804BF2">
        <w:rPr>
          <w:rFonts w:ascii="Times New Roman" w:hAnsi="Times New Roman" w:cs="Times New Roman"/>
          <w:sz w:val="20"/>
          <w:szCs w:val="20"/>
          <w:lang w:val="en-GB"/>
        </w:rPr>
        <w:t xml:space="preserve"> represents the magnitude of the bead displacement vector </w:t>
      </w:r>
      <w:r w:rsidR="00805B01" w:rsidRPr="00804BF2">
        <w:rPr>
          <w:rFonts w:ascii="Times New Roman" w:hAnsi="Times New Roman" w:cs="Times New Roman"/>
          <w:position w:val="-10"/>
          <w:sz w:val="20"/>
          <w:szCs w:val="20"/>
          <w:lang w:val="en-GB"/>
        </w:rPr>
        <w:object w:dxaOrig="1700" w:dyaOrig="300" w14:anchorId="7C448809">
          <v:shape id="_x0000_i1247" type="#_x0000_t75" style="width:84.5pt;height:15pt" o:ole="">
            <v:imagedata r:id="rId385" o:title=""/>
          </v:shape>
          <o:OLEObject Type="Embed" ProgID="Equation.DSMT4" ShapeID="_x0000_i1247" DrawAspect="Content" ObjectID="_1690636030" r:id="rId386"/>
        </w:object>
      </w:r>
      <w:r w:rsidR="00805B01" w:rsidRPr="00804BF2">
        <w:rPr>
          <w:rFonts w:ascii="Times New Roman" w:hAnsi="Times New Roman" w:cs="Times New Roman"/>
          <w:sz w:val="20"/>
          <w:szCs w:val="20"/>
          <w:lang w:val="en-GB"/>
        </w:rPr>
        <w:t xml:space="preserve"> </w:t>
      </w:r>
      <w:r w:rsidR="000844D4" w:rsidRPr="00804BF2">
        <w:rPr>
          <w:rFonts w:ascii="Times New Roman" w:hAnsi="Times New Roman" w:cs="Times New Roman"/>
          <w:sz w:val="20"/>
          <w:szCs w:val="20"/>
          <w:lang w:val="en-GB"/>
        </w:rPr>
        <w:t xml:space="preserve">(Eq. (3) in Methods), while its sign represents the direction of the bead displacement along the </w:t>
      </w:r>
      <w:r w:rsidR="00805B01" w:rsidRPr="00804BF2">
        <w:rPr>
          <w:rFonts w:ascii="Times New Roman" w:hAnsi="Times New Roman" w:cs="Times New Roman"/>
          <w:sz w:val="20"/>
          <w:szCs w:val="20"/>
          <w:lang w:val="en-GB"/>
        </w:rPr>
        <w:t xml:space="preserve">major displacement axis (i.e., sign of </w:t>
      </w:r>
      <w:r w:rsidR="00805B01" w:rsidRPr="00804BF2">
        <w:rPr>
          <w:rFonts w:ascii="Times New Roman" w:hAnsi="Times New Roman" w:cs="Times New Roman"/>
          <w:position w:val="-8"/>
          <w:sz w:val="20"/>
          <w:szCs w:val="20"/>
          <w:lang w:val="en-GB"/>
        </w:rPr>
        <w:object w:dxaOrig="340" w:dyaOrig="279" w14:anchorId="76536116">
          <v:shape id="_x0000_i1248" type="#_x0000_t75" style="width:17.5pt;height:14.5pt" o:ole="">
            <v:imagedata r:id="rId387" o:title=""/>
          </v:shape>
          <o:OLEObject Type="Embed" ProgID="Equation.DSMT4" ShapeID="_x0000_i1248" DrawAspect="Content" ObjectID="_1690636031" r:id="rId388"/>
        </w:object>
      </w:r>
      <w:r w:rsidR="00805B01" w:rsidRPr="00804BF2">
        <w:rPr>
          <w:rFonts w:ascii="Times New Roman" w:hAnsi="Times New Roman" w:cs="Times New Roman"/>
          <w:sz w:val="20"/>
          <w:szCs w:val="20"/>
          <w:lang w:val="en-GB"/>
        </w:rPr>
        <w:t xml:space="preserve">, </w:t>
      </w:r>
      <w:r w:rsidR="00805B01" w:rsidRPr="00804BF2">
        <w:rPr>
          <w:rFonts w:ascii="Times New Roman" w:hAnsi="Times New Roman" w:cs="Times New Roman"/>
          <w:position w:val="-10"/>
          <w:sz w:val="20"/>
          <w:szCs w:val="20"/>
          <w:lang w:val="en-GB"/>
        </w:rPr>
        <w:object w:dxaOrig="340" w:dyaOrig="300" w14:anchorId="69A50F6D">
          <v:shape id="_x0000_i1249" type="#_x0000_t75" style="width:17.5pt;height:15pt" o:ole="">
            <v:imagedata r:id="rId389" o:title=""/>
          </v:shape>
          <o:OLEObject Type="Embed" ProgID="Equation.DSMT4" ShapeID="_x0000_i1249" DrawAspect="Content" ObjectID="_1690636032" r:id="rId390"/>
        </w:object>
      </w:r>
      <w:r w:rsidR="00805B01" w:rsidRPr="00804BF2">
        <w:rPr>
          <w:rFonts w:ascii="Times New Roman" w:hAnsi="Times New Roman" w:cs="Times New Roman"/>
          <w:sz w:val="20"/>
          <w:szCs w:val="20"/>
          <w:lang w:val="en-GB"/>
        </w:rPr>
        <w:t xml:space="preserve">, or </w:t>
      </w:r>
      <w:r w:rsidR="00805B01" w:rsidRPr="00804BF2">
        <w:rPr>
          <w:rFonts w:ascii="Times New Roman" w:hAnsi="Times New Roman" w:cs="Times New Roman"/>
          <w:position w:val="-8"/>
          <w:sz w:val="20"/>
          <w:szCs w:val="20"/>
          <w:lang w:val="en-GB"/>
        </w:rPr>
        <w:object w:dxaOrig="340" w:dyaOrig="279" w14:anchorId="17425F94">
          <v:shape id="_x0000_i1250" type="#_x0000_t75" style="width:17.5pt;height:14.5pt" o:ole="">
            <v:imagedata r:id="rId391" o:title=""/>
          </v:shape>
          <o:OLEObject Type="Embed" ProgID="Equation.DSMT4" ShapeID="_x0000_i1250" DrawAspect="Content" ObjectID="_1690636033" r:id="rId392"/>
        </w:object>
      </w:r>
      <w:r w:rsidR="00805B01" w:rsidRPr="00804BF2">
        <w:rPr>
          <w:rFonts w:ascii="Times New Roman" w:hAnsi="Times New Roman" w:cs="Times New Roman"/>
          <w:sz w:val="20"/>
          <w:szCs w:val="20"/>
          <w:lang w:val="en-GB"/>
        </w:rPr>
        <w:t>, whichever is the largest</w:t>
      </w:r>
      <w:r w:rsidR="00406E24" w:rsidRPr="00804BF2">
        <w:rPr>
          <w:rFonts w:ascii="Times New Roman" w:hAnsi="Times New Roman" w:cs="Times New Roman"/>
          <w:sz w:val="20"/>
          <w:szCs w:val="20"/>
          <w:lang w:val="en-GB"/>
        </w:rPr>
        <w:t xml:space="preserve"> across all beads</w:t>
      </w:r>
      <w:r w:rsidR="00805B01" w:rsidRPr="00804BF2">
        <w:rPr>
          <w:rFonts w:ascii="Times New Roman" w:hAnsi="Times New Roman" w:cs="Times New Roman"/>
          <w:sz w:val="20"/>
          <w:szCs w:val="20"/>
          <w:lang w:val="en-GB"/>
        </w:rPr>
        <w:t>)</w:t>
      </w:r>
      <w:r w:rsidR="00406E24" w:rsidRPr="00804BF2">
        <w:rPr>
          <w:rFonts w:ascii="Times New Roman" w:hAnsi="Times New Roman" w:cs="Times New Roman"/>
          <w:sz w:val="20"/>
          <w:szCs w:val="20"/>
          <w:lang w:val="en-GB"/>
        </w:rPr>
        <w:t xml:space="preserve"> (Eq. (4) in Methods)</w:t>
      </w:r>
      <w:r w:rsidR="000844D4" w:rsidRPr="00804BF2">
        <w:rPr>
          <w:rFonts w:ascii="Times New Roman" w:hAnsi="Times New Roman" w:cs="Times New Roman"/>
          <w:sz w:val="20"/>
          <w:szCs w:val="20"/>
          <w:lang w:val="en-GB"/>
        </w:rPr>
        <w:t xml:space="preserve">. </w:t>
      </w:r>
      <w:r w:rsidR="00E27FD3" w:rsidRPr="00804BF2">
        <w:rPr>
          <w:rFonts w:ascii="Times New Roman" w:hAnsi="Times New Roman" w:cs="Times New Roman"/>
          <w:sz w:val="20"/>
          <w:szCs w:val="20"/>
          <w:lang w:val="en-GB"/>
        </w:rPr>
        <w:t xml:space="preserve">Pearson linear correlation coefficients and </w:t>
      </w:r>
      <w:r w:rsidR="00E27FD3" w:rsidRPr="00804BF2">
        <w:rPr>
          <w:rFonts w:ascii="Times New Roman" w:hAnsi="Times New Roman" w:cs="Times New Roman"/>
          <w:i/>
          <w:iCs/>
          <w:sz w:val="20"/>
          <w:szCs w:val="20"/>
          <w:lang w:val="en-GB"/>
        </w:rPr>
        <w:t>p</w:t>
      </w:r>
      <w:r w:rsidR="00E27FD3" w:rsidRPr="00804BF2">
        <w:rPr>
          <w:rFonts w:ascii="Times New Roman" w:hAnsi="Times New Roman" w:cs="Times New Roman"/>
          <w:sz w:val="20"/>
          <w:szCs w:val="20"/>
          <w:lang w:val="en-GB"/>
        </w:rPr>
        <w:t xml:space="preserve">-values </w:t>
      </w:r>
      <w:r w:rsidR="001A1FCE" w:rsidRPr="00804BF2">
        <w:rPr>
          <w:rFonts w:ascii="Times New Roman" w:hAnsi="Times New Roman" w:cs="Times New Roman"/>
          <w:sz w:val="20"/>
          <w:szCs w:val="20"/>
          <w:lang w:val="en-GB"/>
        </w:rPr>
        <w:t>of</w:t>
      </w:r>
      <w:r w:rsidR="00E939D6" w:rsidRPr="00804BF2">
        <w:rPr>
          <w:rFonts w:ascii="Times New Roman" w:hAnsi="Times New Roman" w:cs="Times New Roman"/>
          <w:sz w:val="20"/>
          <w:szCs w:val="20"/>
          <w:lang w:val="en-GB"/>
        </w:rPr>
        <w:t xml:space="preserve"> </w:t>
      </w:r>
      <w:r w:rsidR="00D00904" w:rsidRPr="00804BF2">
        <w:rPr>
          <w:rFonts w:ascii="Times New Roman" w:hAnsi="Times New Roman" w:cs="Times New Roman"/>
          <w:position w:val="-6"/>
          <w:sz w:val="20"/>
          <w:szCs w:val="20"/>
          <w:lang w:val="en-GB"/>
        </w:rPr>
        <w:object w:dxaOrig="400" w:dyaOrig="260" w14:anchorId="1190ADA1">
          <v:shape id="_x0000_i1251" type="#_x0000_t75" style="width:20.5pt;height:12.5pt" o:ole="">
            <v:imagedata r:id="rId393" o:title=""/>
          </v:shape>
          <o:OLEObject Type="Embed" ProgID="Equation.DSMT4" ShapeID="_x0000_i1251" DrawAspect="Content" ObjectID="_1690636034" r:id="rId394"/>
        </w:object>
      </w:r>
      <w:r w:rsidR="00E27FD3" w:rsidRPr="00804BF2">
        <w:rPr>
          <w:rFonts w:ascii="Times New Roman" w:hAnsi="Times New Roman" w:cs="Times New Roman"/>
          <w:i/>
          <w:iCs/>
          <w:sz w:val="20"/>
          <w:szCs w:val="20"/>
          <w:lang w:val="en-GB"/>
        </w:rPr>
        <w:t xml:space="preserve"> </w:t>
      </w:r>
      <w:r w:rsidR="00E27FD3" w:rsidRPr="00804BF2">
        <w:rPr>
          <w:rFonts w:ascii="Times New Roman" w:hAnsi="Times New Roman" w:cs="Times New Roman"/>
          <w:sz w:val="20"/>
          <w:szCs w:val="20"/>
          <w:lang w:val="en-GB"/>
        </w:rPr>
        <w:t xml:space="preserve">and </w:t>
      </w:r>
      <w:r w:rsidR="00D00904" w:rsidRPr="00804BF2">
        <w:rPr>
          <w:rFonts w:ascii="Times New Roman" w:hAnsi="Times New Roman" w:cs="Times New Roman"/>
          <w:position w:val="-4"/>
          <w:sz w:val="20"/>
          <w:szCs w:val="20"/>
          <w:lang w:val="en-GB"/>
        </w:rPr>
        <w:object w:dxaOrig="320" w:dyaOrig="220" w14:anchorId="0AD1C2EB">
          <v:shape id="_x0000_i1252" type="#_x0000_t75" style="width:15.5pt;height:11pt" o:ole="">
            <v:imagedata r:id="rId395" o:title=""/>
          </v:shape>
          <o:OLEObject Type="Embed" ProgID="Equation.DSMT4" ShapeID="_x0000_i1252" DrawAspect="Content" ObjectID="_1690636035" r:id="rId396"/>
        </w:object>
      </w:r>
      <w:r w:rsidR="00E27FD3" w:rsidRPr="00461F08">
        <w:rPr>
          <w:rFonts w:ascii="Times New Roman" w:hAnsi="Times New Roman" w:cs="Times New Roman"/>
          <w:sz w:val="20"/>
          <w:szCs w:val="20"/>
          <w:lang w:val="en-GB"/>
        </w:rPr>
        <w:t xml:space="preserve"> </w:t>
      </w:r>
      <w:r w:rsidR="001A1FCE" w:rsidRPr="00461F08">
        <w:rPr>
          <w:rFonts w:ascii="Times New Roman" w:hAnsi="Times New Roman" w:cs="Times New Roman"/>
          <w:sz w:val="20"/>
          <w:szCs w:val="20"/>
          <w:lang w:val="en-GB"/>
        </w:rPr>
        <w:t xml:space="preserve">to the </w:t>
      </w:r>
      <w:r w:rsidR="00E27FD3" w:rsidRPr="00461F08">
        <w:rPr>
          <w:rFonts w:ascii="Times New Roman" w:hAnsi="Times New Roman" w:cs="Times New Roman"/>
          <w:sz w:val="20"/>
          <w:szCs w:val="20"/>
          <w:lang w:val="en-GB"/>
        </w:rPr>
        <w:t xml:space="preserve">cumulative bead displacement </w:t>
      </w:r>
      <w:r w:rsidR="00E27FD3" w:rsidRPr="00461F08">
        <w:rPr>
          <w:rFonts w:ascii="Times New Roman" w:hAnsi="Times New Roman" w:cs="Times New Roman"/>
          <w:i/>
          <w:iCs/>
          <w:sz w:val="20"/>
          <w:szCs w:val="20"/>
          <w:lang w:val="en-GB"/>
        </w:rPr>
        <w:t>S</w:t>
      </w:r>
      <w:r w:rsidR="00E27FD3" w:rsidRPr="00461F08">
        <w:rPr>
          <w:rFonts w:ascii="Times New Roman" w:hAnsi="Times New Roman" w:cs="Times New Roman"/>
          <w:sz w:val="20"/>
          <w:szCs w:val="20"/>
          <w:lang w:val="en-GB"/>
        </w:rPr>
        <w:t xml:space="preserve"> are indicated on Supplementary Fig. 10.</w:t>
      </w:r>
      <w:r w:rsidR="00C6267C" w:rsidRPr="00461F08">
        <w:rPr>
          <w:rFonts w:ascii="Times New Roman" w:hAnsi="Times New Roman" w:cs="Times New Roman"/>
          <w:sz w:val="20"/>
          <w:szCs w:val="20"/>
          <w:lang w:val="en-GB"/>
        </w:rPr>
        <w:t xml:space="preserve"> </w:t>
      </w:r>
      <w:r w:rsidR="00843281" w:rsidRPr="00461F08">
        <w:rPr>
          <w:rFonts w:ascii="Times New Roman" w:hAnsi="Times New Roman" w:cs="Times New Roman"/>
          <w:sz w:val="20"/>
          <w:szCs w:val="20"/>
          <w:lang w:val="en-GB"/>
        </w:rPr>
        <w:t xml:space="preserve">As noted in the main body of the paper, an interesting observation (that has never been reported by other techniques to our knowledge) </w:t>
      </w:r>
      <w:r w:rsidR="00C6267C" w:rsidRPr="00461F08">
        <w:rPr>
          <w:rFonts w:ascii="Times New Roman" w:hAnsi="Times New Roman" w:cs="Times New Roman"/>
          <w:sz w:val="20"/>
          <w:szCs w:val="20"/>
          <w:lang w:val="en-GB"/>
        </w:rPr>
        <w:t xml:space="preserve">is that these changes occur in both the positive and negative directions, where an increased in </w:t>
      </w:r>
      <w:r w:rsidR="00C6267C" w:rsidRPr="00461F08">
        <w:rPr>
          <w:rFonts w:ascii="Times New Roman" w:hAnsi="Times New Roman" w:cs="Times New Roman"/>
          <w:i/>
          <w:iCs/>
          <w:sz w:val="20"/>
          <w:szCs w:val="20"/>
          <w:lang w:val="en-GB"/>
        </w:rPr>
        <w:t>G'</w:t>
      </w:r>
      <w:r w:rsidR="00C6267C" w:rsidRPr="00461F08">
        <w:rPr>
          <w:rFonts w:ascii="Times New Roman" w:hAnsi="Times New Roman" w:cs="Times New Roman"/>
          <w:sz w:val="20"/>
          <w:szCs w:val="20"/>
          <w:lang w:val="en-GB"/>
        </w:rPr>
        <w:t xml:space="preserve"> over time tend</w:t>
      </w:r>
      <w:r w:rsidR="008171F0" w:rsidRPr="00461F08">
        <w:rPr>
          <w:rFonts w:ascii="Times New Roman" w:hAnsi="Times New Roman" w:cs="Times New Roman"/>
          <w:sz w:val="20"/>
          <w:szCs w:val="20"/>
          <w:lang w:val="en-GB"/>
        </w:rPr>
        <w:t>s</w:t>
      </w:r>
      <w:r w:rsidR="00C6267C" w:rsidRPr="00461F08">
        <w:rPr>
          <w:rFonts w:ascii="Times New Roman" w:hAnsi="Times New Roman" w:cs="Times New Roman"/>
          <w:sz w:val="20"/>
          <w:szCs w:val="20"/>
          <w:lang w:val="en-GB"/>
        </w:rPr>
        <w:t xml:space="preserve"> to coincide with a negative bead displacement (top right quadrant of </w:t>
      </w:r>
      <w:r w:rsidR="00FE4200" w:rsidRPr="00461F08">
        <w:rPr>
          <w:rFonts w:ascii="Times New Roman" w:hAnsi="Times New Roman" w:cs="Times New Roman"/>
          <w:sz w:val="20"/>
          <w:szCs w:val="20"/>
          <w:lang w:val="en-GB"/>
        </w:rPr>
        <w:t>Supplementary Fig. 1</w:t>
      </w:r>
      <w:r w:rsidR="00F8051A" w:rsidRPr="00461F08">
        <w:rPr>
          <w:rFonts w:ascii="Times New Roman" w:hAnsi="Times New Roman" w:cs="Times New Roman"/>
          <w:sz w:val="20"/>
          <w:szCs w:val="20"/>
          <w:lang w:val="en-GB"/>
        </w:rPr>
        <w:t>2</w:t>
      </w:r>
      <w:r w:rsidR="00FE4200" w:rsidRPr="00461F08">
        <w:rPr>
          <w:rFonts w:ascii="Times New Roman" w:hAnsi="Times New Roman" w:cs="Times New Roman"/>
          <w:sz w:val="20"/>
          <w:szCs w:val="20"/>
          <w:lang w:val="en-GB"/>
        </w:rPr>
        <w:t>a</w:t>
      </w:r>
      <w:r w:rsidR="00C6267C" w:rsidRPr="00461F08">
        <w:rPr>
          <w:rFonts w:ascii="Times New Roman" w:hAnsi="Times New Roman" w:cs="Times New Roman"/>
          <w:sz w:val="20"/>
          <w:szCs w:val="20"/>
          <w:lang w:val="en-GB"/>
        </w:rPr>
        <w:t xml:space="preserve">) while a decrease in </w:t>
      </w:r>
      <w:r w:rsidR="00C6267C" w:rsidRPr="00461F08">
        <w:rPr>
          <w:rFonts w:ascii="Times New Roman" w:hAnsi="Times New Roman" w:cs="Times New Roman"/>
          <w:i/>
          <w:iCs/>
          <w:sz w:val="20"/>
          <w:szCs w:val="20"/>
          <w:lang w:val="en-GB"/>
        </w:rPr>
        <w:t>G'</w:t>
      </w:r>
      <w:r w:rsidR="00C6267C" w:rsidRPr="00461F08">
        <w:rPr>
          <w:rFonts w:ascii="Times New Roman" w:hAnsi="Times New Roman" w:cs="Times New Roman"/>
          <w:sz w:val="20"/>
          <w:szCs w:val="20"/>
          <w:lang w:val="en-GB"/>
        </w:rPr>
        <w:t xml:space="preserve"> over time tend to coincide with a negative bead displacement (bottom left quadrant of </w:t>
      </w:r>
      <w:r w:rsidR="00FE4200" w:rsidRPr="00461F08">
        <w:rPr>
          <w:rFonts w:ascii="Times New Roman" w:hAnsi="Times New Roman" w:cs="Times New Roman"/>
          <w:sz w:val="20"/>
          <w:szCs w:val="20"/>
          <w:lang w:val="en-GB"/>
        </w:rPr>
        <w:t>Supplementary Fig. 1</w:t>
      </w:r>
      <w:r w:rsidR="00F8051A" w:rsidRPr="00461F08">
        <w:rPr>
          <w:rFonts w:ascii="Times New Roman" w:hAnsi="Times New Roman" w:cs="Times New Roman"/>
          <w:sz w:val="20"/>
          <w:szCs w:val="20"/>
          <w:lang w:val="en-GB"/>
        </w:rPr>
        <w:t>2</w:t>
      </w:r>
      <w:r w:rsidR="00FE4200" w:rsidRPr="00461F08">
        <w:rPr>
          <w:rFonts w:ascii="Times New Roman" w:hAnsi="Times New Roman" w:cs="Times New Roman"/>
          <w:sz w:val="20"/>
          <w:szCs w:val="20"/>
          <w:lang w:val="en-GB"/>
        </w:rPr>
        <w:t>a</w:t>
      </w:r>
      <w:r w:rsidR="00C6267C" w:rsidRPr="00461F08">
        <w:rPr>
          <w:rFonts w:ascii="Times New Roman" w:hAnsi="Times New Roman" w:cs="Times New Roman"/>
          <w:sz w:val="20"/>
          <w:szCs w:val="20"/>
          <w:lang w:val="en-GB"/>
        </w:rPr>
        <w:t xml:space="preserve">). Furthermore, a decreasing trend in </w:t>
      </w:r>
      <w:r w:rsidR="00C6267C" w:rsidRPr="00461F08">
        <w:rPr>
          <w:rFonts w:ascii="Times New Roman" w:hAnsi="Times New Roman" w:cs="Times New Roman"/>
          <w:i/>
          <w:iCs/>
          <w:sz w:val="20"/>
          <w:szCs w:val="20"/>
          <w:lang w:val="en-GB"/>
        </w:rPr>
        <w:t>G'</w:t>
      </w:r>
      <w:r w:rsidR="00C6267C" w:rsidRPr="00461F08">
        <w:rPr>
          <w:rFonts w:ascii="Times New Roman" w:hAnsi="Times New Roman" w:cs="Times New Roman"/>
          <w:sz w:val="20"/>
          <w:szCs w:val="20"/>
          <w:lang w:val="en-GB"/>
        </w:rPr>
        <w:t xml:space="preserve"> also tend to coincide with a higher initial stiffness.</w:t>
      </w:r>
      <w:r w:rsidR="00E118E5" w:rsidRPr="00461F08">
        <w:rPr>
          <w:rFonts w:ascii="Times New Roman" w:hAnsi="Times New Roman" w:cs="Times New Roman"/>
          <w:sz w:val="20"/>
          <w:szCs w:val="20"/>
          <w:lang w:val="en-GB"/>
        </w:rPr>
        <w:t xml:space="preserve"> The </w:t>
      </w:r>
      <w:r w:rsidR="006B7A9B" w:rsidRPr="00461F08">
        <w:rPr>
          <w:rFonts w:ascii="Times New Roman" w:hAnsi="Times New Roman" w:cs="Times New Roman"/>
          <w:sz w:val="20"/>
          <w:szCs w:val="20"/>
          <w:lang w:val="en-GB"/>
        </w:rPr>
        <w:t xml:space="preserve">temporal dynamics </w:t>
      </w:r>
      <w:r w:rsidR="00E81AE5" w:rsidRPr="00461F08">
        <w:rPr>
          <w:rFonts w:ascii="Times New Roman" w:hAnsi="Times New Roman" w:cs="Times New Roman"/>
          <w:sz w:val="20"/>
          <w:szCs w:val="20"/>
          <w:lang w:val="en-GB"/>
        </w:rPr>
        <w:t xml:space="preserve">of each off the </w:t>
      </w:r>
      <w:r w:rsidR="00E118E5" w:rsidRPr="00461F08">
        <w:rPr>
          <w:rFonts w:ascii="Times New Roman" w:hAnsi="Times New Roman" w:cs="Times New Roman"/>
          <w:sz w:val="20"/>
          <w:szCs w:val="20"/>
          <w:lang w:val="en-GB"/>
        </w:rPr>
        <w:t xml:space="preserve">three </w:t>
      </w:r>
      <w:r w:rsidR="00666841" w:rsidRPr="00461F08">
        <w:rPr>
          <w:rFonts w:ascii="Times New Roman" w:hAnsi="Times New Roman" w:cs="Times New Roman"/>
          <w:sz w:val="20"/>
          <w:szCs w:val="20"/>
          <w:lang w:val="en-GB"/>
        </w:rPr>
        <w:t>bead displacement groups</w:t>
      </w:r>
      <w:r w:rsidR="00006DA7" w:rsidRPr="00461F08">
        <w:rPr>
          <w:rFonts w:ascii="Times New Roman" w:hAnsi="Times New Roman" w:cs="Times New Roman"/>
          <w:sz w:val="20"/>
          <w:szCs w:val="20"/>
          <w:lang w:val="en-GB"/>
        </w:rPr>
        <w:t xml:space="preserve"> (</w:t>
      </w:r>
      <w:r w:rsidR="008B2B4B" w:rsidRPr="00461F08">
        <w:rPr>
          <w:rFonts w:ascii="Times New Roman" w:hAnsi="Times New Roman" w:cs="Times New Roman"/>
          <w:sz w:val="20"/>
          <w:szCs w:val="20"/>
          <w:lang w:val="en-GB"/>
        </w:rPr>
        <w:t xml:space="preserve">blue, </w:t>
      </w:r>
      <w:r w:rsidR="00461F08" w:rsidRPr="00461F08">
        <w:rPr>
          <w:rFonts w:ascii="Times New Roman" w:hAnsi="Times New Roman" w:cs="Times New Roman"/>
          <w:sz w:val="20"/>
          <w:szCs w:val="20"/>
          <w:lang w:val="en-GB"/>
        </w:rPr>
        <w:t>grey</w:t>
      </w:r>
      <w:r w:rsidR="008B2B4B" w:rsidRPr="00461F08">
        <w:rPr>
          <w:rFonts w:ascii="Times New Roman" w:hAnsi="Times New Roman" w:cs="Times New Roman"/>
          <w:sz w:val="20"/>
          <w:szCs w:val="20"/>
          <w:lang w:val="en-GB"/>
        </w:rPr>
        <w:t xml:space="preserve">, and red </w:t>
      </w:r>
      <w:r w:rsidR="00E118E5" w:rsidRPr="00461F08">
        <w:rPr>
          <w:rFonts w:ascii="Times New Roman" w:hAnsi="Times New Roman" w:cs="Times New Roman"/>
          <w:sz w:val="20"/>
          <w:szCs w:val="20"/>
          <w:lang w:val="en-GB"/>
        </w:rPr>
        <w:t xml:space="preserve">shaded </w:t>
      </w:r>
      <w:r w:rsidR="008B2B4B" w:rsidRPr="00461F08">
        <w:rPr>
          <w:rFonts w:ascii="Times New Roman" w:hAnsi="Times New Roman" w:cs="Times New Roman"/>
          <w:sz w:val="20"/>
          <w:szCs w:val="20"/>
          <w:lang w:val="en-GB"/>
        </w:rPr>
        <w:t>areas</w:t>
      </w:r>
      <w:r w:rsidR="00E118E5" w:rsidRPr="00461F08">
        <w:rPr>
          <w:rFonts w:ascii="Times New Roman" w:hAnsi="Times New Roman" w:cs="Times New Roman"/>
          <w:sz w:val="20"/>
          <w:szCs w:val="20"/>
          <w:lang w:val="en-GB"/>
        </w:rPr>
        <w:t xml:space="preserve"> in Supplementary Fig. 1</w:t>
      </w:r>
      <w:r w:rsidR="00F8051A" w:rsidRPr="00461F08">
        <w:rPr>
          <w:rFonts w:ascii="Times New Roman" w:hAnsi="Times New Roman" w:cs="Times New Roman"/>
          <w:sz w:val="20"/>
          <w:szCs w:val="20"/>
          <w:lang w:val="en-GB"/>
        </w:rPr>
        <w:t>2</w:t>
      </w:r>
      <w:r w:rsidR="00006DA7" w:rsidRPr="00461F08">
        <w:rPr>
          <w:rFonts w:ascii="Times New Roman" w:hAnsi="Times New Roman" w:cs="Times New Roman"/>
          <w:sz w:val="20"/>
          <w:szCs w:val="20"/>
          <w:lang w:val="en-GB"/>
        </w:rPr>
        <w:t>)</w:t>
      </w:r>
      <w:r w:rsidR="006B7A9B" w:rsidRPr="00461F08">
        <w:rPr>
          <w:rFonts w:ascii="Times New Roman" w:hAnsi="Times New Roman" w:cs="Times New Roman"/>
          <w:sz w:val="20"/>
          <w:szCs w:val="20"/>
          <w:lang w:val="en-GB"/>
        </w:rPr>
        <w:t>, representing three types of matrix deformation,</w:t>
      </w:r>
      <w:r w:rsidR="00E118E5" w:rsidRPr="00461F08">
        <w:rPr>
          <w:rFonts w:ascii="Times New Roman" w:hAnsi="Times New Roman" w:cs="Times New Roman"/>
          <w:sz w:val="20"/>
          <w:szCs w:val="20"/>
          <w:lang w:val="en-GB"/>
        </w:rPr>
        <w:t xml:space="preserve"> are </w:t>
      </w:r>
      <w:r w:rsidR="00666841" w:rsidRPr="00461F08">
        <w:rPr>
          <w:rFonts w:ascii="Times New Roman" w:hAnsi="Times New Roman" w:cs="Times New Roman"/>
          <w:sz w:val="20"/>
          <w:szCs w:val="20"/>
          <w:lang w:val="en-GB"/>
        </w:rPr>
        <w:t xml:space="preserve">displayed as boxplots as a function of time </w:t>
      </w:r>
      <w:r w:rsidR="00006DA7" w:rsidRPr="00461F08">
        <w:rPr>
          <w:rFonts w:ascii="Times New Roman" w:hAnsi="Times New Roman" w:cs="Times New Roman"/>
          <w:sz w:val="20"/>
          <w:szCs w:val="20"/>
          <w:lang w:val="en-GB"/>
        </w:rPr>
        <w:t>in Fig. 3g–i.</w:t>
      </w:r>
    </w:p>
    <w:p w14:paraId="4594DBF9" w14:textId="1790F009" w:rsidR="002A1E82" w:rsidRPr="00461F08" w:rsidRDefault="002A1E82" w:rsidP="002A1E82">
      <w:pPr>
        <w:spacing w:after="0"/>
        <w:divId w:val="1462381514"/>
        <w:rPr>
          <w:rFonts w:ascii="Times New Roman" w:hAnsi="Times New Roman" w:cs="Times New Roman"/>
          <w:color w:val="FF0000"/>
          <w:sz w:val="20"/>
          <w:szCs w:val="20"/>
          <w:lang w:val="en-GB"/>
        </w:rPr>
      </w:pPr>
    </w:p>
    <w:p w14:paraId="2E555386" w14:textId="6738F4E2" w:rsidR="00891CC4" w:rsidRPr="00461F08" w:rsidRDefault="00AE4601" w:rsidP="00891CC4">
      <w:pPr>
        <w:spacing w:after="0"/>
        <w:jc w:val="center"/>
        <w:divId w:val="1462381514"/>
        <w:rPr>
          <w:rFonts w:ascii="Times New Roman" w:hAnsi="Times New Roman" w:cs="Times New Roman"/>
          <w:color w:val="FF0000"/>
          <w:sz w:val="20"/>
          <w:szCs w:val="20"/>
          <w:lang w:val="en-GB"/>
        </w:rPr>
      </w:pPr>
      <w:r w:rsidRPr="00804BF2">
        <w:rPr>
          <w:rFonts w:ascii="Times New Roman" w:hAnsi="Times New Roman" w:cs="Times New Roman"/>
          <w:noProof/>
          <w:color w:val="FF0000"/>
          <w:sz w:val="20"/>
          <w:szCs w:val="20"/>
          <w:lang w:eastAsia="zh-TW"/>
        </w:rPr>
        <w:drawing>
          <wp:inline distT="0" distB="0" distL="0" distR="0" wp14:anchorId="0F177EB6" wp14:editId="65A853C8">
            <wp:extent cx="4251960" cy="1737360"/>
            <wp:effectExtent l="0" t="0" r="0" b="0"/>
            <wp:docPr id="14" name="Picture 1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scatter chart&#10;&#10;Description automatically generated"/>
                    <pic:cNvPicPr/>
                  </pic:nvPicPr>
                  <pic:blipFill>
                    <a:blip r:embed="rId397">
                      <a:extLst>
                        <a:ext uri="{28A0092B-C50C-407E-A947-70E740481C1C}">
                          <a14:useLocalDpi xmlns:a14="http://schemas.microsoft.com/office/drawing/2010/main" val="0"/>
                        </a:ext>
                      </a:extLst>
                    </a:blip>
                    <a:stretch>
                      <a:fillRect/>
                    </a:stretch>
                  </pic:blipFill>
                  <pic:spPr>
                    <a:xfrm>
                      <a:off x="0" y="0"/>
                      <a:ext cx="4251960" cy="1737360"/>
                    </a:xfrm>
                    <a:prstGeom prst="rect">
                      <a:avLst/>
                    </a:prstGeom>
                  </pic:spPr>
                </pic:pic>
              </a:graphicData>
            </a:graphic>
          </wp:inline>
        </w:drawing>
      </w:r>
    </w:p>
    <w:p w14:paraId="7BD352E0" w14:textId="5BF82CCC" w:rsidR="0052120B" w:rsidRPr="00461F08" w:rsidRDefault="002A1E82" w:rsidP="00967870">
      <w:pPr>
        <w:spacing w:after="0"/>
        <w:jc w:val="both"/>
        <w:divId w:val="1462381514"/>
        <w:rPr>
          <w:rFonts w:ascii="Times New Roman" w:hAnsi="Times New Roman" w:cs="Times New Roman"/>
          <w:sz w:val="20"/>
          <w:szCs w:val="20"/>
          <w:lang w:val="en-GB"/>
        </w:rPr>
      </w:pPr>
      <w:r w:rsidRPr="00461F08">
        <w:rPr>
          <w:rFonts w:ascii="Times New Roman" w:hAnsi="Times New Roman" w:cs="Times New Roman"/>
          <w:b/>
          <w:bCs/>
          <w:sz w:val="20"/>
          <w:szCs w:val="20"/>
          <w:lang w:val="en-GB"/>
        </w:rPr>
        <w:t xml:space="preserve">Supplementary Fig. </w:t>
      </w:r>
      <w:r w:rsidR="009A6CAD" w:rsidRPr="00461F08">
        <w:rPr>
          <w:rFonts w:ascii="Times New Roman" w:hAnsi="Times New Roman" w:cs="Times New Roman"/>
          <w:b/>
          <w:bCs/>
          <w:sz w:val="20"/>
          <w:szCs w:val="20"/>
          <w:lang w:val="en-GB"/>
        </w:rPr>
        <w:t>1</w:t>
      </w:r>
      <w:r w:rsidR="00963888" w:rsidRPr="00461F08">
        <w:rPr>
          <w:rFonts w:ascii="Times New Roman" w:hAnsi="Times New Roman" w:cs="Times New Roman"/>
          <w:b/>
          <w:bCs/>
          <w:sz w:val="20"/>
          <w:szCs w:val="20"/>
          <w:lang w:val="en-GB"/>
        </w:rPr>
        <w:t>2</w:t>
      </w:r>
      <w:r w:rsidRPr="00461F08">
        <w:rPr>
          <w:rFonts w:ascii="Times New Roman" w:hAnsi="Times New Roman" w:cs="Times New Roman"/>
          <w:b/>
          <w:bCs/>
          <w:sz w:val="20"/>
          <w:szCs w:val="20"/>
          <w:lang w:val="en-GB"/>
        </w:rPr>
        <w:t xml:space="preserve"> </w:t>
      </w:r>
      <w:r w:rsidR="00514338" w:rsidRPr="00461F08">
        <w:rPr>
          <w:rFonts w:ascii="Times New Roman" w:hAnsi="Times New Roman" w:cs="Times New Roman"/>
          <w:b/>
          <w:bCs/>
          <w:sz w:val="20"/>
          <w:szCs w:val="20"/>
          <w:lang w:val="en-GB"/>
        </w:rPr>
        <w:t>Correlations between changes in micromechanical properties and local matrix deformations during time-lapsed monitoring of cytochalasin D treatment</w:t>
      </w:r>
      <w:r w:rsidRPr="00461F08">
        <w:rPr>
          <w:rFonts w:ascii="Times New Roman" w:hAnsi="Times New Roman" w:cs="Times New Roman"/>
          <w:b/>
          <w:bCs/>
          <w:sz w:val="20"/>
          <w:szCs w:val="20"/>
          <w:lang w:val="en-GB"/>
        </w:rPr>
        <w:t>.</w:t>
      </w:r>
      <w:r w:rsidR="00D26237" w:rsidRPr="00461F08">
        <w:rPr>
          <w:rFonts w:ascii="Times New Roman" w:hAnsi="Times New Roman" w:cs="Times New Roman"/>
          <w:b/>
          <w:bCs/>
          <w:sz w:val="20"/>
          <w:szCs w:val="20"/>
          <w:lang w:val="en-GB"/>
        </w:rPr>
        <w:t xml:space="preserve"> </w:t>
      </w:r>
      <w:r w:rsidR="00D26237" w:rsidRPr="00461F08">
        <w:rPr>
          <w:rFonts w:ascii="Times New Roman" w:hAnsi="Times New Roman" w:cs="Times New Roman"/>
          <w:sz w:val="20"/>
          <w:szCs w:val="20"/>
          <w:lang w:val="en-GB"/>
        </w:rPr>
        <w:t>Cumulative change in</w:t>
      </w:r>
      <w:r w:rsidR="00E81AE5" w:rsidRPr="00461F08">
        <w:rPr>
          <w:rFonts w:ascii="Times New Roman" w:hAnsi="Times New Roman" w:cs="Times New Roman"/>
          <w:sz w:val="20"/>
          <w:szCs w:val="20"/>
          <w:lang w:val="en-GB"/>
        </w:rPr>
        <w:t xml:space="preserve"> </w:t>
      </w:r>
      <w:r w:rsidR="00E81AE5" w:rsidRPr="00461F08">
        <w:rPr>
          <w:rFonts w:ascii="Times New Roman" w:hAnsi="Times New Roman" w:cs="Times New Roman"/>
          <w:b/>
          <w:bCs/>
          <w:sz w:val="20"/>
          <w:szCs w:val="20"/>
          <w:lang w:val="en-GB"/>
        </w:rPr>
        <w:t>a</w:t>
      </w:r>
      <w:r w:rsidR="00E81AE5" w:rsidRPr="00461F08">
        <w:rPr>
          <w:rFonts w:ascii="Times New Roman" w:hAnsi="Times New Roman" w:cs="Times New Roman"/>
          <w:sz w:val="20"/>
          <w:szCs w:val="20"/>
          <w:lang w:val="en-GB"/>
        </w:rPr>
        <w:t>,</w:t>
      </w:r>
      <w:r w:rsidR="00D26237" w:rsidRPr="00461F08">
        <w:rPr>
          <w:rFonts w:ascii="Times New Roman" w:hAnsi="Times New Roman" w:cs="Times New Roman"/>
          <w:sz w:val="20"/>
          <w:szCs w:val="20"/>
          <w:lang w:val="en-GB"/>
        </w:rPr>
        <w:t xml:space="preserve"> </w:t>
      </w:r>
      <w:r w:rsidR="00D26237" w:rsidRPr="00461F08">
        <w:rPr>
          <w:rFonts w:ascii="Times New Roman" w:hAnsi="Times New Roman" w:cs="Times New Roman"/>
          <w:i/>
          <w:iCs/>
          <w:sz w:val="20"/>
          <w:szCs w:val="20"/>
          <w:lang w:val="en-GB"/>
        </w:rPr>
        <w:t>G'</w:t>
      </w:r>
      <w:r w:rsidR="00D26237" w:rsidRPr="00461F08">
        <w:rPr>
          <w:rFonts w:ascii="Times New Roman" w:hAnsi="Times New Roman" w:cs="Times New Roman"/>
          <w:sz w:val="20"/>
          <w:szCs w:val="20"/>
          <w:lang w:val="en-GB"/>
        </w:rPr>
        <w:t xml:space="preserve"> and</w:t>
      </w:r>
      <w:r w:rsidR="00E81AE5" w:rsidRPr="00461F08">
        <w:rPr>
          <w:rFonts w:ascii="Times New Roman" w:hAnsi="Times New Roman" w:cs="Times New Roman"/>
          <w:sz w:val="20"/>
          <w:szCs w:val="20"/>
          <w:lang w:val="en-GB"/>
        </w:rPr>
        <w:t xml:space="preserve"> </w:t>
      </w:r>
      <w:r w:rsidR="00E81AE5" w:rsidRPr="00461F08">
        <w:rPr>
          <w:rFonts w:ascii="Times New Roman" w:hAnsi="Times New Roman" w:cs="Times New Roman"/>
          <w:b/>
          <w:bCs/>
          <w:sz w:val="20"/>
          <w:szCs w:val="20"/>
          <w:lang w:val="en-GB"/>
        </w:rPr>
        <w:t>b</w:t>
      </w:r>
      <w:r w:rsidR="00E81AE5" w:rsidRPr="00461F08">
        <w:rPr>
          <w:rFonts w:ascii="Times New Roman" w:hAnsi="Times New Roman" w:cs="Times New Roman"/>
          <w:sz w:val="20"/>
          <w:szCs w:val="20"/>
          <w:lang w:val="en-GB"/>
        </w:rPr>
        <w:t>,</w:t>
      </w:r>
      <w:r w:rsidR="00D26237" w:rsidRPr="00461F08">
        <w:rPr>
          <w:rFonts w:ascii="Times New Roman" w:hAnsi="Times New Roman" w:cs="Times New Roman"/>
          <w:sz w:val="20"/>
          <w:szCs w:val="20"/>
          <w:lang w:val="en-GB"/>
        </w:rPr>
        <w:t xml:space="preserve"> </w:t>
      </w:r>
      <w:r w:rsidR="00D26237" w:rsidRPr="00461F08">
        <w:rPr>
          <w:rFonts w:ascii="Times New Roman" w:hAnsi="Times New Roman" w:cs="Times New Roman"/>
          <w:i/>
          <w:iCs/>
          <w:sz w:val="20"/>
          <w:szCs w:val="20"/>
          <w:lang w:val="en-GB"/>
        </w:rPr>
        <w:t>R</w:t>
      </w:r>
      <w:r w:rsidR="00D26237" w:rsidRPr="00461F08">
        <w:rPr>
          <w:rFonts w:ascii="Times New Roman" w:hAnsi="Times New Roman" w:cs="Times New Roman"/>
          <w:sz w:val="20"/>
          <w:szCs w:val="20"/>
          <w:lang w:val="en-GB"/>
        </w:rPr>
        <w:t xml:space="preserve"> as a function of cumulative bead displacement </w:t>
      </w:r>
      <w:r w:rsidR="00D26237" w:rsidRPr="00461F08">
        <w:rPr>
          <w:rFonts w:ascii="Times New Roman" w:hAnsi="Times New Roman" w:cs="Times New Roman"/>
          <w:i/>
          <w:iCs/>
          <w:sz w:val="20"/>
          <w:szCs w:val="20"/>
          <w:lang w:val="en-GB"/>
        </w:rPr>
        <w:t>S</w:t>
      </w:r>
      <w:r w:rsidR="00D26237" w:rsidRPr="00461F08">
        <w:rPr>
          <w:rFonts w:ascii="Times New Roman" w:hAnsi="Times New Roman" w:cs="Times New Roman"/>
          <w:sz w:val="20"/>
          <w:szCs w:val="20"/>
          <w:lang w:val="en-GB"/>
        </w:rPr>
        <w:t xml:space="preserve"> during time-lapsed LS-pfOCE measurements immediately after treatment with CytoD (see Methods for the calculation of </w:t>
      </w:r>
      <w:r w:rsidR="00D26237" w:rsidRPr="00461F08">
        <w:rPr>
          <w:rFonts w:ascii="Times New Roman" w:hAnsi="Times New Roman" w:cs="Times New Roman"/>
          <w:i/>
          <w:iCs/>
          <w:sz w:val="20"/>
          <w:szCs w:val="20"/>
          <w:lang w:val="en-GB"/>
        </w:rPr>
        <w:t>S</w:t>
      </w:r>
      <w:r w:rsidR="00D26237" w:rsidRPr="00461F08">
        <w:rPr>
          <w:rFonts w:ascii="Times New Roman" w:hAnsi="Times New Roman" w:cs="Times New Roman"/>
          <w:sz w:val="20"/>
          <w:szCs w:val="20"/>
          <w:lang w:val="en-GB"/>
        </w:rPr>
        <w:t xml:space="preserve">). </w:t>
      </w:r>
      <w:r w:rsidR="00D26237" w:rsidRPr="00461F08">
        <w:rPr>
          <w:rFonts w:ascii="Times New Roman" w:hAnsi="Times New Roman" w:cs="Times New Roman"/>
          <w:i/>
          <w:iCs/>
          <w:sz w:val="20"/>
          <w:szCs w:val="20"/>
          <w:lang w:val="en-GB"/>
        </w:rPr>
        <w:t>N</w:t>
      </w:r>
      <w:r w:rsidR="00D26237" w:rsidRPr="00461F08">
        <w:rPr>
          <w:rFonts w:ascii="Times New Roman" w:hAnsi="Times New Roman" w:cs="Times New Roman"/>
          <w:sz w:val="20"/>
          <w:szCs w:val="20"/>
          <w:lang w:val="en-GB"/>
        </w:rPr>
        <w:t xml:space="preserve"> = </w:t>
      </w:r>
      <w:r w:rsidR="00AE4601" w:rsidRPr="00461F08">
        <w:rPr>
          <w:rFonts w:ascii="Times New Roman" w:hAnsi="Times New Roman" w:cs="Times New Roman"/>
          <w:sz w:val="20"/>
          <w:szCs w:val="20"/>
          <w:lang w:val="en-GB"/>
        </w:rPr>
        <w:t>34</w:t>
      </w:r>
      <w:r w:rsidR="006979BA" w:rsidRPr="00461F08">
        <w:rPr>
          <w:rFonts w:ascii="Times New Roman" w:hAnsi="Times New Roman" w:cs="Times New Roman"/>
          <w:sz w:val="20"/>
          <w:szCs w:val="20"/>
          <w:lang w:val="en-GB"/>
        </w:rPr>
        <w:t xml:space="preserve"> beads from </w:t>
      </w:r>
      <w:r w:rsidR="00AE4601" w:rsidRPr="00461F08">
        <w:rPr>
          <w:rFonts w:ascii="Times New Roman" w:hAnsi="Times New Roman" w:cs="Times New Roman"/>
          <w:sz w:val="20"/>
          <w:szCs w:val="20"/>
          <w:lang w:val="en-GB"/>
        </w:rPr>
        <w:t>5</w:t>
      </w:r>
      <w:r w:rsidR="00D26237" w:rsidRPr="00461F08">
        <w:rPr>
          <w:rFonts w:ascii="Times New Roman" w:hAnsi="Times New Roman" w:cs="Times New Roman"/>
          <w:sz w:val="20"/>
          <w:szCs w:val="20"/>
          <w:lang w:val="en-GB"/>
        </w:rPr>
        <w:t xml:space="preserve"> cells; each bead is color-coded by its initial </w:t>
      </w:r>
      <w:r w:rsidR="00D26237" w:rsidRPr="00461F08">
        <w:rPr>
          <w:rFonts w:ascii="Times New Roman" w:hAnsi="Times New Roman" w:cs="Times New Roman"/>
          <w:i/>
          <w:iCs/>
          <w:sz w:val="20"/>
          <w:szCs w:val="20"/>
          <w:lang w:val="en-GB"/>
        </w:rPr>
        <w:t>G'</w:t>
      </w:r>
      <w:r w:rsidR="00D26237" w:rsidRPr="00461F08">
        <w:rPr>
          <w:rFonts w:ascii="Times New Roman" w:hAnsi="Times New Roman" w:cs="Times New Roman"/>
          <w:sz w:val="20"/>
          <w:szCs w:val="20"/>
          <w:lang w:val="en-GB"/>
        </w:rPr>
        <w:t xml:space="preserve"> and </w:t>
      </w:r>
      <w:r w:rsidR="00D26237" w:rsidRPr="00461F08">
        <w:rPr>
          <w:rFonts w:ascii="Times New Roman" w:hAnsi="Times New Roman" w:cs="Times New Roman"/>
          <w:i/>
          <w:iCs/>
          <w:sz w:val="20"/>
          <w:szCs w:val="20"/>
          <w:lang w:val="en-GB"/>
        </w:rPr>
        <w:t>R</w:t>
      </w:r>
      <w:r w:rsidR="00D26237" w:rsidRPr="00461F08">
        <w:rPr>
          <w:rFonts w:ascii="Times New Roman" w:hAnsi="Times New Roman" w:cs="Times New Roman"/>
          <w:sz w:val="20"/>
          <w:szCs w:val="20"/>
          <w:lang w:val="en-GB"/>
        </w:rPr>
        <w:t xml:space="preserve"> value</w:t>
      </w:r>
      <w:r w:rsidR="00B13F06" w:rsidRPr="00461F08">
        <w:rPr>
          <w:rFonts w:ascii="Times New Roman" w:hAnsi="Times New Roman" w:cs="Times New Roman"/>
          <w:sz w:val="20"/>
          <w:szCs w:val="20"/>
          <w:lang w:val="en-GB"/>
        </w:rPr>
        <w:t>s</w:t>
      </w:r>
      <w:r w:rsidR="00D26237" w:rsidRPr="00461F08">
        <w:rPr>
          <w:rFonts w:ascii="Times New Roman" w:hAnsi="Times New Roman" w:cs="Times New Roman"/>
          <w:sz w:val="20"/>
          <w:szCs w:val="20"/>
          <w:lang w:val="en-GB"/>
        </w:rPr>
        <w:t>. All beads initially start at the origin and progress toward the solid marker at the last time point.</w:t>
      </w:r>
      <w:r w:rsidR="001A7A2C" w:rsidRPr="00461F08">
        <w:rPr>
          <w:rFonts w:ascii="Times New Roman" w:hAnsi="Times New Roman" w:cs="Times New Roman"/>
          <w:sz w:val="20"/>
          <w:szCs w:val="20"/>
          <w:lang w:val="en-GB"/>
        </w:rPr>
        <w:t xml:space="preserve"> </w:t>
      </w:r>
      <w:r w:rsidR="0034562C" w:rsidRPr="00461F08">
        <w:rPr>
          <w:rFonts w:ascii="Times New Roman" w:hAnsi="Times New Roman" w:cs="Times New Roman"/>
          <w:sz w:val="20"/>
          <w:szCs w:val="20"/>
          <w:lang w:val="en-GB"/>
        </w:rPr>
        <w:t xml:space="preserve">Black solid and dotted lines represent </w:t>
      </w:r>
      <w:r w:rsidR="00A93DE4" w:rsidRPr="00461F08">
        <w:rPr>
          <w:rFonts w:ascii="Times New Roman" w:hAnsi="Times New Roman" w:cs="Times New Roman"/>
          <w:sz w:val="20"/>
          <w:szCs w:val="20"/>
          <w:lang w:val="en-GB"/>
        </w:rPr>
        <w:t xml:space="preserve">linear fits and 95% confidence intervals, respectively. </w:t>
      </w:r>
      <w:r w:rsidR="001A7A2C" w:rsidRPr="00461F08">
        <w:rPr>
          <w:rFonts w:ascii="Times New Roman" w:hAnsi="Times New Roman" w:cs="Times New Roman"/>
          <w:sz w:val="20"/>
          <w:szCs w:val="20"/>
          <w:lang w:val="en-GB"/>
        </w:rPr>
        <w:t xml:space="preserve">CR: Pearson </w:t>
      </w:r>
      <w:r w:rsidR="0034562C" w:rsidRPr="00461F08">
        <w:rPr>
          <w:rFonts w:ascii="Times New Roman" w:hAnsi="Times New Roman" w:cs="Times New Roman"/>
          <w:sz w:val="20"/>
          <w:szCs w:val="20"/>
          <w:lang w:val="en-GB"/>
        </w:rPr>
        <w:t xml:space="preserve">linear </w:t>
      </w:r>
      <w:r w:rsidR="001A7A2C" w:rsidRPr="00461F08">
        <w:rPr>
          <w:rFonts w:ascii="Times New Roman" w:hAnsi="Times New Roman" w:cs="Times New Roman"/>
          <w:sz w:val="20"/>
          <w:szCs w:val="20"/>
          <w:lang w:val="en-GB"/>
        </w:rPr>
        <w:t>correlation coefficient</w:t>
      </w:r>
      <w:r w:rsidR="0034562C" w:rsidRPr="00461F08">
        <w:rPr>
          <w:rFonts w:ascii="Times New Roman" w:hAnsi="Times New Roman" w:cs="Times New Roman"/>
          <w:sz w:val="20"/>
          <w:szCs w:val="20"/>
          <w:lang w:val="en-GB"/>
        </w:rPr>
        <w:t xml:space="preserve">, </w:t>
      </w:r>
      <w:r w:rsidR="0034562C" w:rsidRPr="00461F08">
        <w:rPr>
          <w:rFonts w:ascii="Times New Roman" w:hAnsi="Times New Roman" w:cs="Times New Roman"/>
          <w:i/>
          <w:iCs/>
          <w:sz w:val="20"/>
          <w:szCs w:val="20"/>
          <w:lang w:val="en-GB"/>
        </w:rPr>
        <w:t>p</w:t>
      </w:r>
      <w:r w:rsidR="0034562C" w:rsidRPr="00461F08">
        <w:rPr>
          <w:rFonts w:ascii="Times New Roman" w:hAnsi="Times New Roman" w:cs="Times New Roman"/>
          <w:sz w:val="20"/>
          <w:szCs w:val="20"/>
          <w:lang w:val="en-GB"/>
        </w:rPr>
        <w:t xml:space="preserve">: </w:t>
      </w:r>
      <w:r w:rsidR="0034562C" w:rsidRPr="00461F08">
        <w:rPr>
          <w:rFonts w:ascii="Times New Roman" w:hAnsi="Times New Roman" w:cs="Times New Roman"/>
          <w:i/>
          <w:iCs/>
          <w:sz w:val="20"/>
          <w:szCs w:val="20"/>
          <w:lang w:val="en-GB"/>
        </w:rPr>
        <w:t>p</w:t>
      </w:r>
      <w:r w:rsidR="0034562C" w:rsidRPr="00461F08">
        <w:rPr>
          <w:rFonts w:ascii="Times New Roman" w:hAnsi="Times New Roman" w:cs="Times New Roman"/>
          <w:sz w:val="20"/>
          <w:szCs w:val="20"/>
          <w:lang w:val="en-GB"/>
        </w:rPr>
        <w:t>-value of Pearson linear correlation.</w:t>
      </w:r>
    </w:p>
    <w:p w14:paraId="719BDC6D" w14:textId="03642901" w:rsidR="0080738E" w:rsidRPr="00461F08" w:rsidRDefault="0080738E" w:rsidP="004237B5">
      <w:pPr>
        <w:spacing w:after="0"/>
        <w:jc w:val="both"/>
        <w:divId w:val="1462381514"/>
        <w:rPr>
          <w:rFonts w:ascii="Times New Roman" w:hAnsi="Times New Roman" w:cs="Times New Roman"/>
          <w:b/>
          <w:bCs/>
          <w:color w:val="FF0000"/>
          <w:sz w:val="20"/>
          <w:szCs w:val="20"/>
          <w:lang w:val="en-GB"/>
        </w:rPr>
      </w:pPr>
    </w:p>
    <w:p w14:paraId="08EC3BDE" w14:textId="66A5F591" w:rsidR="00D61138" w:rsidRPr="00461F08" w:rsidRDefault="007B4D9B" w:rsidP="00542887">
      <w:pPr>
        <w:pStyle w:val="Heading1"/>
        <w:divId w:val="1462381514"/>
        <w:rPr>
          <w:lang w:val="en-GB"/>
        </w:rPr>
      </w:pPr>
      <w:r w:rsidRPr="00461F08">
        <w:rPr>
          <w:lang w:val="en-GB"/>
        </w:rPr>
        <w:lastRenderedPageBreak/>
        <w:t>Supplementary Discussion 1: Hardware requirements for LS-pfOCE data acquisition</w:t>
      </w:r>
    </w:p>
    <w:p w14:paraId="0282686E" w14:textId="39456BCD" w:rsidR="003B592A" w:rsidRPr="00804BF2" w:rsidRDefault="00F85A55" w:rsidP="0080738E">
      <w:pPr>
        <w:spacing w:after="0"/>
        <w:jc w:val="both"/>
        <w:divId w:val="1462381514"/>
        <w:rPr>
          <w:rFonts w:ascii="Times New Roman" w:hAnsi="Times New Roman" w:cs="Times New Roman"/>
          <w:bCs/>
          <w:sz w:val="20"/>
          <w:szCs w:val="20"/>
          <w:lang w:val="en-GB"/>
        </w:rPr>
      </w:pPr>
      <w:r w:rsidRPr="00461F08">
        <w:rPr>
          <w:rFonts w:ascii="Times New Roman" w:hAnsi="Times New Roman" w:cs="Times New Roman"/>
          <w:bCs/>
          <w:sz w:val="20"/>
          <w:szCs w:val="20"/>
          <w:lang w:val="en-GB"/>
        </w:rPr>
        <w:t>A</w:t>
      </w:r>
      <w:r w:rsidR="00677DB1" w:rsidRPr="00461F08">
        <w:rPr>
          <w:rFonts w:ascii="Times New Roman" w:hAnsi="Times New Roman" w:cs="Times New Roman"/>
          <w:bCs/>
          <w:sz w:val="20"/>
          <w:szCs w:val="20"/>
          <w:lang w:val="en-GB"/>
        </w:rPr>
        <w:t xml:space="preserve">cquisition speed of </w:t>
      </w:r>
      <w:r w:rsidR="008C7261" w:rsidRPr="00461F08">
        <w:rPr>
          <w:rFonts w:ascii="Times New Roman" w:hAnsi="Times New Roman" w:cs="Times New Roman"/>
          <w:bCs/>
          <w:sz w:val="20"/>
          <w:szCs w:val="20"/>
          <w:lang w:val="en-GB"/>
        </w:rPr>
        <w:t>our</w:t>
      </w:r>
      <w:r w:rsidRPr="00461F08">
        <w:rPr>
          <w:rFonts w:ascii="Times New Roman" w:hAnsi="Times New Roman" w:cs="Times New Roman"/>
          <w:bCs/>
          <w:sz w:val="20"/>
          <w:szCs w:val="20"/>
          <w:lang w:val="en-GB"/>
        </w:rPr>
        <w:t xml:space="preserve"> </w:t>
      </w:r>
      <w:r w:rsidR="00677DB1" w:rsidRPr="00461F08">
        <w:rPr>
          <w:rFonts w:ascii="Times New Roman" w:hAnsi="Times New Roman" w:cs="Times New Roman"/>
          <w:bCs/>
          <w:sz w:val="20"/>
          <w:szCs w:val="20"/>
          <w:lang w:val="en-GB"/>
        </w:rPr>
        <w:t xml:space="preserve">current LS-pfOCE is mainly limited by the low line-scan rate of </w:t>
      </w:r>
      <w:r w:rsidR="00162F07" w:rsidRPr="00461F08">
        <w:rPr>
          <w:rFonts w:ascii="Times New Roman" w:hAnsi="Times New Roman" w:cs="Times New Roman"/>
          <w:bCs/>
          <w:sz w:val="20"/>
          <w:szCs w:val="20"/>
          <w:lang w:val="en-GB"/>
        </w:rPr>
        <w:t xml:space="preserve">the </w:t>
      </w:r>
      <w:r w:rsidR="00677DB1" w:rsidRPr="00461F08">
        <w:rPr>
          <w:rFonts w:ascii="Times New Roman" w:hAnsi="Times New Roman" w:cs="Times New Roman"/>
          <w:bCs/>
          <w:sz w:val="20"/>
          <w:szCs w:val="20"/>
          <w:lang w:val="en-GB"/>
        </w:rPr>
        <w:t xml:space="preserve">spectrometer and low performance of </w:t>
      </w:r>
      <w:r w:rsidRPr="00461F08">
        <w:rPr>
          <w:rFonts w:ascii="Times New Roman" w:hAnsi="Times New Roman" w:cs="Times New Roman"/>
          <w:bCs/>
          <w:sz w:val="20"/>
          <w:szCs w:val="20"/>
          <w:lang w:val="en-GB"/>
        </w:rPr>
        <w:t xml:space="preserve">the </w:t>
      </w:r>
      <w:r w:rsidR="00FC7345" w:rsidRPr="00461F08">
        <w:rPr>
          <w:rFonts w:ascii="Times New Roman" w:hAnsi="Times New Roman" w:cs="Times New Roman"/>
          <w:bCs/>
          <w:sz w:val="20"/>
          <w:szCs w:val="20"/>
          <w:lang w:val="en-GB"/>
        </w:rPr>
        <w:t xml:space="preserve">stage </w:t>
      </w:r>
      <w:r w:rsidR="00677DB1" w:rsidRPr="00461F08">
        <w:rPr>
          <w:rFonts w:ascii="Times New Roman" w:hAnsi="Times New Roman" w:cs="Times New Roman"/>
          <w:bCs/>
          <w:sz w:val="20"/>
          <w:szCs w:val="20"/>
          <w:lang w:val="en-GB"/>
        </w:rPr>
        <w:t xml:space="preserve">motorized actuator. </w:t>
      </w:r>
      <w:r w:rsidR="008F7628" w:rsidRPr="00461F08">
        <w:rPr>
          <w:rFonts w:ascii="Times New Roman" w:hAnsi="Times New Roman" w:cs="Times New Roman"/>
          <w:bCs/>
          <w:sz w:val="20"/>
          <w:szCs w:val="20"/>
          <w:lang w:val="en-GB"/>
        </w:rPr>
        <w:t xml:space="preserve">In our current implementation, line-scan rate of </w:t>
      </w:r>
      <w:r w:rsidR="006E460A" w:rsidRPr="00461F08">
        <w:rPr>
          <w:rFonts w:ascii="Times New Roman" w:hAnsi="Times New Roman" w:cs="Times New Roman"/>
          <w:bCs/>
          <w:sz w:val="20"/>
          <w:szCs w:val="20"/>
          <w:lang w:val="en-GB"/>
        </w:rPr>
        <w:t xml:space="preserve">the </w:t>
      </w:r>
      <w:r w:rsidR="008F7628" w:rsidRPr="00461F08">
        <w:rPr>
          <w:rFonts w:ascii="Times New Roman" w:hAnsi="Times New Roman" w:cs="Times New Roman"/>
          <w:bCs/>
          <w:sz w:val="20"/>
          <w:szCs w:val="20"/>
          <w:lang w:val="en-GB"/>
        </w:rPr>
        <w:t>spectrometer is 60</w:t>
      </w:r>
      <w:r w:rsidR="00D32E25" w:rsidRPr="00461F08">
        <w:rPr>
          <w:rFonts w:ascii="Times New Roman" w:hAnsi="Times New Roman" w:cs="Times New Roman"/>
          <w:bCs/>
          <w:sz w:val="20"/>
          <w:szCs w:val="20"/>
          <w:lang w:val="en-GB"/>
        </w:rPr>
        <w:t xml:space="preserve"> </w:t>
      </w:r>
      <w:r w:rsidR="008F7628" w:rsidRPr="00461F08">
        <w:rPr>
          <w:rFonts w:ascii="Times New Roman" w:hAnsi="Times New Roman" w:cs="Times New Roman"/>
          <w:bCs/>
          <w:sz w:val="20"/>
          <w:szCs w:val="20"/>
          <w:lang w:val="en-GB"/>
        </w:rPr>
        <w:t xml:space="preserve">kHz with </w:t>
      </w:r>
      <w:r w:rsidR="003A7944" w:rsidRPr="00461F08">
        <w:rPr>
          <w:rFonts w:ascii="Times New Roman" w:hAnsi="Times New Roman" w:cs="Times New Roman"/>
          <w:bCs/>
          <w:sz w:val="20"/>
          <w:szCs w:val="20"/>
          <w:lang w:val="en-GB"/>
        </w:rPr>
        <w:t xml:space="preserve">a </w:t>
      </w:r>
      <w:r w:rsidR="008F7628" w:rsidRPr="00461F08">
        <w:rPr>
          <w:rFonts w:ascii="Times New Roman" w:hAnsi="Times New Roman" w:cs="Times New Roman"/>
          <w:bCs/>
          <w:sz w:val="20"/>
          <w:szCs w:val="20"/>
          <w:lang w:val="en-GB"/>
        </w:rPr>
        <w:t>frame rate of 425</w:t>
      </w:r>
      <w:r w:rsidR="00D32E25" w:rsidRPr="00461F08">
        <w:rPr>
          <w:rFonts w:ascii="Times New Roman" w:hAnsi="Times New Roman" w:cs="Times New Roman"/>
          <w:bCs/>
          <w:sz w:val="20"/>
          <w:szCs w:val="20"/>
          <w:lang w:val="en-GB"/>
        </w:rPr>
        <w:t xml:space="preserve"> </w:t>
      </w:r>
      <w:r w:rsidR="008F7628" w:rsidRPr="00461F08">
        <w:rPr>
          <w:rFonts w:ascii="Times New Roman" w:hAnsi="Times New Roman" w:cs="Times New Roman"/>
          <w:bCs/>
          <w:sz w:val="20"/>
          <w:szCs w:val="20"/>
          <w:lang w:val="en-GB"/>
        </w:rPr>
        <w:t>Hz</w:t>
      </w:r>
      <w:r w:rsidR="008C68D4" w:rsidRPr="00461F08">
        <w:rPr>
          <w:rFonts w:ascii="Times New Roman" w:hAnsi="Times New Roman" w:cs="Times New Roman"/>
          <w:bCs/>
          <w:sz w:val="20"/>
          <w:szCs w:val="20"/>
          <w:lang w:val="en-GB"/>
        </w:rPr>
        <w:t>, which correspond to</w:t>
      </w:r>
      <w:r w:rsidR="00072967" w:rsidRPr="00461F08">
        <w:rPr>
          <w:rFonts w:ascii="Times New Roman" w:hAnsi="Times New Roman" w:cs="Times New Roman"/>
          <w:bCs/>
          <w:sz w:val="20"/>
          <w:szCs w:val="20"/>
          <w:lang w:val="en-GB"/>
        </w:rPr>
        <w:t xml:space="preserve"> a</w:t>
      </w:r>
      <w:r w:rsidR="008C68D4" w:rsidRPr="00461F08">
        <w:rPr>
          <w:rFonts w:ascii="Times New Roman" w:hAnsi="Times New Roman" w:cs="Times New Roman"/>
          <w:bCs/>
          <w:sz w:val="20"/>
          <w:szCs w:val="20"/>
          <w:lang w:val="en-GB"/>
        </w:rPr>
        <w:t xml:space="preserve"> data acquisition </w:t>
      </w:r>
      <w:r w:rsidR="00072967" w:rsidRPr="00461F08">
        <w:rPr>
          <w:rFonts w:ascii="Times New Roman" w:hAnsi="Times New Roman" w:cs="Times New Roman"/>
          <w:bCs/>
          <w:sz w:val="20"/>
          <w:szCs w:val="20"/>
          <w:lang w:val="en-GB"/>
        </w:rPr>
        <w:t xml:space="preserve">time of 15 s </w:t>
      </w:r>
      <w:r w:rsidR="008C68D4" w:rsidRPr="00461F08">
        <w:rPr>
          <w:rFonts w:ascii="Times New Roman" w:hAnsi="Times New Roman" w:cs="Times New Roman"/>
          <w:bCs/>
          <w:sz w:val="20"/>
          <w:szCs w:val="20"/>
          <w:lang w:val="en-GB"/>
        </w:rPr>
        <w:t xml:space="preserve">per slow axis </w:t>
      </w:r>
      <w:r w:rsidR="003C0F8D" w:rsidRPr="00461F08">
        <w:rPr>
          <w:rFonts w:ascii="Times New Roman" w:hAnsi="Times New Roman" w:cs="Times New Roman"/>
          <w:bCs/>
          <w:sz w:val="20"/>
          <w:szCs w:val="20"/>
          <w:lang w:val="en-GB"/>
        </w:rPr>
        <w:t>p</w:t>
      </w:r>
      <w:r w:rsidR="008C68D4" w:rsidRPr="00461F08">
        <w:rPr>
          <w:rFonts w:ascii="Times New Roman" w:hAnsi="Times New Roman" w:cs="Times New Roman"/>
          <w:bCs/>
          <w:sz w:val="20"/>
          <w:szCs w:val="20"/>
          <w:lang w:val="en-GB"/>
        </w:rPr>
        <w:t>o</w:t>
      </w:r>
      <w:r w:rsidR="003C0F8D" w:rsidRPr="00461F08">
        <w:rPr>
          <w:rFonts w:ascii="Times New Roman" w:hAnsi="Times New Roman" w:cs="Times New Roman"/>
          <w:bCs/>
          <w:sz w:val="20"/>
          <w:szCs w:val="20"/>
          <w:lang w:val="en-GB"/>
        </w:rPr>
        <w:t>si</w:t>
      </w:r>
      <w:r w:rsidR="008C68D4" w:rsidRPr="00461F08">
        <w:rPr>
          <w:rFonts w:ascii="Times New Roman" w:hAnsi="Times New Roman" w:cs="Times New Roman"/>
          <w:bCs/>
          <w:sz w:val="20"/>
          <w:szCs w:val="20"/>
          <w:lang w:val="en-GB"/>
        </w:rPr>
        <w:t xml:space="preserve">tion. </w:t>
      </w:r>
      <w:r w:rsidR="00940A69" w:rsidRPr="00461F08">
        <w:rPr>
          <w:rFonts w:ascii="Times New Roman" w:hAnsi="Times New Roman" w:cs="Times New Roman"/>
          <w:bCs/>
          <w:sz w:val="20"/>
          <w:szCs w:val="20"/>
          <w:lang w:val="en-GB"/>
        </w:rPr>
        <w:t>D</w:t>
      </w:r>
      <w:r w:rsidR="008C68D4" w:rsidRPr="00461F08">
        <w:rPr>
          <w:rFonts w:ascii="Times New Roman" w:hAnsi="Times New Roman" w:cs="Times New Roman"/>
          <w:bCs/>
          <w:sz w:val="20"/>
          <w:szCs w:val="20"/>
          <w:lang w:val="en-GB"/>
        </w:rPr>
        <w:t>ue to the limited acceleration and deceleration rate</w:t>
      </w:r>
      <w:r w:rsidR="00940A69" w:rsidRPr="00461F08">
        <w:rPr>
          <w:rFonts w:ascii="Times New Roman" w:hAnsi="Times New Roman" w:cs="Times New Roman"/>
          <w:bCs/>
          <w:sz w:val="20"/>
          <w:szCs w:val="20"/>
          <w:lang w:val="en-GB"/>
        </w:rPr>
        <w:t xml:space="preserve"> of our motorized actuator</w:t>
      </w:r>
      <w:r w:rsidR="008C68D4" w:rsidRPr="00461F08">
        <w:rPr>
          <w:rFonts w:ascii="Times New Roman" w:hAnsi="Times New Roman" w:cs="Times New Roman"/>
          <w:bCs/>
          <w:sz w:val="20"/>
          <w:szCs w:val="20"/>
          <w:lang w:val="en-GB"/>
        </w:rPr>
        <w:t xml:space="preserve">, </w:t>
      </w:r>
      <w:r w:rsidR="00CF59EC" w:rsidRPr="00461F08">
        <w:rPr>
          <w:rFonts w:ascii="Times New Roman" w:hAnsi="Times New Roman" w:cs="Times New Roman"/>
          <w:bCs/>
          <w:sz w:val="20"/>
          <w:szCs w:val="20"/>
          <w:lang w:val="en-GB"/>
        </w:rPr>
        <w:t>wait</w:t>
      </w:r>
      <w:r w:rsidR="00940A69" w:rsidRPr="00461F08">
        <w:rPr>
          <w:rFonts w:ascii="Times New Roman" w:hAnsi="Times New Roman" w:cs="Times New Roman"/>
          <w:bCs/>
          <w:sz w:val="20"/>
          <w:szCs w:val="20"/>
          <w:lang w:val="en-GB"/>
        </w:rPr>
        <w:t>ing</w:t>
      </w:r>
      <w:r w:rsidR="00CF59EC" w:rsidRPr="00461F08">
        <w:rPr>
          <w:rFonts w:ascii="Times New Roman" w:hAnsi="Times New Roman" w:cs="Times New Roman"/>
          <w:bCs/>
          <w:sz w:val="20"/>
          <w:szCs w:val="20"/>
          <w:lang w:val="en-GB"/>
        </w:rPr>
        <w:t xml:space="preserve"> 6 </w:t>
      </w:r>
      <w:r w:rsidR="00072967" w:rsidRPr="00461F08">
        <w:rPr>
          <w:rFonts w:ascii="Times New Roman" w:hAnsi="Times New Roman" w:cs="Times New Roman"/>
          <w:bCs/>
          <w:sz w:val="20"/>
          <w:szCs w:val="20"/>
          <w:lang w:val="en-GB"/>
        </w:rPr>
        <w:t>s</w:t>
      </w:r>
      <w:r w:rsidR="00CF59EC" w:rsidRPr="00461F08">
        <w:rPr>
          <w:rFonts w:ascii="Times New Roman" w:hAnsi="Times New Roman" w:cs="Times New Roman"/>
          <w:bCs/>
          <w:sz w:val="20"/>
          <w:szCs w:val="20"/>
          <w:lang w:val="en-GB"/>
        </w:rPr>
        <w:t xml:space="preserve"> at each slow axis location </w:t>
      </w:r>
      <w:r w:rsidR="00A72029" w:rsidRPr="00461F08">
        <w:rPr>
          <w:rFonts w:ascii="Times New Roman" w:hAnsi="Times New Roman" w:cs="Times New Roman"/>
          <w:bCs/>
          <w:sz w:val="20"/>
          <w:szCs w:val="20"/>
          <w:lang w:val="en-GB"/>
        </w:rPr>
        <w:t xml:space="preserve">prior to data acquisition </w:t>
      </w:r>
      <w:r w:rsidR="00940A69" w:rsidRPr="00461F08">
        <w:rPr>
          <w:rFonts w:ascii="Times New Roman" w:hAnsi="Times New Roman" w:cs="Times New Roman"/>
          <w:bCs/>
          <w:sz w:val="20"/>
          <w:szCs w:val="20"/>
          <w:lang w:val="en-GB"/>
        </w:rPr>
        <w:t xml:space="preserve">is necessary </w:t>
      </w:r>
      <w:r w:rsidR="00CF59EC" w:rsidRPr="00461F08">
        <w:rPr>
          <w:rFonts w:ascii="Times New Roman" w:hAnsi="Times New Roman" w:cs="Times New Roman"/>
          <w:bCs/>
          <w:sz w:val="20"/>
          <w:szCs w:val="20"/>
          <w:lang w:val="en-GB"/>
        </w:rPr>
        <w:t xml:space="preserve">for </w:t>
      </w:r>
      <w:r w:rsidR="00072967" w:rsidRPr="00461F08">
        <w:rPr>
          <w:rFonts w:ascii="Times New Roman" w:hAnsi="Times New Roman" w:cs="Times New Roman"/>
          <w:bCs/>
          <w:sz w:val="20"/>
          <w:szCs w:val="20"/>
          <w:lang w:val="en-GB"/>
        </w:rPr>
        <w:t>phase-sensitive</w:t>
      </w:r>
      <w:r w:rsidR="00CF59EC" w:rsidRPr="00461F08">
        <w:rPr>
          <w:rFonts w:ascii="Times New Roman" w:hAnsi="Times New Roman" w:cs="Times New Roman"/>
          <w:bCs/>
          <w:sz w:val="20"/>
          <w:szCs w:val="20"/>
          <w:lang w:val="en-GB"/>
        </w:rPr>
        <w:t xml:space="preserve"> measurement</w:t>
      </w:r>
      <w:r w:rsidR="00072967" w:rsidRPr="00461F08">
        <w:rPr>
          <w:rFonts w:ascii="Times New Roman" w:hAnsi="Times New Roman" w:cs="Times New Roman"/>
          <w:bCs/>
          <w:sz w:val="20"/>
          <w:szCs w:val="20"/>
          <w:lang w:val="en-GB"/>
        </w:rPr>
        <w:t>s</w:t>
      </w:r>
      <w:r w:rsidR="00CF59EC" w:rsidRPr="00461F08">
        <w:rPr>
          <w:rFonts w:ascii="Times New Roman" w:hAnsi="Times New Roman" w:cs="Times New Roman"/>
          <w:bCs/>
          <w:sz w:val="20"/>
          <w:szCs w:val="20"/>
          <w:lang w:val="en-GB"/>
        </w:rPr>
        <w:t xml:space="preserve">. This amounts to </w:t>
      </w:r>
      <w:r w:rsidR="00072967" w:rsidRPr="00461F08">
        <w:rPr>
          <w:rFonts w:ascii="Times New Roman" w:hAnsi="Times New Roman" w:cs="Times New Roman"/>
          <w:bCs/>
          <w:sz w:val="20"/>
          <w:szCs w:val="20"/>
          <w:lang w:val="en-GB"/>
        </w:rPr>
        <w:t xml:space="preserve">a </w:t>
      </w:r>
      <w:r w:rsidR="009B60B5" w:rsidRPr="00461F08">
        <w:rPr>
          <w:rFonts w:ascii="Times New Roman" w:hAnsi="Times New Roman" w:cs="Times New Roman"/>
          <w:bCs/>
          <w:sz w:val="20"/>
          <w:szCs w:val="20"/>
          <w:lang w:val="en-GB"/>
        </w:rPr>
        <w:t xml:space="preserve">total </w:t>
      </w:r>
      <w:r w:rsidR="00CF59EC" w:rsidRPr="00461F08">
        <w:rPr>
          <w:rFonts w:ascii="Times New Roman" w:hAnsi="Times New Roman" w:cs="Times New Roman"/>
          <w:bCs/>
          <w:sz w:val="20"/>
          <w:szCs w:val="20"/>
          <w:lang w:val="en-GB"/>
        </w:rPr>
        <w:t xml:space="preserve">data acquisition time </w:t>
      </w:r>
      <w:r w:rsidR="00072967" w:rsidRPr="00461F08">
        <w:rPr>
          <w:rFonts w:ascii="Times New Roman" w:hAnsi="Times New Roman" w:cs="Times New Roman"/>
          <w:bCs/>
          <w:sz w:val="20"/>
          <w:szCs w:val="20"/>
          <w:lang w:val="en-GB"/>
        </w:rPr>
        <w:t xml:space="preserve">of 227 min </w:t>
      </w:r>
      <w:r w:rsidR="00CF59EC" w:rsidRPr="00461F08">
        <w:rPr>
          <w:rFonts w:ascii="Times New Roman" w:hAnsi="Times New Roman" w:cs="Times New Roman"/>
          <w:bCs/>
          <w:sz w:val="20"/>
          <w:szCs w:val="20"/>
          <w:lang w:val="en-GB"/>
        </w:rPr>
        <w:t xml:space="preserve">with 117 min </w:t>
      </w:r>
      <w:r w:rsidR="00206689" w:rsidRPr="00461F08">
        <w:rPr>
          <w:rFonts w:ascii="Times New Roman" w:hAnsi="Times New Roman" w:cs="Times New Roman"/>
          <w:bCs/>
          <w:sz w:val="20"/>
          <w:szCs w:val="20"/>
          <w:lang w:val="en-GB"/>
        </w:rPr>
        <w:t xml:space="preserve">of actual </w:t>
      </w:r>
      <w:r w:rsidR="00A72029" w:rsidRPr="00461F08">
        <w:rPr>
          <w:rFonts w:ascii="Times New Roman" w:hAnsi="Times New Roman" w:cs="Times New Roman"/>
          <w:bCs/>
          <w:sz w:val="20"/>
          <w:szCs w:val="20"/>
          <w:lang w:val="en-GB"/>
        </w:rPr>
        <w:t>OCE imag</w:t>
      </w:r>
      <w:r w:rsidR="00461F08">
        <w:rPr>
          <w:rFonts w:ascii="Times New Roman" w:hAnsi="Times New Roman" w:cs="Times New Roman"/>
          <w:bCs/>
          <w:sz w:val="20"/>
          <w:szCs w:val="20"/>
          <w:lang w:val="en-GB"/>
        </w:rPr>
        <w:t>e</w:t>
      </w:r>
      <w:r w:rsidR="00A72029" w:rsidRPr="00461F08">
        <w:rPr>
          <w:rFonts w:ascii="Times New Roman" w:hAnsi="Times New Roman" w:cs="Times New Roman"/>
          <w:bCs/>
          <w:sz w:val="20"/>
          <w:szCs w:val="20"/>
          <w:lang w:val="en-GB"/>
        </w:rPr>
        <w:t xml:space="preserve"> </w:t>
      </w:r>
      <w:r w:rsidR="00206689" w:rsidRPr="00461F08">
        <w:rPr>
          <w:rFonts w:ascii="Times New Roman" w:hAnsi="Times New Roman" w:cs="Times New Roman"/>
          <w:bCs/>
          <w:sz w:val="20"/>
          <w:szCs w:val="20"/>
          <w:lang w:val="en-GB"/>
        </w:rPr>
        <w:t>acquisition</w:t>
      </w:r>
      <w:r w:rsidR="00CF59EC" w:rsidRPr="00461F08">
        <w:rPr>
          <w:rFonts w:ascii="Times New Roman" w:hAnsi="Times New Roman" w:cs="Times New Roman"/>
          <w:bCs/>
          <w:sz w:val="20"/>
          <w:szCs w:val="20"/>
          <w:lang w:val="en-GB"/>
        </w:rPr>
        <w:t xml:space="preserve"> </w:t>
      </w:r>
      <w:r w:rsidR="00206689" w:rsidRPr="00461F08">
        <w:rPr>
          <w:rFonts w:ascii="Times New Roman" w:hAnsi="Times New Roman" w:cs="Times New Roman"/>
          <w:bCs/>
          <w:sz w:val="20"/>
          <w:szCs w:val="20"/>
          <w:lang w:val="en-GB"/>
        </w:rPr>
        <w:t>and an additional</w:t>
      </w:r>
      <w:r w:rsidR="00CF59EC" w:rsidRPr="00461F08">
        <w:rPr>
          <w:rFonts w:ascii="Times New Roman" w:hAnsi="Times New Roman" w:cs="Times New Roman"/>
          <w:bCs/>
          <w:sz w:val="20"/>
          <w:szCs w:val="20"/>
          <w:lang w:val="en-GB"/>
        </w:rPr>
        <w:t xml:space="preserve"> 50 min </w:t>
      </w:r>
      <w:r w:rsidR="00206689" w:rsidRPr="00461F08">
        <w:rPr>
          <w:rFonts w:ascii="Times New Roman" w:hAnsi="Times New Roman" w:cs="Times New Roman"/>
          <w:bCs/>
          <w:sz w:val="20"/>
          <w:szCs w:val="20"/>
          <w:lang w:val="en-GB"/>
        </w:rPr>
        <w:t xml:space="preserve">of wait time for the </w:t>
      </w:r>
      <w:r w:rsidR="00CF59EC" w:rsidRPr="00461F08">
        <w:rPr>
          <w:rFonts w:ascii="Times New Roman" w:hAnsi="Times New Roman" w:cs="Times New Roman"/>
          <w:bCs/>
          <w:sz w:val="20"/>
          <w:szCs w:val="20"/>
          <w:lang w:val="en-GB"/>
        </w:rPr>
        <w:t xml:space="preserve">motorized </w:t>
      </w:r>
      <w:r w:rsidR="0034322F" w:rsidRPr="00461F08">
        <w:rPr>
          <w:rFonts w:ascii="Times New Roman" w:hAnsi="Times New Roman" w:cs="Times New Roman"/>
          <w:bCs/>
          <w:sz w:val="20"/>
          <w:szCs w:val="20"/>
          <w:lang w:val="en-GB"/>
        </w:rPr>
        <w:t xml:space="preserve">stage </w:t>
      </w:r>
      <w:r w:rsidR="00CF59EC" w:rsidRPr="00461F08">
        <w:rPr>
          <w:rFonts w:ascii="Times New Roman" w:hAnsi="Times New Roman" w:cs="Times New Roman"/>
          <w:bCs/>
          <w:sz w:val="20"/>
          <w:szCs w:val="20"/>
          <w:lang w:val="en-GB"/>
        </w:rPr>
        <w:t>actuat</w:t>
      </w:r>
      <w:r w:rsidR="0034322F" w:rsidRPr="00461F08">
        <w:rPr>
          <w:rFonts w:ascii="Times New Roman" w:hAnsi="Times New Roman" w:cs="Times New Roman"/>
          <w:bCs/>
          <w:sz w:val="20"/>
          <w:szCs w:val="20"/>
          <w:lang w:val="en-GB"/>
        </w:rPr>
        <w:t>i</w:t>
      </w:r>
      <w:r w:rsidR="00CF59EC" w:rsidRPr="00461F08">
        <w:rPr>
          <w:rFonts w:ascii="Times New Roman" w:hAnsi="Times New Roman" w:cs="Times New Roman"/>
          <w:bCs/>
          <w:sz w:val="20"/>
          <w:szCs w:val="20"/>
          <w:lang w:val="en-GB"/>
        </w:rPr>
        <w:t>o</w:t>
      </w:r>
      <w:r w:rsidR="0034322F" w:rsidRPr="00461F08">
        <w:rPr>
          <w:rFonts w:ascii="Times New Roman" w:hAnsi="Times New Roman" w:cs="Times New Roman"/>
          <w:bCs/>
          <w:sz w:val="20"/>
          <w:szCs w:val="20"/>
          <w:lang w:val="en-GB"/>
        </w:rPr>
        <w:t>n</w:t>
      </w:r>
      <w:r w:rsidR="00CF59EC" w:rsidRPr="00461F08">
        <w:rPr>
          <w:rFonts w:ascii="Times New Roman" w:hAnsi="Times New Roman" w:cs="Times New Roman"/>
          <w:bCs/>
          <w:sz w:val="20"/>
          <w:szCs w:val="20"/>
          <w:lang w:val="en-GB"/>
        </w:rPr>
        <w:t xml:space="preserve">. </w:t>
      </w:r>
      <w:r w:rsidR="0006365C" w:rsidRPr="00461F08">
        <w:rPr>
          <w:rFonts w:ascii="Times New Roman" w:hAnsi="Times New Roman" w:cs="Times New Roman"/>
          <w:bCs/>
          <w:sz w:val="20"/>
          <w:szCs w:val="20"/>
          <w:lang w:val="en-GB"/>
        </w:rPr>
        <w:t xml:space="preserve">With </w:t>
      </w:r>
      <w:r w:rsidR="00785E8A">
        <w:rPr>
          <w:rFonts w:ascii="Times New Roman" w:hAnsi="Times New Roman" w:cs="Times New Roman"/>
          <w:bCs/>
          <w:sz w:val="20"/>
          <w:szCs w:val="20"/>
          <w:lang w:val="en-GB"/>
        </w:rPr>
        <w:t xml:space="preserve">a </w:t>
      </w:r>
      <w:r w:rsidR="004A6445" w:rsidRPr="00461F08">
        <w:rPr>
          <w:rFonts w:ascii="Times New Roman" w:hAnsi="Times New Roman" w:cs="Times New Roman"/>
          <w:bCs/>
          <w:sz w:val="20"/>
          <w:szCs w:val="20"/>
          <w:lang w:val="en-GB"/>
        </w:rPr>
        <w:t>s</w:t>
      </w:r>
      <w:r w:rsidR="0006365C" w:rsidRPr="00461F08">
        <w:rPr>
          <w:rFonts w:ascii="Times New Roman" w:hAnsi="Times New Roman" w:cs="Times New Roman"/>
          <w:bCs/>
          <w:sz w:val="20"/>
          <w:szCs w:val="20"/>
          <w:lang w:val="en-GB"/>
        </w:rPr>
        <w:t xml:space="preserve">tate-of-the-art swept-source </w:t>
      </w:r>
      <w:r w:rsidR="004A6445" w:rsidRPr="00461F08">
        <w:rPr>
          <w:rFonts w:ascii="Times New Roman" w:hAnsi="Times New Roman" w:cs="Times New Roman"/>
          <w:bCs/>
          <w:sz w:val="20"/>
          <w:szCs w:val="20"/>
          <w:lang w:val="en-GB"/>
        </w:rPr>
        <w:t>OCT capable of</w:t>
      </w:r>
      <w:r w:rsidR="0006365C" w:rsidRPr="00461F08">
        <w:rPr>
          <w:rFonts w:ascii="Times New Roman" w:hAnsi="Times New Roman" w:cs="Times New Roman"/>
          <w:bCs/>
          <w:sz w:val="20"/>
          <w:szCs w:val="20"/>
          <w:lang w:val="en-GB"/>
        </w:rPr>
        <w:t xml:space="preserve"> </w:t>
      </w:r>
      <w:r w:rsidR="004A6445" w:rsidRPr="00461F08">
        <w:rPr>
          <w:rFonts w:ascii="Times New Roman" w:hAnsi="Times New Roman" w:cs="Times New Roman"/>
          <w:bCs/>
          <w:sz w:val="20"/>
          <w:szCs w:val="20"/>
          <w:lang w:val="en-GB"/>
        </w:rPr>
        <w:t>multi-</w:t>
      </w:r>
      <w:r w:rsidR="0006365C" w:rsidRPr="00461F08">
        <w:rPr>
          <w:rFonts w:ascii="Times New Roman" w:hAnsi="Times New Roman" w:cs="Times New Roman"/>
          <w:bCs/>
          <w:sz w:val="20"/>
          <w:szCs w:val="20"/>
          <w:lang w:val="en-GB"/>
        </w:rPr>
        <w:t>MHz A-scan rate</w:t>
      </w:r>
      <w:r w:rsidR="001954EA" w:rsidRPr="00461F08">
        <w:rPr>
          <w:rFonts w:ascii="Times New Roman" w:hAnsi="Times New Roman" w:cs="Times New Roman"/>
          <w:bCs/>
          <w:sz w:val="20"/>
          <w:szCs w:val="20"/>
          <w:lang w:val="en-GB"/>
        </w:rPr>
        <w:t>,</w:t>
      </w:r>
      <w:r w:rsidR="0006365C" w:rsidRPr="00461F08">
        <w:rPr>
          <w:rFonts w:ascii="Times New Roman" w:hAnsi="Times New Roman" w:cs="Times New Roman"/>
          <w:bCs/>
          <w:sz w:val="20"/>
          <w:szCs w:val="20"/>
          <w:lang w:val="en-GB"/>
        </w:rPr>
        <w:t xml:space="preserve"> incorporating</w:t>
      </w:r>
      <w:r w:rsidR="00C65E45" w:rsidRPr="00461F08">
        <w:rPr>
          <w:rFonts w:ascii="Times New Roman" w:hAnsi="Times New Roman" w:cs="Times New Roman"/>
          <w:bCs/>
          <w:sz w:val="20"/>
          <w:szCs w:val="20"/>
          <w:lang w:val="en-GB"/>
        </w:rPr>
        <w:t xml:space="preserve"> </w:t>
      </w:r>
      <w:r w:rsidR="00785E8A">
        <w:rPr>
          <w:rFonts w:ascii="Times New Roman" w:hAnsi="Times New Roman" w:cs="Times New Roman"/>
          <w:bCs/>
          <w:sz w:val="20"/>
          <w:szCs w:val="20"/>
          <w:lang w:val="en-GB"/>
        </w:rPr>
        <w:t>a</w:t>
      </w:r>
      <w:r w:rsidR="0006365C" w:rsidRPr="00461F08">
        <w:rPr>
          <w:rFonts w:ascii="Times New Roman" w:hAnsi="Times New Roman" w:cs="Times New Roman"/>
          <w:bCs/>
          <w:sz w:val="20"/>
          <w:szCs w:val="20"/>
          <w:lang w:val="en-GB"/>
        </w:rPr>
        <w:t xml:space="preserve"> resonant scanner and high</w:t>
      </w:r>
      <w:r w:rsidR="001954EA" w:rsidRPr="00461F08">
        <w:rPr>
          <w:rFonts w:ascii="Times New Roman" w:hAnsi="Times New Roman" w:cs="Times New Roman"/>
          <w:bCs/>
          <w:sz w:val="20"/>
          <w:szCs w:val="20"/>
          <w:lang w:val="en-GB"/>
        </w:rPr>
        <w:t xml:space="preserve">-fidelity </w:t>
      </w:r>
      <w:r w:rsidR="0006365C" w:rsidRPr="00461F08">
        <w:rPr>
          <w:rFonts w:ascii="Times New Roman" w:hAnsi="Times New Roman" w:cs="Times New Roman"/>
          <w:bCs/>
          <w:sz w:val="20"/>
          <w:szCs w:val="20"/>
          <w:lang w:val="en-GB"/>
        </w:rPr>
        <w:t>motorized stepper</w:t>
      </w:r>
      <w:r w:rsidR="001E2545" w:rsidRPr="00804BF2">
        <w:rPr>
          <w:rFonts w:ascii="Times New Roman" w:hAnsi="Times New Roman" w:cs="Times New Roman"/>
          <w:bCs/>
          <w:sz w:val="20"/>
          <w:szCs w:val="20"/>
          <w:lang w:val="en-GB"/>
        </w:rPr>
        <w:fldChar w:fldCharType="begin"/>
      </w:r>
      <w:r w:rsidR="001E2545" w:rsidRPr="00461F08">
        <w:rPr>
          <w:rFonts w:ascii="Times New Roman" w:hAnsi="Times New Roman" w:cs="Times New Roman"/>
          <w:bCs/>
          <w:sz w:val="20"/>
          <w:szCs w:val="20"/>
          <w:lang w:val="en-GB"/>
        </w:rPr>
        <w:instrText xml:space="preserve"> ADDIN EN.CITE &lt;EndNote&gt;&lt;Cite&gt;&lt;Author&gt;Singh&lt;/Author&gt;&lt;Year&gt;2015&lt;/Year&gt;&lt;RecNum&gt;635&lt;/RecNum&gt;&lt;DisplayText&gt;&lt;style face="superscript"&gt;11&lt;/style&gt;&lt;/DisplayText&gt;&lt;record&gt;&lt;rec-number&gt;635&lt;/rec-number&gt;&lt;foreign-keys&gt;&lt;key app="EN" db-id="eee5asftppr2adeezpbpsrzaarraprtz9sax" timestamp="1627136241"&gt;635&lt;/key&gt;&lt;key app="ENWeb" db-id=""&gt;0&lt;/key&gt;&lt;/foreign-keys&gt;&lt;ref-type name="Journal Article"&gt;17&lt;/ref-type&gt;&lt;contributors&gt;&lt;authors&gt;&lt;author&gt;Singh, M.&lt;/author&gt;&lt;author&gt;Wu, C.&lt;/author&gt;&lt;author&gt;Liu, C. H.&lt;/author&gt;&lt;author&gt;Li, J.&lt;/author&gt;&lt;author&gt;Schill, A.&lt;/author&gt;&lt;author&gt;Nair, A.&lt;/author&gt;&lt;author&gt;Larin, K. V.&lt;/author&gt;&lt;/authors&gt;&lt;/contributors&gt;&lt;titles&gt;&lt;title&gt;Phase-sensitive optical coherence elastography at 1.5 million A-Lines per second&lt;/title&gt;&lt;secondary-title&gt;Opt. Lett.&lt;/secondary-title&gt;&lt;/titles&gt;&lt;periodical&gt;&lt;full-title&gt;Opt. Lett.&lt;/full-title&gt;&lt;/periodical&gt;&lt;pages&gt;2588-91&lt;/pages&gt;&lt;volume&gt;40&lt;/volume&gt;&lt;number&gt;11&lt;/number&gt;&lt;keywords&gt;&lt;keyword&gt;Animals&lt;/keyword&gt;&lt;keyword&gt;Cornea/cytology&lt;/keyword&gt;&lt;keyword&gt;Elasticity Imaging Techniques/instrumentation/*methods&lt;/keyword&gt;&lt;keyword&gt;*Optical Devices&lt;/keyword&gt;&lt;keyword&gt;Phantoms, Imaging&lt;/keyword&gt;&lt;keyword&gt;Swine&lt;/keyword&gt;&lt;/keywords&gt;&lt;dates&gt;&lt;year&gt;2015&lt;/year&gt;&lt;pub-dates&gt;&lt;date&gt;Jun 1&lt;/date&gt;&lt;/pub-dates&gt;&lt;/dates&gt;&lt;isbn&gt;1539-4794 (Electronic)&amp;#xD;0146-9592 (Linking)&lt;/isbn&gt;&lt;accession-num&gt;26030564&lt;/accession-num&gt;&lt;urls&gt;&lt;related-urls&gt;&lt;url&gt;https://www.ncbi.nlm.nih.gov/pubmed/26030564&lt;/url&gt;&lt;/related-urls&gt;&lt;/urls&gt;&lt;custom2&gt;PMC5451255&lt;/custom2&gt;&lt;/record&gt;&lt;/Cite&gt;&lt;/EndNote&gt;</w:instrText>
      </w:r>
      <w:r w:rsidR="001E2545" w:rsidRPr="00804BF2">
        <w:rPr>
          <w:rFonts w:ascii="Times New Roman" w:hAnsi="Times New Roman" w:cs="Times New Roman"/>
          <w:bCs/>
          <w:sz w:val="20"/>
          <w:szCs w:val="20"/>
          <w:lang w:val="en-GB"/>
        </w:rPr>
        <w:fldChar w:fldCharType="separate"/>
      </w:r>
      <w:r w:rsidR="001E2545" w:rsidRPr="00461F08">
        <w:rPr>
          <w:rFonts w:ascii="Times New Roman" w:hAnsi="Times New Roman" w:cs="Times New Roman"/>
          <w:bCs/>
          <w:noProof/>
          <w:sz w:val="20"/>
          <w:szCs w:val="20"/>
          <w:vertAlign w:val="superscript"/>
          <w:lang w:val="en-GB"/>
        </w:rPr>
        <w:t>11</w:t>
      </w:r>
      <w:r w:rsidR="001E2545" w:rsidRPr="00804BF2">
        <w:rPr>
          <w:rFonts w:ascii="Times New Roman" w:hAnsi="Times New Roman" w:cs="Times New Roman"/>
          <w:bCs/>
          <w:sz w:val="20"/>
          <w:szCs w:val="20"/>
          <w:lang w:val="en-GB"/>
        </w:rPr>
        <w:fldChar w:fldCharType="end"/>
      </w:r>
      <w:r w:rsidR="0006365C" w:rsidRPr="00461F08">
        <w:rPr>
          <w:rFonts w:ascii="Times New Roman" w:hAnsi="Times New Roman" w:cs="Times New Roman"/>
          <w:bCs/>
          <w:sz w:val="20"/>
          <w:szCs w:val="20"/>
          <w:lang w:val="en-GB"/>
        </w:rPr>
        <w:t xml:space="preserve">, </w:t>
      </w:r>
      <w:r w:rsidR="00877EB3">
        <w:rPr>
          <w:rFonts w:ascii="Times New Roman" w:hAnsi="Times New Roman" w:cs="Times New Roman"/>
          <w:bCs/>
          <w:sz w:val="20"/>
          <w:szCs w:val="20"/>
          <w:lang w:val="en-GB"/>
        </w:rPr>
        <w:t>the total acquisition time</w:t>
      </w:r>
      <w:r w:rsidR="0006365C" w:rsidRPr="00461F08">
        <w:rPr>
          <w:rFonts w:ascii="Times New Roman" w:hAnsi="Times New Roman" w:cs="Times New Roman"/>
          <w:bCs/>
          <w:sz w:val="20"/>
          <w:szCs w:val="20"/>
          <w:lang w:val="en-GB"/>
        </w:rPr>
        <w:t xml:space="preserve"> </w:t>
      </w:r>
      <w:r w:rsidR="00877EB3">
        <w:rPr>
          <w:rFonts w:ascii="Times New Roman" w:hAnsi="Times New Roman" w:cs="Times New Roman"/>
          <w:bCs/>
          <w:sz w:val="20"/>
          <w:szCs w:val="20"/>
          <w:lang w:val="en-GB"/>
        </w:rPr>
        <w:t>for a 3D</w:t>
      </w:r>
      <w:r w:rsidR="0006365C" w:rsidRPr="00461F08">
        <w:rPr>
          <w:rFonts w:ascii="Times New Roman" w:hAnsi="Times New Roman" w:cs="Times New Roman"/>
          <w:bCs/>
          <w:sz w:val="20"/>
          <w:szCs w:val="20"/>
          <w:lang w:val="en-GB"/>
        </w:rPr>
        <w:t xml:space="preserve"> LS-pfOCE </w:t>
      </w:r>
      <w:r w:rsidR="00877EB3">
        <w:rPr>
          <w:rFonts w:ascii="Times New Roman" w:hAnsi="Times New Roman" w:cs="Times New Roman"/>
          <w:bCs/>
          <w:sz w:val="20"/>
          <w:szCs w:val="20"/>
          <w:lang w:val="en-GB"/>
        </w:rPr>
        <w:t xml:space="preserve">dataset could be reduced to </w:t>
      </w:r>
      <w:r w:rsidR="00224EC2">
        <w:rPr>
          <w:rFonts w:ascii="Times New Roman" w:hAnsi="Times New Roman" w:cs="Times New Roman"/>
          <w:bCs/>
          <w:sz w:val="20"/>
          <w:szCs w:val="20"/>
          <w:lang w:val="en-GB"/>
        </w:rPr>
        <w:t>&lt;</w:t>
      </w:r>
      <w:r w:rsidR="00877EB3">
        <w:rPr>
          <w:rFonts w:ascii="Times New Roman" w:hAnsi="Times New Roman" w:cs="Times New Roman"/>
          <w:bCs/>
          <w:sz w:val="20"/>
          <w:szCs w:val="20"/>
          <w:lang w:val="en-GB"/>
        </w:rPr>
        <w:t>10 min</w:t>
      </w:r>
      <w:r w:rsidR="007C3C4D">
        <w:rPr>
          <w:rFonts w:ascii="Times New Roman" w:hAnsi="Times New Roman" w:cs="Times New Roman"/>
          <w:bCs/>
          <w:sz w:val="20"/>
          <w:szCs w:val="20"/>
          <w:lang w:val="en-GB"/>
        </w:rPr>
        <w:t xml:space="preserve"> </w:t>
      </w:r>
      <w:r w:rsidR="00EC078E">
        <w:rPr>
          <w:rFonts w:ascii="Times New Roman" w:hAnsi="Times New Roman" w:cs="Times New Roman"/>
          <w:bCs/>
          <w:sz w:val="20"/>
          <w:szCs w:val="20"/>
          <w:lang w:val="en-GB"/>
        </w:rPr>
        <w:t xml:space="preserve">when acquiring </w:t>
      </w:r>
      <w:r w:rsidR="007C3C4D">
        <w:rPr>
          <w:rFonts w:ascii="Times New Roman" w:hAnsi="Times New Roman" w:cs="Times New Roman"/>
          <w:bCs/>
          <w:sz w:val="20"/>
          <w:szCs w:val="20"/>
          <w:lang w:val="en-GB"/>
        </w:rPr>
        <w:t xml:space="preserve">512 B-scans (slow axis </w:t>
      </w:r>
      <w:r w:rsidR="00535297">
        <w:rPr>
          <w:rFonts w:ascii="Times New Roman" w:hAnsi="Times New Roman" w:cs="Times New Roman"/>
          <w:bCs/>
          <w:sz w:val="20"/>
          <w:szCs w:val="20"/>
          <w:lang w:val="en-GB"/>
        </w:rPr>
        <w:t>position</w:t>
      </w:r>
      <w:r w:rsidR="007C3C4D">
        <w:rPr>
          <w:rFonts w:ascii="Times New Roman" w:hAnsi="Times New Roman" w:cs="Times New Roman"/>
          <w:bCs/>
          <w:sz w:val="20"/>
          <w:szCs w:val="20"/>
          <w:lang w:val="en-GB"/>
        </w:rPr>
        <w:t>s)</w:t>
      </w:r>
      <w:r w:rsidR="0006365C" w:rsidRPr="00461F08">
        <w:rPr>
          <w:rFonts w:ascii="Times New Roman" w:hAnsi="Times New Roman" w:cs="Times New Roman"/>
          <w:bCs/>
          <w:sz w:val="20"/>
          <w:szCs w:val="20"/>
          <w:lang w:val="en-GB"/>
        </w:rPr>
        <w:t>.</w:t>
      </w:r>
      <w:r w:rsidR="00877EB3">
        <w:rPr>
          <w:rFonts w:ascii="Times New Roman" w:hAnsi="Times New Roman" w:cs="Times New Roman"/>
          <w:bCs/>
          <w:sz w:val="20"/>
          <w:szCs w:val="20"/>
          <w:lang w:val="en-GB"/>
        </w:rPr>
        <w:t xml:space="preserve"> </w:t>
      </w:r>
      <w:r w:rsidR="003046A9">
        <w:rPr>
          <w:rFonts w:ascii="Times New Roman" w:hAnsi="Times New Roman" w:cs="Times New Roman"/>
          <w:bCs/>
          <w:sz w:val="20"/>
          <w:szCs w:val="20"/>
          <w:lang w:val="en-GB"/>
        </w:rPr>
        <w:t xml:space="preserve">However, we note that attention must be given to the phase stability of the system when implementing high-speed scanning in practice. Thus, a </w:t>
      </w:r>
      <w:r w:rsidR="003046A9" w:rsidRPr="003046A9">
        <w:rPr>
          <w:rFonts w:ascii="Times New Roman" w:hAnsi="Times New Roman" w:cs="Times New Roman"/>
          <w:bCs/>
          <w:i/>
          <w:iCs/>
          <w:sz w:val="20"/>
          <w:szCs w:val="20"/>
          <w:lang w:val="en-GB"/>
        </w:rPr>
        <w:t>practical</w:t>
      </w:r>
      <w:r w:rsidR="003046A9">
        <w:rPr>
          <w:rFonts w:ascii="Times New Roman" w:hAnsi="Times New Roman" w:cs="Times New Roman"/>
          <w:bCs/>
          <w:sz w:val="20"/>
          <w:szCs w:val="20"/>
          <w:lang w:val="en-GB"/>
        </w:rPr>
        <w:t xml:space="preserve"> robust 3D LS-pfOCE data acquisition may be expected within a few tens of minutes, </w:t>
      </w:r>
      <w:r w:rsidR="003009C5">
        <w:rPr>
          <w:rFonts w:ascii="Times New Roman" w:hAnsi="Times New Roman" w:cs="Times New Roman"/>
          <w:bCs/>
          <w:sz w:val="20"/>
          <w:szCs w:val="20"/>
          <w:lang w:val="en-GB"/>
        </w:rPr>
        <w:t>w</w:t>
      </w:r>
      <w:r w:rsidR="003046A9">
        <w:rPr>
          <w:rFonts w:ascii="Times New Roman" w:hAnsi="Times New Roman" w:cs="Times New Roman"/>
          <w:bCs/>
          <w:sz w:val="20"/>
          <w:szCs w:val="20"/>
          <w:lang w:val="en-GB"/>
        </w:rPr>
        <w:t>it</w:t>
      </w:r>
      <w:r w:rsidR="003009C5">
        <w:rPr>
          <w:rFonts w:ascii="Times New Roman" w:hAnsi="Times New Roman" w:cs="Times New Roman"/>
          <w:bCs/>
          <w:sz w:val="20"/>
          <w:szCs w:val="20"/>
          <w:lang w:val="en-GB"/>
        </w:rPr>
        <w:t>h</w:t>
      </w:r>
      <w:r w:rsidR="003046A9">
        <w:rPr>
          <w:rFonts w:ascii="Times New Roman" w:hAnsi="Times New Roman" w:cs="Times New Roman"/>
          <w:bCs/>
          <w:sz w:val="20"/>
          <w:szCs w:val="20"/>
          <w:lang w:val="en-GB"/>
        </w:rPr>
        <w:t xml:space="preserve"> faster scanning while ensuring adequate phase stability</w:t>
      </w:r>
      <w:r w:rsidR="00515933" w:rsidRPr="00804BF2">
        <w:rPr>
          <w:rFonts w:ascii="Times New Roman" w:hAnsi="Times New Roman" w:cs="Times New Roman"/>
          <w:bCs/>
          <w:sz w:val="20"/>
          <w:szCs w:val="20"/>
          <w:lang w:val="en-GB"/>
        </w:rPr>
        <w:t>.</w:t>
      </w:r>
      <w:r w:rsidR="00DC78A4" w:rsidRPr="00804BF2">
        <w:rPr>
          <w:rFonts w:ascii="Times New Roman" w:hAnsi="Times New Roman" w:cs="Times New Roman"/>
          <w:bCs/>
          <w:sz w:val="20"/>
          <w:szCs w:val="20"/>
          <w:lang w:val="en-GB"/>
        </w:rPr>
        <w:t xml:space="preserve"> </w:t>
      </w:r>
    </w:p>
    <w:p w14:paraId="2FAFA5C0" w14:textId="0A319ADA" w:rsidR="00A459D5" w:rsidRDefault="00D32E25" w:rsidP="0080738E">
      <w:pPr>
        <w:spacing w:after="0"/>
        <w:jc w:val="both"/>
        <w:divId w:val="1462381514"/>
        <w:rPr>
          <w:rFonts w:ascii="Times New Roman" w:hAnsi="Times New Roman" w:cs="Times New Roman"/>
          <w:bCs/>
          <w:sz w:val="20"/>
          <w:szCs w:val="20"/>
          <w:lang w:val="en-GB"/>
        </w:rPr>
      </w:pPr>
      <w:r w:rsidRPr="00804BF2">
        <w:rPr>
          <w:rFonts w:ascii="Times New Roman" w:hAnsi="Times New Roman" w:cs="Times New Roman"/>
          <w:bCs/>
          <w:sz w:val="20"/>
          <w:szCs w:val="20"/>
          <w:lang w:val="en-GB"/>
        </w:rPr>
        <w:tab/>
      </w:r>
      <w:r w:rsidR="0060461C" w:rsidRPr="00804BF2">
        <w:rPr>
          <w:rFonts w:ascii="Times New Roman" w:hAnsi="Times New Roman" w:cs="Times New Roman"/>
          <w:bCs/>
          <w:sz w:val="20"/>
          <w:szCs w:val="20"/>
          <w:lang w:val="en-GB"/>
        </w:rPr>
        <w:t xml:space="preserve">Data transfer rate (limited by hardware) is another important consideration when designing/implementing the LS-pfOCE system and experiments. </w:t>
      </w:r>
      <w:r w:rsidR="003B592A" w:rsidRPr="00804BF2">
        <w:rPr>
          <w:rFonts w:ascii="Times New Roman" w:hAnsi="Times New Roman" w:cs="Times New Roman"/>
          <w:bCs/>
          <w:sz w:val="20"/>
          <w:szCs w:val="20"/>
          <w:lang w:val="en-GB"/>
        </w:rPr>
        <w:t>For our current implementation with</w:t>
      </w:r>
      <w:r w:rsidR="00387404" w:rsidRPr="00804BF2">
        <w:rPr>
          <w:rFonts w:ascii="Times New Roman" w:hAnsi="Times New Roman" w:cs="Times New Roman"/>
          <w:bCs/>
          <w:sz w:val="20"/>
          <w:szCs w:val="20"/>
          <w:lang w:val="en-GB"/>
        </w:rPr>
        <w:t xml:space="preserve"> a</w:t>
      </w:r>
      <w:r w:rsidR="003B592A" w:rsidRPr="00804BF2">
        <w:rPr>
          <w:rFonts w:ascii="Times New Roman" w:hAnsi="Times New Roman" w:cs="Times New Roman"/>
          <w:bCs/>
          <w:sz w:val="20"/>
          <w:szCs w:val="20"/>
          <w:lang w:val="en-GB"/>
        </w:rPr>
        <w:t xml:space="preserve"> 425</w:t>
      </w:r>
      <w:r w:rsidR="00387404" w:rsidRPr="00804BF2">
        <w:rPr>
          <w:rFonts w:ascii="Times New Roman" w:hAnsi="Times New Roman" w:cs="Times New Roman"/>
          <w:bCs/>
          <w:sz w:val="20"/>
          <w:szCs w:val="20"/>
          <w:lang w:val="en-GB"/>
        </w:rPr>
        <w:t>-Hz</w:t>
      </w:r>
      <w:r w:rsidR="003B592A" w:rsidRPr="00804BF2">
        <w:rPr>
          <w:rFonts w:ascii="Times New Roman" w:hAnsi="Times New Roman" w:cs="Times New Roman"/>
          <w:bCs/>
          <w:sz w:val="20"/>
          <w:szCs w:val="20"/>
          <w:lang w:val="en-GB"/>
        </w:rPr>
        <w:t xml:space="preserve"> frame rate, 120 A-scans </w:t>
      </w:r>
      <w:r w:rsidR="003B423E" w:rsidRPr="00804BF2">
        <w:rPr>
          <w:rFonts w:ascii="Times New Roman" w:hAnsi="Times New Roman" w:cs="Times New Roman"/>
          <w:bCs/>
          <w:sz w:val="20"/>
          <w:szCs w:val="20"/>
          <w:lang w:val="en-GB"/>
        </w:rPr>
        <w:t xml:space="preserve">per frame, </w:t>
      </w:r>
      <w:r w:rsidR="003B592A" w:rsidRPr="00804BF2">
        <w:rPr>
          <w:rFonts w:ascii="Times New Roman" w:hAnsi="Times New Roman" w:cs="Times New Roman"/>
          <w:bCs/>
          <w:sz w:val="20"/>
          <w:szCs w:val="20"/>
          <w:lang w:val="en-GB"/>
        </w:rPr>
        <w:t xml:space="preserve">and 2048 camera pixels, </w:t>
      </w:r>
      <w:r w:rsidR="003046A9">
        <w:rPr>
          <w:rFonts w:ascii="Times New Roman" w:hAnsi="Times New Roman" w:cs="Times New Roman"/>
          <w:bCs/>
          <w:sz w:val="20"/>
          <w:szCs w:val="20"/>
          <w:lang w:val="en-GB"/>
        </w:rPr>
        <w:t>the</w:t>
      </w:r>
      <w:r w:rsidR="003B592A" w:rsidRPr="00804BF2">
        <w:rPr>
          <w:rFonts w:ascii="Times New Roman" w:hAnsi="Times New Roman" w:cs="Times New Roman"/>
          <w:bCs/>
          <w:sz w:val="20"/>
          <w:szCs w:val="20"/>
          <w:lang w:val="en-GB"/>
        </w:rPr>
        <w:t xml:space="preserve"> require</w:t>
      </w:r>
      <w:r w:rsidR="003046A9">
        <w:rPr>
          <w:rFonts w:ascii="Times New Roman" w:hAnsi="Times New Roman" w:cs="Times New Roman"/>
          <w:bCs/>
          <w:sz w:val="20"/>
          <w:szCs w:val="20"/>
          <w:lang w:val="en-GB"/>
        </w:rPr>
        <w:t>d</w:t>
      </w:r>
      <w:r w:rsidR="003B423E" w:rsidRPr="00804BF2">
        <w:rPr>
          <w:rFonts w:ascii="Times New Roman" w:hAnsi="Times New Roman" w:cs="Times New Roman"/>
          <w:bCs/>
          <w:sz w:val="20"/>
          <w:szCs w:val="20"/>
          <w:lang w:val="en-GB"/>
        </w:rPr>
        <w:t xml:space="preserve"> </w:t>
      </w:r>
      <w:r w:rsidR="003B592A" w:rsidRPr="00804BF2">
        <w:rPr>
          <w:rFonts w:ascii="Times New Roman" w:hAnsi="Times New Roman" w:cs="Times New Roman"/>
          <w:bCs/>
          <w:sz w:val="20"/>
          <w:szCs w:val="20"/>
          <w:lang w:val="en-GB"/>
        </w:rPr>
        <w:t xml:space="preserve">data transfer speed </w:t>
      </w:r>
      <w:r w:rsidR="003046A9">
        <w:rPr>
          <w:rFonts w:ascii="Times New Roman" w:hAnsi="Times New Roman" w:cs="Times New Roman"/>
          <w:bCs/>
          <w:sz w:val="20"/>
          <w:szCs w:val="20"/>
          <w:lang w:val="en-GB"/>
        </w:rPr>
        <w:t>is</w:t>
      </w:r>
      <w:r w:rsidR="003B423E" w:rsidRPr="003046A9">
        <w:rPr>
          <w:rFonts w:ascii="Times New Roman" w:hAnsi="Times New Roman" w:cs="Times New Roman"/>
          <w:bCs/>
          <w:sz w:val="20"/>
          <w:szCs w:val="20"/>
          <w:lang w:val="en-GB"/>
        </w:rPr>
        <w:t xml:space="preserve"> ~</w:t>
      </w:r>
      <w:r w:rsidR="003B423E" w:rsidRPr="003046A9">
        <w:rPr>
          <w:rFonts w:ascii="Times New Roman" w:eastAsiaTheme="minorEastAsia" w:hAnsi="Times New Roman" w:cs="Times New Roman"/>
          <w:bCs/>
          <w:sz w:val="20"/>
          <w:szCs w:val="20"/>
          <w:lang w:val="en-GB"/>
        </w:rPr>
        <w:t xml:space="preserve">156 </w:t>
      </w:r>
      <w:r w:rsidR="003B423E" w:rsidRPr="003046A9">
        <w:rPr>
          <w:rFonts w:ascii="Times New Roman" w:hAnsi="Times New Roman" w:cs="Times New Roman"/>
          <w:bCs/>
          <w:sz w:val="20"/>
          <w:szCs w:val="20"/>
          <w:lang w:val="en-GB"/>
        </w:rPr>
        <w:t xml:space="preserve">MB/s </w:t>
      </w:r>
      <w:r w:rsidR="003B592A" w:rsidRPr="003046A9">
        <w:rPr>
          <w:rFonts w:ascii="Times New Roman" w:hAnsi="Times New Roman" w:cs="Times New Roman"/>
          <w:bCs/>
          <w:sz w:val="20"/>
          <w:szCs w:val="20"/>
          <w:lang w:val="en-GB"/>
        </w:rPr>
        <w:t>with 12-bit precision</w:t>
      </w:r>
      <w:r w:rsidR="00AD2934" w:rsidRPr="003046A9">
        <w:rPr>
          <w:rFonts w:ascii="Times New Roman" w:hAnsi="Times New Roman" w:cs="Times New Roman"/>
          <w:bCs/>
          <w:sz w:val="20"/>
          <w:szCs w:val="20"/>
          <w:lang w:val="en-GB"/>
        </w:rPr>
        <w:t>, which set</w:t>
      </w:r>
      <w:r w:rsidR="00F14122" w:rsidRPr="003046A9">
        <w:rPr>
          <w:rFonts w:ascii="Times New Roman" w:hAnsi="Times New Roman" w:cs="Times New Roman"/>
          <w:bCs/>
          <w:sz w:val="20"/>
          <w:szCs w:val="20"/>
          <w:lang w:val="en-GB"/>
        </w:rPr>
        <w:t>s</w:t>
      </w:r>
      <w:r w:rsidR="00E73D08" w:rsidRPr="003046A9">
        <w:rPr>
          <w:rFonts w:ascii="Times New Roman" w:hAnsi="Times New Roman" w:cs="Times New Roman"/>
          <w:bCs/>
          <w:sz w:val="20"/>
          <w:szCs w:val="20"/>
          <w:lang w:val="en-GB"/>
        </w:rPr>
        <w:t xml:space="preserve"> the </w:t>
      </w:r>
      <w:r w:rsidR="003046A9">
        <w:rPr>
          <w:rFonts w:ascii="Times New Roman" w:hAnsi="Times New Roman" w:cs="Times New Roman"/>
          <w:bCs/>
          <w:sz w:val="20"/>
          <w:szCs w:val="20"/>
          <w:lang w:val="en-GB"/>
        </w:rPr>
        <w:t>minimum</w:t>
      </w:r>
      <w:r w:rsidR="00550488" w:rsidRPr="003046A9">
        <w:rPr>
          <w:rFonts w:ascii="Times New Roman" w:hAnsi="Times New Roman" w:cs="Times New Roman"/>
          <w:bCs/>
          <w:sz w:val="20"/>
          <w:szCs w:val="20"/>
          <w:lang w:val="en-GB"/>
        </w:rPr>
        <w:t xml:space="preserve"> </w:t>
      </w:r>
      <w:r w:rsidR="003046A9">
        <w:rPr>
          <w:rFonts w:ascii="Times New Roman" w:hAnsi="Times New Roman" w:cs="Times New Roman"/>
          <w:bCs/>
          <w:sz w:val="20"/>
          <w:szCs w:val="20"/>
          <w:lang w:val="en-GB"/>
        </w:rPr>
        <w:t xml:space="preserve">required data </w:t>
      </w:r>
      <w:r w:rsidR="0060461C" w:rsidRPr="003046A9">
        <w:rPr>
          <w:rFonts w:ascii="Times New Roman" w:hAnsi="Times New Roman" w:cs="Times New Roman"/>
          <w:bCs/>
          <w:sz w:val="20"/>
          <w:szCs w:val="20"/>
          <w:lang w:val="en-GB"/>
        </w:rPr>
        <w:t xml:space="preserve">transfer speed </w:t>
      </w:r>
      <w:r w:rsidR="00550488" w:rsidRPr="003046A9">
        <w:rPr>
          <w:rFonts w:ascii="Times New Roman" w:hAnsi="Times New Roman" w:cs="Times New Roman"/>
          <w:bCs/>
          <w:sz w:val="20"/>
          <w:szCs w:val="20"/>
          <w:lang w:val="en-GB"/>
        </w:rPr>
        <w:t xml:space="preserve">of </w:t>
      </w:r>
      <w:r w:rsidR="00CA4114" w:rsidRPr="003046A9">
        <w:rPr>
          <w:rFonts w:ascii="Times New Roman" w:hAnsi="Times New Roman" w:cs="Times New Roman"/>
          <w:bCs/>
          <w:sz w:val="20"/>
          <w:szCs w:val="20"/>
          <w:lang w:val="en-GB"/>
        </w:rPr>
        <w:t xml:space="preserve">the </w:t>
      </w:r>
      <w:r w:rsidR="00AD2934" w:rsidRPr="003046A9">
        <w:rPr>
          <w:rFonts w:ascii="Times New Roman" w:hAnsi="Times New Roman" w:cs="Times New Roman"/>
          <w:bCs/>
          <w:sz w:val="20"/>
          <w:szCs w:val="20"/>
          <w:lang w:val="en-GB"/>
        </w:rPr>
        <w:t>frame grabber</w:t>
      </w:r>
      <w:r w:rsidR="003B592A" w:rsidRPr="003046A9">
        <w:rPr>
          <w:rFonts w:ascii="Times New Roman" w:hAnsi="Times New Roman" w:cs="Times New Roman"/>
          <w:bCs/>
          <w:sz w:val="20"/>
          <w:szCs w:val="20"/>
          <w:lang w:val="en-GB"/>
        </w:rPr>
        <w:t>.</w:t>
      </w:r>
      <w:r w:rsidR="00AD2934" w:rsidRPr="003046A9">
        <w:rPr>
          <w:rFonts w:ascii="Times New Roman" w:hAnsi="Times New Roman" w:cs="Times New Roman"/>
          <w:bCs/>
          <w:sz w:val="20"/>
          <w:szCs w:val="20"/>
          <w:lang w:val="en-GB"/>
        </w:rPr>
        <w:t xml:space="preserve"> </w:t>
      </w:r>
      <w:r w:rsidR="00804BF2">
        <w:rPr>
          <w:rFonts w:ascii="Times New Roman" w:hAnsi="Times New Roman" w:cs="Times New Roman"/>
          <w:bCs/>
          <w:sz w:val="20"/>
          <w:szCs w:val="20"/>
          <w:lang w:val="en-GB"/>
        </w:rPr>
        <w:t>A</w:t>
      </w:r>
      <w:r w:rsidR="003046A9">
        <w:rPr>
          <w:rFonts w:ascii="Times New Roman" w:hAnsi="Times New Roman" w:cs="Times New Roman"/>
          <w:bCs/>
          <w:sz w:val="20"/>
          <w:szCs w:val="20"/>
          <w:lang w:val="en-GB"/>
        </w:rPr>
        <w:t xml:space="preserve"> </w:t>
      </w:r>
      <w:r w:rsidR="00510BED" w:rsidRPr="003046A9">
        <w:rPr>
          <w:rFonts w:ascii="Times New Roman" w:hAnsi="Times New Roman" w:cs="Times New Roman"/>
          <w:bCs/>
          <w:sz w:val="20"/>
          <w:szCs w:val="20"/>
          <w:lang w:val="en-GB"/>
        </w:rPr>
        <w:t xml:space="preserve">spectrometer with two tap configuration is </w:t>
      </w:r>
      <w:r w:rsidR="00804BF2">
        <w:rPr>
          <w:rFonts w:ascii="Times New Roman" w:hAnsi="Times New Roman" w:cs="Times New Roman"/>
          <w:bCs/>
          <w:sz w:val="20"/>
          <w:szCs w:val="20"/>
          <w:lang w:val="en-GB"/>
        </w:rPr>
        <w:t>typically</w:t>
      </w:r>
      <w:r w:rsidR="00510BED" w:rsidRPr="003046A9">
        <w:rPr>
          <w:rFonts w:ascii="Times New Roman" w:hAnsi="Times New Roman" w:cs="Times New Roman"/>
          <w:bCs/>
          <w:sz w:val="20"/>
          <w:szCs w:val="20"/>
          <w:lang w:val="en-GB"/>
        </w:rPr>
        <w:t xml:space="preserve"> used </w:t>
      </w:r>
      <w:r w:rsidR="003046A9">
        <w:rPr>
          <w:rFonts w:ascii="Times New Roman" w:hAnsi="Times New Roman" w:cs="Times New Roman"/>
          <w:bCs/>
          <w:sz w:val="20"/>
          <w:szCs w:val="20"/>
          <w:lang w:val="en-GB"/>
        </w:rPr>
        <w:t xml:space="preserve">to </w:t>
      </w:r>
      <w:r w:rsidR="003C028F" w:rsidRPr="003046A9">
        <w:rPr>
          <w:rFonts w:ascii="Times New Roman" w:hAnsi="Times New Roman" w:cs="Times New Roman"/>
          <w:bCs/>
          <w:sz w:val="20"/>
          <w:szCs w:val="20"/>
          <w:lang w:val="en-GB"/>
        </w:rPr>
        <w:t>speed up data transfer</w:t>
      </w:r>
      <w:r w:rsidR="00804BF2">
        <w:rPr>
          <w:rFonts w:ascii="Times New Roman" w:hAnsi="Times New Roman" w:cs="Times New Roman"/>
          <w:bCs/>
          <w:sz w:val="20"/>
          <w:szCs w:val="20"/>
          <w:lang w:val="en-GB"/>
        </w:rPr>
        <w:t xml:space="preserve"> in high-speed spectral-domain OCT, while</w:t>
      </w:r>
      <w:r w:rsidR="0060461C" w:rsidRPr="003046A9">
        <w:rPr>
          <w:rFonts w:ascii="Times New Roman" w:hAnsi="Times New Roman" w:cs="Times New Roman"/>
          <w:bCs/>
          <w:sz w:val="20"/>
          <w:szCs w:val="20"/>
          <w:lang w:val="en-GB"/>
        </w:rPr>
        <w:t xml:space="preserve"> data transfer rate may potentially be less of a concern for swept-source</w:t>
      </w:r>
      <w:r w:rsidR="003046A9">
        <w:rPr>
          <w:rFonts w:ascii="Times New Roman" w:hAnsi="Times New Roman" w:cs="Times New Roman"/>
          <w:bCs/>
          <w:sz w:val="20"/>
          <w:szCs w:val="20"/>
          <w:lang w:val="en-GB"/>
        </w:rPr>
        <w:t xml:space="preserve"> OCT</w:t>
      </w:r>
      <w:r w:rsidR="0060461C" w:rsidRPr="003046A9">
        <w:rPr>
          <w:rFonts w:ascii="Times New Roman" w:hAnsi="Times New Roman" w:cs="Times New Roman"/>
          <w:bCs/>
          <w:sz w:val="20"/>
          <w:szCs w:val="20"/>
          <w:lang w:val="en-GB"/>
        </w:rPr>
        <w:t xml:space="preserve">. </w:t>
      </w:r>
      <w:r w:rsidR="00804BF2">
        <w:rPr>
          <w:rFonts w:ascii="Times New Roman" w:hAnsi="Times New Roman" w:cs="Times New Roman"/>
          <w:bCs/>
          <w:sz w:val="20"/>
          <w:szCs w:val="20"/>
          <w:lang w:val="en-GB"/>
        </w:rPr>
        <w:t>Moreover, l</w:t>
      </w:r>
      <w:r w:rsidR="00A459D5" w:rsidRPr="003046A9">
        <w:rPr>
          <w:rFonts w:ascii="Times New Roman" w:hAnsi="Times New Roman" w:cs="Times New Roman"/>
          <w:bCs/>
          <w:sz w:val="20"/>
          <w:szCs w:val="20"/>
          <w:lang w:val="en-GB"/>
        </w:rPr>
        <w:t>arge data storage dr</w:t>
      </w:r>
      <w:r w:rsidR="00804BF2">
        <w:rPr>
          <w:rFonts w:ascii="Times New Roman" w:hAnsi="Times New Roman" w:cs="Times New Roman"/>
          <w:bCs/>
          <w:sz w:val="20"/>
          <w:szCs w:val="20"/>
          <w:lang w:val="en-GB"/>
        </w:rPr>
        <w:t>i</w:t>
      </w:r>
      <w:r w:rsidR="00A459D5" w:rsidRPr="003046A9">
        <w:rPr>
          <w:rFonts w:ascii="Times New Roman" w:hAnsi="Times New Roman" w:cs="Times New Roman"/>
          <w:bCs/>
          <w:sz w:val="20"/>
          <w:szCs w:val="20"/>
          <w:lang w:val="en-GB"/>
        </w:rPr>
        <w:t xml:space="preserve">ves are </w:t>
      </w:r>
      <w:r w:rsidR="00804BF2">
        <w:rPr>
          <w:rFonts w:ascii="Times New Roman" w:hAnsi="Times New Roman" w:cs="Times New Roman"/>
          <w:bCs/>
          <w:sz w:val="20"/>
          <w:szCs w:val="20"/>
          <w:lang w:val="en-GB"/>
        </w:rPr>
        <w:t>another</w:t>
      </w:r>
      <w:r w:rsidR="00A459D5" w:rsidRPr="003046A9">
        <w:rPr>
          <w:rFonts w:ascii="Times New Roman" w:hAnsi="Times New Roman" w:cs="Times New Roman"/>
          <w:bCs/>
          <w:sz w:val="20"/>
          <w:szCs w:val="20"/>
          <w:lang w:val="en-GB"/>
        </w:rPr>
        <w:t xml:space="preserve"> prerequisite for LS-pfOCE systems. When conducting 3D volumetric imaging, ~1.5 TB of binary data </w:t>
      </w:r>
      <w:r w:rsidR="00804BF2">
        <w:rPr>
          <w:rFonts w:ascii="Times New Roman" w:hAnsi="Times New Roman" w:cs="Times New Roman"/>
          <w:bCs/>
          <w:sz w:val="20"/>
          <w:szCs w:val="20"/>
          <w:lang w:val="en-GB"/>
        </w:rPr>
        <w:t>was acquired for each full 3D LS-pfOCE volume (</w:t>
      </w:r>
      <w:r w:rsidR="00804BF2" w:rsidRPr="003046A9">
        <w:rPr>
          <w:rFonts w:ascii="Times New Roman" w:hAnsi="Times New Roman" w:cs="Times New Roman"/>
          <w:bCs/>
          <w:sz w:val="20"/>
          <w:szCs w:val="20"/>
          <w:lang w:val="en-GB"/>
        </w:rPr>
        <w:t xml:space="preserve">2048 </w:t>
      </w:r>
      <w:r w:rsidR="00804BF2">
        <w:rPr>
          <w:rFonts w:ascii="Times New Roman" w:hAnsi="Times New Roman" w:cs="Times New Roman"/>
          <w:bCs/>
          <w:sz w:val="20"/>
          <w:szCs w:val="20"/>
          <w:lang w:val="en-GB"/>
        </w:rPr>
        <w:t xml:space="preserve">camera </w:t>
      </w:r>
      <w:r w:rsidR="00804BF2" w:rsidRPr="003046A9">
        <w:rPr>
          <w:rFonts w:ascii="Times New Roman" w:hAnsi="Times New Roman" w:cs="Times New Roman"/>
          <w:bCs/>
          <w:sz w:val="20"/>
          <w:szCs w:val="20"/>
          <w:lang w:val="en-GB"/>
        </w:rPr>
        <w:t xml:space="preserve">pixels × </w:t>
      </w:r>
      <w:r w:rsidR="00A459D5" w:rsidRPr="003046A9">
        <w:rPr>
          <w:rFonts w:ascii="Times New Roman" w:hAnsi="Times New Roman" w:cs="Times New Roman"/>
          <w:bCs/>
          <w:sz w:val="20"/>
          <w:szCs w:val="20"/>
          <w:lang w:val="en-GB"/>
        </w:rPr>
        <w:t xml:space="preserve">120 A-scans × 467 </w:t>
      </w:r>
      <w:r w:rsidR="00804BF2">
        <w:rPr>
          <w:rFonts w:ascii="Times New Roman" w:hAnsi="Times New Roman" w:cs="Times New Roman"/>
          <w:bCs/>
          <w:sz w:val="20"/>
          <w:szCs w:val="20"/>
          <w:lang w:val="en-GB"/>
        </w:rPr>
        <w:t>slow-axis position</w:t>
      </w:r>
      <w:r w:rsidR="00A459D5" w:rsidRPr="003046A9">
        <w:rPr>
          <w:rFonts w:ascii="Times New Roman" w:hAnsi="Times New Roman" w:cs="Times New Roman"/>
          <w:bCs/>
          <w:sz w:val="20"/>
          <w:szCs w:val="20"/>
          <w:lang w:val="en-GB"/>
        </w:rPr>
        <w:t xml:space="preserve"> </w:t>
      </w:r>
      <w:r w:rsidR="00804BF2" w:rsidRPr="003046A9">
        <w:rPr>
          <w:rFonts w:ascii="Times New Roman" w:hAnsi="Times New Roman" w:cs="Times New Roman"/>
          <w:bCs/>
          <w:sz w:val="20"/>
          <w:szCs w:val="20"/>
          <w:lang w:val="en-GB"/>
        </w:rPr>
        <w:t xml:space="preserve">× </w:t>
      </w:r>
      <w:r w:rsidR="00A459D5" w:rsidRPr="003046A9">
        <w:rPr>
          <w:rFonts w:ascii="Times New Roman" w:hAnsi="Times New Roman" w:cs="Times New Roman"/>
          <w:bCs/>
          <w:sz w:val="20"/>
          <w:szCs w:val="20"/>
          <w:lang w:val="en-GB"/>
        </w:rPr>
        <w:t>6400 temporal frames per slow axis position</w:t>
      </w:r>
      <w:r w:rsidR="00804BF2">
        <w:rPr>
          <w:rFonts w:ascii="Times New Roman" w:hAnsi="Times New Roman" w:cs="Times New Roman"/>
          <w:bCs/>
          <w:sz w:val="20"/>
          <w:szCs w:val="20"/>
          <w:lang w:val="en-GB"/>
        </w:rPr>
        <w:t>)</w:t>
      </w:r>
      <w:r w:rsidR="00A459D5" w:rsidRPr="003046A9">
        <w:rPr>
          <w:rFonts w:ascii="Times New Roman" w:hAnsi="Times New Roman" w:cs="Times New Roman"/>
          <w:bCs/>
          <w:sz w:val="20"/>
          <w:szCs w:val="20"/>
          <w:lang w:val="en-GB"/>
        </w:rPr>
        <w:t xml:space="preserve">. </w:t>
      </w:r>
      <w:r w:rsidR="00804BF2">
        <w:rPr>
          <w:rFonts w:ascii="Times New Roman" w:hAnsi="Times New Roman" w:cs="Times New Roman"/>
          <w:bCs/>
          <w:sz w:val="20"/>
          <w:szCs w:val="20"/>
          <w:lang w:val="en-GB"/>
        </w:rPr>
        <w:t>Notably,</w:t>
      </w:r>
      <w:r w:rsidR="00A459D5" w:rsidRPr="003046A9">
        <w:rPr>
          <w:rFonts w:ascii="Times New Roman" w:hAnsi="Times New Roman" w:cs="Times New Roman"/>
          <w:bCs/>
          <w:sz w:val="20"/>
          <w:szCs w:val="20"/>
          <w:lang w:val="en-GB"/>
        </w:rPr>
        <w:t xml:space="preserve"> </w:t>
      </w:r>
      <w:r w:rsidR="00804BF2">
        <w:rPr>
          <w:rFonts w:ascii="Times New Roman" w:hAnsi="Times New Roman" w:cs="Times New Roman"/>
          <w:bCs/>
          <w:sz w:val="20"/>
          <w:szCs w:val="20"/>
          <w:lang w:val="en-GB"/>
        </w:rPr>
        <w:t xml:space="preserve">these </w:t>
      </w:r>
      <w:r w:rsidR="00A459D5" w:rsidRPr="003046A9">
        <w:rPr>
          <w:rFonts w:ascii="Times New Roman" w:hAnsi="Times New Roman" w:cs="Times New Roman"/>
          <w:bCs/>
          <w:sz w:val="20"/>
          <w:szCs w:val="20"/>
          <w:lang w:val="en-GB"/>
        </w:rPr>
        <w:t>hardware considerations for implementing a</w:t>
      </w:r>
      <w:r w:rsidR="00804BF2">
        <w:rPr>
          <w:rFonts w:ascii="Times New Roman" w:hAnsi="Times New Roman" w:cs="Times New Roman"/>
          <w:bCs/>
          <w:sz w:val="20"/>
          <w:szCs w:val="20"/>
          <w:lang w:val="en-GB"/>
        </w:rPr>
        <w:t>n</w:t>
      </w:r>
      <w:r w:rsidR="00A459D5" w:rsidRPr="003046A9">
        <w:rPr>
          <w:rFonts w:ascii="Times New Roman" w:hAnsi="Times New Roman" w:cs="Times New Roman"/>
          <w:bCs/>
          <w:sz w:val="20"/>
          <w:szCs w:val="20"/>
          <w:lang w:val="en-GB"/>
        </w:rPr>
        <w:t xml:space="preserve"> LS-pfOCE system will highly depend on </w:t>
      </w:r>
      <w:r w:rsidR="00804BF2">
        <w:rPr>
          <w:rFonts w:ascii="Times New Roman" w:hAnsi="Times New Roman" w:cs="Times New Roman"/>
          <w:bCs/>
          <w:sz w:val="20"/>
          <w:szCs w:val="20"/>
          <w:lang w:val="en-GB"/>
        </w:rPr>
        <w:t>the application-specific image acquisition parameters</w:t>
      </w:r>
      <w:r w:rsidR="00A459D5" w:rsidRPr="003046A9">
        <w:rPr>
          <w:rFonts w:ascii="Times New Roman" w:hAnsi="Times New Roman" w:cs="Times New Roman"/>
          <w:bCs/>
          <w:sz w:val="20"/>
          <w:szCs w:val="20"/>
          <w:lang w:val="en-GB"/>
        </w:rPr>
        <w:t xml:space="preserve"> (e.g., FOV,</w:t>
      </w:r>
      <w:r w:rsidR="006C0123" w:rsidRPr="003046A9">
        <w:rPr>
          <w:rFonts w:ascii="Times New Roman" w:hAnsi="Times New Roman" w:cs="Times New Roman"/>
          <w:bCs/>
          <w:sz w:val="20"/>
          <w:szCs w:val="20"/>
          <w:lang w:val="en-GB"/>
        </w:rPr>
        <w:t xml:space="preserve"> frame rate</w:t>
      </w:r>
      <w:r w:rsidR="00804BF2">
        <w:rPr>
          <w:rFonts w:ascii="Times New Roman" w:hAnsi="Times New Roman" w:cs="Times New Roman"/>
          <w:bCs/>
          <w:sz w:val="20"/>
          <w:szCs w:val="20"/>
          <w:lang w:val="en-GB"/>
        </w:rPr>
        <w:t>, number of temporal frames</w:t>
      </w:r>
      <w:r w:rsidR="00A459D5" w:rsidRPr="003046A9">
        <w:rPr>
          <w:rFonts w:ascii="Times New Roman" w:hAnsi="Times New Roman" w:cs="Times New Roman"/>
          <w:bCs/>
          <w:sz w:val="20"/>
          <w:szCs w:val="20"/>
          <w:lang w:val="en-GB"/>
        </w:rPr>
        <w:t>).</w:t>
      </w:r>
      <w:r w:rsidR="006C0123" w:rsidRPr="003046A9">
        <w:rPr>
          <w:rFonts w:ascii="Times New Roman" w:hAnsi="Times New Roman" w:cs="Times New Roman"/>
          <w:bCs/>
          <w:sz w:val="20"/>
          <w:szCs w:val="20"/>
          <w:lang w:val="en-GB"/>
        </w:rPr>
        <w:t xml:space="preserve"> </w:t>
      </w:r>
    </w:p>
    <w:p w14:paraId="2C0E4B0E" w14:textId="77777777" w:rsidR="00E44140" w:rsidRPr="003046A9" w:rsidRDefault="00E44140" w:rsidP="0080738E">
      <w:pPr>
        <w:spacing w:after="0"/>
        <w:jc w:val="both"/>
        <w:divId w:val="1462381514"/>
        <w:rPr>
          <w:rFonts w:ascii="Times New Roman" w:hAnsi="Times New Roman" w:cs="Times New Roman"/>
          <w:bCs/>
          <w:sz w:val="20"/>
          <w:szCs w:val="20"/>
          <w:lang w:val="en-GB"/>
        </w:rPr>
      </w:pPr>
    </w:p>
    <w:p w14:paraId="70769732" w14:textId="6ECCA1EE" w:rsidR="003E683D" w:rsidRPr="00804BF2" w:rsidRDefault="00967870" w:rsidP="009966F8">
      <w:pPr>
        <w:pageBreakBefore/>
        <w:spacing w:after="0"/>
        <w:jc w:val="both"/>
        <w:divId w:val="1462381514"/>
        <w:rPr>
          <w:rFonts w:ascii="Times New Roman" w:hAnsi="Times New Roman" w:cs="Times New Roman"/>
          <w:b/>
          <w:bCs/>
          <w:sz w:val="24"/>
          <w:szCs w:val="24"/>
          <w:lang w:val="en-GB"/>
        </w:rPr>
      </w:pPr>
      <w:r w:rsidRPr="00804BF2">
        <w:rPr>
          <w:rFonts w:ascii="Times New Roman" w:hAnsi="Times New Roman" w:cs="Times New Roman"/>
          <w:b/>
          <w:bCs/>
          <w:sz w:val="24"/>
          <w:szCs w:val="24"/>
          <w:lang w:val="en-GB"/>
        </w:rPr>
        <w:lastRenderedPageBreak/>
        <w:t>References</w:t>
      </w:r>
    </w:p>
    <w:p w14:paraId="14B15B79" w14:textId="718F1EA8" w:rsidR="001E2545" w:rsidRPr="00804BF2" w:rsidRDefault="003E683D" w:rsidP="001E2545">
      <w:pPr>
        <w:pStyle w:val="EndNoteBibliography"/>
        <w:spacing w:after="0"/>
        <w:ind w:left="360" w:hanging="360"/>
        <w:divId w:val="1462381514"/>
        <w:rPr>
          <w:rFonts w:ascii="Times New Roman" w:hAnsi="Times New Roman" w:cs="Times New Roman"/>
          <w:sz w:val="20"/>
          <w:szCs w:val="20"/>
          <w:lang w:val="en-GB"/>
        </w:rPr>
      </w:pPr>
      <w:r w:rsidRPr="00804BF2">
        <w:rPr>
          <w:rFonts w:ascii="Times New Roman" w:eastAsiaTheme="minorEastAsia" w:hAnsi="Times New Roman" w:cs="Times New Roman"/>
          <w:sz w:val="20"/>
          <w:szCs w:val="20"/>
          <w:lang w:val="en-GB"/>
        </w:rPr>
        <w:fldChar w:fldCharType="begin"/>
      </w:r>
      <w:r w:rsidRPr="00804BF2">
        <w:rPr>
          <w:rFonts w:ascii="Times New Roman" w:eastAsiaTheme="minorEastAsia" w:hAnsi="Times New Roman" w:cs="Times New Roman"/>
          <w:sz w:val="20"/>
          <w:szCs w:val="20"/>
          <w:lang w:val="en-GB"/>
        </w:rPr>
        <w:instrText xml:space="preserve"> ADDIN EN.REFLIST </w:instrText>
      </w:r>
      <w:r w:rsidRPr="00804BF2">
        <w:rPr>
          <w:rFonts w:ascii="Times New Roman" w:eastAsiaTheme="minorEastAsia" w:hAnsi="Times New Roman" w:cs="Times New Roman"/>
          <w:sz w:val="20"/>
          <w:szCs w:val="20"/>
          <w:lang w:val="en-GB"/>
        </w:rPr>
        <w:fldChar w:fldCharType="separate"/>
      </w:r>
      <w:r w:rsidR="001E2545" w:rsidRPr="00804BF2">
        <w:rPr>
          <w:rFonts w:ascii="Times New Roman" w:hAnsi="Times New Roman" w:cs="Times New Roman"/>
          <w:sz w:val="20"/>
          <w:szCs w:val="20"/>
          <w:lang w:val="en-GB"/>
        </w:rPr>
        <w:t>1</w:t>
      </w:r>
      <w:r w:rsidR="001E2545" w:rsidRPr="00804BF2">
        <w:rPr>
          <w:rFonts w:ascii="Times New Roman" w:hAnsi="Times New Roman" w:cs="Times New Roman"/>
          <w:sz w:val="20"/>
          <w:szCs w:val="20"/>
          <w:lang w:val="en-GB"/>
        </w:rPr>
        <w:tab/>
        <w:t xml:space="preserve">Leartprapun, N., Lin, Y. &amp; Adie, S. G. Microrheological quantification of viscoelastic properties with photonic force optical coherence elastography. </w:t>
      </w:r>
      <w:r w:rsidR="001E2545" w:rsidRPr="00804BF2">
        <w:rPr>
          <w:rFonts w:ascii="Times New Roman" w:hAnsi="Times New Roman" w:cs="Times New Roman"/>
          <w:i/>
          <w:sz w:val="20"/>
          <w:szCs w:val="20"/>
          <w:lang w:val="en-GB"/>
        </w:rPr>
        <w:t>Opt. Express</w:t>
      </w:r>
      <w:r w:rsidR="001E2545" w:rsidRPr="00804BF2">
        <w:rPr>
          <w:rFonts w:ascii="Times New Roman" w:hAnsi="Times New Roman" w:cs="Times New Roman"/>
          <w:sz w:val="20"/>
          <w:szCs w:val="20"/>
          <w:lang w:val="en-GB"/>
        </w:rPr>
        <w:t xml:space="preserve"> </w:t>
      </w:r>
      <w:r w:rsidR="001E2545" w:rsidRPr="00804BF2">
        <w:rPr>
          <w:rFonts w:ascii="Times New Roman" w:hAnsi="Times New Roman" w:cs="Times New Roman"/>
          <w:b/>
          <w:sz w:val="20"/>
          <w:szCs w:val="20"/>
          <w:lang w:val="en-GB"/>
        </w:rPr>
        <w:t>27</w:t>
      </w:r>
      <w:r w:rsidR="001E2545" w:rsidRPr="00804BF2">
        <w:rPr>
          <w:rFonts w:ascii="Times New Roman" w:hAnsi="Times New Roman" w:cs="Times New Roman"/>
          <w:sz w:val="20"/>
          <w:szCs w:val="20"/>
          <w:lang w:val="en-GB"/>
        </w:rPr>
        <w:t>, 22615-22630 (2019).</w:t>
      </w:r>
    </w:p>
    <w:p w14:paraId="334344FE" w14:textId="77777777" w:rsidR="001E2545" w:rsidRPr="00804BF2" w:rsidRDefault="001E2545" w:rsidP="001E2545">
      <w:pPr>
        <w:pStyle w:val="EndNoteBibliography"/>
        <w:spacing w:after="0"/>
        <w:ind w:left="360" w:hanging="360"/>
        <w:divId w:val="1462381514"/>
        <w:rPr>
          <w:rFonts w:ascii="Times New Roman" w:hAnsi="Times New Roman" w:cs="Times New Roman"/>
          <w:sz w:val="20"/>
          <w:szCs w:val="20"/>
          <w:lang w:val="en-GB"/>
        </w:rPr>
      </w:pPr>
      <w:r w:rsidRPr="00804BF2">
        <w:rPr>
          <w:rFonts w:ascii="Times New Roman" w:hAnsi="Times New Roman" w:cs="Times New Roman"/>
          <w:sz w:val="20"/>
          <w:szCs w:val="20"/>
          <w:lang w:val="en-GB"/>
        </w:rPr>
        <w:t>2</w:t>
      </w:r>
      <w:r w:rsidRPr="00804BF2">
        <w:rPr>
          <w:rFonts w:ascii="Times New Roman" w:hAnsi="Times New Roman" w:cs="Times New Roman"/>
          <w:sz w:val="20"/>
          <w:szCs w:val="20"/>
          <w:lang w:val="en-GB"/>
        </w:rPr>
        <w:tab/>
        <w:t xml:space="preserve">Mulligan, J. A., Feng, X. &amp; Adie, S. G. Quantitative reconstruction of time-varying 3D cell forces with traction force optical coherence microscopy. </w:t>
      </w:r>
      <w:r w:rsidRPr="00804BF2">
        <w:rPr>
          <w:rFonts w:ascii="Times New Roman" w:hAnsi="Times New Roman" w:cs="Times New Roman"/>
          <w:i/>
          <w:sz w:val="20"/>
          <w:szCs w:val="20"/>
          <w:lang w:val="en-GB"/>
        </w:rPr>
        <w:t>Sci. Rep.</w:t>
      </w:r>
      <w:r w:rsidRPr="00804BF2">
        <w:rPr>
          <w:rFonts w:ascii="Times New Roman" w:hAnsi="Times New Roman" w:cs="Times New Roman"/>
          <w:sz w:val="20"/>
          <w:szCs w:val="20"/>
          <w:lang w:val="en-GB"/>
        </w:rPr>
        <w:t xml:space="preserve"> </w:t>
      </w:r>
      <w:r w:rsidRPr="00804BF2">
        <w:rPr>
          <w:rFonts w:ascii="Times New Roman" w:hAnsi="Times New Roman" w:cs="Times New Roman"/>
          <w:b/>
          <w:sz w:val="20"/>
          <w:szCs w:val="20"/>
          <w:lang w:val="en-GB"/>
        </w:rPr>
        <w:t>9</w:t>
      </w:r>
      <w:r w:rsidRPr="00804BF2">
        <w:rPr>
          <w:rFonts w:ascii="Times New Roman" w:hAnsi="Times New Roman" w:cs="Times New Roman"/>
          <w:sz w:val="20"/>
          <w:szCs w:val="20"/>
          <w:lang w:val="en-GB"/>
        </w:rPr>
        <w:t>, 4086 (2019).</w:t>
      </w:r>
    </w:p>
    <w:p w14:paraId="100B86E1" w14:textId="77777777" w:rsidR="001E2545" w:rsidRPr="00804BF2" w:rsidRDefault="001E2545" w:rsidP="001E2545">
      <w:pPr>
        <w:pStyle w:val="EndNoteBibliography"/>
        <w:spacing w:after="0"/>
        <w:ind w:left="360" w:hanging="360"/>
        <w:divId w:val="1462381514"/>
        <w:rPr>
          <w:rFonts w:ascii="Times New Roman" w:hAnsi="Times New Roman" w:cs="Times New Roman"/>
          <w:sz w:val="20"/>
          <w:szCs w:val="20"/>
          <w:lang w:val="en-GB"/>
        </w:rPr>
      </w:pPr>
      <w:r w:rsidRPr="00804BF2">
        <w:rPr>
          <w:rFonts w:ascii="Times New Roman" w:hAnsi="Times New Roman" w:cs="Times New Roman"/>
          <w:sz w:val="20"/>
          <w:szCs w:val="20"/>
          <w:lang w:val="en-GB"/>
        </w:rPr>
        <w:t>3</w:t>
      </w:r>
      <w:r w:rsidRPr="00804BF2">
        <w:rPr>
          <w:rFonts w:ascii="Times New Roman" w:hAnsi="Times New Roman" w:cs="Times New Roman"/>
          <w:sz w:val="20"/>
          <w:szCs w:val="20"/>
          <w:lang w:val="en-GB"/>
        </w:rPr>
        <w:tab/>
        <w:t xml:space="preserve">Leartprapun, N., Iyer, R. R., Untracht, G. R., Mulligan, J. A. &amp; Adie, S. G. Photonic force optical coherence elastography for three-dimensional mechanical microscopy. </w:t>
      </w:r>
      <w:r w:rsidRPr="00804BF2">
        <w:rPr>
          <w:rFonts w:ascii="Times New Roman" w:hAnsi="Times New Roman" w:cs="Times New Roman"/>
          <w:i/>
          <w:sz w:val="20"/>
          <w:szCs w:val="20"/>
          <w:lang w:val="en-GB"/>
        </w:rPr>
        <w:t>Nat. Commun.</w:t>
      </w:r>
      <w:r w:rsidRPr="00804BF2">
        <w:rPr>
          <w:rFonts w:ascii="Times New Roman" w:hAnsi="Times New Roman" w:cs="Times New Roman"/>
          <w:sz w:val="20"/>
          <w:szCs w:val="20"/>
          <w:lang w:val="en-GB"/>
        </w:rPr>
        <w:t xml:space="preserve"> </w:t>
      </w:r>
      <w:r w:rsidRPr="00804BF2">
        <w:rPr>
          <w:rFonts w:ascii="Times New Roman" w:hAnsi="Times New Roman" w:cs="Times New Roman"/>
          <w:b/>
          <w:sz w:val="20"/>
          <w:szCs w:val="20"/>
          <w:lang w:val="en-GB"/>
        </w:rPr>
        <w:t>9</w:t>
      </w:r>
      <w:r w:rsidRPr="00804BF2">
        <w:rPr>
          <w:rFonts w:ascii="Times New Roman" w:hAnsi="Times New Roman" w:cs="Times New Roman"/>
          <w:sz w:val="20"/>
          <w:szCs w:val="20"/>
          <w:lang w:val="en-GB"/>
        </w:rPr>
        <w:t>, 2079 (2018).</w:t>
      </w:r>
    </w:p>
    <w:p w14:paraId="749D1B57" w14:textId="77777777" w:rsidR="001E2545" w:rsidRPr="00804BF2" w:rsidRDefault="001E2545" w:rsidP="001E2545">
      <w:pPr>
        <w:pStyle w:val="EndNoteBibliography"/>
        <w:spacing w:after="0"/>
        <w:ind w:left="360" w:hanging="360"/>
        <w:divId w:val="1462381514"/>
        <w:rPr>
          <w:rFonts w:ascii="Times New Roman" w:hAnsi="Times New Roman" w:cs="Times New Roman"/>
          <w:sz w:val="20"/>
          <w:szCs w:val="20"/>
          <w:lang w:val="en-GB"/>
        </w:rPr>
      </w:pPr>
      <w:r w:rsidRPr="00804BF2">
        <w:rPr>
          <w:rFonts w:ascii="Times New Roman" w:hAnsi="Times New Roman" w:cs="Times New Roman"/>
          <w:sz w:val="20"/>
          <w:szCs w:val="20"/>
          <w:lang w:val="en-GB"/>
        </w:rPr>
        <w:t>4</w:t>
      </w:r>
      <w:r w:rsidRPr="00804BF2">
        <w:rPr>
          <w:rFonts w:ascii="Times New Roman" w:hAnsi="Times New Roman" w:cs="Times New Roman"/>
          <w:sz w:val="20"/>
          <w:szCs w:val="20"/>
          <w:lang w:val="en-GB"/>
        </w:rPr>
        <w:tab/>
        <w:t xml:space="preserve">Oestreicher, H. L. Field and Impedance of an Oscillating Sphere in a Viscoelastic Medium with an Application to Biophysics. </w:t>
      </w:r>
      <w:r w:rsidRPr="00804BF2">
        <w:rPr>
          <w:rFonts w:ascii="Times New Roman" w:hAnsi="Times New Roman" w:cs="Times New Roman"/>
          <w:i/>
          <w:sz w:val="20"/>
          <w:szCs w:val="20"/>
          <w:lang w:val="en-GB"/>
        </w:rPr>
        <w:t>J Acoust Soc Am</w:t>
      </w:r>
      <w:r w:rsidRPr="00804BF2">
        <w:rPr>
          <w:rFonts w:ascii="Times New Roman" w:hAnsi="Times New Roman" w:cs="Times New Roman"/>
          <w:sz w:val="20"/>
          <w:szCs w:val="20"/>
          <w:lang w:val="en-GB"/>
        </w:rPr>
        <w:t xml:space="preserve"> </w:t>
      </w:r>
      <w:r w:rsidRPr="00804BF2">
        <w:rPr>
          <w:rFonts w:ascii="Times New Roman" w:hAnsi="Times New Roman" w:cs="Times New Roman"/>
          <w:b/>
          <w:sz w:val="20"/>
          <w:szCs w:val="20"/>
          <w:lang w:val="en-GB"/>
        </w:rPr>
        <w:t>23</w:t>
      </w:r>
      <w:r w:rsidRPr="00804BF2">
        <w:rPr>
          <w:rFonts w:ascii="Times New Roman" w:hAnsi="Times New Roman" w:cs="Times New Roman"/>
          <w:sz w:val="20"/>
          <w:szCs w:val="20"/>
          <w:lang w:val="en-GB"/>
        </w:rPr>
        <w:t>, 707-714 (1951).</w:t>
      </w:r>
    </w:p>
    <w:p w14:paraId="6B0F7809" w14:textId="77777777" w:rsidR="001E2545" w:rsidRPr="00804BF2" w:rsidRDefault="001E2545" w:rsidP="001E2545">
      <w:pPr>
        <w:pStyle w:val="EndNoteBibliography"/>
        <w:spacing w:after="0"/>
        <w:ind w:left="360" w:hanging="360"/>
        <w:divId w:val="1462381514"/>
        <w:rPr>
          <w:rFonts w:ascii="Times New Roman" w:hAnsi="Times New Roman" w:cs="Times New Roman"/>
          <w:sz w:val="20"/>
          <w:szCs w:val="20"/>
          <w:lang w:val="en-GB"/>
        </w:rPr>
      </w:pPr>
      <w:r w:rsidRPr="00804BF2">
        <w:rPr>
          <w:rFonts w:ascii="Times New Roman" w:hAnsi="Times New Roman" w:cs="Times New Roman"/>
          <w:sz w:val="20"/>
          <w:szCs w:val="20"/>
          <w:lang w:val="en-GB"/>
        </w:rPr>
        <w:t>5</w:t>
      </w:r>
      <w:r w:rsidRPr="00804BF2">
        <w:rPr>
          <w:rFonts w:ascii="Times New Roman" w:hAnsi="Times New Roman" w:cs="Times New Roman"/>
          <w:sz w:val="20"/>
          <w:szCs w:val="20"/>
          <w:lang w:val="en-GB"/>
        </w:rPr>
        <w:tab/>
        <w:t xml:space="preserve">Illinskii, Y. A., Meegan, G. D., Zabolotskaya, E. A. &amp; Emelianov, S. Y. Gas bubble and solid sphere motion in elastic media in response to acoustic radiation force. </w:t>
      </w:r>
      <w:r w:rsidRPr="00804BF2">
        <w:rPr>
          <w:rFonts w:ascii="Times New Roman" w:hAnsi="Times New Roman" w:cs="Times New Roman"/>
          <w:i/>
          <w:sz w:val="20"/>
          <w:szCs w:val="20"/>
          <w:lang w:val="en-GB"/>
        </w:rPr>
        <w:t>J. Acoust. Soc. Am.</w:t>
      </w:r>
      <w:r w:rsidRPr="00804BF2">
        <w:rPr>
          <w:rFonts w:ascii="Times New Roman" w:hAnsi="Times New Roman" w:cs="Times New Roman"/>
          <w:sz w:val="20"/>
          <w:szCs w:val="20"/>
          <w:lang w:val="en-GB"/>
        </w:rPr>
        <w:t xml:space="preserve"> </w:t>
      </w:r>
      <w:r w:rsidRPr="00804BF2">
        <w:rPr>
          <w:rFonts w:ascii="Times New Roman" w:hAnsi="Times New Roman" w:cs="Times New Roman"/>
          <w:b/>
          <w:sz w:val="20"/>
          <w:szCs w:val="20"/>
          <w:lang w:val="en-GB"/>
        </w:rPr>
        <w:t>117</w:t>
      </w:r>
      <w:r w:rsidRPr="00804BF2">
        <w:rPr>
          <w:rFonts w:ascii="Times New Roman" w:hAnsi="Times New Roman" w:cs="Times New Roman"/>
          <w:sz w:val="20"/>
          <w:szCs w:val="20"/>
          <w:lang w:val="en-GB"/>
        </w:rPr>
        <w:t>, 2338-2346 (2005).</w:t>
      </w:r>
    </w:p>
    <w:p w14:paraId="5BB0919F" w14:textId="3D61E4FB" w:rsidR="001E2545" w:rsidRPr="00804BF2" w:rsidRDefault="001E2545" w:rsidP="001E2545">
      <w:pPr>
        <w:pStyle w:val="EndNoteBibliography"/>
        <w:spacing w:after="0"/>
        <w:ind w:left="360" w:hanging="360"/>
        <w:divId w:val="1462381514"/>
        <w:rPr>
          <w:rFonts w:ascii="Times New Roman" w:hAnsi="Times New Roman" w:cs="Times New Roman"/>
          <w:sz w:val="20"/>
          <w:szCs w:val="20"/>
          <w:lang w:val="en-GB"/>
        </w:rPr>
      </w:pPr>
      <w:r w:rsidRPr="00804BF2">
        <w:rPr>
          <w:rFonts w:ascii="Times New Roman" w:hAnsi="Times New Roman" w:cs="Times New Roman"/>
          <w:sz w:val="20"/>
          <w:szCs w:val="20"/>
          <w:lang w:val="en-GB"/>
        </w:rPr>
        <w:t>6</w:t>
      </w:r>
      <w:r w:rsidRPr="00804BF2">
        <w:rPr>
          <w:rFonts w:ascii="Times New Roman" w:hAnsi="Times New Roman" w:cs="Times New Roman"/>
          <w:sz w:val="20"/>
          <w:szCs w:val="20"/>
          <w:lang w:val="en-GB"/>
        </w:rPr>
        <w:tab/>
        <w:t xml:space="preserve">Leartprapun, N., Iyer, R. R. &amp; Adie, S. G. Depth-resolved measurement of optical radiation-pressure forces with optical coherence tomography. </w:t>
      </w:r>
      <w:r w:rsidRPr="00804BF2">
        <w:rPr>
          <w:rFonts w:ascii="Times New Roman" w:hAnsi="Times New Roman" w:cs="Times New Roman"/>
          <w:i/>
          <w:sz w:val="20"/>
          <w:szCs w:val="20"/>
          <w:lang w:val="en-GB"/>
        </w:rPr>
        <w:t>Opt. Express</w:t>
      </w:r>
      <w:r w:rsidRPr="00804BF2">
        <w:rPr>
          <w:rFonts w:ascii="Times New Roman" w:hAnsi="Times New Roman" w:cs="Times New Roman"/>
          <w:sz w:val="20"/>
          <w:szCs w:val="20"/>
          <w:lang w:val="en-GB"/>
        </w:rPr>
        <w:t xml:space="preserve"> </w:t>
      </w:r>
      <w:r w:rsidRPr="00804BF2">
        <w:rPr>
          <w:rFonts w:ascii="Times New Roman" w:hAnsi="Times New Roman" w:cs="Times New Roman"/>
          <w:b/>
          <w:sz w:val="20"/>
          <w:szCs w:val="20"/>
          <w:lang w:val="en-GB"/>
        </w:rPr>
        <w:t>26</w:t>
      </w:r>
      <w:r w:rsidRPr="00804BF2">
        <w:rPr>
          <w:rFonts w:ascii="Times New Roman" w:hAnsi="Times New Roman" w:cs="Times New Roman"/>
          <w:sz w:val="20"/>
          <w:szCs w:val="20"/>
          <w:lang w:val="en-GB"/>
        </w:rPr>
        <w:t>, 2410-2426 (2018).</w:t>
      </w:r>
    </w:p>
    <w:p w14:paraId="04786422" w14:textId="77777777" w:rsidR="001E2545" w:rsidRPr="00804BF2" w:rsidRDefault="001E2545" w:rsidP="001E2545">
      <w:pPr>
        <w:pStyle w:val="EndNoteBibliography"/>
        <w:spacing w:after="0"/>
        <w:ind w:left="360" w:hanging="360"/>
        <w:divId w:val="1462381514"/>
        <w:rPr>
          <w:rFonts w:ascii="Times New Roman" w:hAnsi="Times New Roman" w:cs="Times New Roman"/>
          <w:sz w:val="20"/>
          <w:szCs w:val="20"/>
          <w:lang w:val="en-GB"/>
        </w:rPr>
      </w:pPr>
      <w:r w:rsidRPr="00804BF2">
        <w:rPr>
          <w:rFonts w:ascii="Times New Roman" w:hAnsi="Times New Roman" w:cs="Times New Roman"/>
          <w:sz w:val="20"/>
          <w:szCs w:val="20"/>
          <w:lang w:val="en-GB"/>
        </w:rPr>
        <w:t>7</w:t>
      </w:r>
      <w:r w:rsidRPr="00804BF2">
        <w:rPr>
          <w:rFonts w:ascii="Times New Roman" w:hAnsi="Times New Roman" w:cs="Times New Roman"/>
          <w:sz w:val="20"/>
          <w:szCs w:val="20"/>
          <w:lang w:val="en-GB"/>
        </w:rPr>
        <w:tab/>
        <w:t xml:space="preserve">Drew, P. J., Blinder, P., Cauwenberghs, G., Shih, A. Y. &amp; Kleinfeld, D. Rapid determination of particle velocity from space-time images using the Radon transform. </w:t>
      </w:r>
      <w:r w:rsidRPr="00804BF2">
        <w:rPr>
          <w:rFonts w:ascii="Times New Roman" w:hAnsi="Times New Roman" w:cs="Times New Roman"/>
          <w:i/>
          <w:sz w:val="20"/>
          <w:szCs w:val="20"/>
          <w:lang w:val="en-GB"/>
        </w:rPr>
        <w:t>J. Comput. Neurosci.</w:t>
      </w:r>
      <w:r w:rsidRPr="00804BF2">
        <w:rPr>
          <w:rFonts w:ascii="Times New Roman" w:hAnsi="Times New Roman" w:cs="Times New Roman"/>
          <w:sz w:val="20"/>
          <w:szCs w:val="20"/>
          <w:lang w:val="en-GB"/>
        </w:rPr>
        <w:t xml:space="preserve"> </w:t>
      </w:r>
      <w:r w:rsidRPr="00804BF2">
        <w:rPr>
          <w:rFonts w:ascii="Times New Roman" w:hAnsi="Times New Roman" w:cs="Times New Roman"/>
          <w:b/>
          <w:sz w:val="20"/>
          <w:szCs w:val="20"/>
          <w:lang w:val="en-GB"/>
        </w:rPr>
        <w:t>29</w:t>
      </w:r>
      <w:r w:rsidRPr="00804BF2">
        <w:rPr>
          <w:rFonts w:ascii="Times New Roman" w:hAnsi="Times New Roman" w:cs="Times New Roman"/>
          <w:sz w:val="20"/>
          <w:szCs w:val="20"/>
          <w:lang w:val="en-GB"/>
        </w:rPr>
        <w:t>, 5-11 (2010).</w:t>
      </w:r>
    </w:p>
    <w:p w14:paraId="4CA32EE4" w14:textId="77777777" w:rsidR="001E2545" w:rsidRPr="00804BF2" w:rsidRDefault="001E2545" w:rsidP="001E2545">
      <w:pPr>
        <w:pStyle w:val="EndNoteBibliography"/>
        <w:spacing w:after="0"/>
        <w:ind w:left="360" w:hanging="360"/>
        <w:divId w:val="1462381514"/>
        <w:rPr>
          <w:rFonts w:ascii="Times New Roman" w:hAnsi="Times New Roman" w:cs="Times New Roman"/>
          <w:sz w:val="20"/>
          <w:szCs w:val="20"/>
          <w:lang w:val="en-GB"/>
        </w:rPr>
      </w:pPr>
      <w:r w:rsidRPr="00804BF2">
        <w:rPr>
          <w:rFonts w:ascii="Times New Roman" w:hAnsi="Times New Roman" w:cs="Times New Roman"/>
          <w:sz w:val="20"/>
          <w:szCs w:val="20"/>
          <w:lang w:val="en-GB"/>
        </w:rPr>
        <w:t>8</w:t>
      </w:r>
      <w:r w:rsidRPr="00804BF2">
        <w:rPr>
          <w:rFonts w:ascii="Times New Roman" w:hAnsi="Times New Roman" w:cs="Times New Roman"/>
          <w:sz w:val="20"/>
          <w:szCs w:val="20"/>
          <w:lang w:val="en-GB"/>
        </w:rPr>
        <w:tab/>
        <w:t xml:space="preserve">Ren, K. F., Gréhan, G. &amp; Gouesbet, G. Evaluation of laser-sheet beam shape coefficients in generalized Lorenz–Mie theory by use of a localized approximation. </w:t>
      </w:r>
      <w:r w:rsidRPr="00804BF2">
        <w:rPr>
          <w:rFonts w:ascii="Times New Roman" w:hAnsi="Times New Roman" w:cs="Times New Roman"/>
          <w:i/>
          <w:sz w:val="20"/>
          <w:szCs w:val="20"/>
          <w:lang w:val="en-GB"/>
        </w:rPr>
        <w:t>J. Opt. Soc. Am. A</w:t>
      </w:r>
      <w:r w:rsidRPr="00804BF2">
        <w:rPr>
          <w:rFonts w:ascii="Times New Roman" w:hAnsi="Times New Roman" w:cs="Times New Roman"/>
          <w:sz w:val="20"/>
          <w:szCs w:val="20"/>
          <w:lang w:val="en-GB"/>
        </w:rPr>
        <w:t xml:space="preserve"> </w:t>
      </w:r>
      <w:r w:rsidRPr="00804BF2">
        <w:rPr>
          <w:rFonts w:ascii="Times New Roman" w:hAnsi="Times New Roman" w:cs="Times New Roman"/>
          <w:b/>
          <w:sz w:val="20"/>
          <w:szCs w:val="20"/>
          <w:lang w:val="en-GB"/>
        </w:rPr>
        <w:t>11</w:t>
      </w:r>
      <w:r w:rsidRPr="00804BF2">
        <w:rPr>
          <w:rFonts w:ascii="Times New Roman" w:hAnsi="Times New Roman" w:cs="Times New Roman"/>
          <w:sz w:val="20"/>
          <w:szCs w:val="20"/>
          <w:lang w:val="en-GB"/>
        </w:rPr>
        <w:t>, 2072-2079 (1994).</w:t>
      </w:r>
    </w:p>
    <w:p w14:paraId="4CC8E1E8" w14:textId="77777777" w:rsidR="001E2545" w:rsidRPr="00804BF2" w:rsidRDefault="001E2545" w:rsidP="001E2545">
      <w:pPr>
        <w:pStyle w:val="EndNoteBibliography"/>
        <w:spacing w:after="0"/>
        <w:ind w:left="360" w:hanging="360"/>
        <w:divId w:val="1462381514"/>
        <w:rPr>
          <w:rFonts w:ascii="Times New Roman" w:hAnsi="Times New Roman" w:cs="Times New Roman"/>
          <w:sz w:val="20"/>
          <w:szCs w:val="20"/>
          <w:lang w:val="en-GB"/>
        </w:rPr>
      </w:pPr>
      <w:r w:rsidRPr="00804BF2">
        <w:rPr>
          <w:rFonts w:ascii="Times New Roman" w:hAnsi="Times New Roman" w:cs="Times New Roman"/>
          <w:sz w:val="20"/>
          <w:szCs w:val="20"/>
          <w:lang w:val="en-GB"/>
        </w:rPr>
        <w:t>9</w:t>
      </w:r>
      <w:r w:rsidRPr="00804BF2">
        <w:rPr>
          <w:rFonts w:ascii="Times New Roman" w:hAnsi="Times New Roman" w:cs="Times New Roman"/>
          <w:sz w:val="20"/>
          <w:szCs w:val="20"/>
          <w:lang w:val="en-GB"/>
        </w:rPr>
        <w:tab/>
        <w:t xml:space="preserve">Sumlin, B. J., Heinson, W. R. &amp; Chakrabarty, R. K. Retrieving the aerosol complex refractive index using PyMieScatt: A Mie computational package with visualization capabilities. </w:t>
      </w:r>
      <w:r w:rsidRPr="00804BF2">
        <w:rPr>
          <w:rFonts w:ascii="Times New Roman" w:hAnsi="Times New Roman" w:cs="Times New Roman"/>
          <w:i/>
          <w:sz w:val="20"/>
          <w:szCs w:val="20"/>
          <w:lang w:val="en-GB"/>
        </w:rPr>
        <w:t>J. Quant. Spectrosc. Ra.</w:t>
      </w:r>
      <w:r w:rsidRPr="00804BF2">
        <w:rPr>
          <w:rFonts w:ascii="Times New Roman" w:hAnsi="Times New Roman" w:cs="Times New Roman"/>
          <w:sz w:val="20"/>
          <w:szCs w:val="20"/>
          <w:lang w:val="en-GB"/>
        </w:rPr>
        <w:t xml:space="preserve"> </w:t>
      </w:r>
      <w:r w:rsidRPr="00804BF2">
        <w:rPr>
          <w:rFonts w:ascii="Times New Roman" w:hAnsi="Times New Roman" w:cs="Times New Roman"/>
          <w:b/>
          <w:sz w:val="20"/>
          <w:szCs w:val="20"/>
          <w:lang w:val="en-GB"/>
        </w:rPr>
        <w:t>205</w:t>
      </w:r>
      <w:r w:rsidRPr="00804BF2">
        <w:rPr>
          <w:rFonts w:ascii="Times New Roman" w:hAnsi="Times New Roman" w:cs="Times New Roman"/>
          <w:sz w:val="20"/>
          <w:szCs w:val="20"/>
          <w:lang w:val="en-GB"/>
        </w:rPr>
        <w:t>, 127-134 (2018).</w:t>
      </w:r>
    </w:p>
    <w:p w14:paraId="0692E450" w14:textId="77777777" w:rsidR="001E2545" w:rsidRPr="00804BF2" w:rsidRDefault="001E2545" w:rsidP="001E2545">
      <w:pPr>
        <w:pStyle w:val="EndNoteBibliography"/>
        <w:spacing w:after="0"/>
        <w:ind w:left="360" w:hanging="360"/>
        <w:divId w:val="1462381514"/>
        <w:rPr>
          <w:rFonts w:ascii="Times New Roman" w:hAnsi="Times New Roman" w:cs="Times New Roman"/>
          <w:sz w:val="20"/>
          <w:szCs w:val="20"/>
          <w:lang w:val="en-GB"/>
        </w:rPr>
      </w:pPr>
      <w:r w:rsidRPr="00804BF2">
        <w:rPr>
          <w:rFonts w:ascii="Times New Roman" w:hAnsi="Times New Roman" w:cs="Times New Roman"/>
          <w:sz w:val="20"/>
          <w:szCs w:val="20"/>
          <w:lang w:val="en-GB"/>
        </w:rPr>
        <w:t>10</w:t>
      </w:r>
      <w:r w:rsidRPr="00804BF2">
        <w:rPr>
          <w:rFonts w:ascii="Times New Roman" w:hAnsi="Times New Roman" w:cs="Times New Roman"/>
          <w:sz w:val="20"/>
          <w:szCs w:val="20"/>
          <w:lang w:val="en-GB"/>
        </w:rPr>
        <w:tab/>
        <w:t xml:space="preserve">Gouesbet, G., Maheu, B. &amp; Gréhan, G. Light scattering from a sphere arbitrarily located in a Gaussian beam, using a Bromwich formulation. </w:t>
      </w:r>
      <w:r w:rsidRPr="00804BF2">
        <w:rPr>
          <w:rFonts w:ascii="Times New Roman" w:hAnsi="Times New Roman" w:cs="Times New Roman"/>
          <w:i/>
          <w:sz w:val="20"/>
          <w:szCs w:val="20"/>
          <w:lang w:val="en-GB"/>
        </w:rPr>
        <w:t>J. Opt. Soc. Am. A</w:t>
      </w:r>
      <w:r w:rsidRPr="00804BF2">
        <w:rPr>
          <w:rFonts w:ascii="Times New Roman" w:hAnsi="Times New Roman" w:cs="Times New Roman"/>
          <w:sz w:val="20"/>
          <w:szCs w:val="20"/>
          <w:lang w:val="en-GB"/>
        </w:rPr>
        <w:t xml:space="preserve"> </w:t>
      </w:r>
      <w:r w:rsidRPr="00804BF2">
        <w:rPr>
          <w:rFonts w:ascii="Times New Roman" w:hAnsi="Times New Roman" w:cs="Times New Roman"/>
          <w:b/>
          <w:sz w:val="20"/>
          <w:szCs w:val="20"/>
          <w:lang w:val="en-GB"/>
        </w:rPr>
        <w:t>5</w:t>
      </w:r>
      <w:r w:rsidRPr="00804BF2">
        <w:rPr>
          <w:rFonts w:ascii="Times New Roman" w:hAnsi="Times New Roman" w:cs="Times New Roman"/>
          <w:sz w:val="20"/>
          <w:szCs w:val="20"/>
          <w:lang w:val="en-GB"/>
        </w:rPr>
        <w:t>, 1427-1443 (1988).</w:t>
      </w:r>
    </w:p>
    <w:p w14:paraId="7AC1E7F1" w14:textId="77777777" w:rsidR="001E2545" w:rsidRPr="00804BF2" w:rsidRDefault="001E2545" w:rsidP="001E2545">
      <w:pPr>
        <w:pStyle w:val="EndNoteBibliography"/>
        <w:ind w:left="360" w:hanging="360"/>
        <w:divId w:val="1462381514"/>
        <w:rPr>
          <w:rFonts w:ascii="Times New Roman" w:hAnsi="Times New Roman" w:cs="Times New Roman"/>
          <w:sz w:val="20"/>
          <w:szCs w:val="20"/>
          <w:lang w:val="en-GB"/>
        </w:rPr>
      </w:pPr>
      <w:r w:rsidRPr="00804BF2">
        <w:rPr>
          <w:rFonts w:ascii="Times New Roman" w:hAnsi="Times New Roman" w:cs="Times New Roman"/>
          <w:sz w:val="20"/>
          <w:szCs w:val="20"/>
          <w:lang w:val="en-GB"/>
        </w:rPr>
        <w:t>11</w:t>
      </w:r>
      <w:r w:rsidRPr="00804BF2">
        <w:rPr>
          <w:rFonts w:ascii="Times New Roman" w:hAnsi="Times New Roman" w:cs="Times New Roman"/>
          <w:sz w:val="20"/>
          <w:szCs w:val="20"/>
          <w:lang w:val="en-GB"/>
        </w:rPr>
        <w:tab/>
        <w:t>Singh, M.</w:t>
      </w:r>
      <w:r w:rsidRPr="00804BF2">
        <w:rPr>
          <w:rFonts w:ascii="Times New Roman" w:hAnsi="Times New Roman" w:cs="Times New Roman"/>
          <w:i/>
          <w:sz w:val="20"/>
          <w:szCs w:val="20"/>
          <w:lang w:val="en-GB"/>
        </w:rPr>
        <w:t xml:space="preserve"> et al.</w:t>
      </w:r>
      <w:r w:rsidRPr="00804BF2">
        <w:rPr>
          <w:rFonts w:ascii="Times New Roman" w:hAnsi="Times New Roman" w:cs="Times New Roman"/>
          <w:sz w:val="20"/>
          <w:szCs w:val="20"/>
          <w:lang w:val="en-GB"/>
        </w:rPr>
        <w:t xml:space="preserve"> Phase-sensitive optical coherence elastography at 1.5 million A-Lines per second. </w:t>
      </w:r>
      <w:r w:rsidRPr="00804BF2">
        <w:rPr>
          <w:rFonts w:ascii="Times New Roman" w:hAnsi="Times New Roman" w:cs="Times New Roman"/>
          <w:i/>
          <w:sz w:val="20"/>
          <w:szCs w:val="20"/>
          <w:lang w:val="en-GB"/>
        </w:rPr>
        <w:t>Opt. Lett.</w:t>
      </w:r>
      <w:r w:rsidRPr="00804BF2">
        <w:rPr>
          <w:rFonts w:ascii="Times New Roman" w:hAnsi="Times New Roman" w:cs="Times New Roman"/>
          <w:sz w:val="20"/>
          <w:szCs w:val="20"/>
          <w:lang w:val="en-GB"/>
        </w:rPr>
        <w:t xml:space="preserve"> </w:t>
      </w:r>
      <w:r w:rsidRPr="00804BF2">
        <w:rPr>
          <w:rFonts w:ascii="Times New Roman" w:hAnsi="Times New Roman" w:cs="Times New Roman"/>
          <w:b/>
          <w:sz w:val="20"/>
          <w:szCs w:val="20"/>
          <w:lang w:val="en-GB"/>
        </w:rPr>
        <w:t>40</w:t>
      </w:r>
      <w:r w:rsidRPr="00804BF2">
        <w:rPr>
          <w:rFonts w:ascii="Times New Roman" w:hAnsi="Times New Roman" w:cs="Times New Roman"/>
          <w:sz w:val="20"/>
          <w:szCs w:val="20"/>
          <w:lang w:val="en-GB"/>
        </w:rPr>
        <w:t>, 2588-2591 (2015).</w:t>
      </w:r>
    </w:p>
    <w:p w14:paraId="10B6F4EC" w14:textId="463D4E50" w:rsidR="008411E6" w:rsidRPr="00804BF2" w:rsidRDefault="003E683D" w:rsidP="001E2545">
      <w:pPr>
        <w:pStyle w:val="EndNoteBibliography"/>
        <w:ind w:left="360" w:hanging="360"/>
        <w:divId w:val="1462381514"/>
        <w:rPr>
          <w:rFonts w:ascii="Times New Roman" w:hAnsi="Times New Roman" w:cs="Times New Roman"/>
          <w:sz w:val="20"/>
          <w:szCs w:val="20"/>
          <w:lang w:val="en-GB"/>
        </w:rPr>
      </w:pPr>
      <w:r w:rsidRPr="00804BF2">
        <w:rPr>
          <w:rFonts w:ascii="Times New Roman" w:eastAsiaTheme="minorEastAsia" w:hAnsi="Times New Roman" w:cs="Times New Roman"/>
          <w:sz w:val="20"/>
          <w:szCs w:val="20"/>
          <w:lang w:val="en-GB"/>
        </w:rPr>
        <w:fldChar w:fldCharType="end"/>
      </w:r>
    </w:p>
    <w:sectPr w:rsidR="008411E6" w:rsidRPr="00804BF2" w:rsidSect="00966C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645407" w14:textId="77777777" w:rsidR="00AC08FB" w:rsidRDefault="00AC08FB" w:rsidP="006E227A">
      <w:pPr>
        <w:spacing w:after="0" w:line="240" w:lineRule="auto"/>
      </w:pPr>
      <w:r>
        <w:separator/>
      </w:r>
    </w:p>
  </w:endnote>
  <w:endnote w:type="continuationSeparator" w:id="0">
    <w:p w14:paraId="5EF5969C" w14:textId="77777777" w:rsidR="00AC08FB" w:rsidRDefault="00AC08FB" w:rsidP="006E22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Microsoft YaHei UI">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761BBD" w14:textId="77777777" w:rsidR="00AC08FB" w:rsidRDefault="00AC08FB" w:rsidP="006E227A">
      <w:pPr>
        <w:spacing w:after="0" w:line="240" w:lineRule="auto"/>
      </w:pPr>
      <w:r>
        <w:separator/>
      </w:r>
    </w:p>
  </w:footnote>
  <w:footnote w:type="continuationSeparator" w:id="0">
    <w:p w14:paraId="3F8F8E78" w14:textId="77777777" w:rsidR="00AC08FB" w:rsidRDefault="00AC08FB" w:rsidP="006E22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852569"/>
    <w:multiLevelType w:val="hybridMultilevel"/>
    <w:tmpl w:val="C77A0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360"/>
  <w:characterSpacingControl w:val="doNotCompress"/>
  <w:hdrShapeDefaults>
    <o:shapedefaults v:ext="edit" spidmax="16385"/>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ee5asftppr2adeezpbpsrzaarraprtz9sax&quot;&gt;OE_revised&lt;record-ids&gt;&lt;item&gt;95&lt;/item&gt;&lt;item&gt;131&lt;/item&gt;&lt;item&gt;134&lt;/item&gt;&lt;item&gt;143&lt;/item&gt;&lt;item&gt;290&lt;/item&gt;&lt;item&gt;323&lt;/item&gt;&lt;item&gt;418&lt;/item&gt;&lt;item&gt;441&lt;/item&gt;&lt;item&gt;444&lt;/item&gt;&lt;item&gt;445&lt;/item&gt;&lt;item&gt;635&lt;/item&gt;&lt;/record-ids&gt;&lt;/item&gt;&lt;/Libraries&gt;"/>
  </w:docVars>
  <w:rsids>
    <w:rsidRoot w:val="00564B1A"/>
    <w:rsid w:val="00000919"/>
    <w:rsid w:val="000025B5"/>
    <w:rsid w:val="00004F10"/>
    <w:rsid w:val="000054F6"/>
    <w:rsid w:val="00006DA7"/>
    <w:rsid w:val="00007768"/>
    <w:rsid w:val="00015336"/>
    <w:rsid w:val="0001743A"/>
    <w:rsid w:val="0002031E"/>
    <w:rsid w:val="00022887"/>
    <w:rsid w:val="000228B6"/>
    <w:rsid w:val="00023F07"/>
    <w:rsid w:val="000323C8"/>
    <w:rsid w:val="00033A9B"/>
    <w:rsid w:val="0003474E"/>
    <w:rsid w:val="000432CE"/>
    <w:rsid w:val="00043D36"/>
    <w:rsid w:val="00043D7F"/>
    <w:rsid w:val="000503F9"/>
    <w:rsid w:val="00054767"/>
    <w:rsid w:val="00054D97"/>
    <w:rsid w:val="00055921"/>
    <w:rsid w:val="00056ABE"/>
    <w:rsid w:val="00060852"/>
    <w:rsid w:val="00061D64"/>
    <w:rsid w:val="00062637"/>
    <w:rsid w:val="0006365C"/>
    <w:rsid w:val="00063993"/>
    <w:rsid w:val="00067126"/>
    <w:rsid w:val="000678D6"/>
    <w:rsid w:val="000678E0"/>
    <w:rsid w:val="0007096B"/>
    <w:rsid w:val="00070AC7"/>
    <w:rsid w:val="00070DA2"/>
    <w:rsid w:val="00070ECA"/>
    <w:rsid w:val="000728C9"/>
    <w:rsid w:val="00072967"/>
    <w:rsid w:val="000743F5"/>
    <w:rsid w:val="00076E95"/>
    <w:rsid w:val="00080633"/>
    <w:rsid w:val="00081CC9"/>
    <w:rsid w:val="000822F3"/>
    <w:rsid w:val="00082AE5"/>
    <w:rsid w:val="00083D13"/>
    <w:rsid w:val="000844D4"/>
    <w:rsid w:val="000847AF"/>
    <w:rsid w:val="00084A13"/>
    <w:rsid w:val="00086E9F"/>
    <w:rsid w:val="000903D9"/>
    <w:rsid w:val="0009086F"/>
    <w:rsid w:val="00095BED"/>
    <w:rsid w:val="0009682E"/>
    <w:rsid w:val="0009683A"/>
    <w:rsid w:val="000A04FA"/>
    <w:rsid w:val="000A0C36"/>
    <w:rsid w:val="000A1FEA"/>
    <w:rsid w:val="000A2985"/>
    <w:rsid w:val="000B1295"/>
    <w:rsid w:val="000B164D"/>
    <w:rsid w:val="000B2A1B"/>
    <w:rsid w:val="000B439A"/>
    <w:rsid w:val="000B4890"/>
    <w:rsid w:val="000B4958"/>
    <w:rsid w:val="000B4E29"/>
    <w:rsid w:val="000B55C7"/>
    <w:rsid w:val="000B6170"/>
    <w:rsid w:val="000B6457"/>
    <w:rsid w:val="000B73F4"/>
    <w:rsid w:val="000C0A9E"/>
    <w:rsid w:val="000C0E4E"/>
    <w:rsid w:val="000C2A2B"/>
    <w:rsid w:val="000C4521"/>
    <w:rsid w:val="000C4694"/>
    <w:rsid w:val="000C542C"/>
    <w:rsid w:val="000D07E8"/>
    <w:rsid w:val="000D316F"/>
    <w:rsid w:val="000D5278"/>
    <w:rsid w:val="000E0B93"/>
    <w:rsid w:val="000E2378"/>
    <w:rsid w:val="000E492A"/>
    <w:rsid w:val="000E6021"/>
    <w:rsid w:val="000F105C"/>
    <w:rsid w:val="000F13C2"/>
    <w:rsid w:val="000F26F8"/>
    <w:rsid w:val="000F4E3B"/>
    <w:rsid w:val="000F71DC"/>
    <w:rsid w:val="000F7B86"/>
    <w:rsid w:val="00106AFF"/>
    <w:rsid w:val="00110687"/>
    <w:rsid w:val="001136D3"/>
    <w:rsid w:val="00117494"/>
    <w:rsid w:val="0012034E"/>
    <w:rsid w:val="0012318F"/>
    <w:rsid w:val="00124C76"/>
    <w:rsid w:val="00124F1B"/>
    <w:rsid w:val="00125A75"/>
    <w:rsid w:val="00125F02"/>
    <w:rsid w:val="0012650D"/>
    <w:rsid w:val="00126A27"/>
    <w:rsid w:val="00126DA3"/>
    <w:rsid w:val="001309D3"/>
    <w:rsid w:val="00133167"/>
    <w:rsid w:val="001337F0"/>
    <w:rsid w:val="00133F5D"/>
    <w:rsid w:val="00134296"/>
    <w:rsid w:val="00134B26"/>
    <w:rsid w:val="001362A9"/>
    <w:rsid w:val="00136AD3"/>
    <w:rsid w:val="00136EDA"/>
    <w:rsid w:val="00141DFE"/>
    <w:rsid w:val="00143A3F"/>
    <w:rsid w:val="00143DC5"/>
    <w:rsid w:val="00144385"/>
    <w:rsid w:val="00144FF8"/>
    <w:rsid w:val="00147C49"/>
    <w:rsid w:val="00147C93"/>
    <w:rsid w:val="00150869"/>
    <w:rsid w:val="00150BFE"/>
    <w:rsid w:val="00150F71"/>
    <w:rsid w:val="00152E7D"/>
    <w:rsid w:val="00155296"/>
    <w:rsid w:val="00156484"/>
    <w:rsid w:val="00156911"/>
    <w:rsid w:val="00161F92"/>
    <w:rsid w:val="00162A1D"/>
    <w:rsid w:val="00162F07"/>
    <w:rsid w:val="00164905"/>
    <w:rsid w:val="001656E9"/>
    <w:rsid w:val="00165BB6"/>
    <w:rsid w:val="00167DB4"/>
    <w:rsid w:val="00167F72"/>
    <w:rsid w:val="0017002F"/>
    <w:rsid w:val="001724FB"/>
    <w:rsid w:val="0017342F"/>
    <w:rsid w:val="001736B7"/>
    <w:rsid w:val="0017405E"/>
    <w:rsid w:val="00176F11"/>
    <w:rsid w:val="00177278"/>
    <w:rsid w:val="001772D3"/>
    <w:rsid w:val="00181947"/>
    <w:rsid w:val="00183CF5"/>
    <w:rsid w:val="00185873"/>
    <w:rsid w:val="00185CE9"/>
    <w:rsid w:val="00190E88"/>
    <w:rsid w:val="0019164E"/>
    <w:rsid w:val="00191D4A"/>
    <w:rsid w:val="001954EA"/>
    <w:rsid w:val="001A0461"/>
    <w:rsid w:val="001A09A9"/>
    <w:rsid w:val="001A1FCE"/>
    <w:rsid w:val="001A2ABE"/>
    <w:rsid w:val="001A32E9"/>
    <w:rsid w:val="001A494D"/>
    <w:rsid w:val="001A735E"/>
    <w:rsid w:val="001A7583"/>
    <w:rsid w:val="001A7A2C"/>
    <w:rsid w:val="001B0571"/>
    <w:rsid w:val="001B05DA"/>
    <w:rsid w:val="001B0AD4"/>
    <w:rsid w:val="001B5A56"/>
    <w:rsid w:val="001B5C00"/>
    <w:rsid w:val="001B5CDC"/>
    <w:rsid w:val="001B6149"/>
    <w:rsid w:val="001B62DE"/>
    <w:rsid w:val="001B63E8"/>
    <w:rsid w:val="001B6633"/>
    <w:rsid w:val="001B7495"/>
    <w:rsid w:val="001C17AC"/>
    <w:rsid w:val="001C3E73"/>
    <w:rsid w:val="001C531D"/>
    <w:rsid w:val="001C5691"/>
    <w:rsid w:val="001C5D16"/>
    <w:rsid w:val="001C6513"/>
    <w:rsid w:val="001C6BEF"/>
    <w:rsid w:val="001D14ED"/>
    <w:rsid w:val="001D2018"/>
    <w:rsid w:val="001D38C2"/>
    <w:rsid w:val="001D3E73"/>
    <w:rsid w:val="001D4144"/>
    <w:rsid w:val="001D48DE"/>
    <w:rsid w:val="001D5635"/>
    <w:rsid w:val="001D6163"/>
    <w:rsid w:val="001D6C66"/>
    <w:rsid w:val="001D7CBA"/>
    <w:rsid w:val="001E0669"/>
    <w:rsid w:val="001E070B"/>
    <w:rsid w:val="001E1881"/>
    <w:rsid w:val="001E1E32"/>
    <w:rsid w:val="001E2545"/>
    <w:rsid w:val="001E294F"/>
    <w:rsid w:val="001E2B13"/>
    <w:rsid w:val="001E32DB"/>
    <w:rsid w:val="001E46B9"/>
    <w:rsid w:val="001E4B67"/>
    <w:rsid w:val="001E4D2A"/>
    <w:rsid w:val="001E5AD2"/>
    <w:rsid w:val="001E679B"/>
    <w:rsid w:val="001E7BA0"/>
    <w:rsid w:val="001F00D0"/>
    <w:rsid w:val="001F14E9"/>
    <w:rsid w:val="001F72D3"/>
    <w:rsid w:val="00200F41"/>
    <w:rsid w:val="00202884"/>
    <w:rsid w:val="00202970"/>
    <w:rsid w:val="00202A29"/>
    <w:rsid w:val="00202C3C"/>
    <w:rsid w:val="00202C3D"/>
    <w:rsid w:val="0020541A"/>
    <w:rsid w:val="00205CB6"/>
    <w:rsid w:val="00206689"/>
    <w:rsid w:val="002071E4"/>
    <w:rsid w:val="00207377"/>
    <w:rsid w:val="00212C3F"/>
    <w:rsid w:val="00212DA6"/>
    <w:rsid w:val="002141F0"/>
    <w:rsid w:val="002148EF"/>
    <w:rsid w:val="00215090"/>
    <w:rsid w:val="002161DC"/>
    <w:rsid w:val="00216E57"/>
    <w:rsid w:val="00221F50"/>
    <w:rsid w:val="00224406"/>
    <w:rsid w:val="002244CE"/>
    <w:rsid w:val="00224EC2"/>
    <w:rsid w:val="00225BB8"/>
    <w:rsid w:val="002264DC"/>
    <w:rsid w:val="00233362"/>
    <w:rsid w:val="00234357"/>
    <w:rsid w:val="00236417"/>
    <w:rsid w:val="002378EB"/>
    <w:rsid w:val="002421D8"/>
    <w:rsid w:val="002422E8"/>
    <w:rsid w:val="002458CA"/>
    <w:rsid w:val="002464AB"/>
    <w:rsid w:val="002506D5"/>
    <w:rsid w:val="00251D87"/>
    <w:rsid w:val="00252768"/>
    <w:rsid w:val="00254098"/>
    <w:rsid w:val="00254F73"/>
    <w:rsid w:val="0025592D"/>
    <w:rsid w:val="00257D76"/>
    <w:rsid w:val="0026226F"/>
    <w:rsid w:val="00263267"/>
    <w:rsid w:val="002634B8"/>
    <w:rsid w:val="00263526"/>
    <w:rsid w:val="00264276"/>
    <w:rsid w:val="00266F36"/>
    <w:rsid w:val="00272848"/>
    <w:rsid w:val="00272BAE"/>
    <w:rsid w:val="00274105"/>
    <w:rsid w:val="00276730"/>
    <w:rsid w:val="00280DB5"/>
    <w:rsid w:val="00281776"/>
    <w:rsid w:val="00282127"/>
    <w:rsid w:val="00282F64"/>
    <w:rsid w:val="0028311A"/>
    <w:rsid w:val="00285603"/>
    <w:rsid w:val="0028752D"/>
    <w:rsid w:val="00290AF8"/>
    <w:rsid w:val="00290C31"/>
    <w:rsid w:val="00292A09"/>
    <w:rsid w:val="00292E06"/>
    <w:rsid w:val="00292ED0"/>
    <w:rsid w:val="002932BC"/>
    <w:rsid w:val="00294984"/>
    <w:rsid w:val="00295500"/>
    <w:rsid w:val="00295649"/>
    <w:rsid w:val="00297675"/>
    <w:rsid w:val="002A05F2"/>
    <w:rsid w:val="002A08E1"/>
    <w:rsid w:val="002A18A9"/>
    <w:rsid w:val="002A1E82"/>
    <w:rsid w:val="002A45AB"/>
    <w:rsid w:val="002A4C97"/>
    <w:rsid w:val="002A554C"/>
    <w:rsid w:val="002A5E29"/>
    <w:rsid w:val="002A693A"/>
    <w:rsid w:val="002B08E2"/>
    <w:rsid w:val="002B1590"/>
    <w:rsid w:val="002B167F"/>
    <w:rsid w:val="002B5B21"/>
    <w:rsid w:val="002B5D2A"/>
    <w:rsid w:val="002C0D33"/>
    <w:rsid w:val="002C0DBD"/>
    <w:rsid w:val="002C295A"/>
    <w:rsid w:val="002C4FF6"/>
    <w:rsid w:val="002C5A6F"/>
    <w:rsid w:val="002C7781"/>
    <w:rsid w:val="002C7CE2"/>
    <w:rsid w:val="002D155F"/>
    <w:rsid w:val="002D18E1"/>
    <w:rsid w:val="002D2796"/>
    <w:rsid w:val="002D2E12"/>
    <w:rsid w:val="002D4F55"/>
    <w:rsid w:val="002D6DA2"/>
    <w:rsid w:val="002D7982"/>
    <w:rsid w:val="002E0547"/>
    <w:rsid w:val="002E1F55"/>
    <w:rsid w:val="002E3065"/>
    <w:rsid w:val="002E30B9"/>
    <w:rsid w:val="002E3321"/>
    <w:rsid w:val="002E3D47"/>
    <w:rsid w:val="002E74C1"/>
    <w:rsid w:val="002F0111"/>
    <w:rsid w:val="002F079F"/>
    <w:rsid w:val="002F2AA4"/>
    <w:rsid w:val="002F2ED5"/>
    <w:rsid w:val="002F3281"/>
    <w:rsid w:val="002F48D5"/>
    <w:rsid w:val="002F5304"/>
    <w:rsid w:val="002F5CCD"/>
    <w:rsid w:val="002F63C5"/>
    <w:rsid w:val="002F66C2"/>
    <w:rsid w:val="002F76A5"/>
    <w:rsid w:val="003009C5"/>
    <w:rsid w:val="003011DC"/>
    <w:rsid w:val="00301B6C"/>
    <w:rsid w:val="00301E59"/>
    <w:rsid w:val="003023FA"/>
    <w:rsid w:val="00302DCC"/>
    <w:rsid w:val="00303994"/>
    <w:rsid w:val="003046A9"/>
    <w:rsid w:val="003050BD"/>
    <w:rsid w:val="003060B9"/>
    <w:rsid w:val="003060E7"/>
    <w:rsid w:val="00307261"/>
    <w:rsid w:val="00310201"/>
    <w:rsid w:val="003102A7"/>
    <w:rsid w:val="00311BAB"/>
    <w:rsid w:val="0031220D"/>
    <w:rsid w:val="00312870"/>
    <w:rsid w:val="003136CA"/>
    <w:rsid w:val="00315AB0"/>
    <w:rsid w:val="00317AD2"/>
    <w:rsid w:val="00321AA4"/>
    <w:rsid w:val="00322699"/>
    <w:rsid w:val="00322BEC"/>
    <w:rsid w:val="00324143"/>
    <w:rsid w:val="003244D4"/>
    <w:rsid w:val="00324662"/>
    <w:rsid w:val="00324AA6"/>
    <w:rsid w:val="00324BF7"/>
    <w:rsid w:val="00327E50"/>
    <w:rsid w:val="0033001B"/>
    <w:rsid w:val="00330B49"/>
    <w:rsid w:val="003330DB"/>
    <w:rsid w:val="003332F8"/>
    <w:rsid w:val="0033704A"/>
    <w:rsid w:val="003370E3"/>
    <w:rsid w:val="0034128D"/>
    <w:rsid w:val="00342CBC"/>
    <w:rsid w:val="00342D77"/>
    <w:rsid w:val="0034322F"/>
    <w:rsid w:val="003434BD"/>
    <w:rsid w:val="00344DE2"/>
    <w:rsid w:val="0034562C"/>
    <w:rsid w:val="00345D67"/>
    <w:rsid w:val="00347CBC"/>
    <w:rsid w:val="00350466"/>
    <w:rsid w:val="0035116F"/>
    <w:rsid w:val="0035200C"/>
    <w:rsid w:val="00352A33"/>
    <w:rsid w:val="00352BA9"/>
    <w:rsid w:val="00354A10"/>
    <w:rsid w:val="00355AB4"/>
    <w:rsid w:val="00356857"/>
    <w:rsid w:val="00361526"/>
    <w:rsid w:val="00361616"/>
    <w:rsid w:val="00361FBE"/>
    <w:rsid w:val="00363E2F"/>
    <w:rsid w:val="00365F74"/>
    <w:rsid w:val="0036696E"/>
    <w:rsid w:val="003670CC"/>
    <w:rsid w:val="00367DAE"/>
    <w:rsid w:val="00367E61"/>
    <w:rsid w:val="00370B89"/>
    <w:rsid w:val="00370C21"/>
    <w:rsid w:val="00372AC5"/>
    <w:rsid w:val="00372AD7"/>
    <w:rsid w:val="00373042"/>
    <w:rsid w:val="00375633"/>
    <w:rsid w:val="00375D65"/>
    <w:rsid w:val="00376F56"/>
    <w:rsid w:val="003777B2"/>
    <w:rsid w:val="00380FBA"/>
    <w:rsid w:val="00382904"/>
    <w:rsid w:val="00383525"/>
    <w:rsid w:val="00384F60"/>
    <w:rsid w:val="00385170"/>
    <w:rsid w:val="00386391"/>
    <w:rsid w:val="00387404"/>
    <w:rsid w:val="0038792C"/>
    <w:rsid w:val="003910F1"/>
    <w:rsid w:val="00391A0C"/>
    <w:rsid w:val="00392F3C"/>
    <w:rsid w:val="00394D4F"/>
    <w:rsid w:val="0039787C"/>
    <w:rsid w:val="003A078A"/>
    <w:rsid w:val="003A147D"/>
    <w:rsid w:val="003A2BF1"/>
    <w:rsid w:val="003A2E2F"/>
    <w:rsid w:val="003A379F"/>
    <w:rsid w:val="003A4D86"/>
    <w:rsid w:val="003A5AB1"/>
    <w:rsid w:val="003A65CB"/>
    <w:rsid w:val="003A6640"/>
    <w:rsid w:val="003A6F85"/>
    <w:rsid w:val="003A7944"/>
    <w:rsid w:val="003A7E92"/>
    <w:rsid w:val="003B067F"/>
    <w:rsid w:val="003B071B"/>
    <w:rsid w:val="003B0A12"/>
    <w:rsid w:val="003B0A97"/>
    <w:rsid w:val="003B10BB"/>
    <w:rsid w:val="003B2106"/>
    <w:rsid w:val="003B2291"/>
    <w:rsid w:val="003B2861"/>
    <w:rsid w:val="003B2CF7"/>
    <w:rsid w:val="003B37D7"/>
    <w:rsid w:val="003B423E"/>
    <w:rsid w:val="003B576D"/>
    <w:rsid w:val="003B592A"/>
    <w:rsid w:val="003C028F"/>
    <w:rsid w:val="003C0F8D"/>
    <w:rsid w:val="003C1487"/>
    <w:rsid w:val="003C26F0"/>
    <w:rsid w:val="003D0D7C"/>
    <w:rsid w:val="003D1213"/>
    <w:rsid w:val="003D1C7C"/>
    <w:rsid w:val="003D74A5"/>
    <w:rsid w:val="003E00F7"/>
    <w:rsid w:val="003E019C"/>
    <w:rsid w:val="003E079E"/>
    <w:rsid w:val="003E1DCB"/>
    <w:rsid w:val="003E224D"/>
    <w:rsid w:val="003E2929"/>
    <w:rsid w:val="003E61D2"/>
    <w:rsid w:val="003E683D"/>
    <w:rsid w:val="003E7B37"/>
    <w:rsid w:val="003F1B41"/>
    <w:rsid w:val="003F2D46"/>
    <w:rsid w:val="003F315A"/>
    <w:rsid w:val="003F323A"/>
    <w:rsid w:val="003F4114"/>
    <w:rsid w:val="003F48C4"/>
    <w:rsid w:val="003F54AE"/>
    <w:rsid w:val="003F658A"/>
    <w:rsid w:val="003F69CF"/>
    <w:rsid w:val="003F752B"/>
    <w:rsid w:val="00401C7F"/>
    <w:rsid w:val="004056C1"/>
    <w:rsid w:val="00406E24"/>
    <w:rsid w:val="0041057A"/>
    <w:rsid w:val="00410656"/>
    <w:rsid w:val="00412C5E"/>
    <w:rsid w:val="0041315B"/>
    <w:rsid w:val="004146CA"/>
    <w:rsid w:val="0041545A"/>
    <w:rsid w:val="0041639E"/>
    <w:rsid w:val="00421130"/>
    <w:rsid w:val="00421497"/>
    <w:rsid w:val="0042226C"/>
    <w:rsid w:val="004237B5"/>
    <w:rsid w:val="004246A7"/>
    <w:rsid w:val="00427668"/>
    <w:rsid w:val="0043092D"/>
    <w:rsid w:val="00430D22"/>
    <w:rsid w:val="004315EE"/>
    <w:rsid w:val="00432A7F"/>
    <w:rsid w:val="00433D27"/>
    <w:rsid w:val="00434129"/>
    <w:rsid w:val="00434EE2"/>
    <w:rsid w:val="0043562C"/>
    <w:rsid w:val="004357E7"/>
    <w:rsid w:val="00435A5A"/>
    <w:rsid w:val="004365B7"/>
    <w:rsid w:val="004369DE"/>
    <w:rsid w:val="00436E4A"/>
    <w:rsid w:val="00437384"/>
    <w:rsid w:val="00437AA6"/>
    <w:rsid w:val="00442E1B"/>
    <w:rsid w:val="00443909"/>
    <w:rsid w:val="00444844"/>
    <w:rsid w:val="004451A1"/>
    <w:rsid w:val="0044535E"/>
    <w:rsid w:val="00445747"/>
    <w:rsid w:val="0044622E"/>
    <w:rsid w:val="00447E04"/>
    <w:rsid w:val="00450F9E"/>
    <w:rsid w:val="00454668"/>
    <w:rsid w:val="004570A5"/>
    <w:rsid w:val="00461579"/>
    <w:rsid w:val="00461F08"/>
    <w:rsid w:val="0046273F"/>
    <w:rsid w:val="00462DB1"/>
    <w:rsid w:val="00465016"/>
    <w:rsid w:val="00466895"/>
    <w:rsid w:val="00466B52"/>
    <w:rsid w:val="004714B3"/>
    <w:rsid w:val="00472290"/>
    <w:rsid w:val="004738B3"/>
    <w:rsid w:val="004741B5"/>
    <w:rsid w:val="0047469A"/>
    <w:rsid w:val="00475538"/>
    <w:rsid w:val="004755BB"/>
    <w:rsid w:val="00476200"/>
    <w:rsid w:val="00477B9F"/>
    <w:rsid w:val="00481257"/>
    <w:rsid w:val="0048176D"/>
    <w:rsid w:val="004820F8"/>
    <w:rsid w:val="004824A8"/>
    <w:rsid w:val="004825C6"/>
    <w:rsid w:val="0048641C"/>
    <w:rsid w:val="00486F19"/>
    <w:rsid w:val="00492F34"/>
    <w:rsid w:val="004944D0"/>
    <w:rsid w:val="0049479B"/>
    <w:rsid w:val="00494C59"/>
    <w:rsid w:val="004955EB"/>
    <w:rsid w:val="0049634C"/>
    <w:rsid w:val="00496E33"/>
    <w:rsid w:val="00496FB8"/>
    <w:rsid w:val="004A0F80"/>
    <w:rsid w:val="004A23FA"/>
    <w:rsid w:val="004A3221"/>
    <w:rsid w:val="004A3B37"/>
    <w:rsid w:val="004A3B7A"/>
    <w:rsid w:val="004A3C04"/>
    <w:rsid w:val="004A5340"/>
    <w:rsid w:val="004A6445"/>
    <w:rsid w:val="004A6615"/>
    <w:rsid w:val="004A6746"/>
    <w:rsid w:val="004A6AFB"/>
    <w:rsid w:val="004A6DF5"/>
    <w:rsid w:val="004A77D8"/>
    <w:rsid w:val="004B1B95"/>
    <w:rsid w:val="004B2643"/>
    <w:rsid w:val="004B2704"/>
    <w:rsid w:val="004B438F"/>
    <w:rsid w:val="004B4C82"/>
    <w:rsid w:val="004B4DF9"/>
    <w:rsid w:val="004B6CAE"/>
    <w:rsid w:val="004C0247"/>
    <w:rsid w:val="004C0571"/>
    <w:rsid w:val="004C073F"/>
    <w:rsid w:val="004C3959"/>
    <w:rsid w:val="004C3EB1"/>
    <w:rsid w:val="004D0E46"/>
    <w:rsid w:val="004D0EF1"/>
    <w:rsid w:val="004D1766"/>
    <w:rsid w:val="004D1AF3"/>
    <w:rsid w:val="004D5FA0"/>
    <w:rsid w:val="004D648F"/>
    <w:rsid w:val="004E2CB6"/>
    <w:rsid w:val="004E449C"/>
    <w:rsid w:val="004E5722"/>
    <w:rsid w:val="004E584F"/>
    <w:rsid w:val="004E6E1C"/>
    <w:rsid w:val="004F0728"/>
    <w:rsid w:val="004F4961"/>
    <w:rsid w:val="004F6F8F"/>
    <w:rsid w:val="004F7E02"/>
    <w:rsid w:val="005025A7"/>
    <w:rsid w:val="00505631"/>
    <w:rsid w:val="00506682"/>
    <w:rsid w:val="00510294"/>
    <w:rsid w:val="005102AD"/>
    <w:rsid w:val="00510881"/>
    <w:rsid w:val="00510BED"/>
    <w:rsid w:val="00511A9D"/>
    <w:rsid w:val="00511E71"/>
    <w:rsid w:val="00514338"/>
    <w:rsid w:val="005158E0"/>
    <w:rsid w:val="00515933"/>
    <w:rsid w:val="005201F3"/>
    <w:rsid w:val="00520D4D"/>
    <w:rsid w:val="005211F5"/>
    <w:rsid w:val="0052120B"/>
    <w:rsid w:val="00522462"/>
    <w:rsid w:val="005245A6"/>
    <w:rsid w:val="00524A06"/>
    <w:rsid w:val="0052584B"/>
    <w:rsid w:val="00526818"/>
    <w:rsid w:val="00526C9E"/>
    <w:rsid w:val="00527E1B"/>
    <w:rsid w:val="00530881"/>
    <w:rsid w:val="00530FB0"/>
    <w:rsid w:val="00535297"/>
    <w:rsid w:val="005355D4"/>
    <w:rsid w:val="005358D9"/>
    <w:rsid w:val="00535D30"/>
    <w:rsid w:val="00540ABA"/>
    <w:rsid w:val="00542887"/>
    <w:rsid w:val="0054581E"/>
    <w:rsid w:val="00550488"/>
    <w:rsid w:val="005517E1"/>
    <w:rsid w:val="0055362B"/>
    <w:rsid w:val="00553706"/>
    <w:rsid w:val="0055385E"/>
    <w:rsid w:val="00554152"/>
    <w:rsid w:val="005573B8"/>
    <w:rsid w:val="00557A72"/>
    <w:rsid w:val="00557B46"/>
    <w:rsid w:val="005628EB"/>
    <w:rsid w:val="005632C9"/>
    <w:rsid w:val="005636F4"/>
    <w:rsid w:val="00564ACC"/>
    <w:rsid w:val="00564B1A"/>
    <w:rsid w:val="00565509"/>
    <w:rsid w:val="00565BD1"/>
    <w:rsid w:val="00566A9A"/>
    <w:rsid w:val="00566ECD"/>
    <w:rsid w:val="00566FD3"/>
    <w:rsid w:val="00572CB0"/>
    <w:rsid w:val="0057562A"/>
    <w:rsid w:val="00575E98"/>
    <w:rsid w:val="00582296"/>
    <w:rsid w:val="0058414E"/>
    <w:rsid w:val="005849D6"/>
    <w:rsid w:val="00585315"/>
    <w:rsid w:val="005858CE"/>
    <w:rsid w:val="00586618"/>
    <w:rsid w:val="00590226"/>
    <w:rsid w:val="00590F0D"/>
    <w:rsid w:val="00591532"/>
    <w:rsid w:val="00592093"/>
    <w:rsid w:val="00592883"/>
    <w:rsid w:val="0059474A"/>
    <w:rsid w:val="00596603"/>
    <w:rsid w:val="00596C45"/>
    <w:rsid w:val="00597D26"/>
    <w:rsid w:val="005A0333"/>
    <w:rsid w:val="005A05CC"/>
    <w:rsid w:val="005A06F0"/>
    <w:rsid w:val="005A0AB7"/>
    <w:rsid w:val="005A23D1"/>
    <w:rsid w:val="005A6DB6"/>
    <w:rsid w:val="005B0052"/>
    <w:rsid w:val="005B0B42"/>
    <w:rsid w:val="005B1A6F"/>
    <w:rsid w:val="005B1A71"/>
    <w:rsid w:val="005B2BEF"/>
    <w:rsid w:val="005B5648"/>
    <w:rsid w:val="005B61E3"/>
    <w:rsid w:val="005B7A08"/>
    <w:rsid w:val="005C14A3"/>
    <w:rsid w:val="005C450F"/>
    <w:rsid w:val="005C4D29"/>
    <w:rsid w:val="005D027C"/>
    <w:rsid w:val="005D10F5"/>
    <w:rsid w:val="005D1123"/>
    <w:rsid w:val="005D13AC"/>
    <w:rsid w:val="005D3B9D"/>
    <w:rsid w:val="005D420A"/>
    <w:rsid w:val="005D50F8"/>
    <w:rsid w:val="005D59E7"/>
    <w:rsid w:val="005E0142"/>
    <w:rsid w:val="005E1019"/>
    <w:rsid w:val="005E197C"/>
    <w:rsid w:val="005E3604"/>
    <w:rsid w:val="005E40A6"/>
    <w:rsid w:val="005E5868"/>
    <w:rsid w:val="005E7375"/>
    <w:rsid w:val="005F0945"/>
    <w:rsid w:val="005F0E2C"/>
    <w:rsid w:val="005F16EA"/>
    <w:rsid w:val="005F1A2A"/>
    <w:rsid w:val="005F1BAB"/>
    <w:rsid w:val="005F1F24"/>
    <w:rsid w:val="005F529C"/>
    <w:rsid w:val="005F5CF6"/>
    <w:rsid w:val="005F79AF"/>
    <w:rsid w:val="00600511"/>
    <w:rsid w:val="00600D1A"/>
    <w:rsid w:val="0060453D"/>
    <w:rsid w:val="0060461C"/>
    <w:rsid w:val="00604A19"/>
    <w:rsid w:val="00607270"/>
    <w:rsid w:val="0060736E"/>
    <w:rsid w:val="006078B3"/>
    <w:rsid w:val="0061345F"/>
    <w:rsid w:val="00613496"/>
    <w:rsid w:val="00614D56"/>
    <w:rsid w:val="006163EF"/>
    <w:rsid w:val="00617DAC"/>
    <w:rsid w:val="00623172"/>
    <w:rsid w:val="006233AB"/>
    <w:rsid w:val="006239DC"/>
    <w:rsid w:val="00625A1D"/>
    <w:rsid w:val="006270C7"/>
    <w:rsid w:val="00631828"/>
    <w:rsid w:val="006332F5"/>
    <w:rsid w:val="00633D3A"/>
    <w:rsid w:val="00635396"/>
    <w:rsid w:val="00642A03"/>
    <w:rsid w:val="00643A1A"/>
    <w:rsid w:val="00645880"/>
    <w:rsid w:val="00645A1F"/>
    <w:rsid w:val="00647780"/>
    <w:rsid w:val="00651CC7"/>
    <w:rsid w:val="006542FD"/>
    <w:rsid w:val="0065684B"/>
    <w:rsid w:val="00656AFA"/>
    <w:rsid w:val="0065749F"/>
    <w:rsid w:val="006574F0"/>
    <w:rsid w:val="00657703"/>
    <w:rsid w:val="00660585"/>
    <w:rsid w:val="00661116"/>
    <w:rsid w:val="00662634"/>
    <w:rsid w:val="006654E4"/>
    <w:rsid w:val="00665568"/>
    <w:rsid w:val="006656F0"/>
    <w:rsid w:val="00666841"/>
    <w:rsid w:val="00671D00"/>
    <w:rsid w:val="00674943"/>
    <w:rsid w:val="00674BA9"/>
    <w:rsid w:val="006757E6"/>
    <w:rsid w:val="00675B8A"/>
    <w:rsid w:val="00675EC9"/>
    <w:rsid w:val="00677DB1"/>
    <w:rsid w:val="00680656"/>
    <w:rsid w:val="00680D66"/>
    <w:rsid w:val="00683E9D"/>
    <w:rsid w:val="006844F2"/>
    <w:rsid w:val="00684D01"/>
    <w:rsid w:val="0068715D"/>
    <w:rsid w:val="0068757B"/>
    <w:rsid w:val="00691FCE"/>
    <w:rsid w:val="00692644"/>
    <w:rsid w:val="0069284E"/>
    <w:rsid w:val="00692B52"/>
    <w:rsid w:val="00693204"/>
    <w:rsid w:val="00695B97"/>
    <w:rsid w:val="00695BB6"/>
    <w:rsid w:val="006961DA"/>
    <w:rsid w:val="00696A91"/>
    <w:rsid w:val="006979BA"/>
    <w:rsid w:val="006A30E4"/>
    <w:rsid w:val="006A4834"/>
    <w:rsid w:val="006A4B4F"/>
    <w:rsid w:val="006A507B"/>
    <w:rsid w:val="006A788B"/>
    <w:rsid w:val="006B156F"/>
    <w:rsid w:val="006B479E"/>
    <w:rsid w:val="006B4C1F"/>
    <w:rsid w:val="006B4C8D"/>
    <w:rsid w:val="006B72FD"/>
    <w:rsid w:val="006B7A9B"/>
    <w:rsid w:val="006C0123"/>
    <w:rsid w:val="006C16C7"/>
    <w:rsid w:val="006C4BC3"/>
    <w:rsid w:val="006C4D47"/>
    <w:rsid w:val="006C5708"/>
    <w:rsid w:val="006C63E3"/>
    <w:rsid w:val="006C661F"/>
    <w:rsid w:val="006C7FDD"/>
    <w:rsid w:val="006D20CE"/>
    <w:rsid w:val="006D3C58"/>
    <w:rsid w:val="006D3F77"/>
    <w:rsid w:val="006D5D00"/>
    <w:rsid w:val="006D7156"/>
    <w:rsid w:val="006D7594"/>
    <w:rsid w:val="006D7739"/>
    <w:rsid w:val="006E21E4"/>
    <w:rsid w:val="006E227A"/>
    <w:rsid w:val="006E4102"/>
    <w:rsid w:val="006E460A"/>
    <w:rsid w:val="006E670A"/>
    <w:rsid w:val="006E69EC"/>
    <w:rsid w:val="006F1CCE"/>
    <w:rsid w:val="006F2C4A"/>
    <w:rsid w:val="006F2C67"/>
    <w:rsid w:val="006F58B2"/>
    <w:rsid w:val="007015E1"/>
    <w:rsid w:val="00703202"/>
    <w:rsid w:val="00703E2D"/>
    <w:rsid w:val="00703F16"/>
    <w:rsid w:val="00704403"/>
    <w:rsid w:val="00704EDB"/>
    <w:rsid w:val="00705663"/>
    <w:rsid w:val="007058CE"/>
    <w:rsid w:val="00710BD8"/>
    <w:rsid w:val="00711184"/>
    <w:rsid w:val="00711543"/>
    <w:rsid w:val="0071171B"/>
    <w:rsid w:val="0071487F"/>
    <w:rsid w:val="00714D9F"/>
    <w:rsid w:val="00715331"/>
    <w:rsid w:val="0071733E"/>
    <w:rsid w:val="0071750A"/>
    <w:rsid w:val="00721434"/>
    <w:rsid w:val="00721B02"/>
    <w:rsid w:val="00721F51"/>
    <w:rsid w:val="00723F83"/>
    <w:rsid w:val="00724D59"/>
    <w:rsid w:val="00726D64"/>
    <w:rsid w:val="007272C3"/>
    <w:rsid w:val="0073172F"/>
    <w:rsid w:val="007328E8"/>
    <w:rsid w:val="0073697B"/>
    <w:rsid w:val="007378E8"/>
    <w:rsid w:val="0074237E"/>
    <w:rsid w:val="00745025"/>
    <w:rsid w:val="00746CBB"/>
    <w:rsid w:val="00750925"/>
    <w:rsid w:val="00751860"/>
    <w:rsid w:val="007527D6"/>
    <w:rsid w:val="00754D21"/>
    <w:rsid w:val="0075616D"/>
    <w:rsid w:val="00756D41"/>
    <w:rsid w:val="007577E4"/>
    <w:rsid w:val="007624A1"/>
    <w:rsid w:val="00762528"/>
    <w:rsid w:val="00765959"/>
    <w:rsid w:val="0076622D"/>
    <w:rsid w:val="00767959"/>
    <w:rsid w:val="00771815"/>
    <w:rsid w:val="00771F46"/>
    <w:rsid w:val="00773BCF"/>
    <w:rsid w:val="007745AC"/>
    <w:rsid w:val="007757EC"/>
    <w:rsid w:val="00775950"/>
    <w:rsid w:val="00777E0E"/>
    <w:rsid w:val="00777E0F"/>
    <w:rsid w:val="00780608"/>
    <w:rsid w:val="00781F48"/>
    <w:rsid w:val="00784E5F"/>
    <w:rsid w:val="00785E8A"/>
    <w:rsid w:val="00786ECA"/>
    <w:rsid w:val="00787665"/>
    <w:rsid w:val="007876DA"/>
    <w:rsid w:val="00787DC5"/>
    <w:rsid w:val="00790C77"/>
    <w:rsid w:val="007928C9"/>
    <w:rsid w:val="00794225"/>
    <w:rsid w:val="00794A88"/>
    <w:rsid w:val="00797D2D"/>
    <w:rsid w:val="007A1FCD"/>
    <w:rsid w:val="007A30DE"/>
    <w:rsid w:val="007A323A"/>
    <w:rsid w:val="007A354B"/>
    <w:rsid w:val="007A579C"/>
    <w:rsid w:val="007A5FA6"/>
    <w:rsid w:val="007A6E10"/>
    <w:rsid w:val="007B03BB"/>
    <w:rsid w:val="007B2988"/>
    <w:rsid w:val="007B3B29"/>
    <w:rsid w:val="007B4D9B"/>
    <w:rsid w:val="007B6E7B"/>
    <w:rsid w:val="007B7391"/>
    <w:rsid w:val="007B7807"/>
    <w:rsid w:val="007B7B84"/>
    <w:rsid w:val="007C19E3"/>
    <w:rsid w:val="007C25F3"/>
    <w:rsid w:val="007C2F49"/>
    <w:rsid w:val="007C3C4D"/>
    <w:rsid w:val="007D1A97"/>
    <w:rsid w:val="007D2A1F"/>
    <w:rsid w:val="007D2D84"/>
    <w:rsid w:val="007E0244"/>
    <w:rsid w:val="007E426D"/>
    <w:rsid w:val="007E5B0A"/>
    <w:rsid w:val="007E7433"/>
    <w:rsid w:val="007E776A"/>
    <w:rsid w:val="007E7E3D"/>
    <w:rsid w:val="007F1BC4"/>
    <w:rsid w:val="007F55AE"/>
    <w:rsid w:val="007F60BC"/>
    <w:rsid w:val="007F6FCC"/>
    <w:rsid w:val="007F7FAE"/>
    <w:rsid w:val="008007C0"/>
    <w:rsid w:val="0080183F"/>
    <w:rsid w:val="00801D54"/>
    <w:rsid w:val="0080216E"/>
    <w:rsid w:val="008031C0"/>
    <w:rsid w:val="008033B8"/>
    <w:rsid w:val="00804BF2"/>
    <w:rsid w:val="00805B01"/>
    <w:rsid w:val="00806077"/>
    <w:rsid w:val="0080738E"/>
    <w:rsid w:val="008073AD"/>
    <w:rsid w:val="00810CFD"/>
    <w:rsid w:val="00813657"/>
    <w:rsid w:val="0081393B"/>
    <w:rsid w:val="00814873"/>
    <w:rsid w:val="0081541A"/>
    <w:rsid w:val="008171F0"/>
    <w:rsid w:val="008172C3"/>
    <w:rsid w:val="008173BC"/>
    <w:rsid w:val="00817702"/>
    <w:rsid w:val="00817A10"/>
    <w:rsid w:val="00820AE9"/>
    <w:rsid w:val="00821A5E"/>
    <w:rsid w:val="008229AA"/>
    <w:rsid w:val="00826382"/>
    <w:rsid w:val="008307A1"/>
    <w:rsid w:val="00831523"/>
    <w:rsid w:val="00831618"/>
    <w:rsid w:val="00831892"/>
    <w:rsid w:val="008338DD"/>
    <w:rsid w:val="00835985"/>
    <w:rsid w:val="008364D3"/>
    <w:rsid w:val="00836FEF"/>
    <w:rsid w:val="00840CC0"/>
    <w:rsid w:val="008411E6"/>
    <w:rsid w:val="00841208"/>
    <w:rsid w:val="0084284E"/>
    <w:rsid w:val="00842970"/>
    <w:rsid w:val="00842C2B"/>
    <w:rsid w:val="00842E66"/>
    <w:rsid w:val="00843281"/>
    <w:rsid w:val="008444D7"/>
    <w:rsid w:val="00847906"/>
    <w:rsid w:val="00851335"/>
    <w:rsid w:val="008517B7"/>
    <w:rsid w:val="00851EB7"/>
    <w:rsid w:val="00852EE0"/>
    <w:rsid w:val="008530EA"/>
    <w:rsid w:val="008537EE"/>
    <w:rsid w:val="00854519"/>
    <w:rsid w:val="0085519B"/>
    <w:rsid w:val="00856CAF"/>
    <w:rsid w:val="00857ACA"/>
    <w:rsid w:val="00860453"/>
    <w:rsid w:val="00860655"/>
    <w:rsid w:val="00860BBF"/>
    <w:rsid w:val="00860D70"/>
    <w:rsid w:val="00861774"/>
    <w:rsid w:val="00862679"/>
    <w:rsid w:val="00862B5F"/>
    <w:rsid w:val="008632A2"/>
    <w:rsid w:val="00864500"/>
    <w:rsid w:val="00864FAD"/>
    <w:rsid w:val="00865238"/>
    <w:rsid w:val="008653B8"/>
    <w:rsid w:val="00871F46"/>
    <w:rsid w:val="0087232A"/>
    <w:rsid w:val="008741D5"/>
    <w:rsid w:val="00874AED"/>
    <w:rsid w:val="0087504E"/>
    <w:rsid w:val="00876BB6"/>
    <w:rsid w:val="0087769A"/>
    <w:rsid w:val="00877712"/>
    <w:rsid w:val="008778B3"/>
    <w:rsid w:val="00877C58"/>
    <w:rsid w:val="00877E25"/>
    <w:rsid w:val="00877EB3"/>
    <w:rsid w:val="00880158"/>
    <w:rsid w:val="008812E0"/>
    <w:rsid w:val="008818B6"/>
    <w:rsid w:val="00881E83"/>
    <w:rsid w:val="00891CC4"/>
    <w:rsid w:val="008927F1"/>
    <w:rsid w:val="008966EB"/>
    <w:rsid w:val="008A108B"/>
    <w:rsid w:val="008A1750"/>
    <w:rsid w:val="008A1E62"/>
    <w:rsid w:val="008A39DF"/>
    <w:rsid w:val="008A48AE"/>
    <w:rsid w:val="008A539B"/>
    <w:rsid w:val="008A61F7"/>
    <w:rsid w:val="008B00C8"/>
    <w:rsid w:val="008B23BA"/>
    <w:rsid w:val="008B2B4B"/>
    <w:rsid w:val="008B3074"/>
    <w:rsid w:val="008B3A0B"/>
    <w:rsid w:val="008B5DCF"/>
    <w:rsid w:val="008B6E47"/>
    <w:rsid w:val="008B7494"/>
    <w:rsid w:val="008C24DF"/>
    <w:rsid w:val="008C42E5"/>
    <w:rsid w:val="008C4E17"/>
    <w:rsid w:val="008C5D00"/>
    <w:rsid w:val="008C68D4"/>
    <w:rsid w:val="008C6E77"/>
    <w:rsid w:val="008C7261"/>
    <w:rsid w:val="008D1856"/>
    <w:rsid w:val="008D1B29"/>
    <w:rsid w:val="008D2EEA"/>
    <w:rsid w:val="008D6EC1"/>
    <w:rsid w:val="008E08D4"/>
    <w:rsid w:val="008E4801"/>
    <w:rsid w:val="008E50F9"/>
    <w:rsid w:val="008F21FD"/>
    <w:rsid w:val="008F2AB1"/>
    <w:rsid w:val="008F2DF8"/>
    <w:rsid w:val="008F334B"/>
    <w:rsid w:val="008F5A47"/>
    <w:rsid w:val="008F6B63"/>
    <w:rsid w:val="008F7318"/>
    <w:rsid w:val="008F7628"/>
    <w:rsid w:val="009009B7"/>
    <w:rsid w:val="00900CFA"/>
    <w:rsid w:val="00902D24"/>
    <w:rsid w:val="009044C0"/>
    <w:rsid w:val="0090647D"/>
    <w:rsid w:val="00906A6E"/>
    <w:rsid w:val="00907891"/>
    <w:rsid w:val="00907977"/>
    <w:rsid w:val="00912DA6"/>
    <w:rsid w:val="00914DED"/>
    <w:rsid w:val="00915C45"/>
    <w:rsid w:val="00916712"/>
    <w:rsid w:val="00917EF3"/>
    <w:rsid w:val="0092112E"/>
    <w:rsid w:val="00923661"/>
    <w:rsid w:val="0092403B"/>
    <w:rsid w:val="009248AE"/>
    <w:rsid w:val="00927B89"/>
    <w:rsid w:val="009308B0"/>
    <w:rsid w:val="00931A58"/>
    <w:rsid w:val="0093231E"/>
    <w:rsid w:val="009337EA"/>
    <w:rsid w:val="00934B5F"/>
    <w:rsid w:val="00940A69"/>
    <w:rsid w:val="00940B7F"/>
    <w:rsid w:val="00941DE0"/>
    <w:rsid w:val="00943299"/>
    <w:rsid w:val="00946194"/>
    <w:rsid w:val="00946AF0"/>
    <w:rsid w:val="00947997"/>
    <w:rsid w:val="00947C4A"/>
    <w:rsid w:val="009535C2"/>
    <w:rsid w:val="00954013"/>
    <w:rsid w:val="00957280"/>
    <w:rsid w:val="009622E4"/>
    <w:rsid w:val="00962AFC"/>
    <w:rsid w:val="00962D77"/>
    <w:rsid w:val="00963888"/>
    <w:rsid w:val="00964903"/>
    <w:rsid w:val="00966C59"/>
    <w:rsid w:val="00967870"/>
    <w:rsid w:val="00972AA3"/>
    <w:rsid w:val="009732BA"/>
    <w:rsid w:val="00973583"/>
    <w:rsid w:val="009751E1"/>
    <w:rsid w:val="00976DFD"/>
    <w:rsid w:val="00982FE0"/>
    <w:rsid w:val="00984885"/>
    <w:rsid w:val="009856C4"/>
    <w:rsid w:val="0098624A"/>
    <w:rsid w:val="00992653"/>
    <w:rsid w:val="00993F1D"/>
    <w:rsid w:val="00994907"/>
    <w:rsid w:val="009966F8"/>
    <w:rsid w:val="009977EA"/>
    <w:rsid w:val="009A0F2D"/>
    <w:rsid w:val="009A1415"/>
    <w:rsid w:val="009A2C80"/>
    <w:rsid w:val="009A2F1F"/>
    <w:rsid w:val="009A3070"/>
    <w:rsid w:val="009A3ABB"/>
    <w:rsid w:val="009A4241"/>
    <w:rsid w:val="009A4309"/>
    <w:rsid w:val="009A6CAD"/>
    <w:rsid w:val="009A706F"/>
    <w:rsid w:val="009A78DA"/>
    <w:rsid w:val="009B10A6"/>
    <w:rsid w:val="009B2D96"/>
    <w:rsid w:val="009B60B5"/>
    <w:rsid w:val="009C0809"/>
    <w:rsid w:val="009C14CA"/>
    <w:rsid w:val="009C3F2F"/>
    <w:rsid w:val="009C42BB"/>
    <w:rsid w:val="009C694F"/>
    <w:rsid w:val="009C6E59"/>
    <w:rsid w:val="009D02C9"/>
    <w:rsid w:val="009D0678"/>
    <w:rsid w:val="009D1BDB"/>
    <w:rsid w:val="009D216A"/>
    <w:rsid w:val="009D3DD9"/>
    <w:rsid w:val="009D418E"/>
    <w:rsid w:val="009D455A"/>
    <w:rsid w:val="009D4769"/>
    <w:rsid w:val="009D4BB5"/>
    <w:rsid w:val="009D79BD"/>
    <w:rsid w:val="009E001F"/>
    <w:rsid w:val="009E1F5A"/>
    <w:rsid w:val="009E7946"/>
    <w:rsid w:val="009F007D"/>
    <w:rsid w:val="009F0EE6"/>
    <w:rsid w:val="009F1014"/>
    <w:rsid w:val="009F319B"/>
    <w:rsid w:val="009F42CF"/>
    <w:rsid w:val="009F5B38"/>
    <w:rsid w:val="009F5B9C"/>
    <w:rsid w:val="009F6CB3"/>
    <w:rsid w:val="009F6D2E"/>
    <w:rsid w:val="00A00862"/>
    <w:rsid w:val="00A00A64"/>
    <w:rsid w:val="00A02605"/>
    <w:rsid w:val="00A03B36"/>
    <w:rsid w:val="00A0466E"/>
    <w:rsid w:val="00A04783"/>
    <w:rsid w:val="00A152F0"/>
    <w:rsid w:val="00A166EB"/>
    <w:rsid w:val="00A17B38"/>
    <w:rsid w:val="00A23736"/>
    <w:rsid w:val="00A24406"/>
    <w:rsid w:val="00A24A95"/>
    <w:rsid w:val="00A24AD6"/>
    <w:rsid w:val="00A275A9"/>
    <w:rsid w:val="00A27EA0"/>
    <w:rsid w:val="00A30C8B"/>
    <w:rsid w:val="00A3133A"/>
    <w:rsid w:val="00A340C0"/>
    <w:rsid w:val="00A34FA9"/>
    <w:rsid w:val="00A37428"/>
    <w:rsid w:val="00A374F8"/>
    <w:rsid w:val="00A378D4"/>
    <w:rsid w:val="00A40198"/>
    <w:rsid w:val="00A409D6"/>
    <w:rsid w:val="00A41F46"/>
    <w:rsid w:val="00A43AE9"/>
    <w:rsid w:val="00A44182"/>
    <w:rsid w:val="00A459D5"/>
    <w:rsid w:val="00A5046F"/>
    <w:rsid w:val="00A52CE0"/>
    <w:rsid w:val="00A54639"/>
    <w:rsid w:val="00A55FDB"/>
    <w:rsid w:val="00A6199C"/>
    <w:rsid w:val="00A62F31"/>
    <w:rsid w:val="00A63058"/>
    <w:rsid w:val="00A633C3"/>
    <w:rsid w:val="00A63547"/>
    <w:rsid w:val="00A63B67"/>
    <w:rsid w:val="00A65505"/>
    <w:rsid w:val="00A656D9"/>
    <w:rsid w:val="00A65DD7"/>
    <w:rsid w:val="00A67349"/>
    <w:rsid w:val="00A71895"/>
    <w:rsid w:val="00A72029"/>
    <w:rsid w:val="00A73D33"/>
    <w:rsid w:val="00A74A1A"/>
    <w:rsid w:val="00A761A8"/>
    <w:rsid w:val="00A7662E"/>
    <w:rsid w:val="00A77334"/>
    <w:rsid w:val="00A80326"/>
    <w:rsid w:val="00A80ED1"/>
    <w:rsid w:val="00A836C2"/>
    <w:rsid w:val="00A852EF"/>
    <w:rsid w:val="00A87A51"/>
    <w:rsid w:val="00A90F2C"/>
    <w:rsid w:val="00A93DE4"/>
    <w:rsid w:val="00A9501D"/>
    <w:rsid w:val="00A9612A"/>
    <w:rsid w:val="00A97E50"/>
    <w:rsid w:val="00AA138F"/>
    <w:rsid w:val="00AA199D"/>
    <w:rsid w:val="00AA30D0"/>
    <w:rsid w:val="00AA3870"/>
    <w:rsid w:val="00AA4980"/>
    <w:rsid w:val="00AA4DE7"/>
    <w:rsid w:val="00AB0A11"/>
    <w:rsid w:val="00AB1C8A"/>
    <w:rsid w:val="00AB1D19"/>
    <w:rsid w:val="00AB2681"/>
    <w:rsid w:val="00AB3ABC"/>
    <w:rsid w:val="00AB6FE4"/>
    <w:rsid w:val="00AC0084"/>
    <w:rsid w:val="00AC08FB"/>
    <w:rsid w:val="00AC267C"/>
    <w:rsid w:val="00AC3E61"/>
    <w:rsid w:val="00AC6142"/>
    <w:rsid w:val="00AD08CE"/>
    <w:rsid w:val="00AD2934"/>
    <w:rsid w:val="00AD48C6"/>
    <w:rsid w:val="00AD559F"/>
    <w:rsid w:val="00AD7C39"/>
    <w:rsid w:val="00AE4601"/>
    <w:rsid w:val="00AE48AC"/>
    <w:rsid w:val="00AE4BFA"/>
    <w:rsid w:val="00AF15DF"/>
    <w:rsid w:val="00AF2494"/>
    <w:rsid w:val="00AF26CD"/>
    <w:rsid w:val="00AF3CDE"/>
    <w:rsid w:val="00AF58FF"/>
    <w:rsid w:val="00AF6C2E"/>
    <w:rsid w:val="00B04A1D"/>
    <w:rsid w:val="00B06696"/>
    <w:rsid w:val="00B06E77"/>
    <w:rsid w:val="00B07C1F"/>
    <w:rsid w:val="00B11473"/>
    <w:rsid w:val="00B1235C"/>
    <w:rsid w:val="00B13F06"/>
    <w:rsid w:val="00B153FF"/>
    <w:rsid w:val="00B1587C"/>
    <w:rsid w:val="00B17AEE"/>
    <w:rsid w:val="00B20EBB"/>
    <w:rsid w:val="00B21461"/>
    <w:rsid w:val="00B2531B"/>
    <w:rsid w:val="00B342A9"/>
    <w:rsid w:val="00B356B7"/>
    <w:rsid w:val="00B35B6D"/>
    <w:rsid w:val="00B36946"/>
    <w:rsid w:val="00B37A77"/>
    <w:rsid w:val="00B40901"/>
    <w:rsid w:val="00B42B9B"/>
    <w:rsid w:val="00B43E9C"/>
    <w:rsid w:val="00B4669A"/>
    <w:rsid w:val="00B46A63"/>
    <w:rsid w:val="00B5112F"/>
    <w:rsid w:val="00B512CA"/>
    <w:rsid w:val="00B51784"/>
    <w:rsid w:val="00B61210"/>
    <w:rsid w:val="00B625D0"/>
    <w:rsid w:val="00B6263E"/>
    <w:rsid w:val="00B62900"/>
    <w:rsid w:val="00B64024"/>
    <w:rsid w:val="00B65F24"/>
    <w:rsid w:val="00B7098A"/>
    <w:rsid w:val="00B71873"/>
    <w:rsid w:val="00B71FE8"/>
    <w:rsid w:val="00B7390F"/>
    <w:rsid w:val="00B748EE"/>
    <w:rsid w:val="00B74DE4"/>
    <w:rsid w:val="00B81C0F"/>
    <w:rsid w:val="00B83A55"/>
    <w:rsid w:val="00B84CE1"/>
    <w:rsid w:val="00B85825"/>
    <w:rsid w:val="00B86951"/>
    <w:rsid w:val="00B8712D"/>
    <w:rsid w:val="00B87A25"/>
    <w:rsid w:val="00B9089F"/>
    <w:rsid w:val="00B91AA1"/>
    <w:rsid w:val="00B932DF"/>
    <w:rsid w:val="00B93961"/>
    <w:rsid w:val="00B95F79"/>
    <w:rsid w:val="00B965C1"/>
    <w:rsid w:val="00BA0D22"/>
    <w:rsid w:val="00BA0FD5"/>
    <w:rsid w:val="00BA15D4"/>
    <w:rsid w:val="00BA1792"/>
    <w:rsid w:val="00BA4614"/>
    <w:rsid w:val="00BA56E9"/>
    <w:rsid w:val="00BA7D21"/>
    <w:rsid w:val="00BB18CC"/>
    <w:rsid w:val="00BB2FBA"/>
    <w:rsid w:val="00BB45CB"/>
    <w:rsid w:val="00BB49D7"/>
    <w:rsid w:val="00BB7C70"/>
    <w:rsid w:val="00BC0DB6"/>
    <w:rsid w:val="00BC22DA"/>
    <w:rsid w:val="00BC28B5"/>
    <w:rsid w:val="00BC36E9"/>
    <w:rsid w:val="00BC4BF6"/>
    <w:rsid w:val="00BC5CBE"/>
    <w:rsid w:val="00BC7131"/>
    <w:rsid w:val="00BC7179"/>
    <w:rsid w:val="00BD01C2"/>
    <w:rsid w:val="00BD039C"/>
    <w:rsid w:val="00BD3EC3"/>
    <w:rsid w:val="00BD6842"/>
    <w:rsid w:val="00BE2C9F"/>
    <w:rsid w:val="00BE31C3"/>
    <w:rsid w:val="00BE4623"/>
    <w:rsid w:val="00BE60C9"/>
    <w:rsid w:val="00BE6A81"/>
    <w:rsid w:val="00BF0833"/>
    <w:rsid w:val="00BF160C"/>
    <w:rsid w:val="00BF1681"/>
    <w:rsid w:val="00BF471E"/>
    <w:rsid w:val="00BF48AD"/>
    <w:rsid w:val="00BF4CAE"/>
    <w:rsid w:val="00BF51A2"/>
    <w:rsid w:val="00BF5752"/>
    <w:rsid w:val="00BF61A7"/>
    <w:rsid w:val="00BF6388"/>
    <w:rsid w:val="00BF7745"/>
    <w:rsid w:val="00C003AB"/>
    <w:rsid w:val="00C013AC"/>
    <w:rsid w:val="00C036F2"/>
    <w:rsid w:val="00C04E2B"/>
    <w:rsid w:val="00C05382"/>
    <w:rsid w:val="00C06413"/>
    <w:rsid w:val="00C0683C"/>
    <w:rsid w:val="00C07A59"/>
    <w:rsid w:val="00C07C6F"/>
    <w:rsid w:val="00C103E3"/>
    <w:rsid w:val="00C1141B"/>
    <w:rsid w:val="00C1351B"/>
    <w:rsid w:val="00C13B7E"/>
    <w:rsid w:val="00C13B9D"/>
    <w:rsid w:val="00C21FA2"/>
    <w:rsid w:val="00C22A24"/>
    <w:rsid w:val="00C2464B"/>
    <w:rsid w:val="00C2544A"/>
    <w:rsid w:val="00C2580B"/>
    <w:rsid w:val="00C26B47"/>
    <w:rsid w:val="00C3046F"/>
    <w:rsid w:val="00C31FC7"/>
    <w:rsid w:val="00C32FAD"/>
    <w:rsid w:val="00C34326"/>
    <w:rsid w:val="00C3588A"/>
    <w:rsid w:val="00C37B82"/>
    <w:rsid w:val="00C37B96"/>
    <w:rsid w:val="00C42E85"/>
    <w:rsid w:val="00C43A0C"/>
    <w:rsid w:val="00C4590B"/>
    <w:rsid w:val="00C45AE1"/>
    <w:rsid w:val="00C47D64"/>
    <w:rsid w:val="00C50426"/>
    <w:rsid w:val="00C53951"/>
    <w:rsid w:val="00C54A19"/>
    <w:rsid w:val="00C558FA"/>
    <w:rsid w:val="00C55940"/>
    <w:rsid w:val="00C605FC"/>
    <w:rsid w:val="00C606D4"/>
    <w:rsid w:val="00C6267C"/>
    <w:rsid w:val="00C633A4"/>
    <w:rsid w:val="00C65E45"/>
    <w:rsid w:val="00C65E82"/>
    <w:rsid w:val="00C6774F"/>
    <w:rsid w:val="00C71268"/>
    <w:rsid w:val="00C71974"/>
    <w:rsid w:val="00C75535"/>
    <w:rsid w:val="00C76073"/>
    <w:rsid w:val="00C7621B"/>
    <w:rsid w:val="00C76838"/>
    <w:rsid w:val="00C77170"/>
    <w:rsid w:val="00C83518"/>
    <w:rsid w:val="00C845B5"/>
    <w:rsid w:val="00C85573"/>
    <w:rsid w:val="00C85AD7"/>
    <w:rsid w:val="00C8634C"/>
    <w:rsid w:val="00C86D4F"/>
    <w:rsid w:val="00C87D4D"/>
    <w:rsid w:val="00C90828"/>
    <w:rsid w:val="00C91F1D"/>
    <w:rsid w:val="00C93721"/>
    <w:rsid w:val="00C93F7E"/>
    <w:rsid w:val="00C949AB"/>
    <w:rsid w:val="00C97903"/>
    <w:rsid w:val="00C97D77"/>
    <w:rsid w:val="00CA279D"/>
    <w:rsid w:val="00CA4114"/>
    <w:rsid w:val="00CA489A"/>
    <w:rsid w:val="00CA538E"/>
    <w:rsid w:val="00CA6913"/>
    <w:rsid w:val="00CA77DC"/>
    <w:rsid w:val="00CA7F71"/>
    <w:rsid w:val="00CB0457"/>
    <w:rsid w:val="00CB17F5"/>
    <w:rsid w:val="00CB4FD9"/>
    <w:rsid w:val="00CB51BC"/>
    <w:rsid w:val="00CB55B8"/>
    <w:rsid w:val="00CB56DE"/>
    <w:rsid w:val="00CB63DF"/>
    <w:rsid w:val="00CB73F0"/>
    <w:rsid w:val="00CC0440"/>
    <w:rsid w:val="00CC4743"/>
    <w:rsid w:val="00CC5FC9"/>
    <w:rsid w:val="00CC60B0"/>
    <w:rsid w:val="00CD219B"/>
    <w:rsid w:val="00CD48E8"/>
    <w:rsid w:val="00CD4AD1"/>
    <w:rsid w:val="00CD4B31"/>
    <w:rsid w:val="00CD6377"/>
    <w:rsid w:val="00CE106B"/>
    <w:rsid w:val="00CE2C5D"/>
    <w:rsid w:val="00CE3C58"/>
    <w:rsid w:val="00CE3D13"/>
    <w:rsid w:val="00CE6306"/>
    <w:rsid w:val="00CF1884"/>
    <w:rsid w:val="00CF302C"/>
    <w:rsid w:val="00CF5433"/>
    <w:rsid w:val="00CF59EC"/>
    <w:rsid w:val="00CF656C"/>
    <w:rsid w:val="00CF6CC5"/>
    <w:rsid w:val="00D00513"/>
    <w:rsid w:val="00D00904"/>
    <w:rsid w:val="00D03673"/>
    <w:rsid w:val="00D03C82"/>
    <w:rsid w:val="00D04915"/>
    <w:rsid w:val="00D07763"/>
    <w:rsid w:val="00D103A2"/>
    <w:rsid w:val="00D1209A"/>
    <w:rsid w:val="00D12C30"/>
    <w:rsid w:val="00D12F3B"/>
    <w:rsid w:val="00D140EC"/>
    <w:rsid w:val="00D14C2D"/>
    <w:rsid w:val="00D1507D"/>
    <w:rsid w:val="00D15F35"/>
    <w:rsid w:val="00D16E58"/>
    <w:rsid w:val="00D17259"/>
    <w:rsid w:val="00D17F9C"/>
    <w:rsid w:val="00D26237"/>
    <w:rsid w:val="00D27351"/>
    <w:rsid w:val="00D2747E"/>
    <w:rsid w:val="00D279BE"/>
    <w:rsid w:val="00D30CAF"/>
    <w:rsid w:val="00D317F6"/>
    <w:rsid w:val="00D32E25"/>
    <w:rsid w:val="00D33AE7"/>
    <w:rsid w:val="00D34287"/>
    <w:rsid w:val="00D35334"/>
    <w:rsid w:val="00D35C8E"/>
    <w:rsid w:val="00D4000F"/>
    <w:rsid w:val="00D428F1"/>
    <w:rsid w:val="00D43339"/>
    <w:rsid w:val="00D4478D"/>
    <w:rsid w:val="00D4542F"/>
    <w:rsid w:val="00D459C2"/>
    <w:rsid w:val="00D45E45"/>
    <w:rsid w:val="00D47615"/>
    <w:rsid w:val="00D47874"/>
    <w:rsid w:val="00D504FD"/>
    <w:rsid w:val="00D51368"/>
    <w:rsid w:val="00D53F4A"/>
    <w:rsid w:val="00D54108"/>
    <w:rsid w:val="00D54AEC"/>
    <w:rsid w:val="00D55075"/>
    <w:rsid w:val="00D55497"/>
    <w:rsid w:val="00D55A32"/>
    <w:rsid w:val="00D57C9B"/>
    <w:rsid w:val="00D61138"/>
    <w:rsid w:val="00D61FA2"/>
    <w:rsid w:val="00D62648"/>
    <w:rsid w:val="00D62830"/>
    <w:rsid w:val="00D64AB5"/>
    <w:rsid w:val="00D70433"/>
    <w:rsid w:val="00D718EB"/>
    <w:rsid w:val="00D71C61"/>
    <w:rsid w:val="00D71DE1"/>
    <w:rsid w:val="00D76B10"/>
    <w:rsid w:val="00D771DB"/>
    <w:rsid w:val="00D77DE7"/>
    <w:rsid w:val="00D81399"/>
    <w:rsid w:val="00D81489"/>
    <w:rsid w:val="00D833FF"/>
    <w:rsid w:val="00D83F9F"/>
    <w:rsid w:val="00D84479"/>
    <w:rsid w:val="00D85184"/>
    <w:rsid w:val="00D85726"/>
    <w:rsid w:val="00D86CB0"/>
    <w:rsid w:val="00D87B3C"/>
    <w:rsid w:val="00D90161"/>
    <w:rsid w:val="00D903AF"/>
    <w:rsid w:val="00D913E0"/>
    <w:rsid w:val="00D93C0E"/>
    <w:rsid w:val="00D94CDF"/>
    <w:rsid w:val="00D95BFA"/>
    <w:rsid w:val="00D96DDF"/>
    <w:rsid w:val="00D974CC"/>
    <w:rsid w:val="00D9771A"/>
    <w:rsid w:val="00DA08C6"/>
    <w:rsid w:val="00DA2AD5"/>
    <w:rsid w:val="00DA31E1"/>
    <w:rsid w:val="00DA3790"/>
    <w:rsid w:val="00DA3A9A"/>
    <w:rsid w:val="00DA5F18"/>
    <w:rsid w:val="00DA64A6"/>
    <w:rsid w:val="00DA6A9B"/>
    <w:rsid w:val="00DA6FA0"/>
    <w:rsid w:val="00DA7EB8"/>
    <w:rsid w:val="00DB11A2"/>
    <w:rsid w:val="00DB22FB"/>
    <w:rsid w:val="00DB6F59"/>
    <w:rsid w:val="00DC17BE"/>
    <w:rsid w:val="00DC2B5C"/>
    <w:rsid w:val="00DC3872"/>
    <w:rsid w:val="00DC42DD"/>
    <w:rsid w:val="00DC47C2"/>
    <w:rsid w:val="00DC78A4"/>
    <w:rsid w:val="00DC7F09"/>
    <w:rsid w:val="00DD0847"/>
    <w:rsid w:val="00DD25DA"/>
    <w:rsid w:val="00DD4B7B"/>
    <w:rsid w:val="00DD5DEF"/>
    <w:rsid w:val="00DD6A5D"/>
    <w:rsid w:val="00DE03D2"/>
    <w:rsid w:val="00DE217A"/>
    <w:rsid w:val="00DE29F4"/>
    <w:rsid w:val="00DE2AF3"/>
    <w:rsid w:val="00DE3F28"/>
    <w:rsid w:val="00DE5053"/>
    <w:rsid w:val="00DE6187"/>
    <w:rsid w:val="00DE62F9"/>
    <w:rsid w:val="00DE6F32"/>
    <w:rsid w:val="00DE7269"/>
    <w:rsid w:val="00DF04B2"/>
    <w:rsid w:val="00DF4111"/>
    <w:rsid w:val="00DF449E"/>
    <w:rsid w:val="00DF6482"/>
    <w:rsid w:val="00E015B9"/>
    <w:rsid w:val="00E01D7E"/>
    <w:rsid w:val="00E01FF2"/>
    <w:rsid w:val="00E02F9D"/>
    <w:rsid w:val="00E118E5"/>
    <w:rsid w:val="00E11A71"/>
    <w:rsid w:val="00E11B6F"/>
    <w:rsid w:val="00E1249F"/>
    <w:rsid w:val="00E128BE"/>
    <w:rsid w:val="00E13D20"/>
    <w:rsid w:val="00E13DA0"/>
    <w:rsid w:val="00E14310"/>
    <w:rsid w:val="00E14524"/>
    <w:rsid w:val="00E16E2E"/>
    <w:rsid w:val="00E17970"/>
    <w:rsid w:val="00E2007B"/>
    <w:rsid w:val="00E22C98"/>
    <w:rsid w:val="00E2552C"/>
    <w:rsid w:val="00E25A5B"/>
    <w:rsid w:val="00E264BA"/>
    <w:rsid w:val="00E27FD3"/>
    <w:rsid w:val="00E308F5"/>
    <w:rsid w:val="00E31871"/>
    <w:rsid w:val="00E3188B"/>
    <w:rsid w:val="00E3197D"/>
    <w:rsid w:val="00E3353A"/>
    <w:rsid w:val="00E364FB"/>
    <w:rsid w:val="00E41AFA"/>
    <w:rsid w:val="00E41AFC"/>
    <w:rsid w:val="00E41E01"/>
    <w:rsid w:val="00E44140"/>
    <w:rsid w:val="00E45F7C"/>
    <w:rsid w:val="00E46C10"/>
    <w:rsid w:val="00E507DC"/>
    <w:rsid w:val="00E50ABC"/>
    <w:rsid w:val="00E53997"/>
    <w:rsid w:val="00E53B44"/>
    <w:rsid w:val="00E54EE9"/>
    <w:rsid w:val="00E55157"/>
    <w:rsid w:val="00E606BF"/>
    <w:rsid w:val="00E625A2"/>
    <w:rsid w:val="00E64A09"/>
    <w:rsid w:val="00E65549"/>
    <w:rsid w:val="00E65F73"/>
    <w:rsid w:val="00E67044"/>
    <w:rsid w:val="00E70144"/>
    <w:rsid w:val="00E716B1"/>
    <w:rsid w:val="00E72077"/>
    <w:rsid w:val="00E728BE"/>
    <w:rsid w:val="00E73D08"/>
    <w:rsid w:val="00E752D1"/>
    <w:rsid w:val="00E7578F"/>
    <w:rsid w:val="00E764D5"/>
    <w:rsid w:val="00E7685B"/>
    <w:rsid w:val="00E81AE5"/>
    <w:rsid w:val="00E81B11"/>
    <w:rsid w:val="00E81B8C"/>
    <w:rsid w:val="00E82466"/>
    <w:rsid w:val="00E832E7"/>
    <w:rsid w:val="00E8364A"/>
    <w:rsid w:val="00E85DFF"/>
    <w:rsid w:val="00E867D1"/>
    <w:rsid w:val="00E87344"/>
    <w:rsid w:val="00E9006E"/>
    <w:rsid w:val="00E9355A"/>
    <w:rsid w:val="00E939D6"/>
    <w:rsid w:val="00E93B57"/>
    <w:rsid w:val="00E94E8D"/>
    <w:rsid w:val="00E952A6"/>
    <w:rsid w:val="00E95CDF"/>
    <w:rsid w:val="00EA1FCD"/>
    <w:rsid w:val="00EA32E9"/>
    <w:rsid w:val="00EA38A1"/>
    <w:rsid w:val="00EA3FAE"/>
    <w:rsid w:val="00EA43AE"/>
    <w:rsid w:val="00EA4CA8"/>
    <w:rsid w:val="00EA6928"/>
    <w:rsid w:val="00EA7146"/>
    <w:rsid w:val="00EA73BF"/>
    <w:rsid w:val="00EB15C3"/>
    <w:rsid w:val="00EB23F6"/>
    <w:rsid w:val="00EB371A"/>
    <w:rsid w:val="00EB5F45"/>
    <w:rsid w:val="00EB75FA"/>
    <w:rsid w:val="00EB7E20"/>
    <w:rsid w:val="00EC078E"/>
    <w:rsid w:val="00EC232B"/>
    <w:rsid w:val="00EC436B"/>
    <w:rsid w:val="00EC48AC"/>
    <w:rsid w:val="00ED3F36"/>
    <w:rsid w:val="00ED5CE2"/>
    <w:rsid w:val="00EE0848"/>
    <w:rsid w:val="00EE131E"/>
    <w:rsid w:val="00EE14EB"/>
    <w:rsid w:val="00EE2272"/>
    <w:rsid w:val="00EE2AA6"/>
    <w:rsid w:val="00EE3371"/>
    <w:rsid w:val="00EE3801"/>
    <w:rsid w:val="00EE39E7"/>
    <w:rsid w:val="00EE4211"/>
    <w:rsid w:val="00EE4C6E"/>
    <w:rsid w:val="00EE5FE2"/>
    <w:rsid w:val="00EE7884"/>
    <w:rsid w:val="00EF1201"/>
    <w:rsid w:val="00EF2A27"/>
    <w:rsid w:val="00EF3E1D"/>
    <w:rsid w:val="00EF4878"/>
    <w:rsid w:val="00EF52B8"/>
    <w:rsid w:val="00EF65BB"/>
    <w:rsid w:val="00F00D0A"/>
    <w:rsid w:val="00F01D01"/>
    <w:rsid w:val="00F04F8D"/>
    <w:rsid w:val="00F054A6"/>
    <w:rsid w:val="00F059EB"/>
    <w:rsid w:val="00F06F1B"/>
    <w:rsid w:val="00F07252"/>
    <w:rsid w:val="00F109D6"/>
    <w:rsid w:val="00F110AC"/>
    <w:rsid w:val="00F122A9"/>
    <w:rsid w:val="00F12A64"/>
    <w:rsid w:val="00F135CF"/>
    <w:rsid w:val="00F13FE1"/>
    <w:rsid w:val="00F14122"/>
    <w:rsid w:val="00F14D52"/>
    <w:rsid w:val="00F17B6C"/>
    <w:rsid w:val="00F203C1"/>
    <w:rsid w:val="00F208D1"/>
    <w:rsid w:val="00F21811"/>
    <w:rsid w:val="00F225A3"/>
    <w:rsid w:val="00F261D9"/>
    <w:rsid w:val="00F26CC1"/>
    <w:rsid w:val="00F272AC"/>
    <w:rsid w:val="00F3237E"/>
    <w:rsid w:val="00F3283B"/>
    <w:rsid w:val="00F32F49"/>
    <w:rsid w:val="00F33634"/>
    <w:rsid w:val="00F337B1"/>
    <w:rsid w:val="00F341BE"/>
    <w:rsid w:val="00F3563D"/>
    <w:rsid w:val="00F35818"/>
    <w:rsid w:val="00F35BDE"/>
    <w:rsid w:val="00F37C21"/>
    <w:rsid w:val="00F40955"/>
    <w:rsid w:val="00F440F6"/>
    <w:rsid w:val="00F44E50"/>
    <w:rsid w:val="00F53ED6"/>
    <w:rsid w:val="00F54D0F"/>
    <w:rsid w:val="00F54EE8"/>
    <w:rsid w:val="00F56C08"/>
    <w:rsid w:val="00F5708D"/>
    <w:rsid w:val="00F571EE"/>
    <w:rsid w:val="00F6028B"/>
    <w:rsid w:val="00F61BC2"/>
    <w:rsid w:val="00F61FFC"/>
    <w:rsid w:val="00F64909"/>
    <w:rsid w:val="00F6606C"/>
    <w:rsid w:val="00F66AA4"/>
    <w:rsid w:val="00F67D17"/>
    <w:rsid w:val="00F7115C"/>
    <w:rsid w:val="00F71BC2"/>
    <w:rsid w:val="00F73DAE"/>
    <w:rsid w:val="00F75DB8"/>
    <w:rsid w:val="00F76197"/>
    <w:rsid w:val="00F76D39"/>
    <w:rsid w:val="00F8051A"/>
    <w:rsid w:val="00F809D6"/>
    <w:rsid w:val="00F80A07"/>
    <w:rsid w:val="00F80C1C"/>
    <w:rsid w:val="00F810F2"/>
    <w:rsid w:val="00F841CC"/>
    <w:rsid w:val="00F84EC1"/>
    <w:rsid w:val="00F85A55"/>
    <w:rsid w:val="00F85EFE"/>
    <w:rsid w:val="00F861CD"/>
    <w:rsid w:val="00F8634D"/>
    <w:rsid w:val="00F914D7"/>
    <w:rsid w:val="00F91606"/>
    <w:rsid w:val="00F932F6"/>
    <w:rsid w:val="00F9453F"/>
    <w:rsid w:val="00F96674"/>
    <w:rsid w:val="00FA0BA2"/>
    <w:rsid w:val="00FA0D15"/>
    <w:rsid w:val="00FA250E"/>
    <w:rsid w:val="00FA758B"/>
    <w:rsid w:val="00FA760B"/>
    <w:rsid w:val="00FB07C3"/>
    <w:rsid w:val="00FB1938"/>
    <w:rsid w:val="00FB31A6"/>
    <w:rsid w:val="00FB31D2"/>
    <w:rsid w:val="00FB5C94"/>
    <w:rsid w:val="00FB616E"/>
    <w:rsid w:val="00FB7CC6"/>
    <w:rsid w:val="00FC1B7E"/>
    <w:rsid w:val="00FC3583"/>
    <w:rsid w:val="00FC3779"/>
    <w:rsid w:val="00FC39AB"/>
    <w:rsid w:val="00FC7345"/>
    <w:rsid w:val="00FC7951"/>
    <w:rsid w:val="00FC7A57"/>
    <w:rsid w:val="00FD1845"/>
    <w:rsid w:val="00FD3BCA"/>
    <w:rsid w:val="00FD7E80"/>
    <w:rsid w:val="00FE1DBD"/>
    <w:rsid w:val="00FE2BE7"/>
    <w:rsid w:val="00FE4200"/>
    <w:rsid w:val="00FF0F1A"/>
    <w:rsid w:val="00FF17E4"/>
    <w:rsid w:val="00FF20D4"/>
    <w:rsid w:val="00FF3786"/>
    <w:rsid w:val="00FF3B9A"/>
    <w:rsid w:val="00FF44D3"/>
    <w:rsid w:val="00FF7258"/>
    <w:rsid w:val="00FF7293"/>
    <w:rsid w:val="00FF760C"/>
    <w:rsid w:val="00FF7AD3"/>
  </w:rsids>
  <m:mathPr>
    <m:mathFont m:val="Cambria Math"/>
    <m:brkBin m:val="before"/>
    <m:brkBinSub m:val="--"/>
    <m:smallFrac m:val="0"/>
    <m:dispDef/>
    <m:lMargin m:val="0"/>
    <m:rMargin m:val="0"/>
    <m:defJc m:val="centerGroup"/>
    <m:wrapIndent m:val="1440"/>
    <m:intLim m:val="subSup"/>
    <m:naryLim m:val="undOvr"/>
  </m:mathPr>
  <w:themeFontLang w:val="en-US" w:eastAsia="en-US" w:bidi="th-TH"/>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71DE9B64"/>
  <w15:chartTrackingRefBased/>
  <w15:docId w15:val="{38E0EC4B-6646-40D1-97DD-23CEFD1D9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8"/>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6946"/>
    <w:pPr>
      <w:keepNext/>
      <w:keepLines/>
      <w:pageBreakBefore/>
      <w:spacing w:after="0"/>
      <w:jc w:val="both"/>
      <w:outlineLvl w:val="0"/>
    </w:pPr>
    <w:rPr>
      <w:rFonts w:ascii="Times New Roman" w:eastAsiaTheme="majorEastAsia" w:hAnsi="Times New Roman" w:cstheme="majorBidi"/>
      <w:b/>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5E45"/>
    <w:pPr>
      <w:ind w:left="720"/>
      <w:contextualSpacing/>
    </w:pPr>
  </w:style>
  <w:style w:type="character" w:styleId="PlaceholderText">
    <w:name w:val="Placeholder Text"/>
    <w:basedOn w:val="DefaultParagraphFont"/>
    <w:uiPriority w:val="99"/>
    <w:semiHidden/>
    <w:rsid w:val="00D45E45"/>
    <w:rPr>
      <w:color w:val="808080"/>
    </w:rPr>
  </w:style>
  <w:style w:type="paragraph" w:styleId="NormalWeb">
    <w:name w:val="Normal (Web)"/>
    <w:basedOn w:val="Normal"/>
    <w:uiPriority w:val="99"/>
    <w:semiHidden/>
    <w:unhideWhenUsed/>
    <w:rsid w:val="00D45E45"/>
    <w:pPr>
      <w:spacing w:before="100" w:beforeAutospacing="1" w:after="100" w:afterAutospacing="1" w:line="240" w:lineRule="auto"/>
    </w:pPr>
    <w:rPr>
      <w:rFonts w:ascii="Times New Roman" w:eastAsia="Times New Roman" w:hAnsi="Times New Roman" w:cs="Times New Roman"/>
      <w:sz w:val="24"/>
      <w:szCs w:val="24"/>
      <w:lang w:bidi="th-TH"/>
    </w:rPr>
  </w:style>
  <w:style w:type="character" w:customStyle="1" w:styleId="MTEquationSection">
    <w:name w:val="MTEquationSection"/>
    <w:basedOn w:val="DefaultParagraphFont"/>
    <w:rsid w:val="00E11B6F"/>
    <w:rPr>
      <w:rFonts w:ascii="Times New Roman" w:hAnsi="Times New Roman" w:cs="Times New Roman"/>
      <w:b/>
      <w:bCs/>
      <w:vanish/>
      <w:color w:val="FF0000"/>
      <w:sz w:val="24"/>
      <w:szCs w:val="24"/>
    </w:rPr>
  </w:style>
  <w:style w:type="paragraph" w:customStyle="1" w:styleId="MTDisplayEquation">
    <w:name w:val="MTDisplayEquation"/>
    <w:basedOn w:val="Normal"/>
    <w:next w:val="Normal"/>
    <w:link w:val="MTDisplayEquationChar"/>
    <w:rsid w:val="00E11B6F"/>
    <w:pPr>
      <w:tabs>
        <w:tab w:val="center" w:pos="4680"/>
        <w:tab w:val="right" w:pos="9360"/>
      </w:tabs>
      <w:spacing w:after="0"/>
      <w:jc w:val="both"/>
    </w:pPr>
    <w:rPr>
      <w:rFonts w:ascii="Times New Roman" w:eastAsiaTheme="minorEastAsia" w:hAnsi="Times New Roman" w:cs="Times New Roman"/>
      <w:iCs/>
      <w:sz w:val="20"/>
      <w:szCs w:val="20"/>
    </w:rPr>
  </w:style>
  <w:style w:type="character" w:customStyle="1" w:styleId="MTDisplayEquationChar">
    <w:name w:val="MTDisplayEquation Char"/>
    <w:basedOn w:val="DefaultParagraphFont"/>
    <w:link w:val="MTDisplayEquation"/>
    <w:rsid w:val="00E11B6F"/>
    <w:rPr>
      <w:rFonts w:ascii="Times New Roman" w:eastAsiaTheme="minorEastAsia" w:hAnsi="Times New Roman" w:cs="Times New Roman"/>
      <w:iCs/>
      <w:sz w:val="20"/>
      <w:szCs w:val="20"/>
    </w:rPr>
  </w:style>
  <w:style w:type="character" w:customStyle="1" w:styleId="Heading1Char">
    <w:name w:val="Heading 1 Char"/>
    <w:basedOn w:val="DefaultParagraphFont"/>
    <w:link w:val="Heading1"/>
    <w:uiPriority w:val="9"/>
    <w:rsid w:val="00B36946"/>
    <w:rPr>
      <w:rFonts w:ascii="Times New Roman" w:eastAsiaTheme="majorEastAsia" w:hAnsi="Times New Roman" w:cstheme="majorBidi"/>
      <w:b/>
      <w:sz w:val="24"/>
      <w:szCs w:val="32"/>
    </w:rPr>
  </w:style>
  <w:style w:type="paragraph" w:customStyle="1" w:styleId="EndNoteBibliographyTitle">
    <w:name w:val="EndNote Bibliography Title"/>
    <w:basedOn w:val="Normal"/>
    <w:link w:val="EndNoteBibliographyTitleChar"/>
    <w:rsid w:val="003E683D"/>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3E683D"/>
    <w:rPr>
      <w:rFonts w:ascii="Calibri" w:hAnsi="Calibri"/>
      <w:noProof/>
    </w:rPr>
  </w:style>
  <w:style w:type="paragraph" w:customStyle="1" w:styleId="EndNoteBibliography">
    <w:name w:val="EndNote Bibliography"/>
    <w:basedOn w:val="Normal"/>
    <w:link w:val="EndNoteBibliographyChar"/>
    <w:rsid w:val="003E683D"/>
    <w:pPr>
      <w:spacing w:line="240" w:lineRule="auto"/>
    </w:pPr>
    <w:rPr>
      <w:rFonts w:ascii="Calibri" w:hAnsi="Calibri"/>
      <w:noProof/>
    </w:rPr>
  </w:style>
  <w:style w:type="character" w:customStyle="1" w:styleId="EndNoteBibliographyChar">
    <w:name w:val="EndNote Bibliography Char"/>
    <w:basedOn w:val="DefaultParagraphFont"/>
    <w:link w:val="EndNoteBibliography"/>
    <w:rsid w:val="003E683D"/>
    <w:rPr>
      <w:rFonts w:ascii="Calibri" w:hAnsi="Calibri"/>
      <w:noProof/>
    </w:rPr>
  </w:style>
  <w:style w:type="paragraph" w:styleId="Header">
    <w:name w:val="header"/>
    <w:basedOn w:val="Normal"/>
    <w:link w:val="HeaderChar"/>
    <w:uiPriority w:val="99"/>
    <w:unhideWhenUsed/>
    <w:rsid w:val="006E22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227A"/>
  </w:style>
  <w:style w:type="paragraph" w:styleId="Footer">
    <w:name w:val="footer"/>
    <w:basedOn w:val="Normal"/>
    <w:link w:val="FooterChar"/>
    <w:uiPriority w:val="99"/>
    <w:unhideWhenUsed/>
    <w:rsid w:val="006E22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227A"/>
  </w:style>
  <w:style w:type="character" w:styleId="CommentReference">
    <w:name w:val="annotation reference"/>
    <w:basedOn w:val="DefaultParagraphFont"/>
    <w:uiPriority w:val="99"/>
    <w:semiHidden/>
    <w:unhideWhenUsed/>
    <w:rsid w:val="006E227A"/>
    <w:rPr>
      <w:sz w:val="16"/>
      <w:szCs w:val="16"/>
    </w:rPr>
  </w:style>
  <w:style w:type="paragraph" w:styleId="CommentText">
    <w:name w:val="annotation text"/>
    <w:basedOn w:val="Normal"/>
    <w:link w:val="CommentTextChar"/>
    <w:uiPriority w:val="99"/>
    <w:unhideWhenUsed/>
    <w:rsid w:val="006E227A"/>
    <w:pPr>
      <w:spacing w:line="240" w:lineRule="auto"/>
    </w:pPr>
    <w:rPr>
      <w:sz w:val="20"/>
      <w:szCs w:val="20"/>
    </w:rPr>
  </w:style>
  <w:style w:type="character" w:customStyle="1" w:styleId="CommentTextChar">
    <w:name w:val="Comment Text Char"/>
    <w:basedOn w:val="DefaultParagraphFont"/>
    <w:link w:val="CommentText"/>
    <w:uiPriority w:val="99"/>
    <w:rsid w:val="006E227A"/>
    <w:rPr>
      <w:sz w:val="20"/>
      <w:szCs w:val="20"/>
    </w:rPr>
  </w:style>
  <w:style w:type="paragraph" w:styleId="CommentSubject">
    <w:name w:val="annotation subject"/>
    <w:basedOn w:val="CommentText"/>
    <w:next w:val="CommentText"/>
    <w:link w:val="CommentSubjectChar"/>
    <w:uiPriority w:val="99"/>
    <w:semiHidden/>
    <w:unhideWhenUsed/>
    <w:rsid w:val="006E227A"/>
    <w:rPr>
      <w:b/>
      <w:bCs/>
    </w:rPr>
  </w:style>
  <w:style w:type="character" w:customStyle="1" w:styleId="CommentSubjectChar">
    <w:name w:val="Comment Subject Char"/>
    <w:basedOn w:val="CommentTextChar"/>
    <w:link w:val="CommentSubject"/>
    <w:uiPriority w:val="99"/>
    <w:semiHidden/>
    <w:rsid w:val="006E227A"/>
    <w:rPr>
      <w:b/>
      <w:bCs/>
      <w:sz w:val="20"/>
      <w:szCs w:val="20"/>
    </w:rPr>
  </w:style>
  <w:style w:type="paragraph" w:styleId="BalloonText">
    <w:name w:val="Balloon Text"/>
    <w:basedOn w:val="Normal"/>
    <w:link w:val="BalloonTextChar"/>
    <w:uiPriority w:val="99"/>
    <w:semiHidden/>
    <w:unhideWhenUsed/>
    <w:rsid w:val="006E227A"/>
    <w:pPr>
      <w:spacing w:after="0" w:line="240" w:lineRule="auto"/>
    </w:pPr>
    <w:rPr>
      <w:rFonts w:ascii="Microsoft YaHei UI" w:eastAsia="Microsoft YaHei UI"/>
      <w:sz w:val="18"/>
      <w:szCs w:val="18"/>
    </w:rPr>
  </w:style>
  <w:style w:type="character" w:customStyle="1" w:styleId="BalloonTextChar">
    <w:name w:val="Balloon Text Char"/>
    <w:basedOn w:val="DefaultParagraphFont"/>
    <w:link w:val="BalloonText"/>
    <w:uiPriority w:val="99"/>
    <w:semiHidden/>
    <w:rsid w:val="006E227A"/>
    <w:rPr>
      <w:rFonts w:ascii="Microsoft YaHei UI" w:eastAsia="Microsoft YaHei UI"/>
      <w:sz w:val="18"/>
      <w:szCs w:val="18"/>
    </w:rPr>
  </w:style>
  <w:style w:type="table" w:styleId="TableGrid">
    <w:name w:val="Table Grid"/>
    <w:basedOn w:val="TableNormal"/>
    <w:uiPriority w:val="39"/>
    <w:rsid w:val="00FF0F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61F0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6694585">
      <w:bodyDiv w:val="1"/>
      <w:marLeft w:val="0"/>
      <w:marRight w:val="0"/>
      <w:marTop w:val="0"/>
      <w:marBottom w:val="0"/>
      <w:divBdr>
        <w:top w:val="none" w:sz="0" w:space="0" w:color="auto"/>
        <w:left w:val="none" w:sz="0" w:space="0" w:color="auto"/>
        <w:bottom w:val="none" w:sz="0" w:space="0" w:color="auto"/>
        <w:right w:val="none" w:sz="0" w:space="0" w:color="auto"/>
      </w:divBdr>
    </w:div>
    <w:div w:id="1462381514">
      <w:bodyDiv w:val="1"/>
      <w:marLeft w:val="0"/>
      <w:marRight w:val="0"/>
      <w:marTop w:val="0"/>
      <w:marBottom w:val="0"/>
      <w:divBdr>
        <w:top w:val="none" w:sz="0" w:space="0" w:color="auto"/>
        <w:left w:val="none" w:sz="0" w:space="0" w:color="auto"/>
        <w:bottom w:val="none" w:sz="0" w:space="0" w:color="auto"/>
        <w:right w:val="none" w:sz="0" w:space="0" w:color="auto"/>
      </w:divBdr>
      <w:divsChild>
        <w:div w:id="437994782">
          <w:marLeft w:val="0"/>
          <w:marRight w:val="0"/>
          <w:marTop w:val="0"/>
          <w:marBottom w:val="0"/>
          <w:divBdr>
            <w:top w:val="none" w:sz="0" w:space="0" w:color="auto"/>
            <w:left w:val="none" w:sz="0" w:space="0" w:color="auto"/>
            <w:bottom w:val="none" w:sz="0" w:space="0" w:color="auto"/>
            <w:right w:val="none" w:sz="0" w:space="0" w:color="auto"/>
          </w:divBdr>
        </w:div>
        <w:div w:id="5599006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2.png"/><Relationship Id="rId299" Type="http://schemas.openxmlformats.org/officeDocument/2006/relationships/oleObject" Target="embeddings/oleObject174.bin"/><Relationship Id="rId21" Type="http://schemas.openxmlformats.org/officeDocument/2006/relationships/image" Target="media/image9.wmf"/><Relationship Id="rId63" Type="http://schemas.openxmlformats.org/officeDocument/2006/relationships/image" Target="media/image29.wmf"/><Relationship Id="rId159" Type="http://schemas.openxmlformats.org/officeDocument/2006/relationships/image" Target="media/image71.wmf"/><Relationship Id="rId324" Type="http://schemas.openxmlformats.org/officeDocument/2006/relationships/oleObject" Target="embeddings/oleObject188.bin"/><Relationship Id="rId366" Type="http://schemas.openxmlformats.org/officeDocument/2006/relationships/image" Target="media/image146.wmf"/><Relationship Id="rId170" Type="http://schemas.openxmlformats.org/officeDocument/2006/relationships/image" Target="media/image76.wmf"/><Relationship Id="rId226" Type="http://schemas.openxmlformats.org/officeDocument/2006/relationships/oleObject" Target="embeddings/oleObject122.bin"/><Relationship Id="rId268" Type="http://schemas.openxmlformats.org/officeDocument/2006/relationships/oleObject" Target="embeddings/oleObject157.bin"/><Relationship Id="rId32" Type="http://schemas.openxmlformats.org/officeDocument/2006/relationships/oleObject" Target="embeddings/oleObject11.bin"/><Relationship Id="rId74" Type="http://schemas.openxmlformats.org/officeDocument/2006/relationships/oleObject" Target="embeddings/oleObject34.bin"/><Relationship Id="rId128" Type="http://schemas.openxmlformats.org/officeDocument/2006/relationships/oleObject" Target="embeddings/oleObject64.bin"/><Relationship Id="rId335" Type="http://schemas.openxmlformats.org/officeDocument/2006/relationships/oleObject" Target="embeddings/oleObject194.bin"/><Relationship Id="rId377" Type="http://schemas.openxmlformats.org/officeDocument/2006/relationships/image" Target="media/image153.wmf"/><Relationship Id="rId5" Type="http://schemas.openxmlformats.org/officeDocument/2006/relationships/webSettings" Target="webSettings.xml"/><Relationship Id="rId181" Type="http://schemas.openxmlformats.org/officeDocument/2006/relationships/oleObject" Target="embeddings/oleObject93.bin"/><Relationship Id="rId237" Type="http://schemas.openxmlformats.org/officeDocument/2006/relationships/oleObject" Target="embeddings/oleObject129.bin"/><Relationship Id="rId279" Type="http://schemas.openxmlformats.org/officeDocument/2006/relationships/image" Target="media/image110.wmf"/><Relationship Id="rId43" Type="http://schemas.openxmlformats.org/officeDocument/2006/relationships/oleObject" Target="embeddings/oleObject17.bin"/><Relationship Id="rId139" Type="http://schemas.openxmlformats.org/officeDocument/2006/relationships/image" Target="media/image62.wmf"/><Relationship Id="rId290" Type="http://schemas.openxmlformats.org/officeDocument/2006/relationships/oleObject" Target="embeddings/oleObject169.bin"/><Relationship Id="rId304" Type="http://schemas.openxmlformats.org/officeDocument/2006/relationships/oleObject" Target="embeddings/oleObject177.bin"/><Relationship Id="rId346" Type="http://schemas.openxmlformats.org/officeDocument/2006/relationships/image" Target="media/image136.wmf"/><Relationship Id="rId388" Type="http://schemas.openxmlformats.org/officeDocument/2006/relationships/oleObject" Target="embeddings/oleObject224.bin"/><Relationship Id="rId85" Type="http://schemas.openxmlformats.org/officeDocument/2006/relationships/oleObject" Target="embeddings/oleObject40.bin"/><Relationship Id="rId150" Type="http://schemas.openxmlformats.org/officeDocument/2006/relationships/oleObject" Target="embeddings/oleObject76.bin"/><Relationship Id="rId192" Type="http://schemas.openxmlformats.org/officeDocument/2006/relationships/image" Target="media/image85.wmf"/><Relationship Id="rId206" Type="http://schemas.openxmlformats.org/officeDocument/2006/relationships/oleObject" Target="embeddings/oleObject109.bin"/><Relationship Id="rId248" Type="http://schemas.openxmlformats.org/officeDocument/2006/relationships/oleObject" Target="embeddings/oleObject140.bin"/><Relationship Id="rId12" Type="http://schemas.openxmlformats.org/officeDocument/2006/relationships/image" Target="media/image4.wmf"/><Relationship Id="rId108" Type="http://schemas.openxmlformats.org/officeDocument/2006/relationships/oleObject" Target="embeddings/oleObject53.bin"/><Relationship Id="rId315" Type="http://schemas.openxmlformats.org/officeDocument/2006/relationships/image" Target="media/image125.wmf"/><Relationship Id="rId357" Type="http://schemas.openxmlformats.org/officeDocument/2006/relationships/oleObject" Target="embeddings/oleObject209.bin"/><Relationship Id="rId54" Type="http://schemas.openxmlformats.org/officeDocument/2006/relationships/oleObject" Target="embeddings/oleObject23.bin"/><Relationship Id="rId96" Type="http://schemas.openxmlformats.org/officeDocument/2006/relationships/image" Target="media/image43.wmf"/><Relationship Id="rId161" Type="http://schemas.openxmlformats.org/officeDocument/2006/relationships/image" Target="media/image72.wmf"/><Relationship Id="rId217" Type="http://schemas.openxmlformats.org/officeDocument/2006/relationships/oleObject" Target="embeddings/oleObject116.bin"/><Relationship Id="rId399" Type="http://schemas.openxmlformats.org/officeDocument/2006/relationships/theme" Target="theme/theme1.xml"/><Relationship Id="rId259" Type="http://schemas.openxmlformats.org/officeDocument/2006/relationships/oleObject" Target="embeddings/oleObject149.bin"/><Relationship Id="rId23" Type="http://schemas.openxmlformats.org/officeDocument/2006/relationships/image" Target="media/image10.wmf"/><Relationship Id="rId119" Type="http://schemas.openxmlformats.org/officeDocument/2006/relationships/image" Target="media/image53.wmf"/><Relationship Id="rId270" Type="http://schemas.openxmlformats.org/officeDocument/2006/relationships/oleObject" Target="embeddings/oleObject158.bin"/><Relationship Id="rId326" Type="http://schemas.openxmlformats.org/officeDocument/2006/relationships/oleObject" Target="embeddings/oleObject189.bin"/><Relationship Id="rId65" Type="http://schemas.openxmlformats.org/officeDocument/2006/relationships/image" Target="media/image30.wmf"/><Relationship Id="rId130" Type="http://schemas.openxmlformats.org/officeDocument/2006/relationships/oleObject" Target="embeddings/oleObject65.bin"/><Relationship Id="rId368" Type="http://schemas.openxmlformats.org/officeDocument/2006/relationships/image" Target="media/image147.wmf"/><Relationship Id="rId172" Type="http://schemas.openxmlformats.org/officeDocument/2006/relationships/image" Target="media/image77.wmf"/><Relationship Id="rId228" Type="http://schemas.openxmlformats.org/officeDocument/2006/relationships/oleObject" Target="embeddings/oleObject124.bin"/><Relationship Id="rId281" Type="http://schemas.openxmlformats.org/officeDocument/2006/relationships/image" Target="media/image111.wmf"/><Relationship Id="rId337" Type="http://schemas.openxmlformats.org/officeDocument/2006/relationships/oleObject" Target="embeddings/oleObject196.bin"/><Relationship Id="rId34" Type="http://schemas.openxmlformats.org/officeDocument/2006/relationships/oleObject" Target="embeddings/oleObject12.bin"/><Relationship Id="rId76" Type="http://schemas.openxmlformats.org/officeDocument/2006/relationships/image" Target="media/image34.wmf"/><Relationship Id="rId141" Type="http://schemas.openxmlformats.org/officeDocument/2006/relationships/image" Target="media/image63.wmf"/><Relationship Id="rId379" Type="http://schemas.openxmlformats.org/officeDocument/2006/relationships/image" Target="media/image154.wmf"/><Relationship Id="rId7" Type="http://schemas.openxmlformats.org/officeDocument/2006/relationships/endnotes" Target="endnotes.xml"/><Relationship Id="rId183" Type="http://schemas.openxmlformats.org/officeDocument/2006/relationships/oleObject" Target="embeddings/oleObject94.bin"/><Relationship Id="rId239" Type="http://schemas.openxmlformats.org/officeDocument/2006/relationships/oleObject" Target="embeddings/oleObject131.bin"/><Relationship Id="rId390" Type="http://schemas.openxmlformats.org/officeDocument/2006/relationships/oleObject" Target="embeddings/oleObject225.bin"/><Relationship Id="rId250" Type="http://schemas.openxmlformats.org/officeDocument/2006/relationships/image" Target="media/image102.png"/><Relationship Id="rId292" Type="http://schemas.openxmlformats.org/officeDocument/2006/relationships/oleObject" Target="embeddings/oleObject170.bin"/><Relationship Id="rId306" Type="http://schemas.openxmlformats.org/officeDocument/2006/relationships/image" Target="media/image121.wmf"/><Relationship Id="rId45" Type="http://schemas.openxmlformats.org/officeDocument/2006/relationships/oleObject" Target="embeddings/oleObject18.bin"/><Relationship Id="rId87" Type="http://schemas.openxmlformats.org/officeDocument/2006/relationships/image" Target="media/image39.wmf"/><Relationship Id="rId110" Type="http://schemas.openxmlformats.org/officeDocument/2006/relationships/oleObject" Target="embeddings/oleObject54.bin"/><Relationship Id="rId348" Type="http://schemas.openxmlformats.org/officeDocument/2006/relationships/image" Target="media/image137.wmf"/><Relationship Id="rId152" Type="http://schemas.openxmlformats.org/officeDocument/2006/relationships/oleObject" Target="embeddings/oleObject77.bin"/><Relationship Id="rId194" Type="http://schemas.openxmlformats.org/officeDocument/2006/relationships/image" Target="media/image86.wmf"/><Relationship Id="rId208" Type="http://schemas.openxmlformats.org/officeDocument/2006/relationships/oleObject" Target="embeddings/oleObject110.bin"/><Relationship Id="rId261" Type="http://schemas.openxmlformats.org/officeDocument/2006/relationships/oleObject" Target="embeddings/oleObject151.bin"/><Relationship Id="rId14" Type="http://schemas.openxmlformats.org/officeDocument/2006/relationships/image" Target="media/image5.wmf"/><Relationship Id="rId56" Type="http://schemas.openxmlformats.org/officeDocument/2006/relationships/oleObject" Target="embeddings/oleObject24.bin"/><Relationship Id="rId317" Type="http://schemas.openxmlformats.org/officeDocument/2006/relationships/image" Target="media/image126.wmf"/><Relationship Id="rId359" Type="http://schemas.openxmlformats.org/officeDocument/2006/relationships/oleObject" Target="embeddings/oleObject210.bin"/><Relationship Id="rId98" Type="http://schemas.openxmlformats.org/officeDocument/2006/relationships/image" Target="media/image44.wmf"/><Relationship Id="rId121" Type="http://schemas.openxmlformats.org/officeDocument/2006/relationships/image" Target="media/image54.wmf"/><Relationship Id="rId163" Type="http://schemas.openxmlformats.org/officeDocument/2006/relationships/image" Target="media/image73.wmf"/><Relationship Id="rId219" Type="http://schemas.openxmlformats.org/officeDocument/2006/relationships/oleObject" Target="embeddings/oleObject118.bin"/><Relationship Id="rId370" Type="http://schemas.openxmlformats.org/officeDocument/2006/relationships/image" Target="media/image148.png"/><Relationship Id="rId230" Type="http://schemas.openxmlformats.org/officeDocument/2006/relationships/oleObject" Target="embeddings/oleObject125.bin"/><Relationship Id="rId25" Type="http://schemas.openxmlformats.org/officeDocument/2006/relationships/image" Target="media/image11.wmf"/><Relationship Id="rId67" Type="http://schemas.openxmlformats.org/officeDocument/2006/relationships/image" Target="media/image31.wmf"/><Relationship Id="rId272" Type="http://schemas.openxmlformats.org/officeDocument/2006/relationships/oleObject" Target="embeddings/oleObject159.bin"/><Relationship Id="rId328" Type="http://schemas.openxmlformats.org/officeDocument/2006/relationships/oleObject" Target="embeddings/oleObject190.bin"/><Relationship Id="rId132" Type="http://schemas.openxmlformats.org/officeDocument/2006/relationships/oleObject" Target="embeddings/oleObject66.bin"/><Relationship Id="rId174" Type="http://schemas.openxmlformats.org/officeDocument/2006/relationships/image" Target="media/image78.wmf"/><Relationship Id="rId381" Type="http://schemas.openxmlformats.org/officeDocument/2006/relationships/image" Target="media/image155.wmf"/><Relationship Id="rId241" Type="http://schemas.openxmlformats.org/officeDocument/2006/relationships/oleObject" Target="embeddings/oleObject133.bin"/><Relationship Id="rId36" Type="http://schemas.openxmlformats.org/officeDocument/2006/relationships/oleObject" Target="embeddings/oleObject13.bin"/><Relationship Id="rId283" Type="http://schemas.openxmlformats.org/officeDocument/2006/relationships/image" Target="media/image112.wmf"/><Relationship Id="rId339" Type="http://schemas.openxmlformats.org/officeDocument/2006/relationships/oleObject" Target="embeddings/oleObject197.bin"/><Relationship Id="rId78" Type="http://schemas.openxmlformats.org/officeDocument/2006/relationships/image" Target="media/image35.wmf"/><Relationship Id="rId101" Type="http://schemas.openxmlformats.org/officeDocument/2006/relationships/oleObject" Target="embeddings/oleObject49.bin"/><Relationship Id="rId143" Type="http://schemas.openxmlformats.org/officeDocument/2006/relationships/image" Target="media/image64.wmf"/><Relationship Id="rId185" Type="http://schemas.openxmlformats.org/officeDocument/2006/relationships/oleObject" Target="embeddings/oleObject95.bin"/><Relationship Id="rId350" Type="http://schemas.openxmlformats.org/officeDocument/2006/relationships/image" Target="media/image138.wmf"/><Relationship Id="rId9" Type="http://schemas.openxmlformats.org/officeDocument/2006/relationships/image" Target="media/image2.wmf"/><Relationship Id="rId210" Type="http://schemas.openxmlformats.org/officeDocument/2006/relationships/oleObject" Target="embeddings/oleObject111.bin"/><Relationship Id="rId392" Type="http://schemas.openxmlformats.org/officeDocument/2006/relationships/oleObject" Target="embeddings/oleObject226.bin"/><Relationship Id="rId252" Type="http://schemas.openxmlformats.org/officeDocument/2006/relationships/oleObject" Target="embeddings/oleObject143.bin"/><Relationship Id="rId294" Type="http://schemas.openxmlformats.org/officeDocument/2006/relationships/image" Target="media/image116.wmf"/><Relationship Id="rId308" Type="http://schemas.openxmlformats.org/officeDocument/2006/relationships/image" Target="media/image122.png"/><Relationship Id="rId47" Type="http://schemas.openxmlformats.org/officeDocument/2006/relationships/oleObject" Target="embeddings/oleObject19.bin"/><Relationship Id="rId89" Type="http://schemas.openxmlformats.org/officeDocument/2006/relationships/oleObject" Target="embeddings/oleObject43.bin"/><Relationship Id="rId112" Type="http://schemas.openxmlformats.org/officeDocument/2006/relationships/oleObject" Target="embeddings/oleObject56.bin"/><Relationship Id="rId154" Type="http://schemas.openxmlformats.org/officeDocument/2006/relationships/oleObject" Target="embeddings/oleObject78.bin"/><Relationship Id="rId361" Type="http://schemas.openxmlformats.org/officeDocument/2006/relationships/oleObject" Target="embeddings/oleObject211.bin"/><Relationship Id="rId196" Type="http://schemas.openxmlformats.org/officeDocument/2006/relationships/oleObject" Target="embeddings/oleObject103.bin"/><Relationship Id="rId16" Type="http://schemas.openxmlformats.org/officeDocument/2006/relationships/image" Target="media/image6.wmf"/><Relationship Id="rId221" Type="http://schemas.openxmlformats.org/officeDocument/2006/relationships/image" Target="media/image95.wmf"/><Relationship Id="rId263" Type="http://schemas.openxmlformats.org/officeDocument/2006/relationships/oleObject" Target="embeddings/oleObject152.bin"/><Relationship Id="rId319" Type="http://schemas.openxmlformats.org/officeDocument/2006/relationships/image" Target="media/image127.wmf"/><Relationship Id="rId37" Type="http://schemas.openxmlformats.org/officeDocument/2006/relationships/image" Target="media/image17.wmf"/><Relationship Id="rId58" Type="http://schemas.openxmlformats.org/officeDocument/2006/relationships/oleObject" Target="embeddings/oleObject25.bin"/><Relationship Id="rId79" Type="http://schemas.openxmlformats.org/officeDocument/2006/relationships/oleObject" Target="embeddings/oleObject37.bin"/><Relationship Id="rId102" Type="http://schemas.openxmlformats.org/officeDocument/2006/relationships/image" Target="media/image46.wmf"/><Relationship Id="rId123" Type="http://schemas.openxmlformats.org/officeDocument/2006/relationships/image" Target="media/image55.wmf"/><Relationship Id="rId144" Type="http://schemas.openxmlformats.org/officeDocument/2006/relationships/oleObject" Target="embeddings/oleObject73.bin"/><Relationship Id="rId330" Type="http://schemas.openxmlformats.org/officeDocument/2006/relationships/image" Target="media/image132.wmf"/><Relationship Id="rId90" Type="http://schemas.openxmlformats.org/officeDocument/2006/relationships/image" Target="media/image40.wmf"/><Relationship Id="rId165" Type="http://schemas.openxmlformats.org/officeDocument/2006/relationships/image" Target="media/image74.wmf"/><Relationship Id="rId186" Type="http://schemas.openxmlformats.org/officeDocument/2006/relationships/oleObject" Target="embeddings/oleObject96.bin"/><Relationship Id="rId351" Type="http://schemas.openxmlformats.org/officeDocument/2006/relationships/oleObject" Target="embeddings/oleObject206.bin"/><Relationship Id="rId372" Type="http://schemas.openxmlformats.org/officeDocument/2006/relationships/image" Target="media/image150.png"/><Relationship Id="rId393" Type="http://schemas.openxmlformats.org/officeDocument/2006/relationships/image" Target="media/image160.wmf"/><Relationship Id="rId211" Type="http://schemas.openxmlformats.org/officeDocument/2006/relationships/image" Target="media/image93.wmf"/><Relationship Id="rId232" Type="http://schemas.openxmlformats.org/officeDocument/2006/relationships/oleObject" Target="embeddings/oleObject126.bin"/><Relationship Id="rId253" Type="http://schemas.openxmlformats.org/officeDocument/2006/relationships/oleObject" Target="embeddings/oleObject144.bin"/><Relationship Id="rId274" Type="http://schemas.openxmlformats.org/officeDocument/2006/relationships/oleObject" Target="embeddings/oleObject160.bin"/><Relationship Id="rId295" Type="http://schemas.openxmlformats.org/officeDocument/2006/relationships/oleObject" Target="embeddings/oleObject172.bin"/><Relationship Id="rId309" Type="http://schemas.openxmlformats.org/officeDocument/2006/relationships/image" Target="media/image123.wmf"/><Relationship Id="rId27" Type="http://schemas.openxmlformats.org/officeDocument/2006/relationships/image" Target="media/image12.wmf"/><Relationship Id="rId48" Type="http://schemas.openxmlformats.org/officeDocument/2006/relationships/image" Target="media/image22.wmf"/><Relationship Id="rId69" Type="http://schemas.openxmlformats.org/officeDocument/2006/relationships/image" Target="media/image32.wmf"/><Relationship Id="rId113" Type="http://schemas.openxmlformats.org/officeDocument/2006/relationships/image" Target="media/image50.wmf"/><Relationship Id="rId134" Type="http://schemas.openxmlformats.org/officeDocument/2006/relationships/oleObject" Target="embeddings/oleObject67.bin"/><Relationship Id="rId320" Type="http://schemas.openxmlformats.org/officeDocument/2006/relationships/oleObject" Target="embeddings/oleObject186.bin"/><Relationship Id="rId80" Type="http://schemas.openxmlformats.org/officeDocument/2006/relationships/image" Target="media/image36.wmf"/><Relationship Id="rId155" Type="http://schemas.openxmlformats.org/officeDocument/2006/relationships/image" Target="media/image70.wmf"/><Relationship Id="rId176" Type="http://schemas.openxmlformats.org/officeDocument/2006/relationships/image" Target="media/image79.wmf"/><Relationship Id="rId197" Type="http://schemas.openxmlformats.org/officeDocument/2006/relationships/image" Target="media/image87.wmf"/><Relationship Id="rId341" Type="http://schemas.openxmlformats.org/officeDocument/2006/relationships/oleObject" Target="embeddings/oleObject199.bin"/><Relationship Id="rId362" Type="http://schemas.openxmlformats.org/officeDocument/2006/relationships/image" Target="media/image144.wmf"/><Relationship Id="rId383" Type="http://schemas.openxmlformats.org/officeDocument/2006/relationships/oleObject" Target="embeddings/oleObject221.bin"/><Relationship Id="rId201" Type="http://schemas.openxmlformats.org/officeDocument/2006/relationships/image" Target="media/image89.wmf"/><Relationship Id="rId222" Type="http://schemas.openxmlformats.org/officeDocument/2006/relationships/oleObject" Target="embeddings/oleObject120.bin"/><Relationship Id="rId243" Type="http://schemas.openxmlformats.org/officeDocument/2006/relationships/oleObject" Target="embeddings/oleObject135.bin"/><Relationship Id="rId264" Type="http://schemas.openxmlformats.org/officeDocument/2006/relationships/oleObject" Target="embeddings/oleObject153.bin"/><Relationship Id="rId285" Type="http://schemas.openxmlformats.org/officeDocument/2006/relationships/image" Target="media/image113.wmf"/><Relationship Id="rId17" Type="http://schemas.openxmlformats.org/officeDocument/2006/relationships/oleObject" Target="embeddings/oleObject4.bin"/><Relationship Id="rId38" Type="http://schemas.openxmlformats.org/officeDocument/2006/relationships/oleObject" Target="embeddings/oleObject14.bin"/><Relationship Id="rId59" Type="http://schemas.openxmlformats.org/officeDocument/2006/relationships/image" Target="media/image27.wmf"/><Relationship Id="rId103" Type="http://schemas.openxmlformats.org/officeDocument/2006/relationships/oleObject" Target="embeddings/oleObject50.bin"/><Relationship Id="rId124" Type="http://schemas.openxmlformats.org/officeDocument/2006/relationships/oleObject" Target="embeddings/oleObject62.bin"/><Relationship Id="rId310" Type="http://schemas.openxmlformats.org/officeDocument/2006/relationships/oleObject" Target="embeddings/oleObject180.bin"/><Relationship Id="rId70" Type="http://schemas.openxmlformats.org/officeDocument/2006/relationships/oleObject" Target="embeddings/oleObject31.bin"/><Relationship Id="rId91" Type="http://schemas.openxmlformats.org/officeDocument/2006/relationships/oleObject" Target="embeddings/oleObject44.bin"/><Relationship Id="rId145" Type="http://schemas.openxmlformats.org/officeDocument/2006/relationships/image" Target="media/image65.wmf"/><Relationship Id="rId166" Type="http://schemas.openxmlformats.org/officeDocument/2006/relationships/oleObject" Target="embeddings/oleObject85.bin"/><Relationship Id="rId187" Type="http://schemas.openxmlformats.org/officeDocument/2006/relationships/oleObject" Target="embeddings/oleObject97.bin"/><Relationship Id="rId331" Type="http://schemas.openxmlformats.org/officeDocument/2006/relationships/oleObject" Target="embeddings/oleObject192.bin"/><Relationship Id="rId352" Type="http://schemas.openxmlformats.org/officeDocument/2006/relationships/image" Target="media/image139.wmf"/><Relationship Id="rId373" Type="http://schemas.openxmlformats.org/officeDocument/2006/relationships/image" Target="media/image151.wmf"/><Relationship Id="rId394" Type="http://schemas.openxmlformats.org/officeDocument/2006/relationships/oleObject" Target="embeddings/oleObject227.bin"/><Relationship Id="rId1" Type="http://schemas.openxmlformats.org/officeDocument/2006/relationships/customXml" Target="../customXml/item1.xml"/><Relationship Id="rId212" Type="http://schemas.openxmlformats.org/officeDocument/2006/relationships/oleObject" Target="embeddings/oleObject112.bin"/><Relationship Id="rId233" Type="http://schemas.openxmlformats.org/officeDocument/2006/relationships/image" Target="media/image100.wmf"/><Relationship Id="rId254" Type="http://schemas.openxmlformats.org/officeDocument/2006/relationships/oleObject" Target="embeddings/oleObject145.bin"/><Relationship Id="rId28" Type="http://schemas.openxmlformats.org/officeDocument/2006/relationships/oleObject" Target="embeddings/oleObject9.bin"/><Relationship Id="rId49" Type="http://schemas.openxmlformats.org/officeDocument/2006/relationships/oleObject" Target="embeddings/oleObject20.bin"/><Relationship Id="rId114" Type="http://schemas.openxmlformats.org/officeDocument/2006/relationships/oleObject" Target="embeddings/oleObject57.bin"/><Relationship Id="rId275" Type="http://schemas.openxmlformats.org/officeDocument/2006/relationships/image" Target="media/image108.wmf"/><Relationship Id="rId296" Type="http://schemas.openxmlformats.org/officeDocument/2006/relationships/image" Target="media/image117.wmf"/><Relationship Id="rId300" Type="http://schemas.openxmlformats.org/officeDocument/2006/relationships/image" Target="media/image119.wmf"/><Relationship Id="rId60" Type="http://schemas.openxmlformats.org/officeDocument/2006/relationships/oleObject" Target="embeddings/oleObject26.bin"/><Relationship Id="rId81" Type="http://schemas.openxmlformats.org/officeDocument/2006/relationships/oleObject" Target="embeddings/oleObject38.bin"/><Relationship Id="rId135" Type="http://schemas.openxmlformats.org/officeDocument/2006/relationships/oleObject" Target="embeddings/oleObject68.bin"/><Relationship Id="rId156" Type="http://schemas.openxmlformats.org/officeDocument/2006/relationships/oleObject" Target="embeddings/oleObject79.bin"/><Relationship Id="rId177" Type="http://schemas.openxmlformats.org/officeDocument/2006/relationships/oleObject" Target="embeddings/oleObject91.bin"/><Relationship Id="rId198" Type="http://schemas.openxmlformats.org/officeDocument/2006/relationships/oleObject" Target="embeddings/oleObject104.bin"/><Relationship Id="rId321" Type="http://schemas.openxmlformats.org/officeDocument/2006/relationships/image" Target="media/image128.wmf"/><Relationship Id="rId342" Type="http://schemas.openxmlformats.org/officeDocument/2006/relationships/oleObject" Target="embeddings/oleObject200.bin"/><Relationship Id="rId363" Type="http://schemas.openxmlformats.org/officeDocument/2006/relationships/oleObject" Target="embeddings/oleObject212.bin"/><Relationship Id="rId384" Type="http://schemas.openxmlformats.org/officeDocument/2006/relationships/oleObject" Target="embeddings/oleObject222.bin"/><Relationship Id="rId202" Type="http://schemas.openxmlformats.org/officeDocument/2006/relationships/oleObject" Target="embeddings/oleObject106.bin"/><Relationship Id="rId223" Type="http://schemas.openxmlformats.org/officeDocument/2006/relationships/image" Target="media/image96.wmf"/><Relationship Id="rId244" Type="http://schemas.openxmlformats.org/officeDocument/2006/relationships/oleObject" Target="embeddings/oleObject136.bin"/><Relationship Id="rId18" Type="http://schemas.openxmlformats.org/officeDocument/2006/relationships/image" Target="media/image7.wmf"/><Relationship Id="rId39" Type="http://schemas.openxmlformats.org/officeDocument/2006/relationships/image" Target="media/image18.wmf"/><Relationship Id="rId265" Type="http://schemas.openxmlformats.org/officeDocument/2006/relationships/oleObject" Target="embeddings/oleObject154.bin"/><Relationship Id="rId286" Type="http://schemas.openxmlformats.org/officeDocument/2006/relationships/oleObject" Target="embeddings/oleObject166.bin"/><Relationship Id="rId50" Type="http://schemas.openxmlformats.org/officeDocument/2006/relationships/oleObject" Target="embeddings/oleObject21.bin"/><Relationship Id="rId104" Type="http://schemas.openxmlformats.org/officeDocument/2006/relationships/image" Target="media/image47.wmf"/><Relationship Id="rId125" Type="http://schemas.openxmlformats.org/officeDocument/2006/relationships/image" Target="media/image56.wmf"/><Relationship Id="rId146" Type="http://schemas.openxmlformats.org/officeDocument/2006/relationships/oleObject" Target="embeddings/oleObject74.bin"/><Relationship Id="rId167" Type="http://schemas.openxmlformats.org/officeDocument/2006/relationships/image" Target="media/image75.wmf"/><Relationship Id="rId188" Type="http://schemas.openxmlformats.org/officeDocument/2006/relationships/oleObject" Target="embeddings/oleObject98.bin"/><Relationship Id="rId311" Type="http://schemas.openxmlformats.org/officeDocument/2006/relationships/image" Target="media/image124.wmf"/><Relationship Id="rId332" Type="http://schemas.openxmlformats.org/officeDocument/2006/relationships/image" Target="media/image133.wmf"/><Relationship Id="rId353" Type="http://schemas.openxmlformats.org/officeDocument/2006/relationships/oleObject" Target="embeddings/oleObject207.bin"/><Relationship Id="rId374" Type="http://schemas.openxmlformats.org/officeDocument/2006/relationships/oleObject" Target="embeddings/oleObject216.bin"/><Relationship Id="rId395" Type="http://schemas.openxmlformats.org/officeDocument/2006/relationships/image" Target="media/image161.wmf"/><Relationship Id="rId71" Type="http://schemas.openxmlformats.org/officeDocument/2006/relationships/image" Target="media/image33.wmf"/><Relationship Id="rId92" Type="http://schemas.openxmlformats.org/officeDocument/2006/relationships/image" Target="media/image41.wmf"/><Relationship Id="rId213" Type="http://schemas.openxmlformats.org/officeDocument/2006/relationships/image" Target="media/image94.wmf"/><Relationship Id="rId234" Type="http://schemas.openxmlformats.org/officeDocument/2006/relationships/oleObject" Target="embeddings/oleObject127.bin"/><Relationship Id="rId2" Type="http://schemas.openxmlformats.org/officeDocument/2006/relationships/numbering" Target="numbering.xml"/><Relationship Id="rId29" Type="http://schemas.openxmlformats.org/officeDocument/2006/relationships/image" Target="media/image13.wmf"/><Relationship Id="rId255" Type="http://schemas.openxmlformats.org/officeDocument/2006/relationships/oleObject" Target="embeddings/oleObject146.bin"/><Relationship Id="rId276" Type="http://schemas.openxmlformats.org/officeDocument/2006/relationships/oleObject" Target="embeddings/oleObject161.bin"/><Relationship Id="rId297" Type="http://schemas.openxmlformats.org/officeDocument/2006/relationships/oleObject" Target="embeddings/oleObject173.bin"/><Relationship Id="rId40" Type="http://schemas.openxmlformats.org/officeDocument/2006/relationships/oleObject" Target="embeddings/oleObject15.bin"/><Relationship Id="rId115" Type="http://schemas.openxmlformats.org/officeDocument/2006/relationships/image" Target="media/image51.wmf"/><Relationship Id="rId136" Type="http://schemas.openxmlformats.org/officeDocument/2006/relationships/image" Target="media/image61.wmf"/><Relationship Id="rId157" Type="http://schemas.openxmlformats.org/officeDocument/2006/relationships/oleObject" Target="embeddings/oleObject80.bin"/><Relationship Id="rId178" Type="http://schemas.openxmlformats.org/officeDocument/2006/relationships/image" Target="media/image80.wmf"/><Relationship Id="rId301" Type="http://schemas.openxmlformats.org/officeDocument/2006/relationships/oleObject" Target="embeddings/oleObject175.bin"/><Relationship Id="rId322" Type="http://schemas.openxmlformats.org/officeDocument/2006/relationships/oleObject" Target="embeddings/oleObject187.bin"/><Relationship Id="rId343" Type="http://schemas.openxmlformats.org/officeDocument/2006/relationships/oleObject" Target="embeddings/oleObject201.bin"/><Relationship Id="rId364" Type="http://schemas.openxmlformats.org/officeDocument/2006/relationships/image" Target="media/image145.wmf"/><Relationship Id="rId61" Type="http://schemas.openxmlformats.org/officeDocument/2006/relationships/image" Target="media/image28.wmf"/><Relationship Id="rId82" Type="http://schemas.openxmlformats.org/officeDocument/2006/relationships/image" Target="media/image37.wmf"/><Relationship Id="rId199" Type="http://schemas.openxmlformats.org/officeDocument/2006/relationships/image" Target="media/image88.wmf"/><Relationship Id="rId203" Type="http://schemas.openxmlformats.org/officeDocument/2006/relationships/image" Target="media/image90.wmf"/><Relationship Id="rId385" Type="http://schemas.openxmlformats.org/officeDocument/2006/relationships/image" Target="media/image156.wmf"/><Relationship Id="rId19" Type="http://schemas.openxmlformats.org/officeDocument/2006/relationships/oleObject" Target="embeddings/oleObject5.bin"/><Relationship Id="rId224" Type="http://schemas.openxmlformats.org/officeDocument/2006/relationships/oleObject" Target="embeddings/oleObject121.bin"/><Relationship Id="rId245" Type="http://schemas.openxmlformats.org/officeDocument/2006/relationships/oleObject" Target="embeddings/oleObject137.bin"/><Relationship Id="rId266" Type="http://schemas.openxmlformats.org/officeDocument/2006/relationships/oleObject" Target="embeddings/oleObject155.bin"/><Relationship Id="rId287" Type="http://schemas.openxmlformats.org/officeDocument/2006/relationships/oleObject" Target="embeddings/oleObject167.bin"/><Relationship Id="rId30" Type="http://schemas.openxmlformats.org/officeDocument/2006/relationships/oleObject" Target="embeddings/oleObject10.bin"/><Relationship Id="rId105" Type="http://schemas.openxmlformats.org/officeDocument/2006/relationships/oleObject" Target="embeddings/oleObject51.bin"/><Relationship Id="rId126" Type="http://schemas.openxmlformats.org/officeDocument/2006/relationships/oleObject" Target="embeddings/oleObject63.bin"/><Relationship Id="rId147" Type="http://schemas.openxmlformats.org/officeDocument/2006/relationships/image" Target="media/image66.wmf"/><Relationship Id="rId168" Type="http://schemas.openxmlformats.org/officeDocument/2006/relationships/oleObject" Target="embeddings/oleObject86.bin"/><Relationship Id="rId312" Type="http://schemas.openxmlformats.org/officeDocument/2006/relationships/oleObject" Target="embeddings/oleObject181.bin"/><Relationship Id="rId333" Type="http://schemas.openxmlformats.org/officeDocument/2006/relationships/oleObject" Target="embeddings/oleObject193.bin"/><Relationship Id="rId354" Type="http://schemas.openxmlformats.org/officeDocument/2006/relationships/image" Target="media/image140.wmf"/><Relationship Id="rId51" Type="http://schemas.openxmlformats.org/officeDocument/2006/relationships/image" Target="media/image23.wmf"/><Relationship Id="rId72" Type="http://schemas.openxmlformats.org/officeDocument/2006/relationships/oleObject" Target="embeddings/oleObject32.bin"/><Relationship Id="rId93" Type="http://schemas.openxmlformats.org/officeDocument/2006/relationships/oleObject" Target="embeddings/oleObject45.bin"/><Relationship Id="rId189" Type="http://schemas.openxmlformats.org/officeDocument/2006/relationships/oleObject" Target="embeddings/oleObject99.bin"/><Relationship Id="rId375" Type="http://schemas.openxmlformats.org/officeDocument/2006/relationships/image" Target="media/image152.wmf"/><Relationship Id="rId396" Type="http://schemas.openxmlformats.org/officeDocument/2006/relationships/oleObject" Target="embeddings/oleObject228.bin"/><Relationship Id="rId3" Type="http://schemas.openxmlformats.org/officeDocument/2006/relationships/styles" Target="styles.xml"/><Relationship Id="rId214" Type="http://schemas.openxmlformats.org/officeDocument/2006/relationships/oleObject" Target="embeddings/oleObject113.bin"/><Relationship Id="rId235" Type="http://schemas.openxmlformats.org/officeDocument/2006/relationships/image" Target="media/image101.png"/><Relationship Id="rId256" Type="http://schemas.openxmlformats.org/officeDocument/2006/relationships/oleObject" Target="embeddings/oleObject147.bin"/><Relationship Id="rId277" Type="http://schemas.openxmlformats.org/officeDocument/2006/relationships/image" Target="media/image109.wmf"/><Relationship Id="rId298" Type="http://schemas.openxmlformats.org/officeDocument/2006/relationships/image" Target="media/image118.wmf"/><Relationship Id="rId116" Type="http://schemas.openxmlformats.org/officeDocument/2006/relationships/oleObject" Target="embeddings/oleObject58.bin"/><Relationship Id="rId137" Type="http://schemas.openxmlformats.org/officeDocument/2006/relationships/oleObject" Target="embeddings/oleObject69.bin"/><Relationship Id="rId158" Type="http://schemas.openxmlformats.org/officeDocument/2006/relationships/oleObject" Target="embeddings/oleObject81.bin"/><Relationship Id="rId302" Type="http://schemas.openxmlformats.org/officeDocument/2006/relationships/image" Target="media/image120.wmf"/><Relationship Id="rId323" Type="http://schemas.openxmlformats.org/officeDocument/2006/relationships/image" Target="media/image129.wmf"/><Relationship Id="rId344" Type="http://schemas.openxmlformats.org/officeDocument/2006/relationships/oleObject" Target="embeddings/oleObject202.bin"/><Relationship Id="rId20" Type="http://schemas.openxmlformats.org/officeDocument/2006/relationships/image" Target="media/image8.png"/><Relationship Id="rId41" Type="http://schemas.openxmlformats.org/officeDocument/2006/relationships/oleObject" Target="embeddings/oleObject16.bin"/><Relationship Id="rId62" Type="http://schemas.openxmlformats.org/officeDocument/2006/relationships/oleObject" Target="embeddings/oleObject27.bin"/><Relationship Id="rId83" Type="http://schemas.openxmlformats.org/officeDocument/2006/relationships/oleObject" Target="embeddings/oleObject39.bin"/><Relationship Id="rId179" Type="http://schemas.openxmlformats.org/officeDocument/2006/relationships/oleObject" Target="embeddings/oleObject92.bin"/><Relationship Id="rId365" Type="http://schemas.openxmlformats.org/officeDocument/2006/relationships/oleObject" Target="embeddings/oleObject213.bin"/><Relationship Id="rId386" Type="http://schemas.openxmlformats.org/officeDocument/2006/relationships/oleObject" Target="embeddings/oleObject223.bin"/><Relationship Id="rId190" Type="http://schemas.openxmlformats.org/officeDocument/2006/relationships/image" Target="media/image84.wmf"/><Relationship Id="rId204" Type="http://schemas.openxmlformats.org/officeDocument/2006/relationships/oleObject" Target="embeddings/oleObject107.bin"/><Relationship Id="rId225" Type="http://schemas.openxmlformats.org/officeDocument/2006/relationships/image" Target="media/image97.wmf"/><Relationship Id="rId246" Type="http://schemas.openxmlformats.org/officeDocument/2006/relationships/oleObject" Target="embeddings/oleObject138.bin"/><Relationship Id="rId267" Type="http://schemas.openxmlformats.org/officeDocument/2006/relationships/oleObject" Target="embeddings/oleObject156.bin"/><Relationship Id="rId288" Type="http://schemas.openxmlformats.org/officeDocument/2006/relationships/image" Target="media/image114.wmf"/><Relationship Id="rId106" Type="http://schemas.openxmlformats.org/officeDocument/2006/relationships/image" Target="media/image48.wmf"/><Relationship Id="rId127" Type="http://schemas.openxmlformats.org/officeDocument/2006/relationships/image" Target="media/image57.wmf"/><Relationship Id="rId313" Type="http://schemas.openxmlformats.org/officeDocument/2006/relationships/oleObject" Target="embeddings/oleObject182.bin"/><Relationship Id="rId10" Type="http://schemas.openxmlformats.org/officeDocument/2006/relationships/oleObject" Target="embeddings/oleObject1.bin"/><Relationship Id="rId31" Type="http://schemas.openxmlformats.org/officeDocument/2006/relationships/image" Target="media/image14.wmf"/><Relationship Id="rId52" Type="http://schemas.openxmlformats.org/officeDocument/2006/relationships/oleObject" Target="embeddings/oleObject22.bin"/><Relationship Id="rId73" Type="http://schemas.openxmlformats.org/officeDocument/2006/relationships/oleObject" Target="embeddings/oleObject33.bin"/><Relationship Id="rId94" Type="http://schemas.openxmlformats.org/officeDocument/2006/relationships/image" Target="media/image42.wmf"/><Relationship Id="rId148" Type="http://schemas.openxmlformats.org/officeDocument/2006/relationships/oleObject" Target="embeddings/oleObject75.bin"/><Relationship Id="rId169" Type="http://schemas.openxmlformats.org/officeDocument/2006/relationships/oleObject" Target="embeddings/oleObject87.bin"/><Relationship Id="rId334" Type="http://schemas.openxmlformats.org/officeDocument/2006/relationships/image" Target="media/image134.wmf"/><Relationship Id="rId355" Type="http://schemas.openxmlformats.org/officeDocument/2006/relationships/oleObject" Target="embeddings/oleObject208.bin"/><Relationship Id="rId376" Type="http://schemas.openxmlformats.org/officeDocument/2006/relationships/oleObject" Target="embeddings/oleObject217.bin"/><Relationship Id="rId397" Type="http://schemas.openxmlformats.org/officeDocument/2006/relationships/image" Target="media/image162.png"/><Relationship Id="rId4" Type="http://schemas.openxmlformats.org/officeDocument/2006/relationships/settings" Target="settings.xml"/><Relationship Id="rId180" Type="http://schemas.openxmlformats.org/officeDocument/2006/relationships/image" Target="media/image81.wmf"/><Relationship Id="rId215" Type="http://schemas.openxmlformats.org/officeDocument/2006/relationships/oleObject" Target="embeddings/oleObject114.bin"/><Relationship Id="rId236" Type="http://schemas.openxmlformats.org/officeDocument/2006/relationships/oleObject" Target="embeddings/oleObject128.bin"/><Relationship Id="rId257" Type="http://schemas.openxmlformats.org/officeDocument/2006/relationships/image" Target="media/image103.png"/><Relationship Id="rId278" Type="http://schemas.openxmlformats.org/officeDocument/2006/relationships/oleObject" Target="embeddings/oleObject162.bin"/><Relationship Id="rId303" Type="http://schemas.openxmlformats.org/officeDocument/2006/relationships/oleObject" Target="embeddings/oleObject176.bin"/><Relationship Id="rId42" Type="http://schemas.openxmlformats.org/officeDocument/2006/relationships/image" Target="media/image19.wmf"/><Relationship Id="rId84" Type="http://schemas.openxmlformats.org/officeDocument/2006/relationships/image" Target="media/image38.wmf"/><Relationship Id="rId138" Type="http://schemas.openxmlformats.org/officeDocument/2006/relationships/oleObject" Target="embeddings/oleObject70.bin"/><Relationship Id="rId345" Type="http://schemas.openxmlformats.org/officeDocument/2006/relationships/oleObject" Target="embeddings/oleObject203.bin"/><Relationship Id="rId387" Type="http://schemas.openxmlformats.org/officeDocument/2006/relationships/image" Target="media/image157.wmf"/><Relationship Id="rId191" Type="http://schemas.openxmlformats.org/officeDocument/2006/relationships/oleObject" Target="embeddings/oleObject100.bin"/><Relationship Id="rId205" Type="http://schemas.openxmlformats.org/officeDocument/2006/relationships/oleObject" Target="embeddings/oleObject108.bin"/><Relationship Id="rId247" Type="http://schemas.openxmlformats.org/officeDocument/2006/relationships/oleObject" Target="embeddings/oleObject139.bin"/><Relationship Id="rId107" Type="http://schemas.openxmlformats.org/officeDocument/2006/relationships/oleObject" Target="embeddings/oleObject52.bin"/><Relationship Id="rId289" Type="http://schemas.openxmlformats.org/officeDocument/2006/relationships/oleObject" Target="embeddings/oleObject168.bin"/><Relationship Id="rId11" Type="http://schemas.openxmlformats.org/officeDocument/2006/relationships/image" Target="media/image3.png"/><Relationship Id="rId53" Type="http://schemas.openxmlformats.org/officeDocument/2006/relationships/image" Target="media/image24.wmf"/><Relationship Id="rId149" Type="http://schemas.openxmlformats.org/officeDocument/2006/relationships/image" Target="media/image67.wmf"/><Relationship Id="rId314" Type="http://schemas.openxmlformats.org/officeDocument/2006/relationships/oleObject" Target="embeddings/oleObject183.bin"/><Relationship Id="rId356" Type="http://schemas.openxmlformats.org/officeDocument/2006/relationships/image" Target="media/image141.wmf"/><Relationship Id="rId398" Type="http://schemas.openxmlformats.org/officeDocument/2006/relationships/fontTable" Target="fontTable.xml"/><Relationship Id="rId95" Type="http://schemas.openxmlformats.org/officeDocument/2006/relationships/oleObject" Target="embeddings/oleObject46.bin"/><Relationship Id="rId160" Type="http://schemas.openxmlformats.org/officeDocument/2006/relationships/oleObject" Target="embeddings/oleObject82.bin"/><Relationship Id="rId216" Type="http://schemas.openxmlformats.org/officeDocument/2006/relationships/oleObject" Target="embeddings/oleObject115.bin"/><Relationship Id="rId258" Type="http://schemas.openxmlformats.org/officeDocument/2006/relationships/oleObject" Target="embeddings/oleObject148.bin"/><Relationship Id="rId22" Type="http://schemas.openxmlformats.org/officeDocument/2006/relationships/oleObject" Target="embeddings/oleObject6.bin"/><Relationship Id="rId64" Type="http://schemas.openxmlformats.org/officeDocument/2006/relationships/oleObject" Target="embeddings/oleObject28.bin"/><Relationship Id="rId118" Type="http://schemas.openxmlformats.org/officeDocument/2006/relationships/oleObject" Target="embeddings/oleObject59.bin"/><Relationship Id="rId325" Type="http://schemas.openxmlformats.org/officeDocument/2006/relationships/image" Target="media/image130.wmf"/><Relationship Id="rId367" Type="http://schemas.openxmlformats.org/officeDocument/2006/relationships/oleObject" Target="embeddings/oleObject214.bin"/><Relationship Id="rId171" Type="http://schemas.openxmlformats.org/officeDocument/2006/relationships/oleObject" Target="embeddings/oleObject88.bin"/><Relationship Id="rId227" Type="http://schemas.openxmlformats.org/officeDocument/2006/relationships/oleObject" Target="embeddings/oleObject123.bin"/><Relationship Id="rId269" Type="http://schemas.openxmlformats.org/officeDocument/2006/relationships/image" Target="media/image105.wmf"/><Relationship Id="rId33" Type="http://schemas.openxmlformats.org/officeDocument/2006/relationships/image" Target="media/image15.wmf"/><Relationship Id="rId129" Type="http://schemas.openxmlformats.org/officeDocument/2006/relationships/image" Target="media/image58.wmf"/><Relationship Id="rId280" Type="http://schemas.openxmlformats.org/officeDocument/2006/relationships/oleObject" Target="embeddings/oleObject163.bin"/><Relationship Id="rId336" Type="http://schemas.openxmlformats.org/officeDocument/2006/relationships/oleObject" Target="embeddings/oleObject195.bin"/><Relationship Id="rId75" Type="http://schemas.openxmlformats.org/officeDocument/2006/relationships/oleObject" Target="embeddings/oleObject35.bin"/><Relationship Id="rId140" Type="http://schemas.openxmlformats.org/officeDocument/2006/relationships/oleObject" Target="embeddings/oleObject71.bin"/><Relationship Id="rId182" Type="http://schemas.openxmlformats.org/officeDocument/2006/relationships/image" Target="media/image82.wmf"/><Relationship Id="rId378" Type="http://schemas.openxmlformats.org/officeDocument/2006/relationships/oleObject" Target="embeddings/oleObject218.bin"/><Relationship Id="rId6" Type="http://schemas.openxmlformats.org/officeDocument/2006/relationships/footnotes" Target="footnotes.xml"/><Relationship Id="rId238" Type="http://schemas.openxmlformats.org/officeDocument/2006/relationships/oleObject" Target="embeddings/oleObject130.bin"/><Relationship Id="rId291" Type="http://schemas.openxmlformats.org/officeDocument/2006/relationships/image" Target="media/image115.wmf"/><Relationship Id="rId305" Type="http://schemas.openxmlformats.org/officeDocument/2006/relationships/oleObject" Target="embeddings/oleObject178.bin"/><Relationship Id="rId347" Type="http://schemas.openxmlformats.org/officeDocument/2006/relationships/oleObject" Target="embeddings/oleObject204.bin"/><Relationship Id="rId44" Type="http://schemas.openxmlformats.org/officeDocument/2006/relationships/image" Target="media/image20.wmf"/><Relationship Id="rId86" Type="http://schemas.openxmlformats.org/officeDocument/2006/relationships/oleObject" Target="embeddings/oleObject41.bin"/><Relationship Id="rId151" Type="http://schemas.openxmlformats.org/officeDocument/2006/relationships/image" Target="media/image68.wmf"/><Relationship Id="rId389" Type="http://schemas.openxmlformats.org/officeDocument/2006/relationships/image" Target="media/image158.wmf"/><Relationship Id="rId193" Type="http://schemas.openxmlformats.org/officeDocument/2006/relationships/oleObject" Target="embeddings/oleObject101.bin"/><Relationship Id="rId207" Type="http://schemas.openxmlformats.org/officeDocument/2006/relationships/image" Target="media/image91.wmf"/><Relationship Id="rId249" Type="http://schemas.openxmlformats.org/officeDocument/2006/relationships/oleObject" Target="embeddings/oleObject141.bin"/><Relationship Id="rId13" Type="http://schemas.openxmlformats.org/officeDocument/2006/relationships/oleObject" Target="embeddings/oleObject2.bin"/><Relationship Id="rId109" Type="http://schemas.openxmlformats.org/officeDocument/2006/relationships/image" Target="media/image49.wmf"/><Relationship Id="rId260" Type="http://schemas.openxmlformats.org/officeDocument/2006/relationships/oleObject" Target="embeddings/oleObject150.bin"/><Relationship Id="rId316" Type="http://schemas.openxmlformats.org/officeDocument/2006/relationships/oleObject" Target="embeddings/oleObject184.bin"/><Relationship Id="rId55" Type="http://schemas.openxmlformats.org/officeDocument/2006/relationships/image" Target="media/image25.wmf"/><Relationship Id="rId97" Type="http://schemas.openxmlformats.org/officeDocument/2006/relationships/oleObject" Target="embeddings/oleObject47.bin"/><Relationship Id="rId120" Type="http://schemas.openxmlformats.org/officeDocument/2006/relationships/oleObject" Target="embeddings/oleObject60.bin"/><Relationship Id="rId358" Type="http://schemas.openxmlformats.org/officeDocument/2006/relationships/image" Target="media/image142.wmf"/><Relationship Id="rId162" Type="http://schemas.openxmlformats.org/officeDocument/2006/relationships/oleObject" Target="embeddings/oleObject83.bin"/><Relationship Id="rId218" Type="http://schemas.openxmlformats.org/officeDocument/2006/relationships/oleObject" Target="embeddings/oleObject117.bin"/><Relationship Id="rId271" Type="http://schemas.openxmlformats.org/officeDocument/2006/relationships/image" Target="media/image106.wmf"/><Relationship Id="rId24" Type="http://schemas.openxmlformats.org/officeDocument/2006/relationships/oleObject" Target="embeddings/oleObject7.bin"/><Relationship Id="rId66" Type="http://schemas.openxmlformats.org/officeDocument/2006/relationships/oleObject" Target="embeddings/oleObject29.bin"/><Relationship Id="rId131" Type="http://schemas.openxmlformats.org/officeDocument/2006/relationships/image" Target="media/image59.wmf"/><Relationship Id="rId327" Type="http://schemas.openxmlformats.org/officeDocument/2006/relationships/image" Target="media/image131.wmf"/><Relationship Id="rId369" Type="http://schemas.openxmlformats.org/officeDocument/2006/relationships/oleObject" Target="embeddings/oleObject215.bin"/><Relationship Id="rId173" Type="http://schemas.openxmlformats.org/officeDocument/2006/relationships/oleObject" Target="embeddings/oleObject89.bin"/><Relationship Id="rId229" Type="http://schemas.openxmlformats.org/officeDocument/2006/relationships/image" Target="media/image98.wmf"/><Relationship Id="rId380" Type="http://schemas.openxmlformats.org/officeDocument/2006/relationships/oleObject" Target="embeddings/oleObject219.bin"/><Relationship Id="rId240" Type="http://schemas.openxmlformats.org/officeDocument/2006/relationships/oleObject" Target="embeddings/oleObject132.bin"/><Relationship Id="rId35" Type="http://schemas.openxmlformats.org/officeDocument/2006/relationships/image" Target="media/image16.wmf"/><Relationship Id="rId77" Type="http://schemas.openxmlformats.org/officeDocument/2006/relationships/oleObject" Target="embeddings/oleObject36.bin"/><Relationship Id="rId100" Type="http://schemas.openxmlformats.org/officeDocument/2006/relationships/image" Target="media/image45.wmf"/><Relationship Id="rId282" Type="http://schemas.openxmlformats.org/officeDocument/2006/relationships/oleObject" Target="embeddings/oleObject164.bin"/><Relationship Id="rId338" Type="http://schemas.openxmlformats.org/officeDocument/2006/relationships/image" Target="media/image135.wmf"/><Relationship Id="rId8" Type="http://schemas.openxmlformats.org/officeDocument/2006/relationships/image" Target="media/image1.png"/><Relationship Id="rId142" Type="http://schemas.openxmlformats.org/officeDocument/2006/relationships/oleObject" Target="embeddings/oleObject72.bin"/><Relationship Id="rId184" Type="http://schemas.openxmlformats.org/officeDocument/2006/relationships/image" Target="media/image83.wmf"/><Relationship Id="rId391" Type="http://schemas.openxmlformats.org/officeDocument/2006/relationships/image" Target="media/image159.wmf"/><Relationship Id="rId251" Type="http://schemas.openxmlformats.org/officeDocument/2006/relationships/oleObject" Target="embeddings/oleObject142.bin"/><Relationship Id="rId46" Type="http://schemas.openxmlformats.org/officeDocument/2006/relationships/image" Target="media/image21.wmf"/><Relationship Id="rId293" Type="http://schemas.openxmlformats.org/officeDocument/2006/relationships/oleObject" Target="embeddings/oleObject171.bin"/><Relationship Id="rId307" Type="http://schemas.openxmlformats.org/officeDocument/2006/relationships/oleObject" Target="embeddings/oleObject179.bin"/><Relationship Id="rId349" Type="http://schemas.openxmlformats.org/officeDocument/2006/relationships/oleObject" Target="embeddings/oleObject205.bin"/><Relationship Id="rId88" Type="http://schemas.openxmlformats.org/officeDocument/2006/relationships/oleObject" Target="embeddings/oleObject42.bin"/><Relationship Id="rId111" Type="http://schemas.openxmlformats.org/officeDocument/2006/relationships/oleObject" Target="embeddings/oleObject55.bin"/><Relationship Id="rId153" Type="http://schemas.openxmlformats.org/officeDocument/2006/relationships/image" Target="media/image69.wmf"/><Relationship Id="rId195" Type="http://schemas.openxmlformats.org/officeDocument/2006/relationships/oleObject" Target="embeddings/oleObject102.bin"/><Relationship Id="rId209" Type="http://schemas.openxmlformats.org/officeDocument/2006/relationships/image" Target="media/image92.wmf"/><Relationship Id="rId360" Type="http://schemas.openxmlformats.org/officeDocument/2006/relationships/image" Target="media/image143.wmf"/><Relationship Id="rId220" Type="http://schemas.openxmlformats.org/officeDocument/2006/relationships/oleObject" Target="embeddings/oleObject119.bin"/><Relationship Id="rId15" Type="http://schemas.openxmlformats.org/officeDocument/2006/relationships/oleObject" Target="embeddings/oleObject3.bin"/><Relationship Id="rId57" Type="http://schemas.openxmlformats.org/officeDocument/2006/relationships/image" Target="media/image26.wmf"/><Relationship Id="rId262" Type="http://schemas.openxmlformats.org/officeDocument/2006/relationships/image" Target="media/image104.wmf"/><Relationship Id="rId318" Type="http://schemas.openxmlformats.org/officeDocument/2006/relationships/oleObject" Target="embeddings/oleObject185.bin"/><Relationship Id="rId99" Type="http://schemas.openxmlformats.org/officeDocument/2006/relationships/oleObject" Target="embeddings/oleObject48.bin"/><Relationship Id="rId122" Type="http://schemas.openxmlformats.org/officeDocument/2006/relationships/oleObject" Target="embeddings/oleObject61.bin"/><Relationship Id="rId164" Type="http://schemas.openxmlformats.org/officeDocument/2006/relationships/oleObject" Target="embeddings/oleObject84.bin"/><Relationship Id="rId371" Type="http://schemas.openxmlformats.org/officeDocument/2006/relationships/image" Target="media/image149.png"/><Relationship Id="rId26" Type="http://schemas.openxmlformats.org/officeDocument/2006/relationships/oleObject" Target="embeddings/oleObject8.bin"/><Relationship Id="rId231" Type="http://schemas.openxmlformats.org/officeDocument/2006/relationships/image" Target="media/image99.wmf"/><Relationship Id="rId273" Type="http://schemas.openxmlformats.org/officeDocument/2006/relationships/image" Target="media/image107.wmf"/><Relationship Id="rId329" Type="http://schemas.openxmlformats.org/officeDocument/2006/relationships/oleObject" Target="embeddings/oleObject191.bin"/><Relationship Id="rId68" Type="http://schemas.openxmlformats.org/officeDocument/2006/relationships/oleObject" Target="embeddings/oleObject30.bin"/><Relationship Id="rId133" Type="http://schemas.openxmlformats.org/officeDocument/2006/relationships/image" Target="media/image60.wmf"/><Relationship Id="rId175" Type="http://schemas.openxmlformats.org/officeDocument/2006/relationships/oleObject" Target="embeddings/oleObject90.bin"/><Relationship Id="rId340" Type="http://schemas.openxmlformats.org/officeDocument/2006/relationships/oleObject" Target="embeddings/oleObject198.bin"/><Relationship Id="rId200" Type="http://schemas.openxmlformats.org/officeDocument/2006/relationships/oleObject" Target="embeddings/oleObject105.bin"/><Relationship Id="rId382" Type="http://schemas.openxmlformats.org/officeDocument/2006/relationships/oleObject" Target="embeddings/oleObject220.bin"/><Relationship Id="rId242" Type="http://schemas.openxmlformats.org/officeDocument/2006/relationships/oleObject" Target="embeddings/oleObject134.bin"/><Relationship Id="rId284" Type="http://schemas.openxmlformats.org/officeDocument/2006/relationships/oleObject" Target="embeddings/oleObject165.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32905B-B61C-4FB0-9F59-2FE7FDDF81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14465</Words>
  <Characters>82451</Characters>
  <Application>Microsoft Office Word</Application>
  <DocSecurity>0</DocSecurity>
  <Lines>687</Lines>
  <Paragraphs>193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Nichaluk Leartprapun</dc:creator>
  <cp:keywords/>
  <dc:description/>
  <cp:lastModifiedBy>Nichaluk Leartprapun</cp:lastModifiedBy>
  <cp:revision>2</cp:revision>
  <cp:lastPrinted>2021-08-10T18:12:00Z</cp:lastPrinted>
  <dcterms:created xsi:type="dcterms:W3CDTF">2021-08-16T19:54:00Z</dcterms:created>
  <dcterms:modified xsi:type="dcterms:W3CDTF">2021-08-16T19:54:00Z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Section">
    <vt:lpwstr>1</vt:lpwstr>
  </property>
  <property fmtid="{D5CDD505-2E9C-101B-9397-08002B2CF9AE}" pid="4" name="MTEquationNumber2">
    <vt:lpwstr>(S#E1)</vt:lpwstr>
  </property>
  <property fmtid="{D5CDD505-2E9C-101B-9397-08002B2CF9AE}" pid="5" name="MTCustomEquationNumber">
    <vt:lpwstr>1</vt:lpwstr>
  </property>
</Properties>
</file>