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67D21" w14:textId="4AA364F4" w:rsidR="00B85794" w:rsidRPr="009276DB" w:rsidRDefault="00B85794" w:rsidP="00B857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bookmarkStart w:id="0" w:name="_GoBack"/>
      <w:bookmarkEnd w:id="0"/>
      <w:r w:rsidRPr="009276DB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63DB2EAE" w14:textId="77777777" w:rsidR="00B85794" w:rsidRDefault="00B85794" w:rsidP="00B857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A: Demographic Data</w:t>
      </w:r>
    </w:p>
    <w:p w14:paraId="6A9AC54A" w14:textId="77777777" w:rsidR="00B85794" w:rsidRDefault="00B85794" w:rsidP="00B85794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Gender: Male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), Female (   )</w:t>
      </w:r>
    </w:p>
    <w:p w14:paraId="4E8FA04B" w14:textId="77777777" w:rsidR="00B85794" w:rsidRDefault="00B85794" w:rsidP="00B85794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Qualification: DN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), </w:t>
      </w:r>
      <w:proofErr w:type="spellStart"/>
      <w:r>
        <w:rPr>
          <w:rFonts w:ascii="Times New Roman" w:hAnsi="Times New Roman" w:cs="Times New Roman"/>
          <w:sz w:val="24"/>
          <w:szCs w:val="24"/>
        </w:rPr>
        <w:t>B.NSc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),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) PhD (    )  </w:t>
      </w:r>
    </w:p>
    <w:p w14:paraId="7705331C" w14:textId="77777777" w:rsidR="00B85794" w:rsidRDefault="00B85794" w:rsidP="00B85794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Qualification: RN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), NANNM (   ), NNA (   ), APHP (    ), ANNE ( ) Others (   )</w:t>
      </w:r>
    </w:p>
    <w:p w14:paraId="1D86BF85" w14:textId="77777777" w:rsidR="00B85794" w:rsidRDefault="00B85794" w:rsidP="00B85794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Experience: Below 5 years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), 5 – 8 years (    ), 9 -11 years (   ), 12 years and above (   )</w:t>
      </w:r>
    </w:p>
    <w:p w14:paraId="556E1F04" w14:textId="77777777" w:rsidR="00B85794" w:rsidRDefault="00B85794" w:rsidP="00B85794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Rank: NOII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), NOI (   ), SNO (   ), PNO (  ), ACNO (  ), CNO (  ), DDNS (  ) DNS (   )</w:t>
      </w:r>
    </w:p>
    <w:p w14:paraId="7CA8C427" w14:textId="77777777" w:rsidR="00B85794" w:rsidRDefault="00B85794" w:rsidP="00B85794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Unit: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UTI (    ), SSI (    ), TB (    ) BBI (    ), SI (    ), GTI (    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Others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    )</w:t>
      </w:r>
    </w:p>
    <w:p w14:paraId="7179F4FD" w14:textId="77777777" w:rsidR="00B85794" w:rsidRDefault="00B85794" w:rsidP="00B857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B: </w:t>
      </w:r>
      <w:r>
        <w:rPr>
          <w:rFonts w:ascii="Times New Roman" w:hAnsi="Times New Roman" w:cs="Times New Roman"/>
          <w:b/>
          <w:sz w:val="24"/>
        </w:rPr>
        <w:t>Training and Prevention Practices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Questionnaire (TPPQ) </w:t>
      </w:r>
    </w:p>
    <w:p w14:paraId="6EB8929B" w14:textId="77777777" w:rsidR="00B85794" w:rsidRDefault="00B85794" w:rsidP="00B85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read through the statements below and tick the boxes that correspond to your choice. The options available are: Strongly Agree (SA), Agree (A), Disagree (D) and Strongly Disagree (SD)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9"/>
        <w:gridCol w:w="6000"/>
        <w:gridCol w:w="703"/>
        <w:gridCol w:w="687"/>
        <w:gridCol w:w="687"/>
        <w:gridCol w:w="654"/>
      </w:tblGrid>
      <w:tr w:rsidR="00B85794" w14:paraId="782EF3A2" w14:textId="77777777" w:rsidTr="00FF160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3886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3C07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C018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33C2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678D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7066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</w:p>
        </w:tc>
      </w:tr>
      <w:tr w:rsidR="00B85794" w14:paraId="73E10A8D" w14:textId="77777777" w:rsidTr="00FF160B">
        <w:trPr>
          <w:trHeight w:val="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9459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F5F8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BE">
              <w:rPr>
                <w:rFonts w:ascii="Times New Roman" w:hAnsi="Times New Roman" w:cs="Times New Roman"/>
                <w:b/>
                <w:sz w:val="24"/>
              </w:rPr>
              <w:t>Training</w:t>
            </w:r>
          </w:p>
        </w:tc>
      </w:tr>
      <w:tr w:rsidR="00B85794" w14:paraId="50694226" w14:textId="77777777" w:rsidTr="00FF160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ACCD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E567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2BE">
              <w:rPr>
                <w:rFonts w:ascii="Times New Roman" w:hAnsi="Times New Roman" w:cs="Times New Roman"/>
                <w:sz w:val="24"/>
                <w:szCs w:val="24"/>
              </w:rPr>
              <w:t>General nursing education does not influence my ability to prevent hospital-acquired infections (HAIs)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B59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163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474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689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794" w14:paraId="65CCFD7D" w14:textId="77777777" w:rsidTr="00FF160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99B9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39F4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2BE">
              <w:rPr>
                <w:rFonts w:ascii="Times New Roman" w:hAnsi="Times New Roman" w:cs="Times New Roman"/>
                <w:sz w:val="24"/>
                <w:szCs w:val="24"/>
              </w:rPr>
              <w:t>On-the-job nursing training program influence my professional knowledge through active participation in continuing education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745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5E7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813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617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794" w14:paraId="76A7DA1F" w14:textId="77777777" w:rsidTr="00FF160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9C26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1B52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2BE">
              <w:rPr>
                <w:rFonts w:ascii="Times New Roman" w:hAnsi="Times New Roman" w:cs="Times New Roman"/>
                <w:sz w:val="24"/>
                <w:szCs w:val="24"/>
              </w:rPr>
              <w:t>A low attitude towards on-the-job practical training affects my professional practices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780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B3C0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CD2D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1DED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794" w14:paraId="72E7F025" w14:textId="77777777" w:rsidTr="00FF160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CCFA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5415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2BE">
              <w:rPr>
                <w:rFonts w:ascii="Times New Roman" w:hAnsi="Times New Roman" w:cs="Times New Roman"/>
                <w:sz w:val="24"/>
                <w:szCs w:val="24"/>
              </w:rPr>
              <w:t>The reforms of nursing education training program enable adequate knowledge of infection controls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8B7C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F66D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066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2A4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794" w14:paraId="7A8DA570" w14:textId="77777777" w:rsidTr="00FF160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C216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AF91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8C">
              <w:rPr>
                <w:rFonts w:ascii="Times New Roman" w:hAnsi="Times New Roman" w:cs="Times New Roman"/>
                <w:sz w:val="24"/>
                <w:szCs w:val="24"/>
              </w:rPr>
              <w:t>I prefer to receive on-the-job nursing training on infection control than general nursing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4E4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926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D6C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09F5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10BBB1" w14:textId="77777777" w:rsidR="00B85794" w:rsidRDefault="00B85794" w:rsidP="00B85794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SECTION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C: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lang w:val="fr-FR"/>
        </w:rPr>
        <w:t xml:space="preserve">Hospital </w:t>
      </w:r>
      <w:proofErr w:type="spellStart"/>
      <w:r>
        <w:rPr>
          <w:rFonts w:ascii="Times New Roman" w:hAnsi="Times New Roman" w:cs="Times New Roman"/>
          <w:b/>
          <w:sz w:val="24"/>
          <w:lang w:val="fr-FR"/>
        </w:rPr>
        <w:t>Acquired</w:t>
      </w:r>
      <w:proofErr w:type="spellEnd"/>
      <w:r>
        <w:rPr>
          <w:rFonts w:ascii="Times New Roman" w:hAnsi="Times New Roman" w:cs="Times New Roman"/>
          <w:b/>
          <w:sz w:val="24"/>
          <w:lang w:val="fr-FR"/>
        </w:rPr>
        <w:t xml:space="preserve"> Infections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Practitional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Questionnaire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HAIPsQ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tbl>
      <w:tblPr>
        <w:tblStyle w:val="TableGrid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6481"/>
        <w:gridCol w:w="630"/>
        <w:gridCol w:w="630"/>
        <w:gridCol w:w="630"/>
        <w:gridCol w:w="540"/>
      </w:tblGrid>
      <w:tr w:rsidR="00B85794" w14:paraId="5D8A9A34" w14:textId="77777777" w:rsidTr="00FF160B"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2E79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S/N</w:t>
            </w:r>
          </w:p>
        </w:tc>
        <w:tc>
          <w:tcPr>
            <w:tcW w:w="6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A223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Items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EBCF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Nurses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4EE5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Others</w:t>
            </w:r>
            <w:proofErr w:type="spellEnd"/>
          </w:p>
        </w:tc>
      </w:tr>
      <w:tr w:rsidR="00B85794" w14:paraId="0FC5F188" w14:textId="77777777" w:rsidTr="00FF160B"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B634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9F4A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AEC6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DA6A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F157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98D5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</w:t>
            </w:r>
          </w:p>
        </w:tc>
      </w:tr>
      <w:tr w:rsidR="00B85794" w14:paraId="14C4DB00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B331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2EE6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infection control policies and guidelines in your unit?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E10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3DB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C72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A9F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29319930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3C2E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9EDB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you been receiving training or orientation about infection prevention and control?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1D9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86F3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F4D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3CF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7E81DF5D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89DF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1C23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active infection control team in your hospital?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264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83C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839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5EB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0B362F81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FF6D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D031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an emerging infectious diseases task force dealing with outbreaks?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83D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E18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1B5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F11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6A344D7F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108D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BCE7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encountered any outbreak in your hospital?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EED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F1A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C96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606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53C14D81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FF9D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6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1B41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your hospital enrolled in national surveillance system?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51C6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581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820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3FB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10782F09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5FB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7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D90A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 list of reportable infectious agents available in your unit and accessible to all staff?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9B7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D73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B3E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3BE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64B219F7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2C08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1ED9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think your hospital prepared for any infection outbreak?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30F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354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EED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9E3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724B8147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065A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7A92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agree that surveillance tool used in your hospital is effective to prevent or control infection?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FEA5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DFC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F4E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D79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85794" w14:paraId="173FE27C" w14:textId="77777777" w:rsidTr="00FF160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7515" w14:textId="77777777" w:rsidR="00B85794" w:rsidRDefault="00B85794" w:rsidP="00FF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7CDF" w14:textId="77777777" w:rsidR="00B85794" w:rsidRDefault="00B85794" w:rsidP="00FF1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staffs in your unit following infection control policies, rules and guidelines?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378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857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7448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6D4" w14:textId="77777777" w:rsidR="00B85794" w:rsidRDefault="00B85794" w:rsidP="00FF160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08E05CC2" w14:textId="77777777" w:rsidR="00B85794" w:rsidRDefault="00B85794" w:rsidP="00B857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32A50" w14:textId="77777777" w:rsidR="00B85794" w:rsidRDefault="00B85794" w:rsidP="00B85794">
      <w:pPr>
        <w:rPr>
          <w:rFonts w:ascii="Times New Roman" w:hAnsi="Times New Roman" w:cs="Times New Roman"/>
          <w:sz w:val="24"/>
          <w:szCs w:val="24"/>
        </w:rPr>
      </w:pPr>
    </w:p>
    <w:p w14:paraId="6B8AFC80" w14:textId="77777777" w:rsidR="00B85794" w:rsidRDefault="00B85794" w:rsidP="00B857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8461D2" w14:textId="77777777" w:rsidR="00FC21ED" w:rsidRDefault="00FC21ED"/>
    <w:sectPr w:rsidR="00FC2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A2952"/>
    <w:multiLevelType w:val="hybridMultilevel"/>
    <w:tmpl w:val="B022B914"/>
    <w:lvl w:ilvl="0" w:tplc="D5943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94"/>
    <w:rsid w:val="001D120C"/>
    <w:rsid w:val="002C6D37"/>
    <w:rsid w:val="00625721"/>
    <w:rsid w:val="006A3454"/>
    <w:rsid w:val="00726310"/>
    <w:rsid w:val="00737C22"/>
    <w:rsid w:val="00B85794"/>
    <w:rsid w:val="00E5573F"/>
    <w:rsid w:val="00EA661F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51F7"/>
  <w15:chartTrackingRefBased/>
  <w15:docId w15:val="{FFA0C877-3C34-4CB8-9089-6722859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94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120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6D3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0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D3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B85794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B85794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Akintunde Akinyemi</dc:creator>
  <cp:keywords/>
  <dc:description/>
  <cp:lastModifiedBy>Akintunde Akinyemi</cp:lastModifiedBy>
  <cp:revision>1</cp:revision>
  <dcterms:created xsi:type="dcterms:W3CDTF">2025-11-11T06:38:00Z</dcterms:created>
  <dcterms:modified xsi:type="dcterms:W3CDTF">2025-11-11T06:38:00Z</dcterms:modified>
</cp:coreProperties>
</file>